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72" w:rsidRPr="00C35431" w:rsidRDefault="00E22E72" w:rsidP="00E22E72">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E22E72" w:rsidRPr="00C35431" w:rsidRDefault="00E22E72" w:rsidP="00E22E72">
      <w:pPr>
        <w:jc w:val="center"/>
        <w:rPr>
          <w:b/>
          <w:sz w:val="28"/>
          <w:szCs w:val="28"/>
        </w:rPr>
      </w:pPr>
      <w:r w:rsidRPr="00C35431">
        <w:rPr>
          <w:b/>
          <w:sz w:val="28"/>
          <w:szCs w:val="28"/>
        </w:rPr>
        <w:t>КРАСНОДАРСКОГО КРАЯ</w:t>
      </w:r>
    </w:p>
    <w:p w:rsidR="00E22E72" w:rsidRPr="00C35431" w:rsidRDefault="00E22E72" w:rsidP="00E22E72">
      <w:pPr>
        <w:jc w:val="center"/>
        <w:rPr>
          <w:sz w:val="20"/>
          <w:szCs w:val="20"/>
        </w:rPr>
      </w:pPr>
    </w:p>
    <w:p w:rsidR="00E22E72" w:rsidRPr="00C35431" w:rsidRDefault="00E22E72" w:rsidP="00E22E72">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E22E72" w:rsidRPr="0030382B" w:rsidTr="00762EF0">
        <w:tc>
          <w:tcPr>
            <w:tcW w:w="426" w:type="dxa"/>
            <w:shd w:val="clear" w:color="auto" w:fill="auto"/>
            <w:noWrap/>
            <w:tcMar>
              <w:left w:w="0" w:type="dxa"/>
              <w:right w:w="0" w:type="dxa"/>
            </w:tcMar>
          </w:tcPr>
          <w:p w:rsidR="00E22E72" w:rsidRPr="0030382B" w:rsidRDefault="00E22E72" w:rsidP="00762EF0">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E22E72" w:rsidRPr="0030382B" w:rsidRDefault="00E22E72" w:rsidP="00762EF0">
            <w:pPr>
              <w:jc w:val="center"/>
              <w:rPr>
                <w:sz w:val="28"/>
                <w:szCs w:val="28"/>
              </w:rPr>
            </w:pPr>
            <w:r>
              <w:rPr>
                <w:sz w:val="28"/>
                <w:szCs w:val="28"/>
              </w:rPr>
              <w:t>17.11.2021</w:t>
            </w:r>
          </w:p>
        </w:tc>
        <w:tc>
          <w:tcPr>
            <w:tcW w:w="4394" w:type="dxa"/>
            <w:shd w:val="clear" w:color="auto" w:fill="auto"/>
            <w:noWrap/>
          </w:tcPr>
          <w:p w:rsidR="00E22E72" w:rsidRPr="0030382B" w:rsidRDefault="00E22E72" w:rsidP="00762EF0">
            <w:pPr>
              <w:jc w:val="both"/>
              <w:rPr>
                <w:sz w:val="28"/>
                <w:szCs w:val="28"/>
              </w:rPr>
            </w:pPr>
          </w:p>
        </w:tc>
        <w:tc>
          <w:tcPr>
            <w:tcW w:w="425" w:type="dxa"/>
            <w:shd w:val="clear" w:color="auto" w:fill="auto"/>
            <w:noWrap/>
            <w:tcMar>
              <w:left w:w="0" w:type="dxa"/>
              <w:right w:w="0" w:type="dxa"/>
            </w:tcMar>
          </w:tcPr>
          <w:p w:rsidR="00E22E72" w:rsidRPr="0030382B" w:rsidRDefault="00E22E72" w:rsidP="00762EF0">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E22E72" w:rsidRPr="0030382B" w:rsidRDefault="00E22E72" w:rsidP="00762EF0">
            <w:pPr>
              <w:jc w:val="center"/>
              <w:rPr>
                <w:sz w:val="28"/>
                <w:szCs w:val="28"/>
              </w:rPr>
            </w:pPr>
            <w:r>
              <w:rPr>
                <w:sz w:val="28"/>
                <w:szCs w:val="28"/>
              </w:rPr>
              <w:t>1830</w:t>
            </w:r>
          </w:p>
        </w:tc>
      </w:tr>
    </w:tbl>
    <w:p w:rsidR="00E22E72" w:rsidRPr="00AF788B" w:rsidRDefault="00E22E72" w:rsidP="00E22E72">
      <w:pPr>
        <w:jc w:val="both"/>
        <w:rPr>
          <w:sz w:val="2"/>
          <w:szCs w:val="2"/>
        </w:rPr>
      </w:pPr>
    </w:p>
    <w:p w:rsidR="00E22E72" w:rsidRDefault="00E22E72" w:rsidP="00E22E72">
      <w:pPr>
        <w:jc w:val="center"/>
        <w:rPr>
          <w:sz w:val="28"/>
          <w:szCs w:val="28"/>
        </w:rPr>
      </w:pPr>
      <w:r>
        <w:rPr>
          <w:sz w:val="28"/>
          <w:szCs w:val="28"/>
        </w:rPr>
        <w:t>г. Краснодар</w:t>
      </w:r>
    </w:p>
    <w:p w:rsidR="00E366DD" w:rsidRPr="006A1DA8" w:rsidRDefault="00E366DD" w:rsidP="00BA5174">
      <w:pPr>
        <w:rPr>
          <w:b/>
        </w:rPr>
      </w:pPr>
      <w:r>
        <w:rPr>
          <w:b/>
          <w:sz w:val="28"/>
          <w:szCs w:val="28"/>
        </w:rPr>
        <w:t xml:space="preserve">                                                                      </w:t>
      </w:r>
    </w:p>
    <w:p w:rsidR="00E366DD" w:rsidRPr="006A1DA8" w:rsidRDefault="00E366DD" w:rsidP="00BA5174">
      <w:pPr>
        <w:rPr>
          <w:b/>
        </w:rPr>
      </w:pPr>
      <w:r w:rsidRPr="006A1DA8">
        <w:rPr>
          <w:b/>
        </w:rPr>
        <w:t xml:space="preserve">                                                                      </w:t>
      </w:r>
    </w:p>
    <w:p w:rsidR="00692302" w:rsidRPr="00D20FCE" w:rsidRDefault="00692302" w:rsidP="00007662">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О внесении изменени</w:t>
      </w:r>
      <w:r w:rsidR="00A94514">
        <w:rPr>
          <w:rFonts w:ascii="Times New Roman CYR" w:hAnsi="Times New Roman CYR" w:cs="Times New Roman CYR"/>
          <w:b/>
          <w:sz w:val="28"/>
          <w:szCs w:val="28"/>
        </w:rPr>
        <w:t>й</w:t>
      </w:r>
      <w:r w:rsidRPr="00D20FCE">
        <w:rPr>
          <w:rFonts w:ascii="Times New Roman CYR" w:hAnsi="Times New Roman CYR" w:cs="Times New Roman CYR"/>
          <w:b/>
          <w:sz w:val="28"/>
          <w:szCs w:val="28"/>
        </w:rPr>
        <w:t xml:space="preserve"> </w:t>
      </w:r>
    </w:p>
    <w:p w:rsidR="00692302" w:rsidRPr="00D20FCE" w:rsidRDefault="00692302" w:rsidP="00692302">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 xml:space="preserve">в приказ министерства труда и социального развития </w:t>
      </w:r>
    </w:p>
    <w:p w:rsidR="00692302" w:rsidRPr="00D20FCE" w:rsidRDefault="00692302" w:rsidP="00692302">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Краснодарского края от 26 мая 2020 г. № 630 "</w:t>
      </w:r>
      <w:r w:rsidR="00007662" w:rsidRPr="00D20FCE">
        <w:rPr>
          <w:rFonts w:ascii="Times New Roman CYR" w:hAnsi="Times New Roman CYR" w:cs="Times New Roman CYR"/>
          <w:b/>
          <w:sz w:val="28"/>
          <w:szCs w:val="28"/>
        </w:rPr>
        <w:t xml:space="preserve">Об утверждении </w:t>
      </w:r>
    </w:p>
    <w:p w:rsidR="00922579" w:rsidRPr="00D20FCE" w:rsidRDefault="00007662" w:rsidP="00692302">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Административного регламен</w:t>
      </w:r>
      <w:r w:rsidR="00692302" w:rsidRPr="00D20FCE">
        <w:rPr>
          <w:rFonts w:ascii="Times New Roman CYR" w:hAnsi="Times New Roman CYR" w:cs="Times New Roman CYR"/>
          <w:b/>
          <w:sz w:val="28"/>
          <w:szCs w:val="28"/>
        </w:rPr>
        <w:t xml:space="preserve">та </w:t>
      </w:r>
      <w:r w:rsidRPr="00D20FCE">
        <w:rPr>
          <w:rFonts w:ascii="Times New Roman CYR" w:hAnsi="Times New Roman CYR" w:cs="Times New Roman CYR"/>
          <w:b/>
          <w:sz w:val="28"/>
          <w:szCs w:val="28"/>
        </w:rPr>
        <w:t xml:space="preserve">предоставления </w:t>
      </w:r>
    </w:p>
    <w:p w:rsidR="00922579" w:rsidRPr="00D20FCE" w:rsidRDefault="00007662" w:rsidP="00922579">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 xml:space="preserve">государственной </w:t>
      </w:r>
      <w:r w:rsidR="00692302" w:rsidRPr="00D20FCE">
        <w:rPr>
          <w:rFonts w:ascii="Times New Roman CYR" w:hAnsi="Times New Roman CYR" w:cs="Times New Roman CYR"/>
          <w:b/>
          <w:sz w:val="28"/>
          <w:szCs w:val="28"/>
        </w:rPr>
        <w:t xml:space="preserve">услуги </w:t>
      </w:r>
      <w:r w:rsidRPr="00D20FCE">
        <w:rPr>
          <w:rFonts w:ascii="Times New Roman CYR" w:hAnsi="Times New Roman CYR" w:cs="Times New Roman CYR"/>
          <w:b/>
          <w:sz w:val="28"/>
          <w:szCs w:val="28"/>
        </w:rPr>
        <w:t xml:space="preserve">содействия гражданам в поиске </w:t>
      </w:r>
    </w:p>
    <w:p w:rsidR="00922579" w:rsidRPr="00D20FCE" w:rsidRDefault="00007662" w:rsidP="00922579">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подходящей рабо</w:t>
      </w:r>
      <w:r w:rsidR="00922579" w:rsidRPr="00D20FCE">
        <w:rPr>
          <w:rFonts w:ascii="Times New Roman CYR" w:hAnsi="Times New Roman CYR" w:cs="Times New Roman CYR"/>
          <w:b/>
          <w:sz w:val="28"/>
          <w:szCs w:val="28"/>
        </w:rPr>
        <w:t xml:space="preserve">ты, </w:t>
      </w:r>
      <w:r w:rsidRPr="00D20FCE">
        <w:rPr>
          <w:rFonts w:ascii="Times New Roman CYR" w:hAnsi="Times New Roman CYR" w:cs="Times New Roman CYR"/>
          <w:b/>
          <w:sz w:val="28"/>
          <w:szCs w:val="28"/>
        </w:rPr>
        <w:t xml:space="preserve">а работодателям в подборе </w:t>
      </w:r>
    </w:p>
    <w:p w:rsidR="00007662" w:rsidRPr="00D20FCE" w:rsidRDefault="00007662" w:rsidP="00922579">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необходимых работников</w:t>
      </w:r>
      <w:r w:rsidR="00034D64" w:rsidRPr="00D20FCE">
        <w:rPr>
          <w:rFonts w:ascii="Times New Roman CYR" w:hAnsi="Times New Roman CYR" w:cs="Times New Roman CYR"/>
          <w:b/>
          <w:sz w:val="28"/>
          <w:szCs w:val="28"/>
        </w:rPr>
        <w:t>"</w:t>
      </w:r>
    </w:p>
    <w:p w:rsidR="00E366DD" w:rsidRPr="006A1DA8" w:rsidRDefault="00E366DD" w:rsidP="00007662">
      <w:pPr>
        <w:widowControl w:val="0"/>
        <w:autoSpaceDE w:val="0"/>
        <w:autoSpaceDN w:val="0"/>
        <w:adjustRightInd w:val="0"/>
        <w:ind w:firstLine="709"/>
        <w:jc w:val="both"/>
      </w:pPr>
      <w:r w:rsidRPr="006A1DA8">
        <w:rPr>
          <w:sz w:val="28"/>
          <w:szCs w:val="28"/>
        </w:rPr>
        <w:t xml:space="preserve">                                                            </w:t>
      </w:r>
    </w:p>
    <w:p w:rsidR="00E366DD" w:rsidRPr="006A1DA8" w:rsidRDefault="00E366DD" w:rsidP="00007662">
      <w:pPr>
        <w:widowControl w:val="0"/>
        <w:autoSpaceDE w:val="0"/>
        <w:autoSpaceDN w:val="0"/>
        <w:adjustRightInd w:val="0"/>
        <w:ind w:firstLine="709"/>
        <w:jc w:val="both"/>
      </w:pPr>
      <w:r w:rsidRPr="006A1DA8">
        <w:t xml:space="preserve">                                                            </w:t>
      </w:r>
    </w:p>
    <w:p w:rsidR="00007662" w:rsidRPr="00D20FCE" w:rsidRDefault="00007662" w:rsidP="00007662">
      <w:pPr>
        <w:widowControl w:val="0"/>
        <w:autoSpaceDE w:val="0"/>
        <w:autoSpaceDN w:val="0"/>
        <w:adjustRightInd w:val="0"/>
        <w:ind w:firstLine="709"/>
        <w:jc w:val="both"/>
        <w:rPr>
          <w:sz w:val="28"/>
          <w:szCs w:val="28"/>
        </w:rPr>
      </w:pPr>
      <w:r w:rsidRPr="00D20FCE">
        <w:rPr>
          <w:sz w:val="28"/>
          <w:szCs w:val="28"/>
        </w:rPr>
        <w:t>В соответствии с Федеральным законом от 27 июля 2010 г. № 210-ФЗ       "Об организации предоставления государственных и муниципальных услуг", Законом Российской Федерации от 19 апреля 1991 г. № 1032-1 "О занятости населения в Российской Федерации", приказом Министерства труда и социальной защиты Российской Федерации от 13 ноября 2012 г. № </w:t>
      </w:r>
      <w:r w:rsidRPr="00D20FCE">
        <w:rPr>
          <w:iCs/>
          <w:sz w:val="28"/>
          <w:szCs w:val="28"/>
        </w:rPr>
        <w:t xml:space="preserve">524н </w:t>
      </w:r>
      <w:r w:rsidRPr="00D20FCE">
        <w:rPr>
          <w:sz w:val="28"/>
          <w:szCs w:val="28"/>
        </w:rPr>
        <w:t>"Об утверждении федерального государственного стандарта государственной услуги содействия гражданам в поиске подходящей работы, а работодателям в подборе необходимых работников" и постановлением главы администрации (губернатора) Краснодарского края от 15 ноября 2011 г. №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п р и к а з ы в а ю:</w:t>
      </w:r>
    </w:p>
    <w:p w:rsidR="00A94514" w:rsidRDefault="00007662" w:rsidP="004A17B4">
      <w:pPr>
        <w:ind w:firstLine="709"/>
        <w:jc w:val="both"/>
        <w:rPr>
          <w:noProof/>
          <w:sz w:val="28"/>
          <w:szCs w:val="28"/>
        </w:rPr>
      </w:pPr>
      <w:r w:rsidRPr="00D20FCE">
        <w:rPr>
          <w:noProof/>
          <w:sz w:val="28"/>
          <w:szCs w:val="28"/>
        </w:rPr>
        <w:t>1. </w:t>
      </w:r>
      <w:r w:rsidR="00692302" w:rsidRPr="00D20FCE">
        <w:rPr>
          <w:noProof/>
          <w:sz w:val="28"/>
          <w:szCs w:val="28"/>
        </w:rPr>
        <w:t xml:space="preserve">Внести в приказ министерства труда и социального развития Краснодарского края от 26 мая 2020 г. </w:t>
      </w:r>
      <w:r w:rsidR="00CE098E" w:rsidRPr="00D20FCE">
        <w:rPr>
          <w:noProof/>
          <w:sz w:val="28"/>
          <w:szCs w:val="28"/>
        </w:rPr>
        <w:t xml:space="preserve">№ 630 "Об утверждении </w:t>
      </w:r>
      <w:r w:rsidR="00692302" w:rsidRPr="00D20FCE">
        <w:rPr>
          <w:noProof/>
          <w:sz w:val="28"/>
          <w:szCs w:val="28"/>
        </w:rPr>
        <w:t>Администра</w:t>
      </w:r>
      <w:r w:rsidR="00CE098E" w:rsidRPr="00D20FCE">
        <w:rPr>
          <w:noProof/>
          <w:sz w:val="28"/>
          <w:szCs w:val="28"/>
        </w:rPr>
        <w:t>-</w:t>
      </w:r>
      <w:r w:rsidR="00692302" w:rsidRPr="00D20FCE">
        <w:rPr>
          <w:noProof/>
          <w:sz w:val="28"/>
          <w:szCs w:val="28"/>
        </w:rPr>
        <w:t>тивного регламента предоставления государственной услуги содействия граж</w:t>
      </w:r>
      <w:r w:rsidR="00CE098E" w:rsidRPr="00D20FCE">
        <w:rPr>
          <w:noProof/>
          <w:sz w:val="28"/>
          <w:szCs w:val="28"/>
        </w:rPr>
        <w:t>-</w:t>
      </w:r>
      <w:r w:rsidR="00692302" w:rsidRPr="00D20FCE">
        <w:rPr>
          <w:noProof/>
          <w:sz w:val="28"/>
          <w:szCs w:val="28"/>
        </w:rPr>
        <w:t xml:space="preserve">данам в поиске подходящей работы, а работодателям </w:t>
      </w:r>
      <w:r w:rsidR="003A619A" w:rsidRPr="00D20FCE">
        <w:rPr>
          <w:noProof/>
          <w:sz w:val="28"/>
          <w:szCs w:val="28"/>
        </w:rPr>
        <w:t xml:space="preserve">в подборе необходимых работников" </w:t>
      </w:r>
      <w:r w:rsidR="009564FC">
        <w:rPr>
          <w:noProof/>
          <w:sz w:val="28"/>
          <w:szCs w:val="28"/>
        </w:rPr>
        <w:t>следующ</w:t>
      </w:r>
      <w:r w:rsidR="00A94514">
        <w:rPr>
          <w:noProof/>
          <w:sz w:val="28"/>
          <w:szCs w:val="28"/>
        </w:rPr>
        <w:t xml:space="preserve">ие изменения: </w:t>
      </w:r>
    </w:p>
    <w:p w:rsidR="00A94514" w:rsidRDefault="00A94514" w:rsidP="004A17B4">
      <w:pPr>
        <w:ind w:firstLine="709"/>
        <w:jc w:val="both"/>
        <w:rPr>
          <w:noProof/>
          <w:sz w:val="28"/>
          <w:szCs w:val="28"/>
        </w:rPr>
      </w:pPr>
      <w:r>
        <w:rPr>
          <w:noProof/>
          <w:sz w:val="28"/>
          <w:szCs w:val="28"/>
        </w:rPr>
        <w:t>1) пункт 3 изложить в следующей редакции:</w:t>
      </w:r>
    </w:p>
    <w:p w:rsidR="00A94514" w:rsidRDefault="00A94514" w:rsidP="004A17B4">
      <w:pPr>
        <w:ind w:firstLine="709"/>
        <w:jc w:val="both"/>
        <w:rPr>
          <w:noProof/>
          <w:sz w:val="28"/>
          <w:szCs w:val="28"/>
        </w:rPr>
      </w:pPr>
      <w:r>
        <w:rPr>
          <w:noProof/>
          <w:sz w:val="28"/>
          <w:szCs w:val="28"/>
        </w:rPr>
        <w:t>"3. </w:t>
      </w:r>
      <w:r w:rsidRPr="00A94514">
        <w:rPr>
          <w:noProof/>
          <w:sz w:val="28"/>
          <w:szCs w:val="28"/>
        </w:rPr>
        <w:t>Отделу трудоустройства управления занятости населения (</w:t>
      </w:r>
      <w:r>
        <w:rPr>
          <w:noProof/>
          <w:sz w:val="28"/>
          <w:szCs w:val="28"/>
        </w:rPr>
        <w:t>Васи</w:t>
      </w:r>
      <w:r w:rsidR="00084BD7">
        <w:rPr>
          <w:noProof/>
          <w:sz w:val="28"/>
          <w:szCs w:val="28"/>
        </w:rPr>
        <w:t xml:space="preserve">-         </w:t>
      </w:r>
      <w:r>
        <w:rPr>
          <w:noProof/>
          <w:sz w:val="28"/>
          <w:szCs w:val="28"/>
        </w:rPr>
        <w:t>ленко И.С</w:t>
      </w:r>
      <w:r w:rsidRPr="00A94514">
        <w:rPr>
          <w:noProof/>
          <w:sz w:val="28"/>
          <w:szCs w:val="28"/>
        </w:rPr>
        <w:t>.) обеспечить методическое сопровождение по реализации Регламента, контроль за обеспечением государственных гарантий в области содействия занятости населения в части предоставления государственной услуги содействия гражданам в поиске подходящей работы, а работодателям в подборе необходимых работников.</w:t>
      </w:r>
      <w:r>
        <w:rPr>
          <w:noProof/>
          <w:sz w:val="28"/>
          <w:szCs w:val="28"/>
        </w:rPr>
        <w:t>";</w:t>
      </w:r>
    </w:p>
    <w:p w:rsidR="00A94514" w:rsidRDefault="00A94514" w:rsidP="00B233AF">
      <w:pPr>
        <w:tabs>
          <w:tab w:val="left" w:pos="1560"/>
        </w:tabs>
        <w:ind w:firstLine="709"/>
        <w:jc w:val="both"/>
        <w:rPr>
          <w:noProof/>
          <w:sz w:val="28"/>
          <w:szCs w:val="28"/>
        </w:rPr>
      </w:pPr>
      <w:r>
        <w:rPr>
          <w:noProof/>
          <w:sz w:val="28"/>
          <w:szCs w:val="28"/>
        </w:rPr>
        <w:t>2) приложение изложить в новой редакции согласно приложению к настоящему приказу.</w:t>
      </w:r>
    </w:p>
    <w:p w:rsidR="00007662" w:rsidRPr="00D20FCE" w:rsidRDefault="00692302" w:rsidP="00007662">
      <w:pPr>
        <w:widowControl w:val="0"/>
        <w:autoSpaceDE w:val="0"/>
        <w:autoSpaceDN w:val="0"/>
        <w:adjustRightInd w:val="0"/>
        <w:ind w:firstLine="709"/>
        <w:jc w:val="both"/>
        <w:rPr>
          <w:spacing w:val="-2"/>
          <w:sz w:val="28"/>
          <w:szCs w:val="28"/>
        </w:rPr>
      </w:pPr>
      <w:r w:rsidRPr="00D20FCE">
        <w:rPr>
          <w:spacing w:val="-2"/>
          <w:sz w:val="28"/>
          <w:szCs w:val="28"/>
        </w:rPr>
        <w:lastRenderedPageBreak/>
        <w:t>2</w:t>
      </w:r>
      <w:r w:rsidR="00007662" w:rsidRPr="00D20FCE">
        <w:rPr>
          <w:spacing w:val="-2"/>
          <w:sz w:val="28"/>
          <w:szCs w:val="28"/>
        </w:rPr>
        <w:t>. Отделу информационно-аналитической и методической работы (</w:t>
      </w:r>
      <w:proofErr w:type="spellStart"/>
      <w:r w:rsidR="00007662" w:rsidRPr="00D20FCE">
        <w:rPr>
          <w:spacing w:val="-2"/>
          <w:sz w:val="28"/>
          <w:szCs w:val="28"/>
        </w:rPr>
        <w:t>Гаврилец</w:t>
      </w:r>
      <w:proofErr w:type="spellEnd"/>
      <w:r w:rsidR="00007662" w:rsidRPr="00D20FCE">
        <w:rPr>
          <w:spacing w:val="-2"/>
          <w:sz w:val="28"/>
          <w:szCs w:val="28"/>
        </w:rPr>
        <w:t xml:space="preserve"> И.В.) обеспечить:</w:t>
      </w:r>
    </w:p>
    <w:p w:rsidR="005D7D3C" w:rsidRPr="00B233AF" w:rsidRDefault="00007662" w:rsidP="00B233AF">
      <w:pPr>
        <w:pStyle w:val="afffffffffe"/>
        <w:widowControl w:val="0"/>
        <w:numPr>
          <w:ilvl w:val="0"/>
          <w:numId w:val="28"/>
        </w:numPr>
        <w:tabs>
          <w:tab w:val="left" w:pos="993"/>
        </w:tabs>
        <w:autoSpaceDE w:val="0"/>
        <w:autoSpaceDN w:val="0"/>
        <w:adjustRightInd w:val="0"/>
        <w:ind w:left="0" w:firstLine="709"/>
        <w:jc w:val="both"/>
        <w:rPr>
          <w:spacing w:val="-2"/>
          <w:sz w:val="28"/>
          <w:szCs w:val="28"/>
        </w:rPr>
      </w:pPr>
      <w:r w:rsidRPr="00B233AF">
        <w:rPr>
          <w:spacing w:val="-2"/>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Pr="00B233AF">
        <w:rPr>
          <w:sz w:val="28"/>
          <w:szCs w:val="28"/>
        </w:rPr>
        <w:t>"</w:t>
      </w:r>
      <w:r w:rsidRPr="00B233AF">
        <w:rPr>
          <w:spacing w:val="-2"/>
          <w:sz w:val="28"/>
          <w:szCs w:val="28"/>
        </w:rPr>
        <w:t>Интернет</w:t>
      </w:r>
      <w:r w:rsidRPr="00B233AF">
        <w:rPr>
          <w:sz w:val="28"/>
          <w:szCs w:val="28"/>
        </w:rPr>
        <w:t>"</w:t>
      </w:r>
      <w:r w:rsidR="005D7D3C" w:rsidRPr="00B233AF">
        <w:rPr>
          <w:spacing w:val="-2"/>
          <w:sz w:val="28"/>
          <w:szCs w:val="28"/>
        </w:rPr>
        <w:t>;</w:t>
      </w:r>
    </w:p>
    <w:p w:rsidR="00007662" w:rsidRPr="00B233AF" w:rsidRDefault="00007662" w:rsidP="00B233AF">
      <w:pPr>
        <w:pStyle w:val="afffffffffe"/>
        <w:widowControl w:val="0"/>
        <w:numPr>
          <w:ilvl w:val="0"/>
          <w:numId w:val="28"/>
        </w:numPr>
        <w:tabs>
          <w:tab w:val="left" w:pos="993"/>
        </w:tabs>
        <w:autoSpaceDE w:val="0"/>
        <w:autoSpaceDN w:val="0"/>
        <w:adjustRightInd w:val="0"/>
        <w:ind w:left="0" w:firstLine="709"/>
        <w:jc w:val="both"/>
        <w:rPr>
          <w:spacing w:val="-2"/>
          <w:sz w:val="28"/>
          <w:szCs w:val="28"/>
        </w:rPr>
      </w:pPr>
      <w:r w:rsidRPr="00B233AF">
        <w:rPr>
          <w:spacing w:val="-2"/>
          <w:sz w:val="28"/>
          <w:szCs w:val="28"/>
        </w:rPr>
        <w:t xml:space="preserve">направление </w:t>
      </w:r>
      <w:r w:rsidR="005D7D3C" w:rsidRPr="00B233AF">
        <w:rPr>
          <w:spacing w:val="-2"/>
          <w:sz w:val="28"/>
          <w:szCs w:val="28"/>
        </w:rPr>
        <w:t xml:space="preserve">настоящего приказа для размещения (опубликования) </w:t>
      </w:r>
      <w:r w:rsidRPr="00B233AF">
        <w:rPr>
          <w:spacing w:val="-2"/>
          <w:sz w:val="28"/>
          <w:szCs w:val="28"/>
        </w:rPr>
        <w:t xml:space="preserve">на </w:t>
      </w:r>
      <w:r w:rsidR="005D7D3C" w:rsidRPr="00B233AF">
        <w:rPr>
          <w:spacing w:val="-2"/>
          <w:sz w:val="28"/>
          <w:szCs w:val="28"/>
        </w:rPr>
        <w:t>"О</w:t>
      </w:r>
      <w:r w:rsidRPr="00B233AF">
        <w:rPr>
          <w:spacing w:val="-2"/>
          <w:sz w:val="28"/>
          <w:szCs w:val="28"/>
        </w:rPr>
        <w:t>фициальный интернет-портал правовой информации</w:t>
      </w:r>
      <w:r w:rsidR="005D7D3C" w:rsidRPr="00B233AF">
        <w:rPr>
          <w:spacing w:val="-2"/>
          <w:sz w:val="28"/>
          <w:szCs w:val="28"/>
        </w:rPr>
        <w:t>"</w:t>
      </w:r>
      <w:r w:rsidRPr="00B233AF">
        <w:rPr>
          <w:spacing w:val="-2"/>
          <w:sz w:val="28"/>
          <w:szCs w:val="28"/>
        </w:rPr>
        <w:t xml:space="preserve"> (www.pravo.gov.ru);</w:t>
      </w:r>
    </w:p>
    <w:p w:rsidR="00007662" w:rsidRPr="00B233AF" w:rsidRDefault="00007662" w:rsidP="00B233AF">
      <w:pPr>
        <w:pStyle w:val="afffffffffe"/>
        <w:widowControl w:val="0"/>
        <w:numPr>
          <w:ilvl w:val="0"/>
          <w:numId w:val="28"/>
        </w:numPr>
        <w:tabs>
          <w:tab w:val="left" w:pos="993"/>
        </w:tabs>
        <w:autoSpaceDE w:val="0"/>
        <w:autoSpaceDN w:val="0"/>
        <w:adjustRightInd w:val="0"/>
        <w:ind w:left="0" w:firstLine="709"/>
        <w:jc w:val="both"/>
        <w:rPr>
          <w:spacing w:val="-2"/>
          <w:sz w:val="28"/>
          <w:szCs w:val="28"/>
        </w:rPr>
      </w:pPr>
      <w:r w:rsidRPr="00B233AF">
        <w:rPr>
          <w:spacing w:val="-2"/>
          <w:sz w:val="28"/>
          <w:szCs w:val="28"/>
        </w:rPr>
        <w:t>размещение настоящего приказа на официальном сайте министерства труда и социального развития Краснодарского края.</w:t>
      </w:r>
    </w:p>
    <w:p w:rsidR="00007662" w:rsidRPr="00D20FCE" w:rsidRDefault="00CE098E" w:rsidP="00007662">
      <w:pPr>
        <w:widowControl w:val="0"/>
        <w:autoSpaceDE w:val="0"/>
        <w:autoSpaceDN w:val="0"/>
        <w:adjustRightInd w:val="0"/>
        <w:ind w:firstLine="709"/>
        <w:jc w:val="both"/>
        <w:rPr>
          <w:spacing w:val="-2"/>
          <w:sz w:val="28"/>
          <w:szCs w:val="28"/>
        </w:rPr>
      </w:pPr>
      <w:r w:rsidRPr="00D20FCE">
        <w:rPr>
          <w:spacing w:val="-2"/>
          <w:sz w:val="28"/>
          <w:szCs w:val="28"/>
        </w:rPr>
        <w:t>3</w:t>
      </w:r>
      <w:r w:rsidR="00007662" w:rsidRPr="00D20FCE">
        <w:rPr>
          <w:spacing w:val="-2"/>
          <w:sz w:val="28"/>
          <w:szCs w:val="28"/>
        </w:rPr>
        <w:t>.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Краснодарского края (</w:t>
      </w:r>
      <w:hyperlink r:id="rId8" w:history="1">
        <w:proofErr w:type="spellStart"/>
        <w:r w:rsidR="00007662" w:rsidRPr="00D20FCE">
          <w:rPr>
            <w:spacing w:val="-2"/>
            <w:sz w:val="28"/>
            <w:szCs w:val="28"/>
            <w:lang w:val="en-US"/>
          </w:rPr>
          <w:t>kubzan</w:t>
        </w:r>
        <w:proofErr w:type="spellEnd"/>
        <w:r w:rsidR="00007662" w:rsidRPr="00D20FCE">
          <w:rPr>
            <w:spacing w:val="-2"/>
            <w:sz w:val="28"/>
            <w:szCs w:val="28"/>
          </w:rPr>
          <w:t>.</w:t>
        </w:r>
        <w:proofErr w:type="spellStart"/>
        <w:r w:rsidR="00007662" w:rsidRPr="00D20FCE">
          <w:rPr>
            <w:spacing w:val="-2"/>
            <w:sz w:val="28"/>
            <w:szCs w:val="28"/>
          </w:rPr>
          <w:t>ru</w:t>
        </w:r>
        <w:proofErr w:type="spellEnd"/>
      </w:hyperlink>
      <w:r w:rsidR="00007662" w:rsidRPr="00D20FCE">
        <w:rPr>
          <w:spacing w:val="-2"/>
          <w:sz w:val="28"/>
          <w:szCs w:val="28"/>
        </w:rPr>
        <w:t>).</w:t>
      </w:r>
    </w:p>
    <w:p w:rsidR="00007662" w:rsidRPr="00D20FCE" w:rsidRDefault="00CE098E" w:rsidP="00007662">
      <w:pPr>
        <w:autoSpaceDE w:val="0"/>
        <w:autoSpaceDN w:val="0"/>
        <w:adjustRightInd w:val="0"/>
        <w:ind w:firstLine="709"/>
        <w:jc w:val="both"/>
        <w:rPr>
          <w:spacing w:val="-2"/>
          <w:sz w:val="28"/>
          <w:szCs w:val="28"/>
        </w:rPr>
      </w:pPr>
      <w:r w:rsidRPr="00D20FCE">
        <w:rPr>
          <w:spacing w:val="-2"/>
          <w:sz w:val="28"/>
          <w:szCs w:val="28"/>
        </w:rPr>
        <w:t>4</w:t>
      </w:r>
      <w:r w:rsidR="00007662" w:rsidRPr="00D20FCE">
        <w:rPr>
          <w:spacing w:val="-2"/>
          <w:sz w:val="28"/>
          <w:szCs w:val="28"/>
        </w:rPr>
        <w:t>. </w:t>
      </w:r>
      <w:r w:rsidR="00B233AF">
        <w:rPr>
          <w:spacing w:val="-2"/>
          <w:sz w:val="28"/>
          <w:szCs w:val="28"/>
        </w:rPr>
        <w:t>П</w:t>
      </w:r>
      <w:r w:rsidR="00007662" w:rsidRPr="00D20FCE">
        <w:rPr>
          <w:spacing w:val="-2"/>
          <w:sz w:val="28"/>
          <w:szCs w:val="28"/>
        </w:rPr>
        <w:t>риказ вступает в силу через 10 дней после дня его официального опубликования.</w:t>
      </w:r>
    </w:p>
    <w:p w:rsidR="00007662" w:rsidRPr="00D20FCE" w:rsidRDefault="00007662" w:rsidP="00007662">
      <w:pPr>
        <w:pStyle w:val="ad"/>
        <w:ind w:firstLine="0"/>
        <w:rPr>
          <w:bCs/>
          <w:noProof w:val="0"/>
          <w:sz w:val="28"/>
          <w:szCs w:val="28"/>
        </w:rPr>
      </w:pPr>
    </w:p>
    <w:p w:rsidR="00C611FD" w:rsidRPr="00D20FCE" w:rsidRDefault="00C611FD" w:rsidP="00007662">
      <w:pPr>
        <w:pStyle w:val="ad"/>
        <w:ind w:firstLine="0"/>
        <w:rPr>
          <w:bCs/>
          <w:noProof w:val="0"/>
          <w:sz w:val="28"/>
          <w:szCs w:val="28"/>
        </w:rPr>
      </w:pPr>
    </w:p>
    <w:p w:rsidR="00606158" w:rsidRPr="00D20FCE" w:rsidRDefault="00007662" w:rsidP="009B3293">
      <w:pPr>
        <w:pStyle w:val="ad"/>
        <w:ind w:firstLine="0"/>
        <w:sectPr w:rsidR="00606158" w:rsidRPr="00D20FCE" w:rsidSect="00E366DD">
          <w:headerReference w:type="default" r:id="rId9"/>
          <w:headerReference w:type="first" r:id="rId10"/>
          <w:pgSz w:w="11900" w:h="16800"/>
          <w:pgMar w:top="1021" w:right="567" w:bottom="1134" w:left="1701" w:header="510" w:footer="510" w:gutter="0"/>
          <w:pgNumType w:start="1"/>
          <w:cols w:space="720"/>
          <w:noEndnote/>
          <w:titlePg/>
          <w:docGrid w:linePitch="326"/>
        </w:sectPr>
      </w:pPr>
      <w:r w:rsidRPr="00D20FCE">
        <w:rPr>
          <w:bCs/>
          <w:noProof w:val="0"/>
          <w:sz w:val="28"/>
          <w:szCs w:val="28"/>
        </w:rPr>
        <w:t xml:space="preserve">Министр                                          </w:t>
      </w:r>
      <w:r w:rsidRPr="00D20FCE">
        <w:rPr>
          <w:bCs/>
          <w:noProof w:val="0"/>
          <w:sz w:val="28"/>
          <w:szCs w:val="28"/>
        </w:rPr>
        <w:tab/>
        <w:t xml:space="preserve">                                                    С.П. Гаркуша</w:t>
      </w: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CE098E" w:rsidRDefault="00CE098E" w:rsidP="00BF4CD2">
      <w:pPr>
        <w:widowControl w:val="0"/>
        <w:autoSpaceDE w:val="0"/>
        <w:autoSpaceDN w:val="0"/>
        <w:adjustRightInd w:val="0"/>
        <w:ind w:left="5954"/>
        <w:rPr>
          <w:sz w:val="28"/>
          <w:szCs w:val="28"/>
        </w:rPr>
      </w:pPr>
    </w:p>
    <w:p w:rsidR="009B3293" w:rsidRDefault="009B3293" w:rsidP="00BF4CD2">
      <w:pPr>
        <w:widowControl w:val="0"/>
        <w:autoSpaceDE w:val="0"/>
        <w:autoSpaceDN w:val="0"/>
        <w:adjustRightInd w:val="0"/>
        <w:ind w:left="5954"/>
        <w:rPr>
          <w:sz w:val="28"/>
          <w:szCs w:val="28"/>
        </w:rPr>
      </w:pPr>
    </w:p>
    <w:p w:rsidR="006A1DA8" w:rsidRDefault="006A1DA8" w:rsidP="00BF4CD2">
      <w:pPr>
        <w:widowControl w:val="0"/>
        <w:autoSpaceDE w:val="0"/>
        <w:autoSpaceDN w:val="0"/>
        <w:adjustRightInd w:val="0"/>
        <w:ind w:left="5954"/>
        <w:rPr>
          <w:sz w:val="28"/>
          <w:szCs w:val="28"/>
        </w:rPr>
      </w:pPr>
    </w:p>
    <w:p w:rsidR="006A1DA8" w:rsidRPr="00D20FCE" w:rsidRDefault="006A1DA8" w:rsidP="00BF4CD2">
      <w:pPr>
        <w:widowControl w:val="0"/>
        <w:autoSpaceDE w:val="0"/>
        <w:autoSpaceDN w:val="0"/>
        <w:adjustRightInd w:val="0"/>
        <w:ind w:left="5954"/>
        <w:rPr>
          <w:sz w:val="28"/>
          <w:szCs w:val="28"/>
        </w:rPr>
      </w:pPr>
    </w:p>
    <w:p w:rsidR="00CE098E" w:rsidRPr="00D20FCE" w:rsidRDefault="00CE098E" w:rsidP="00BF4CD2">
      <w:pPr>
        <w:widowControl w:val="0"/>
        <w:autoSpaceDE w:val="0"/>
        <w:autoSpaceDN w:val="0"/>
        <w:adjustRightInd w:val="0"/>
        <w:ind w:left="5954"/>
        <w:rPr>
          <w:sz w:val="28"/>
          <w:szCs w:val="28"/>
        </w:rPr>
      </w:pPr>
    </w:p>
    <w:p w:rsidR="009B3293" w:rsidRPr="00D20FCE" w:rsidRDefault="009B3293" w:rsidP="00BF4CD2">
      <w:pPr>
        <w:widowControl w:val="0"/>
        <w:autoSpaceDE w:val="0"/>
        <w:autoSpaceDN w:val="0"/>
        <w:adjustRightInd w:val="0"/>
        <w:ind w:left="5954"/>
        <w:rPr>
          <w:sz w:val="28"/>
          <w:szCs w:val="28"/>
        </w:rPr>
      </w:pPr>
    </w:p>
    <w:p w:rsidR="009B3293" w:rsidRPr="00D20FCE" w:rsidRDefault="009B3293" w:rsidP="00BF4CD2">
      <w:pPr>
        <w:widowControl w:val="0"/>
        <w:autoSpaceDE w:val="0"/>
        <w:autoSpaceDN w:val="0"/>
        <w:adjustRightInd w:val="0"/>
        <w:ind w:left="5954"/>
        <w:rPr>
          <w:sz w:val="28"/>
          <w:szCs w:val="28"/>
        </w:rPr>
        <w:sectPr w:rsidR="009B3293" w:rsidRPr="00D20FCE" w:rsidSect="009B3293">
          <w:headerReference w:type="first" r:id="rId11"/>
          <w:type w:val="continuous"/>
          <w:pgSz w:w="11900" w:h="16800"/>
          <w:pgMar w:top="992" w:right="567" w:bottom="964" w:left="1701" w:header="567" w:footer="567" w:gutter="0"/>
          <w:pgNumType w:start="0"/>
          <w:cols w:space="720"/>
          <w:noEndnote/>
          <w:titlePg/>
          <w:docGrid w:linePitch="326"/>
        </w:sectPr>
      </w:pPr>
    </w:p>
    <w:p w:rsidR="00BF4CD2" w:rsidRPr="00D20FCE" w:rsidRDefault="00BF4CD2" w:rsidP="00BF4CD2">
      <w:pPr>
        <w:widowControl w:val="0"/>
        <w:autoSpaceDE w:val="0"/>
        <w:autoSpaceDN w:val="0"/>
        <w:adjustRightInd w:val="0"/>
        <w:ind w:left="5954"/>
        <w:rPr>
          <w:sz w:val="28"/>
          <w:szCs w:val="28"/>
        </w:rPr>
      </w:pPr>
      <w:r w:rsidRPr="00D20FCE">
        <w:rPr>
          <w:sz w:val="28"/>
          <w:szCs w:val="28"/>
        </w:rPr>
        <w:lastRenderedPageBreak/>
        <w:t>Приложение</w:t>
      </w:r>
    </w:p>
    <w:p w:rsidR="00BF4CD2" w:rsidRPr="00D20FCE" w:rsidRDefault="00CE098E" w:rsidP="00242EC8">
      <w:pPr>
        <w:widowControl w:val="0"/>
        <w:autoSpaceDE w:val="0"/>
        <w:autoSpaceDN w:val="0"/>
        <w:adjustRightInd w:val="0"/>
        <w:ind w:left="5954"/>
        <w:rPr>
          <w:sz w:val="28"/>
          <w:szCs w:val="28"/>
        </w:rPr>
      </w:pPr>
      <w:r w:rsidRPr="00D20FCE">
        <w:rPr>
          <w:sz w:val="28"/>
          <w:szCs w:val="28"/>
        </w:rPr>
        <w:t xml:space="preserve">к </w:t>
      </w:r>
      <w:r w:rsidR="00BF4CD2" w:rsidRPr="00D20FCE">
        <w:rPr>
          <w:sz w:val="28"/>
          <w:szCs w:val="28"/>
        </w:rPr>
        <w:t>приказ</w:t>
      </w:r>
      <w:r w:rsidRPr="00D20FCE">
        <w:rPr>
          <w:sz w:val="28"/>
          <w:szCs w:val="28"/>
        </w:rPr>
        <w:t>у</w:t>
      </w:r>
      <w:r w:rsidR="00BF4CD2" w:rsidRPr="00D20FCE">
        <w:rPr>
          <w:sz w:val="28"/>
          <w:szCs w:val="28"/>
        </w:rPr>
        <w:t xml:space="preserve"> </w:t>
      </w:r>
      <w:r w:rsidRPr="00D20FCE">
        <w:rPr>
          <w:sz w:val="28"/>
          <w:szCs w:val="28"/>
        </w:rPr>
        <w:t xml:space="preserve">министерства труда </w:t>
      </w:r>
      <w:r w:rsidR="00BF4CD2" w:rsidRPr="00D20FCE">
        <w:rPr>
          <w:sz w:val="28"/>
          <w:szCs w:val="28"/>
        </w:rPr>
        <w:t>и социального развития</w:t>
      </w:r>
    </w:p>
    <w:p w:rsidR="00BF4CD2" w:rsidRPr="00D20FCE" w:rsidRDefault="00BF4CD2" w:rsidP="00BF4CD2">
      <w:pPr>
        <w:widowControl w:val="0"/>
        <w:autoSpaceDE w:val="0"/>
        <w:autoSpaceDN w:val="0"/>
        <w:adjustRightInd w:val="0"/>
        <w:ind w:left="5954"/>
        <w:rPr>
          <w:sz w:val="28"/>
          <w:szCs w:val="28"/>
        </w:rPr>
      </w:pPr>
      <w:r w:rsidRPr="00D20FCE">
        <w:rPr>
          <w:sz w:val="28"/>
          <w:szCs w:val="28"/>
        </w:rPr>
        <w:t>Краснодарского края</w:t>
      </w:r>
    </w:p>
    <w:tbl>
      <w:tblPr>
        <w:tblStyle w:val="af"/>
        <w:tblW w:w="0" w:type="auto"/>
        <w:tblInd w:w="595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1669"/>
        <w:gridCol w:w="484"/>
        <w:gridCol w:w="1130"/>
      </w:tblGrid>
      <w:tr w:rsidR="00BF4CD2" w:rsidRPr="00D20FCE" w:rsidTr="00242EC8">
        <w:tc>
          <w:tcPr>
            <w:tcW w:w="369" w:type="dxa"/>
            <w:tcBorders>
              <w:bottom w:val="nil"/>
            </w:tcBorders>
          </w:tcPr>
          <w:p w:rsidR="00BF4CD2" w:rsidRPr="00D20FCE" w:rsidRDefault="00BF4CD2" w:rsidP="00242EC8">
            <w:pPr>
              <w:widowControl w:val="0"/>
              <w:autoSpaceDE w:val="0"/>
              <w:autoSpaceDN w:val="0"/>
              <w:adjustRightInd w:val="0"/>
              <w:ind w:left="-110"/>
              <w:rPr>
                <w:sz w:val="28"/>
                <w:szCs w:val="28"/>
                <w:u w:val="single"/>
              </w:rPr>
            </w:pPr>
            <w:r w:rsidRPr="00D20FCE">
              <w:rPr>
                <w:sz w:val="28"/>
                <w:szCs w:val="28"/>
              </w:rPr>
              <w:t>от</w:t>
            </w:r>
          </w:p>
        </w:tc>
        <w:tc>
          <w:tcPr>
            <w:tcW w:w="1669" w:type="dxa"/>
          </w:tcPr>
          <w:p w:rsidR="00BF4CD2" w:rsidRPr="00D20FCE" w:rsidRDefault="00E22E72" w:rsidP="0030526C">
            <w:pPr>
              <w:widowControl w:val="0"/>
              <w:autoSpaceDE w:val="0"/>
              <w:autoSpaceDN w:val="0"/>
              <w:adjustRightInd w:val="0"/>
              <w:jc w:val="center"/>
              <w:rPr>
                <w:sz w:val="28"/>
                <w:szCs w:val="28"/>
                <w:u w:val="single"/>
              </w:rPr>
            </w:pPr>
            <w:r>
              <w:rPr>
                <w:sz w:val="28"/>
                <w:szCs w:val="28"/>
              </w:rPr>
              <w:t>17.11.2021</w:t>
            </w:r>
            <w:r w:rsidR="00CE098E" w:rsidRPr="00D20FCE">
              <w:rPr>
                <w:sz w:val="28"/>
                <w:szCs w:val="28"/>
              </w:rPr>
              <w:t xml:space="preserve"> </w:t>
            </w:r>
          </w:p>
        </w:tc>
        <w:tc>
          <w:tcPr>
            <w:tcW w:w="484" w:type="dxa"/>
            <w:tcBorders>
              <w:bottom w:val="nil"/>
            </w:tcBorders>
          </w:tcPr>
          <w:p w:rsidR="00BF4CD2" w:rsidRPr="00D20FCE" w:rsidRDefault="00BF4CD2" w:rsidP="00BF4CD2">
            <w:pPr>
              <w:widowControl w:val="0"/>
              <w:autoSpaceDE w:val="0"/>
              <w:autoSpaceDN w:val="0"/>
              <w:adjustRightInd w:val="0"/>
              <w:rPr>
                <w:sz w:val="28"/>
                <w:szCs w:val="28"/>
                <w:u w:val="single"/>
              </w:rPr>
            </w:pPr>
            <w:r w:rsidRPr="00D20FCE">
              <w:rPr>
                <w:sz w:val="28"/>
                <w:szCs w:val="28"/>
              </w:rPr>
              <w:t>№</w:t>
            </w:r>
          </w:p>
        </w:tc>
        <w:tc>
          <w:tcPr>
            <w:tcW w:w="1130" w:type="dxa"/>
          </w:tcPr>
          <w:p w:rsidR="00BF4CD2" w:rsidRPr="00D20FCE" w:rsidRDefault="00E22E72" w:rsidP="00BF4CD2">
            <w:pPr>
              <w:widowControl w:val="0"/>
              <w:autoSpaceDE w:val="0"/>
              <w:autoSpaceDN w:val="0"/>
              <w:adjustRightInd w:val="0"/>
              <w:jc w:val="center"/>
              <w:rPr>
                <w:sz w:val="28"/>
                <w:szCs w:val="28"/>
              </w:rPr>
            </w:pPr>
            <w:r>
              <w:rPr>
                <w:sz w:val="28"/>
                <w:szCs w:val="28"/>
              </w:rPr>
              <w:t>1830</w:t>
            </w:r>
          </w:p>
        </w:tc>
      </w:tr>
    </w:tbl>
    <w:p w:rsidR="00606158" w:rsidRPr="00D20FCE" w:rsidRDefault="00606158" w:rsidP="00606158">
      <w:pPr>
        <w:widowControl w:val="0"/>
        <w:autoSpaceDE w:val="0"/>
        <w:autoSpaceDN w:val="0"/>
        <w:adjustRightInd w:val="0"/>
        <w:jc w:val="both"/>
        <w:rPr>
          <w:sz w:val="28"/>
          <w:szCs w:val="28"/>
        </w:rPr>
      </w:pPr>
    </w:p>
    <w:p w:rsidR="00CE098E" w:rsidRPr="00D20FCE" w:rsidRDefault="00CE098E" w:rsidP="00CE098E">
      <w:pPr>
        <w:widowControl w:val="0"/>
        <w:autoSpaceDE w:val="0"/>
        <w:autoSpaceDN w:val="0"/>
        <w:ind w:left="5954"/>
        <w:rPr>
          <w:sz w:val="28"/>
          <w:szCs w:val="20"/>
        </w:rPr>
      </w:pPr>
      <w:r w:rsidRPr="00D20FCE">
        <w:rPr>
          <w:sz w:val="28"/>
          <w:szCs w:val="20"/>
        </w:rPr>
        <w:t>"Приложение</w:t>
      </w:r>
    </w:p>
    <w:p w:rsidR="00CE098E" w:rsidRPr="00D20FCE" w:rsidRDefault="00CE098E" w:rsidP="00CE098E">
      <w:pPr>
        <w:widowControl w:val="0"/>
        <w:autoSpaceDE w:val="0"/>
        <w:autoSpaceDN w:val="0"/>
        <w:ind w:left="5954"/>
        <w:rPr>
          <w:sz w:val="28"/>
          <w:szCs w:val="20"/>
        </w:rPr>
      </w:pPr>
    </w:p>
    <w:p w:rsidR="00CE098E" w:rsidRPr="00D20FCE" w:rsidRDefault="00CE098E" w:rsidP="00CE098E">
      <w:pPr>
        <w:widowControl w:val="0"/>
        <w:autoSpaceDE w:val="0"/>
        <w:autoSpaceDN w:val="0"/>
        <w:ind w:left="5954"/>
        <w:rPr>
          <w:sz w:val="28"/>
          <w:szCs w:val="20"/>
        </w:rPr>
      </w:pPr>
      <w:r w:rsidRPr="00D20FCE">
        <w:rPr>
          <w:sz w:val="28"/>
          <w:szCs w:val="20"/>
        </w:rPr>
        <w:t>УТВЕРЖДЕН</w:t>
      </w:r>
    </w:p>
    <w:p w:rsidR="00CE098E" w:rsidRPr="00D20FCE" w:rsidRDefault="00242EC8" w:rsidP="00CE098E">
      <w:pPr>
        <w:widowControl w:val="0"/>
        <w:autoSpaceDE w:val="0"/>
        <w:autoSpaceDN w:val="0"/>
        <w:ind w:left="5954"/>
        <w:rPr>
          <w:sz w:val="28"/>
          <w:szCs w:val="20"/>
        </w:rPr>
      </w:pPr>
      <w:r>
        <w:rPr>
          <w:sz w:val="28"/>
          <w:szCs w:val="20"/>
        </w:rPr>
        <w:t>п</w:t>
      </w:r>
      <w:r w:rsidR="00CE098E" w:rsidRPr="00D20FCE">
        <w:rPr>
          <w:sz w:val="28"/>
          <w:szCs w:val="20"/>
        </w:rPr>
        <w:t>риказом министерства труда и социального развития</w:t>
      </w:r>
    </w:p>
    <w:p w:rsidR="00CE098E" w:rsidRPr="00D20FCE" w:rsidRDefault="00CE098E" w:rsidP="00CE098E">
      <w:pPr>
        <w:widowControl w:val="0"/>
        <w:autoSpaceDE w:val="0"/>
        <w:autoSpaceDN w:val="0"/>
        <w:ind w:left="5954"/>
        <w:rPr>
          <w:sz w:val="28"/>
          <w:szCs w:val="20"/>
        </w:rPr>
      </w:pPr>
      <w:r w:rsidRPr="00D20FCE">
        <w:rPr>
          <w:sz w:val="28"/>
          <w:szCs w:val="20"/>
        </w:rPr>
        <w:t>Краснодарского края</w:t>
      </w:r>
    </w:p>
    <w:p w:rsidR="00CE098E" w:rsidRDefault="00CE098E" w:rsidP="00CE098E">
      <w:pPr>
        <w:widowControl w:val="0"/>
        <w:autoSpaceDE w:val="0"/>
        <w:autoSpaceDN w:val="0"/>
        <w:ind w:left="5954"/>
        <w:rPr>
          <w:sz w:val="28"/>
          <w:szCs w:val="20"/>
        </w:rPr>
      </w:pPr>
      <w:r w:rsidRPr="00D20FCE">
        <w:rPr>
          <w:sz w:val="28"/>
          <w:szCs w:val="20"/>
        </w:rPr>
        <w:t>от 2</w:t>
      </w:r>
      <w:r w:rsidR="00064B26" w:rsidRPr="00D20FCE">
        <w:rPr>
          <w:sz w:val="28"/>
          <w:szCs w:val="20"/>
        </w:rPr>
        <w:t>6</w:t>
      </w:r>
      <w:r w:rsidRPr="00D20FCE">
        <w:rPr>
          <w:sz w:val="28"/>
          <w:szCs w:val="20"/>
        </w:rPr>
        <w:t xml:space="preserve"> мая 2020 г. № 630</w:t>
      </w:r>
    </w:p>
    <w:p w:rsidR="006520DF" w:rsidRDefault="00242EC8" w:rsidP="00CE098E">
      <w:pPr>
        <w:widowControl w:val="0"/>
        <w:autoSpaceDE w:val="0"/>
        <w:autoSpaceDN w:val="0"/>
        <w:ind w:left="5954"/>
        <w:rPr>
          <w:sz w:val="28"/>
          <w:szCs w:val="20"/>
        </w:rPr>
      </w:pPr>
      <w:r>
        <w:rPr>
          <w:sz w:val="28"/>
          <w:szCs w:val="20"/>
        </w:rPr>
        <w:t xml:space="preserve">(в редакции приказа </w:t>
      </w:r>
      <w:r>
        <w:rPr>
          <w:sz w:val="28"/>
          <w:szCs w:val="20"/>
        </w:rPr>
        <w:br/>
        <w:t xml:space="preserve">министерства труда </w:t>
      </w:r>
      <w:r>
        <w:rPr>
          <w:sz w:val="28"/>
          <w:szCs w:val="20"/>
        </w:rPr>
        <w:br/>
        <w:t xml:space="preserve">и социального развития </w:t>
      </w:r>
      <w:r>
        <w:rPr>
          <w:sz w:val="28"/>
          <w:szCs w:val="20"/>
        </w:rPr>
        <w:br/>
        <w:t>Краснодарского края</w:t>
      </w:r>
    </w:p>
    <w:tbl>
      <w:tblPr>
        <w:tblStyle w:val="af"/>
        <w:tblW w:w="0" w:type="auto"/>
        <w:tblInd w:w="595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1614"/>
        <w:gridCol w:w="426"/>
        <w:gridCol w:w="850"/>
        <w:gridCol w:w="284"/>
      </w:tblGrid>
      <w:tr w:rsidR="00E22E72" w:rsidRPr="00D20FCE" w:rsidTr="00E22E72">
        <w:tc>
          <w:tcPr>
            <w:tcW w:w="370" w:type="dxa"/>
            <w:tcBorders>
              <w:bottom w:val="nil"/>
            </w:tcBorders>
          </w:tcPr>
          <w:p w:rsidR="00E22E72" w:rsidRPr="00D20FCE" w:rsidRDefault="00E22E72" w:rsidP="00940B33">
            <w:pPr>
              <w:widowControl w:val="0"/>
              <w:autoSpaceDE w:val="0"/>
              <w:autoSpaceDN w:val="0"/>
              <w:adjustRightInd w:val="0"/>
              <w:ind w:left="-110"/>
              <w:rPr>
                <w:sz w:val="28"/>
                <w:szCs w:val="28"/>
                <w:u w:val="single"/>
              </w:rPr>
            </w:pPr>
            <w:r w:rsidRPr="00D20FCE">
              <w:rPr>
                <w:sz w:val="28"/>
                <w:szCs w:val="28"/>
              </w:rPr>
              <w:t>от</w:t>
            </w:r>
          </w:p>
        </w:tc>
        <w:tc>
          <w:tcPr>
            <w:tcW w:w="1614" w:type="dxa"/>
          </w:tcPr>
          <w:p w:rsidR="00E22E72" w:rsidRPr="00D20FCE" w:rsidRDefault="00E22E72" w:rsidP="00940B33">
            <w:pPr>
              <w:widowControl w:val="0"/>
              <w:autoSpaceDE w:val="0"/>
              <w:autoSpaceDN w:val="0"/>
              <w:adjustRightInd w:val="0"/>
              <w:jc w:val="center"/>
              <w:rPr>
                <w:sz w:val="28"/>
                <w:szCs w:val="28"/>
                <w:u w:val="single"/>
              </w:rPr>
            </w:pPr>
            <w:r>
              <w:rPr>
                <w:sz w:val="28"/>
                <w:szCs w:val="28"/>
              </w:rPr>
              <w:t>17.11.2021</w:t>
            </w:r>
            <w:r w:rsidRPr="00D20FCE">
              <w:rPr>
                <w:sz w:val="28"/>
                <w:szCs w:val="28"/>
              </w:rPr>
              <w:t xml:space="preserve"> </w:t>
            </w:r>
          </w:p>
        </w:tc>
        <w:tc>
          <w:tcPr>
            <w:tcW w:w="426" w:type="dxa"/>
            <w:tcBorders>
              <w:bottom w:val="nil"/>
            </w:tcBorders>
          </w:tcPr>
          <w:p w:rsidR="00E22E72" w:rsidRPr="00D20FCE" w:rsidRDefault="00E22E72" w:rsidP="00940B33">
            <w:pPr>
              <w:widowControl w:val="0"/>
              <w:autoSpaceDE w:val="0"/>
              <w:autoSpaceDN w:val="0"/>
              <w:adjustRightInd w:val="0"/>
              <w:rPr>
                <w:sz w:val="28"/>
                <w:szCs w:val="28"/>
                <w:u w:val="single"/>
              </w:rPr>
            </w:pPr>
            <w:r w:rsidRPr="00D20FCE">
              <w:rPr>
                <w:sz w:val="28"/>
                <w:szCs w:val="28"/>
              </w:rPr>
              <w:t>№</w:t>
            </w:r>
          </w:p>
        </w:tc>
        <w:tc>
          <w:tcPr>
            <w:tcW w:w="850" w:type="dxa"/>
          </w:tcPr>
          <w:p w:rsidR="00E22E72" w:rsidRPr="00D20FCE" w:rsidRDefault="00E22E72" w:rsidP="00E22E72">
            <w:pPr>
              <w:widowControl w:val="0"/>
              <w:autoSpaceDE w:val="0"/>
              <w:autoSpaceDN w:val="0"/>
              <w:adjustRightInd w:val="0"/>
              <w:jc w:val="center"/>
              <w:rPr>
                <w:sz w:val="28"/>
                <w:szCs w:val="28"/>
              </w:rPr>
            </w:pPr>
            <w:r>
              <w:rPr>
                <w:sz w:val="28"/>
                <w:szCs w:val="28"/>
              </w:rPr>
              <w:t>1830</w:t>
            </w:r>
          </w:p>
        </w:tc>
        <w:tc>
          <w:tcPr>
            <w:tcW w:w="284" w:type="dxa"/>
            <w:tcBorders>
              <w:bottom w:val="nil"/>
            </w:tcBorders>
          </w:tcPr>
          <w:p w:rsidR="00E22E72" w:rsidRPr="00D20FCE" w:rsidRDefault="00E22E72" w:rsidP="00E22E72">
            <w:pPr>
              <w:widowControl w:val="0"/>
              <w:autoSpaceDE w:val="0"/>
              <w:autoSpaceDN w:val="0"/>
              <w:adjustRightInd w:val="0"/>
              <w:ind w:left="-74"/>
              <w:rPr>
                <w:sz w:val="28"/>
                <w:szCs w:val="28"/>
              </w:rPr>
            </w:pPr>
            <w:r>
              <w:rPr>
                <w:sz w:val="28"/>
                <w:szCs w:val="28"/>
              </w:rPr>
              <w:t>)</w:t>
            </w:r>
          </w:p>
        </w:tc>
      </w:tr>
    </w:tbl>
    <w:p w:rsidR="00877B21" w:rsidRDefault="00877B21" w:rsidP="00EC7DB7">
      <w:pPr>
        <w:widowControl w:val="0"/>
        <w:autoSpaceDE w:val="0"/>
        <w:autoSpaceDN w:val="0"/>
        <w:jc w:val="center"/>
        <w:rPr>
          <w:sz w:val="28"/>
          <w:szCs w:val="20"/>
        </w:rPr>
      </w:pP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АДМИНИСТРАТИВНЫЙ РЕГЛАМЕНТ</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предоставления государственной услуги</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содействия гражданам в поиске подходящей работы,</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а работодателям в подборе необходимых работников</w:t>
      </w:r>
    </w:p>
    <w:p w:rsidR="00BF4CD2" w:rsidRPr="00D20FCE" w:rsidRDefault="00BF4CD2" w:rsidP="00BF4CD2">
      <w:pPr>
        <w:widowControl w:val="0"/>
        <w:autoSpaceDE w:val="0"/>
        <w:autoSpaceDN w:val="0"/>
        <w:adjustRightInd w:val="0"/>
        <w:jc w:val="center"/>
        <w:outlineLvl w:val="0"/>
        <w:rPr>
          <w:bCs/>
          <w:sz w:val="28"/>
          <w:szCs w:val="28"/>
        </w:rPr>
      </w:pPr>
      <w:bookmarkStart w:id="0" w:name="sub_110"/>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1. Общие положения</w:t>
      </w:r>
    </w:p>
    <w:bookmarkEnd w:id="0"/>
    <w:p w:rsidR="00BF4CD2" w:rsidRPr="00D20FCE" w:rsidRDefault="00BF4CD2" w:rsidP="00BF4CD2">
      <w:pPr>
        <w:widowControl w:val="0"/>
        <w:autoSpaceDE w:val="0"/>
        <w:autoSpaceDN w:val="0"/>
        <w:adjustRightInd w:val="0"/>
        <w:jc w:val="center"/>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1" w:name="sub_111"/>
      <w:r w:rsidRPr="00D20FCE">
        <w:rPr>
          <w:b/>
          <w:bCs/>
          <w:sz w:val="28"/>
          <w:szCs w:val="28"/>
        </w:rPr>
        <w:t>1.1.</w:t>
      </w:r>
      <w:r w:rsidRPr="00D20FCE">
        <w:rPr>
          <w:rFonts w:ascii="Times New Roman CYR" w:hAnsi="Times New Roman CYR" w:cs="Times New Roman CYR"/>
          <w:b/>
          <w:bCs/>
          <w:color w:val="26282F"/>
        </w:rPr>
        <w:t> </w:t>
      </w:r>
      <w:r w:rsidRPr="00D20FCE">
        <w:rPr>
          <w:b/>
          <w:bCs/>
          <w:sz w:val="28"/>
          <w:szCs w:val="28"/>
        </w:rPr>
        <w:t>Предмет регулирования регламента</w:t>
      </w:r>
    </w:p>
    <w:bookmarkEnd w:id="1"/>
    <w:p w:rsidR="00BF4CD2" w:rsidRPr="00D20FCE" w:rsidRDefault="00BF4CD2" w:rsidP="00BF4CD2">
      <w:pPr>
        <w:widowControl w:val="0"/>
        <w:autoSpaceDE w:val="0"/>
        <w:autoSpaceDN w:val="0"/>
        <w:adjustRightInd w:val="0"/>
        <w:jc w:val="center"/>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2" w:name="sub_101"/>
      <w:r w:rsidRPr="00D20FCE">
        <w:rPr>
          <w:sz w:val="28"/>
          <w:szCs w:val="28"/>
        </w:rPr>
        <w:t>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(далее – Регламент) определяет стандарты предоставления, сроки и последовательность действий (административных процедур) министерства труда и социального развития Краснодарского края (далее – министерство) и государственных казенных учреждений Краснодарского края центров занятости населения в муниципальных образованиях (далее – центры занятости населения) при предоставлении государственной услуги содействия гражданам в поиске подходящей работы, а работодателям в подборе необходимых работников (далее – государственная услуга).</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3" w:name="sub_112"/>
      <w:bookmarkEnd w:id="2"/>
      <w:r w:rsidRPr="00D20FCE">
        <w:rPr>
          <w:b/>
          <w:bCs/>
          <w:sz w:val="28"/>
          <w:szCs w:val="28"/>
        </w:rPr>
        <w:t>1.2. Круг заявителей</w:t>
      </w:r>
    </w:p>
    <w:bookmarkEnd w:id="3"/>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4" w:name="sub_102"/>
      <w:r w:rsidRPr="00D20FCE">
        <w:rPr>
          <w:sz w:val="28"/>
          <w:szCs w:val="28"/>
        </w:rPr>
        <w:t xml:space="preserve">Получателями государственной услуги являются </w:t>
      </w:r>
      <w:bookmarkEnd w:id="4"/>
      <w:r w:rsidRPr="00D20FCE">
        <w:rPr>
          <w:sz w:val="28"/>
          <w:szCs w:val="28"/>
        </w:rPr>
        <w:t xml:space="preserve">граждане, зарегистрированные в центре занятости населения в целях поиска подходящей работы </w:t>
      </w:r>
      <w:r w:rsidR="007D6589">
        <w:rPr>
          <w:sz w:val="28"/>
          <w:szCs w:val="28"/>
        </w:rPr>
        <w:br/>
      </w:r>
      <w:r w:rsidRPr="00D20FCE">
        <w:rPr>
          <w:sz w:val="28"/>
          <w:szCs w:val="28"/>
        </w:rPr>
        <w:t xml:space="preserve">(далее – </w:t>
      </w:r>
      <w:r w:rsidR="009F0BC1" w:rsidRPr="00D20FCE">
        <w:rPr>
          <w:sz w:val="28"/>
          <w:szCs w:val="28"/>
        </w:rPr>
        <w:t>заявители</w:t>
      </w:r>
      <w:r w:rsidRPr="00D20FCE">
        <w:rPr>
          <w:sz w:val="28"/>
          <w:szCs w:val="28"/>
        </w:rPr>
        <w:t xml:space="preserve">) и работодатели или их уполномоченные представители </w:t>
      </w:r>
      <w:r w:rsidR="007D6589">
        <w:rPr>
          <w:sz w:val="28"/>
          <w:szCs w:val="28"/>
        </w:rPr>
        <w:br/>
      </w:r>
      <w:r w:rsidRPr="00D20FCE">
        <w:rPr>
          <w:sz w:val="28"/>
          <w:szCs w:val="28"/>
        </w:rPr>
        <w:t>(далее – работодатели).</w:t>
      </w:r>
    </w:p>
    <w:p w:rsidR="00BF4CD2" w:rsidRPr="00D20FCE" w:rsidRDefault="00BF4CD2" w:rsidP="00BF4CD2">
      <w:pPr>
        <w:widowControl w:val="0"/>
        <w:autoSpaceDE w:val="0"/>
        <w:autoSpaceDN w:val="0"/>
        <w:adjustRightInd w:val="0"/>
        <w:spacing w:before="108"/>
        <w:jc w:val="center"/>
        <w:outlineLvl w:val="0"/>
        <w:rPr>
          <w:b/>
          <w:bCs/>
          <w:sz w:val="28"/>
          <w:szCs w:val="28"/>
        </w:rPr>
      </w:pPr>
      <w:bookmarkStart w:id="5" w:name="sub_113"/>
      <w:r w:rsidRPr="00D20FCE">
        <w:rPr>
          <w:b/>
          <w:bCs/>
          <w:sz w:val="28"/>
          <w:szCs w:val="28"/>
        </w:rPr>
        <w:lastRenderedPageBreak/>
        <w:t>1.3. Требования к порядку информирования</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о предоставлении государственной услуги</w:t>
      </w:r>
    </w:p>
    <w:bookmarkEnd w:id="5"/>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1.3.1. Информирование о порядке предоставления государственной услуги осуществляется министерством, центрами занятости населения и многофункциональными центрами предоставления государственных и муниципальных услуг Краснодарского края (далее – МФЦ):</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по телефону;</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путем направления письменного ответа на обращение заявителя по почте;</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путем направления в электронном виде по телекоммуникационным каналам связи ответа на обращение заявителя;</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при личном приеме заявителя в министерстве, центре занятости населения и МФЦ;</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в виде информационных материалов (брошюр, буклетов, памяток и т.д.);</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портал государственных и муниципальных услуг (функций)" (www.gosuslugi.ru) (далее – Единый портал) и государственной информационной системе Краснодарского края "Портал государственных и муниципальных услуг (функций) Краснодарского края" (www.pgu.krasnodar.ru) (далее – Региональный портал), а также на Интерактивном портале службы труда и занятости населения министерства (kubzan.ru) (далее – Интерактивный портал).</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Справочная информация, включая информацию о месте нахождения, графике работы, справочных телефонах, адресах официальных сайтов, электронной почты и (или) формах обратной связи министерства, центров занятости населения, предоставляющих государственную услугу, а также МФЦ, размещается на Интерактивном портале в информационно-коммуникационной сети "Интернет", Едином портале, Региональном портале.</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1.3.2. На информационных стендах в центрах занятости населения размещается следующая информация:</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информация о порядке исполнения государственной услуги;</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извлечения из законодательных и иных нормативных правовых актов, регулирующих предоставление государственной услуги;</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перечень документов, необходимых для получения государственной услуги;</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образец заполнения заявления.</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1.3.3. На Едином, Региональном, Интерактивном порталах размещается следующая информация:</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Регламент с приложением;</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перечень нормативных правовых актов, регулирующих предоставление государственной услуги;</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 xml:space="preserve">информация о праве заявителя на досудебное (внесудебное) обжалование </w:t>
      </w:r>
      <w:r w:rsidRPr="00D20FCE">
        <w:rPr>
          <w:sz w:val="28"/>
          <w:szCs w:val="28"/>
        </w:rPr>
        <w:lastRenderedPageBreak/>
        <w:t>действий (бездействий) и (или) решений, принятых (осуществленных) в ходе предоставления государственной услуги и его порядке;</w:t>
      </w:r>
    </w:p>
    <w:p w:rsidR="00BF4CD2" w:rsidRPr="00D20FCE" w:rsidRDefault="00BF4CD2" w:rsidP="00BF4CD2">
      <w:pPr>
        <w:widowControl w:val="0"/>
        <w:tabs>
          <w:tab w:val="left" w:pos="993"/>
          <w:tab w:val="left" w:pos="1276"/>
          <w:tab w:val="left" w:pos="1418"/>
        </w:tabs>
        <w:autoSpaceDE w:val="0"/>
        <w:autoSpaceDN w:val="0"/>
        <w:adjustRightInd w:val="0"/>
        <w:ind w:firstLine="720"/>
        <w:jc w:val="both"/>
        <w:rPr>
          <w:sz w:val="28"/>
          <w:szCs w:val="28"/>
        </w:rPr>
      </w:pPr>
      <w:r w:rsidRPr="00D20FCE">
        <w:rPr>
          <w:sz w:val="28"/>
          <w:szCs w:val="28"/>
        </w:rPr>
        <w:t>Информация на Интерактивном портале, Едином портале, Региональном портале предоставляется заявителю бесплатно. Доступ к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FE2B4D">
        <w:rPr>
          <w:sz w:val="28"/>
          <w:szCs w:val="28"/>
        </w:rPr>
        <w:t xml:space="preserve">ты, регистрацию или авторизацию </w:t>
      </w:r>
      <w:r w:rsidRPr="00D20FCE">
        <w:rPr>
          <w:sz w:val="28"/>
          <w:szCs w:val="28"/>
        </w:rPr>
        <w:t>заявителя</w:t>
      </w:r>
      <w:r w:rsidR="00FE2B4D">
        <w:rPr>
          <w:sz w:val="28"/>
          <w:szCs w:val="28"/>
        </w:rPr>
        <w:t>,</w:t>
      </w:r>
      <w:r w:rsidRPr="00D20FCE">
        <w:rPr>
          <w:sz w:val="28"/>
          <w:szCs w:val="28"/>
        </w:rPr>
        <w:t xml:space="preserve"> или предоставление им персональных данных.</w:t>
      </w:r>
    </w:p>
    <w:p w:rsidR="00BF4CD2" w:rsidRPr="00D20FCE" w:rsidRDefault="00BF4CD2" w:rsidP="00BF4CD2">
      <w:pPr>
        <w:widowControl w:val="0"/>
        <w:autoSpaceDE w:val="0"/>
        <w:autoSpaceDN w:val="0"/>
        <w:adjustRightInd w:val="0"/>
        <w:jc w:val="center"/>
        <w:outlineLvl w:val="0"/>
        <w:rPr>
          <w:b/>
          <w:bCs/>
          <w:sz w:val="28"/>
          <w:szCs w:val="28"/>
        </w:rPr>
      </w:pPr>
      <w:bookmarkStart w:id="6" w:name="sub_120"/>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2. Стандарт предоставления государственной услуги</w:t>
      </w:r>
    </w:p>
    <w:p w:rsidR="00BF4CD2" w:rsidRPr="00D20FCE" w:rsidRDefault="00BF4CD2" w:rsidP="00BF4CD2">
      <w:pPr>
        <w:widowControl w:val="0"/>
        <w:autoSpaceDE w:val="0"/>
        <w:autoSpaceDN w:val="0"/>
        <w:adjustRightInd w:val="0"/>
        <w:jc w:val="center"/>
        <w:outlineLvl w:val="0"/>
        <w:rPr>
          <w:b/>
          <w:bCs/>
          <w:sz w:val="28"/>
          <w:szCs w:val="28"/>
        </w:rPr>
      </w:pPr>
      <w:bookmarkStart w:id="7" w:name="sub_121"/>
      <w:bookmarkEnd w:id="6"/>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2.1. Наименование государственной услуги</w:t>
      </w:r>
    </w:p>
    <w:bookmarkEnd w:id="7"/>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8" w:name="sub_1012"/>
      <w:r w:rsidRPr="00D20FCE">
        <w:rPr>
          <w:sz w:val="28"/>
          <w:szCs w:val="28"/>
        </w:rPr>
        <w:t>Содействие гражданам в поиске подходящей работы, а работодателям в подборе необходимых работников.</w:t>
      </w:r>
    </w:p>
    <w:bookmarkEnd w:id="8"/>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center"/>
        <w:rPr>
          <w:b/>
          <w:sz w:val="28"/>
          <w:szCs w:val="28"/>
        </w:rPr>
      </w:pPr>
      <w:r w:rsidRPr="00D20FCE">
        <w:rPr>
          <w:b/>
          <w:sz w:val="28"/>
          <w:szCs w:val="28"/>
        </w:rPr>
        <w:t xml:space="preserve">2.2. Наименование органа, </w:t>
      </w:r>
    </w:p>
    <w:p w:rsidR="00BF4CD2" w:rsidRPr="00D20FCE" w:rsidRDefault="00BF4CD2" w:rsidP="00BF4CD2">
      <w:pPr>
        <w:widowControl w:val="0"/>
        <w:autoSpaceDE w:val="0"/>
        <w:autoSpaceDN w:val="0"/>
        <w:adjustRightInd w:val="0"/>
        <w:ind w:firstLine="720"/>
        <w:jc w:val="center"/>
        <w:rPr>
          <w:b/>
          <w:sz w:val="28"/>
          <w:szCs w:val="28"/>
        </w:rPr>
      </w:pPr>
      <w:r w:rsidRPr="00D20FCE">
        <w:rPr>
          <w:b/>
          <w:sz w:val="28"/>
          <w:szCs w:val="28"/>
        </w:rPr>
        <w:t>предоставляющего государственную услугу</w:t>
      </w:r>
    </w:p>
    <w:p w:rsidR="00BF4CD2" w:rsidRPr="00D20FCE" w:rsidRDefault="00BF4CD2" w:rsidP="00BF4CD2">
      <w:pPr>
        <w:widowControl w:val="0"/>
        <w:autoSpaceDE w:val="0"/>
        <w:autoSpaceDN w:val="0"/>
        <w:adjustRightInd w:val="0"/>
        <w:ind w:firstLine="720"/>
        <w:jc w:val="center"/>
        <w:rPr>
          <w:b/>
          <w:sz w:val="28"/>
          <w:szCs w:val="28"/>
        </w:rPr>
      </w:pPr>
    </w:p>
    <w:p w:rsidR="00BF4CD2" w:rsidRPr="00D20FCE" w:rsidRDefault="00034106" w:rsidP="00BF4CD2">
      <w:pPr>
        <w:widowControl w:val="0"/>
        <w:autoSpaceDE w:val="0"/>
        <w:autoSpaceDN w:val="0"/>
        <w:adjustRightInd w:val="0"/>
        <w:ind w:firstLine="720"/>
        <w:jc w:val="both"/>
        <w:rPr>
          <w:sz w:val="28"/>
          <w:szCs w:val="28"/>
        </w:rPr>
      </w:pPr>
      <w:r w:rsidRPr="00D20FCE">
        <w:rPr>
          <w:sz w:val="28"/>
          <w:szCs w:val="28"/>
        </w:rPr>
        <w:t>2.2.1. </w:t>
      </w:r>
      <w:r w:rsidR="00BF4CD2" w:rsidRPr="00D20FCE">
        <w:rPr>
          <w:sz w:val="28"/>
          <w:szCs w:val="28"/>
        </w:rPr>
        <w:t>Государственную услугу гражданам и работодателям предоставляют центры занятости населения на территории соответствующих муниципальных образований.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Министерство организует и контролирует на территории Краснодарского края деятельность центров занятости населения по предоставлению государственной услуги. </w:t>
      </w:r>
    </w:p>
    <w:p w:rsidR="00BF4CD2" w:rsidRPr="00D20FCE" w:rsidRDefault="00034106" w:rsidP="00BF4CD2">
      <w:pPr>
        <w:widowControl w:val="0"/>
        <w:autoSpaceDE w:val="0"/>
        <w:autoSpaceDN w:val="0"/>
        <w:adjustRightInd w:val="0"/>
        <w:ind w:firstLine="720"/>
        <w:jc w:val="both"/>
        <w:rPr>
          <w:sz w:val="28"/>
          <w:szCs w:val="28"/>
        </w:rPr>
      </w:pPr>
      <w:bookmarkStart w:id="9" w:name="sub_10132"/>
      <w:r w:rsidRPr="00D20FCE">
        <w:rPr>
          <w:sz w:val="28"/>
          <w:szCs w:val="28"/>
        </w:rPr>
        <w:t>2.2.2. </w:t>
      </w:r>
      <w:r w:rsidR="00BF4CD2" w:rsidRPr="00D20FCE">
        <w:rPr>
          <w:sz w:val="28"/>
          <w:szCs w:val="28"/>
        </w:rPr>
        <w:t>В предоставлении государственной услуги участвует МФЦ в части приема заявления о предоставлении государственной услуги.</w:t>
      </w:r>
    </w:p>
    <w:bookmarkEnd w:id="9"/>
    <w:p w:rsidR="00BF4CD2" w:rsidRPr="00D20FCE" w:rsidRDefault="00034106" w:rsidP="00BF4CD2">
      <w:pPr>
        <w:widowControl w:val="0"/>
        <w:autoSpaceDE w:val="0"/>
        <w:autoSpaceDN w:val="0"/>
        <w:adjustRightInd w:val="0"/>
        <w:ind w:firstLine="720"/>
        <w:jc w:val="both"/>
        <w:rPr>
          <w:sz w:val="28"/>
          <w:szCs w:val="28"/>
        </w:rPr>
      </w:pPr>
      <w:r w:rsidRPr="00D20FCE">
        <w:rPr>
          <w:sz w:val="28"/>
          <w:szCs w:val="28"/>
        </w:rPr>
        <w:t>2.2.3. </w:t>
      </w:r>
      <w:r w:rsidR="00BF4CD2" w:rsidRPr="00D20FCE">
        <w:rPr>
          <w:sz w:val="28"/>
          <w:szCs w:val="28"/>
        </w:rPr>
        <w:t xml:space="preserve">При предоставлении государственной услуги центры занятости населения взаимодействуют с федеральными учреждениями медико-социальной экспертизы в части предоставления выписки из индивидуальной программы реабилитации или </w:t>
      </w:r>
      <w:proofErr w:type="spellStart"/>
      <w:r w:rsidR="00BF4CD2" w:rsidRPr="00D20FCE">
        <w:rPr>
          <w:sz w:val="28"/>
          <w:szCs w:val="28"/>
        </w:rPr>
        <w:t>абилитации</w:t>
      </w:r>
      <w:proofErr w:type="spellEnd"/>
      <w:r w:rsidR="00BF4CD2" w:rsidRPr="00D20FCE">
        <w:rPr>
          <w:sz w:val="28"/>
          <w:szCs w:val="28"/>
        </w:rPr>
        <w:t xml:space="preserve"> инвалида (далее – ИПРА); государственными учреждениями Пенсионного фонда Российской Федерации в части предоставления СНИЛС или документа, подтверждающего регистрацию в системе индивидуального (персонифицированного) учета; управлениями федеральной налоговой службы России в части предоставления сведений о государственной регистрации юридического лица или индивидуального предпринимателя (крестьянского (фермерского) хозяйства).</w:t>
      </w:r>
    </w:p>
    <w:p w:rsidR="00034106" w:rsidRPr="00D20FCE" w:rsidRDefault="00034106" w:rsidP="00BF4CD2">
      <w:pPr>
        <w:widowControl w:val="0"/>
        <w:autoSpaceDE w:val="0"/>
        <w:autoSpaceDN w:val="0"/>
        <w:adjustRightInd w:val="0"/>
        <w:ind w:firstLine="720"/>
        <w:jc w:val="both"/>
        <w:rPr>
          <w:sz w:val="28"/>
          <w:szCs w:val="28"/>
        </w:rPr>
      </w:pPr>
      <w:r w:rsidRPr="00D20FCE">
        <w:rPr>
          <w:sz w:val="28"/>
          <w:szCs w:val="28"/>
        </w:rPr>
        <w:t xml:space="preserve">2.2.4. Центрам занятости населения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D20FCE">
        <w:rPr>
          <w:sz w:val="28"/>
          <w:szCs w:val="28"/>
        </w:rPr>
        <w:lastRenderedPageBreak/>
        <w:t>государственных услуг, утвержденный нормативным правовым актом Краснодарского края.</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10" w:name="sub_123"/>
      <w:r w:rsidRPr="00D20FCE">
        <w:rPr>
          <w:b/>
          <w:bCs/>
          <w:sz w:val="28"/>
          <w:szCs w:val="28"/>
        </w:rPr>
        <w:t>2.3. Описание результата предоставления</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государственной услуги</w:t>
      </w:r>
    </w:p>
    <w:bookmarkEnd w:id="10"/>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2.3.1. В случае наличия вариантов подходящей работы, результатом предоставления государственной услуги в части содействия гражданам в поиске подходящей работы является выдача гражданину направления на работу (</w:t>
      </w:r>
      <w:hyperlink w:anchor="sub_4000" w:history="1">
        <w:r w:rsidRPr="00D20FCE">
          <w:rPr>
            <w:rFonts w:ascii="Times New Roman CYR" w:hAnsi="Times New Roman CYR"/>
            <w:sz w:val="28"/>
            <w:szCs w:val="28"/>
          </w:rPr>
          <w:t>приложение</w:t>
        </w:r>
      </w:hyperlink>
      <w:r w:rsidRPr="00D20FCE">
        <w:rPr>
          <w:rFonts w:ascii="Times New Roman CYR" w:hAnsi="Times New Roman CYR" w:cs="Times New Roman CYR"/>
          <w:sz w:val="28"/>
          <w:szCs w:val="28"/>
        </w:rPr>
        <w:t xml:space="preserve"> 1).</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В случае отсутствия вариантов подходящей работы, результатом предоставления государственной услуги в части содействия гражданам в поиске подходящей работы является выдача гражданину:</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перечня вариантов работы;</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предложения о предоставлении иной государственной услуги в области содействия занятости (приложение 2);</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предложения пройти профессиональное обучение или получить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2.3.2. Результатом предоставления государственной услуги в части содействия работодателям в подборе необходимых работников, является выдача (направление) работодателю перечня кандидатур граждан для подбора необходимых работников.</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11" w:name="sub_124"/>
      <w:r w:rsidRPr="00D20FCE">
        <w:rPr>
          <w:b/>
          <w:bCs/>
          <w:sz w:val="28"/>
          <w:szCs w:val="28"/>
        </w:rPr>
        <w:t>2.4. Срок предоставления</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государственной услуги, в том числе с учетом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необходимости обращения в организации, участвующие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в предоставлении государственной услуги, срок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приостановления предоставления государственной услуги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в случае, если возможность приостановления предусмотрена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законодательством Российской Федерации, срок выдачи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(направления) документов, являющихся результатом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предоставления государственной услуги</w:t>
      </w:r>
    </w:p>
    <w:bookmarkEnd w:id="11"/>
    <w:p w:rsidR="00BF4CD2" w:rsidRPr="00D20FCE" w:rsidRDefault="00BF4CD2" w:rsidP="00BF4CD2">
      <w:pPr>
        <w:widowControl w:val="0"/>
        <w:autoSpaceDE w:val="0"/>
        <w:autoSpaceDN w:val="0"/>
        <w:adjustRightInd w:val="0"/>
        <w:ind w:firstLine="720"/>
        <w:jc w:val="both"/>
        <w:rPr>
          <w:b/>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12" w:name="sub_1016"/>
      <w:r w:rsidRPr="00D20FCE">
        <w:rPr>
          <w:sz w:val="28"/>
          <w:szCs w:val="28"/>
        </w:rPr>
        <w:t>2.4.1. Государственная услуга предоставляется гражданину и работодателю в день обращения.</w:t>
      </w:r>
    </w:p>
    <w:p w:rsidR="00BF4CD2" w:rsidRPr="00D20FCE" w:rsidRDefault="00BF4CD2" w:rsidP="00BF4CD2">
      <w:pPr>
        <w:widowControl w:val="0"/>
        <w:autoSpaceDE w:val="0"/>
        <w:autoSpaceDN w:val="0"/>
        <w:adjustRightInd w:val="0"/>
        <w:ind w:firstLine="720"/>
        <w:jc w:val="both"/>
        <w:rPr>
          <w:sz w:val="28"/>
          <w:szCs w:val="28"/>
        </w:rPr>
      </w:pPr>
      <w:bookmarkStart w:id="13" w:name="sub_1017"/>
      <w:bookmarkEnd w:id="12"/>
      <w:r w:rsidRPr="00D20FCE">
        <w:rPr>
          <w:sz w:val="28"/>
          <w:szCs w:val="28"/>
        </w:rPr>
        <w:t xml:space="preserve">2.4.2. Максимально допустимое время предоставления государственной услуги, включая </w:t>
      </w:r>
      <w:r w:rsidRPr="00D20FCE">
        <w:rPr>
          <w:sz w:val="28"/>
        </w:rPr>
        <w:t>срок выдачи (направления)</w:t>
      </w:r>
      <w:r w:rsidRPr="00D20FCE">
        <w:rPr>
          <w:color w:val="FF0000"/>
          <w:sz w:val="28"/>
        </w:rPr>
        <w:t xml:space="preserve"> </w:t>
      </w:r>
      <w:r w:rsidRPr="00D20FCE">
        <w:rPr>
          <w:sz w:val="28"/>
        </w:rPr>
        <w:t xml:space="preserve">документов, являющихся результатом предоставления государственной услуги, </w:t>
      </w:r>
      <w:r w:rsidRPr="00D20FCE">
        <w:rPr>
          <w:sz w:val="28"/>
          <w:szCs w:val="28"/>
        </w:rPr>
        <w:t xml:space="preserve">гражданам (за исключением граждан, относящихся к категории инвалидов, в отношении которых центру занятости населения необходимо получить сведения, содержащиеся в ИПРА, </w:t>
      </w:r>
      <w:r w:rsidR="00E362C2" w:rsidRPr="00D20FCE">
        <w:rPr>
          <w:sz w:val="28"/>
          <w:szCs w:val="28"/>
        </w:rPr>
        <w:br/>
      </w:r>
      <w:r w:rsidR="00E362C2" w:rsidRPr="00D20FCE">
        <w:rPr>
          <w:spacing w:val="2"/>
          <w:sz w:val="28"/>
          <w:szCs w:val="28"/>
        </w:rPr>
        <w:t xml:space="preserve">в случае и порядке, </w:t>
      </w:r>
      <w:r w:rsidR="00E362C2" w:rsidRPr="00D20FCE">
        <w:rPr>
          <w:sz w:val="28"/>
          <w:szCs w:val="28"/>
        </w:rPr>
        <w:t>указанных в пункте 2.7.</w:t>
      </w:r>
      <w:r w:rsidR="00DD4172" w:rsidRPr="00D20FCE">
        <w:rPr>
          <w:sz w:val="28"/>
          <w:szCs w:val="28"/>
        </w:rPr>
        <w:t>5</w:t>
      </w:r>
      <w:r w:rsidR="00E362C2" w:rsidRPr="00D20FCE">
        <w:rPr>
          <w:sz w:val="28"/>
          <w:szCs w:val="28"/>
        </w:rPr>
        <w:t xml:space="preserve"> Регламента</w:t>
      </w:r>
      <w:r w:rsidRPr="00D20FCE">
        <w:rPr>
          <w:sz w:val="28"/>
          <w:szCs w:val="28"/>
        </w:rPr>
        <w:t>) и работодателям, впервые обратившимся в центр занятости населения, не должно превышать 20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w:t>
      </w:r>
      <w:r w:rsidR="00E362C2" w:rsidRPr="00D20FCE">
        <w:rPr>
          <w:sz w:val="28"/>
          <w:szCs w:val="28"/>
        </w:rPr>
        <w:t xml:space="preserve"> сведения, содержащиеся в ИПРА,</w:t>
      </w:r>
      <w:r w:rsidRPr="00D20FCE">
        <w:rPr>
          <w:sz w:val="28"/>
          <w:szCs w:val="28"/>
        </w:rPr>
        <w:t xml:space="preserve"> </w:t>
      </w:r>
      <w:r w:rsidR="00E362C2" w:rsidRPr="00D20FCE">
        <w:rPr>
          <w:sz w:val="28"/>
          <w:szCs w:val="28"/>
        </w:rPr>
        <w:br/>
      </w:r>
      <w:r w:rsidR="00E362C2" w:rsidRPr="00D20FCE">
        <w:rPr>
          <w:spacing w:val="2"/>
          <w:sz w:val="28"/>
          <w:szCs w:val="28"/>
        </w:rPr>
        <w:t xml:space="preserve">в случае и порядке, </w:t>
      </w:r>
      <w:r w:rsidR="00E362C2" w:rsidRPr="00D20FCE">
        <w:rPr>
          <w:sz w:val="28"/>
          <w:szCs w:val="28"/>
        </w:rPr>
        <w:t>указанных в пункте 2.7.</w:t>
      </w:r>
      <w:r w:rsidR="00DD4172" w:rsidRPr="00D20FCE">
        <w:rPr>
          <w:sz w:val="28"/>
          <w:szCs w:val="28"/>
        </w:rPr>
        <w:t>5</w:t>
      </w:r>
      <w:r w:rsidR="00E362C2" w:rsidRPr="00D20FCE">
        <w:rPr>
          <w:sz w:val="28"/>
          <w:szCs w:val="28"/>
        </w:rPr>
        <w:t xml:space="preserve"> Регламента</w:t>
      </w:r>
      <w:r w:rsidRPr="00D20FCE">
        <w:rPr>
          <w:sz w:val="28"/>
          <w:szCs w:val="28"/>
        </w:rPr>
        <w:t>, не должно превышать 10 рабочих дней.</w:t>
      </w:r>
    </w:p>
    <w:p w:rsidR="00BF4CD2" w:rsidRPr="00D20FCE" w:rsidRDefault="00BF4CD2" w:rsidP="00BF4CD2">
      <w:pPr>
        <w:autoSpaceDE w:val="0"/>
        <w:autoSpaceDN w:val="0"/>
        <w:adjustRightInd w:val="0"/>
        <w:ind w:firstLine="720"/>
        <w:jc w:val="both"/>
        <w:rPr>
          <w:sz w:val="28"/>
          <w:szCs w:val="28"/>
        </w:rPr>
      </w:pPr>
      <w:bookmarkStart w:id="14" w:name="sub_1018"/>
      <w:bookmarkEnd w:id="13"/>
      <w:r w:rsidRPr="00D20FCE">
        <w:rPr>
          <w:sz w:val="28"/>
          <w:szCs w:val="28"/>
        </w:rPr>
        <w:t>2.4.3. Максимально допустимое время предоставления государственной услуги при последующих обращениях граждан и работодателей не должно превышать 15 минут.</w:t>
      </w:r>
    </w:p>
    <w:bookmarkEnd w:id="14"/>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rPr>
          <w:b/>
          <w:sz w:val="28"/>
          <w:szCs w:val="28"/>
        </w:rPr>
      </w:pPr>
      <w:r w:rsidRPr="00D20FCE">
        <w:rPr>
          <w:b/>
          <w:sz w:val="28"/>
          <w:szCs w:val="28"/>
        </w:rPr>
        <w:t>2.5. Нормативные правовые акты, регулирующие</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предоставление государственной услуги</w:t>
      </w:r>
    </w:p>
    <w:p w:rsidR="00BF4CD2" w:rsidRPr="00D20FCE" w:rsidRDefault="00BF4CD2" w:rsidP="00BF4CD2">
      <w:pPr>
        <w:widowControl w:val="0"/>
        <w:autoSpaceDE w:val="0"/>
        <w:autoSpaceDN w:val="0"/>
        <w:adjustRightInd w:val="0"/>
        <w:ind w:firstLine="720"/>
        <w:jc w:val="both"/>
        <w:rPr>
          <w:b/>
          <w:sz w:val="28"/>
          <w:szCs w:val="28"/>
        </w:rPr>
      </w:pP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Интерактивном портале в информационно-телекоммуникационной сети "Интернет", Едином и Региональном порталах.</w:t>
      </w:r>
    </w:p>
    <w:p w:rsidR="009B3293" w:rsidRPr="00D20FCE" w:rsidRDefault="009B3293" w:rsidP="00BF4CD2">
      <w:pPr>
        <w:widowControl w:val="0"/>
        <w:autoSpaceDE w:val="0"/>
        <w:autoSpaceDN w:val="0"/>
        <w:adjustRightInd w:val="0"/>
        <w:jc w:val="center"/>
        <w:rPr>
          <w:b/>
          <w:sz w:val="28"/>
          <w:szCs w:val="28"/>
        </w:rPr>
      </w:pPr>
      <w:bookmarkStart w:id="15" w:name="sub_126"/>
    </w:p>
    <w:p w:rsidR="00BF4CD2" w:rsidRPr="00D20FCE" w:rsidRDefault="00BF4CD2" w:rsidP="00BF4CD2">
      <w:pPr>
        <w:widowControl w:val="0"/>
        <w:autoSpaceDE w:val="0"/>
        <w:autoSpaceDN w:val="0"/>
        <w:adjustRightInd w:val="0"/>
        <w:jc w:val="center"/>
        <w:rPr>
          <w:b/>
          <w:bCs/>
          <w:sz w:val="28"/>
          <w:szCs w:val="28"/>
        </w:rPr>
      </w:pPr>
      <w:r w:rsidRPr="00D20FCE">
        <w:rPr>
          <w:b/>
          <w:sz w:val="28"/>
          <w:szCs w:val="28"/>
        </w:rPr>
        <w:t>2.6</w:t>
      </w:r>
      <w:r w:rsidRPr="00D20FCE">
        <w:rPr>
          <w:sz w:val="28"/>
          <w:szCs w:val="28"/>
        </w:rPr>
        <w:t>. </w:t>
      </w:r>
      <w:r w:rsidRPr="00D20FCE">
        <w:rPr>
          <w:b/>
          <w:bCs/>
          <w:sz w:val="28"/>
          <w:szCs w:val="28"/>
        </w:rPr>
        <w:t xml:space="preserve">Исчерпывающий перечень документов,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необходимых в соответствии с нормативными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правовыми актами для предоставления государственной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услуги и услуг, которые являются необходимыми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и обязательными для предоставления государственной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услуги, подлежащих представлению заявителем,</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способы их получения заявителем, в том числе</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в электронной форме, порядок их предоставления</w:t>
      </w:r>
    </w:p>
    <w:bookmarkEnd w:id="15"/>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16" w:name="sub_1020"/>
      <w:r w:rsidRPr="00D20FCE">
        <w:rPr>
          <w:sz w:val="28"/>
          <w:szCs w:val="28"/>
        </w:rPr>
        <w:t>2.6.1. Основанием для начала предоставления государственной услуги является представление в центр занятости населения лично или почтовым отправлением, либо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Закон об электронной подписи) и статьями 21.1 и 21.2 Федерального закона от 27 июля 2010 г. №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 в том числе с использованием Интерактивного и Регионального порталов, либо через МФЦ следующих документов: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заявления о предоставлении государственной услуги (далее – заявление) (приложение 3), в котором содержится фамилия, имя, отчество (последнее – при наличии) гражданина, дата обращения;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паспорта гражданина Российской Федерации </w:t>
      </w:r>
      <w:r w:rsidR="004649B2" w:rsidRPr="004649B2">
        <w:rPr>
          <w:sz w:val="28"/>
          <w:szCs w:val="28"/>
        </w:rPr>
        <w:t xml:space="preserve">либо иного документа, удостоверяющего личность, в соответствии с законодательством Российской Федерации </w:t>
      </w:r>
      <w:r w:rsidRPr="00D20FCE">
        <w:rPr>
          <w:sz w:val="28"/>
          <w:szCs w:val="28"/>
        </w:rPr>
        <w:t xml:space="preserve">(документа, удостоверяющего личность иностранного гражданина, лица без гражданства) – при личном обращении в центр занятости населения, в форме электронного документа предоставляются сведения о вышеуказанных документах. </w:t>
      </w:r>
    </w:p>
    <w:p w:rsidR="00664EC2" w:rsidRPr="00D20FCE" w:rsidRDefault="00664EC2" w:rsidP="00664EC2">
      <w:pPr>
        <w:autoSpaceDE w:val="0"/>
        <w:autoSpaceDN w:val="0"/>
        <w:adjustRightInd w:val="0"/>
        <w:ind w:firstLine="709"/>
        <w:jc w:val="both"/>
        <w:rPr>
          <w:sz w:val="28"/>
          <w:szCs w:val="28"/>
        </w:rPr>
      </w:pPr>
      <w:r w:rsidRPr="00D20FCE">
        <w:rPr>
          <w:sz w:val="28"/>
          <w:szCs w:val="28"/>
        </w:rPr>
        <w:lastRenderedPageBreak/>
        <w:t xml:space="preserve">Установление личности заявителя может осуществляться в ходе личного приема посредством идентификации и аутентификации с использованием информационных технологий, указанных в </w:t>
      </w:r>
      <w:hyperlink r:id="rId12" w:history="1">
        <w:r w:rsidRPr="00D20FCE">
          <w:rPr>
            <w:sz w:val="28"/>
            <w:szCs w:val="28"/>
          </w:rPr>
          <w:t>частях 10</w:t>
        </w:r>
      </w:hyperlink>
      <w:r w:rsidRPr="00D20FCE">
        <w:rPr>
          <w:sz w:val="28"/>
          <w:szCs w:val="28"/>
        </w:rPr>
        <w:t xml:space="preserve"> и </w:t>
      </w:r>
      <w:hyperlink r:id="rId13" w:history="1">
        <w:r w:rsidRPr="00D20FCE">
          <w:rPr>
            <w:sz w:val="28"/>
            <w:szCs w:val="28"/>
          </w:rPr>
          <w:t>11 статьи 7</w:t>
        </w:r>
      </w:hyperlink>
      <w:r w:rsidRPr="00D20FCE">
        <w:rPr>
          <w:sz w:val="28"/>
          <w:szCs w:val="28"/>
        </w:rPr>
        <w:t xml:space="preserve"> </w:t>
      </w:r>
      <w:r w:rsidRPr="00D20FCE">
        <w:rPr>
          <w:spacing w:val="2"/>
          <w:sz w:val="28"/>
          <w:szCs w:val="28"/>
        </w:rPr>
        <w:t>Закона об организации предоставления государственных и муниципальных услуг</w:t>
      </w:r>
      <w:r w:rsidRPr="00D20FCE">
        <w:rPr>
          <w:sz w:val="28"/>
          <w:szCs w:val="28"/>
        </w:rPr>
        <w:t xml:space="preserve"> (при наличии технической возможности).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2.6.2. Гражданам обеспечивается возможность указания сведений о согласии или несогласии на обработку и передачу работодателям их персональных данных в соответствии с Федеральным законом от 27 июля 2006 г. № 152-ФЗ </w:t>
      </w:r>
      <w:r w:rsidR="008C3FAE">
        <w:rPr>
          <w:sz w:val="28"/>
          <w:szCs w:val="28"/>
        </w:rPr>
        <w:br/>
      </w:r>
      <w:r w:rsidRPr="00D20FCE">
        <w:rPr>
          <w:sz w:val="28"/>
          <w:szCs w:val="28"/>
        </w:rPr>
        <w:t>"О персональных данных".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2.6.3. Решение о предоставлении государственной услуги гражданам принимается при предъявлении ими 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 Для граждан, относящихся к категории инвалидов, дополнительно требуется наличие ИПРА, или выписки из ИПРА.</w:t>
      </w:r>
    </w:p>
    <w:p w:rsidR="00BF4CD2" w:rsidRPr="00D20FCE" w:rsidRDefault="00BF4CD2" w:rsidP="00BF4CD2">
      <w:pPr>
        <w:widowControl w:val="0"/>
        <w:autoSpaceDE w:val="0"/>
        <w:autoSpaceDN w:val="0"/>
        <w:adjustRightInd w:val="0"/>
        <w:ind w:firstLine="720"/>
        <w:jc w:val="both"/>
        <w:rPr>
          <w:sz w:val="28"/>
          <w:szCs w:val="28"/>
        </w:rPr>
      </w:pPr>
      <w:bookmarkStart w:id="17" w:name="sub_1024"/>
      <w:bookmarkEnd w:id="16"/>
      <w:r w:rsidRPr="00D20FCE">
        <w:rPr>
          <w:sz w:val="28"/>
          <w:szCs w:val="28"/>
        </w:rPr>
        <w:t>2.6.4. Основанием для начала предоставления государственной услуги работодателям является обращение работодателей в центр занятости населения с заявлением о предоставлении государственной услуги (далее – заявление), содержащим:</w:t>
      </w:r>
    </w:p>
    <w:bookmarkEnd w:id="17"/>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наименование, организационно-правовую форму, идентификационный номер налогоплательщика, основной государственный регистрационный номер, место нахождения, номер контактного телефона/факс, адрес электронной почты (для юридического лица); фамилия, имя, отчество, идентификационный номер налогоплательщика, адрес места жительства (пребывания), номер контактного телефона, адрес электронной почты (при наличии) (для индивидуального предпринимателя или физического лица) (</w:t>
      </w:r>
      <w:hyperlink w:anchor="sub_6000" w:history="1">
        <w:r w:rsidRPr="00D20FCE">
          <w:rPr>
            <w:sz w:val="28"/>
            <w:szCs w:val="28"/>
          </w:rPr>
          <w:t>приложение</w:t>
        </w:r>
      </w:hyperlink>
      <w:r w:rsidRPr="00D20FCE">
        <w:rPr>
          <w:sz w:val="28"/>
          <w:szCs w:val="28"/>
        </w:rPr>
        <w:t xml:space="preserve"> 4).</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Заявление заверяется личной или простой </w:t>
      </w:r>
      <w:hyperlink r:id="rId14" w:history="1">
        <w:r w:rsidRPr="00D20FCE">
          <w:rPr>
            <w:sz w:val="28"/>
            <w:szCs w:val="28"/>
          </w:rPr>
          <w:t>электронной подписью</w:t>
        </w:r>
      </w:hyperlink>
      <w:r w:rsidRPr="00D20FCE">
        <w:rPr>
          <w:sz w:val="28"/>
          <w:szCs w:val="28"/>
        </w:rPr>
        <w:t xml:space="preserve"> заявителя в соответствии с </w:t>
      </w:r>
      <w:hyperlink r:id="rId15" w:history="1">
        <w:r w:rsidRPr="00D20FCE">
          <w:rPr>
            <w:sz w:val="28"/>
            <w:szCs w:val="28"/>
          </w:rPr>
          <w:t>Законом</w:t>
        </w:r>
      </w:hyperlink>
      <w:r w:rsidRPr="00D20FCE">
        <w:rPr>
          <w:sz w:val="28"/>
          <w:szCs w:val="28"/>
        </w:rPr>
        <w:t xml:space="preserve"> об электронной подписи.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2.6.5. Решение о предоставлении государственной услуги работодателям принимается при предъявлении (направлении) ими следующих документов:</w:t>
      </w:r>
    </w:p>
    <w:p w:rsidR="00BF4CD2" w:rsidRPr="00D20FCE" w:rsidRDefault="00BF4CD2" w:rsidP="00BF4CD2">
      <w:pPr>
        <w:widowControl w:val="0"/>
        <w:autoSpaceDE w:val="0"/>
        <w:autoSpaceDN w:val="0"/>
        <w:adjustRightInd w:val="0"/>
        <w:ind w:firstLine="720"/>
        <w:jc w:val="both"/>
        <w:rPr>
          <w:sz w:val="28"/>
          <w:szCs w:val="28"/>
        </w:rPr>
      </w:pPr>
      <w:bookmarkStart w:id="18" w:name="sub_1251"/>
      <w:r w:rsidRPr="00D20FCE">
        <w:rPr>
          <w:sz w:val="28"/>
          <w:szCs w:val="28"/>
        </w:rPr>
        <w:t>паспорта гражданина Российской Федерации или документа, его заменяющего; документа, удостоверяющего личность иностранного гражданина, лица без гражданства (для работодателей – физических лиц при личном обращении впервые);</w:t>
      </w:r>
    </w:p>
    <w:p w:rsidR="00BF4CD2" w:rsidRPr="00D20FCE" w:rsidRDefault="00BF4CD2" w:rsidP="00BF4CD2">
      <w:pPr>
        <w:widowControl w:val="0"/>
        <w:autoSpaceDE w:val="0"/>
        <w:autoSpaceDN w:val="0"/>
        <w:adjustRightInd w:val="0"/>
        <w:ind w:firstLine="720"/>
        <w:jc w:val="both"/>
        <w:rPr>
          <w:sz w:val="28"/>
          <w:szCs w:val="28"/>
        </w:rPr>
      </w:pPr>
      <w:bookmarkStart w:id="19" w:name="sub_1252"/>
      <w:bookmarkEnd w:id="18"/>
      <w:r w:rsidRPr="00D20FCE">
        <w:rPr>
          <w:sz w:val="28"/>
          <w:szCs w:val="28"/>
        </w:rPr>
        <w:t xml:space="preserve">заполненного бланка "Сведения о потребности в работниках, наличии свободных рабочих мест (вакантных должностей)" (далее – сведения о потребности в работниках), содержащего наименование юридического лица/индивидуального предпринимателя/физического лица, сведения об адресе, способе проезда, наименовании профессии (специальности), должности, квалификации, необходимом количестве работников, характере работы (постоянная, временная, по совместительству, сезонная, надомная), размере заработной платы (дохода), режиме работы, профессионально-квалификационных требованиях, дополнительных навыках, опыте работы, дополнительных пожеланиях к кандидатуре работника, а также перечень социальных гарантий (если работодатель не размещал </w:t>
      </w:r>
      <w:r w:rsidRPr="00D20FCE">
        <w:rPr>
          <w:sz w:val="28"/>
          <w:szCs w:val="28"/>
        </w:rPr>
        <w:lastRenderedPageBreak/>
        <w:t xml:space="preserve">предварительно сведения о потребности в работниках в информационно-аналитической системе Общероссийская база вакансий "Работа в России" (далее – </w:t>
      </w:r>
      <w:r w:rsidR="008C3FAE">
        <w:rPr>
          <w:sz w:val="28"/>
          <w:szCs w:val="28"/>
        </w:rPr>
        <w:br/>
      </w:r>
      <w:r w:rsidRPr="00D20FCE">
        <w:rPr>
          <w:sz w:val="28"/>
          <w:szCs w:val="28"/>
        </w:rPr>
        <w:t>информационно-аналитическая система).</w:t>
      </w:r>
    </w:p>
    <w:bookmarkEnd w:id="19"/>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если работодатель на основании информации о вакансиях, размещенных им в информационно-аналитической системе, обратился с использованием информационно-аналитической системы в органы службы занятости за предоставлением государственной услуги, информация о работодателе, а также сведения о потребности в работниках поступают в автоматическом режиме в регистр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bookmarkStart w:id="20" w:name="sub_1026"/>
    </w:p>
    <w:p w:rsidR="00BF4CD2" w:rsidRPr="00D20FCE" w:rsidRDefault="00BF4CD2" w:rsidP="00BF4CD2">
      <w:pPr>
        <w:widowControl w:val="0"/>
        <w:autoSpaceDE w:val="0"/>
        <w:autoSpaceDN w:val="0"/>
        <w:adjustRightInd w:val="0"/>
        <w:jc w:val="center"/>
        <w:rPr>
          <w:b/>
          <w:bCs/>
          <w:sz w:val="28"/>
          <w:szCs w:val="28"/>
        </w:rPr>
      </w:pPr>
      <w:bookmarkStart w:id="21" w:name="sub_127"/>
      <w:bookmarkEnd w:id="20"/>
      <w:r w:rsidRPr="00D20FCE">
        <w:rPr>
          <w:b/>
          <w:sz w:val="28"/>
          <w:szCs w:val="28"/>
        </w:rPr>
        <w:t>2.7.</w:t>
      </w:r>
      <w:r w:rsidRPr="00D20FCE">
        <w:rPr>
          <w:sz w:val="28"/>
          <w:szCs w:val="28"/>
        </w:rPr>
        <w:t> </w:t>
      </w:r>
      <w:r w:rsidRPr="00D20FCE">
        <w:rPr>
          <w:b/>
          <w:bCs/>
          <w:sz w:val="28"/>
          <w:szCs w:val="28"/>
        </w:rPr>
        <w:t xml:space="preserve">Исчерпывающий перечень документов,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необходимых в соответствии с нормативными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правовыми актами для предоставления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государственной услуги, которые находятся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в распоряжении государственных органов,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органов местного самоуправления и иных органов,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участвующих в предоставлении государственных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и муниципальных услуг, и которые заявитель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вправе представить, а также способы их получения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заявителями, в том числе в электронной форме,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порядок их представления </w:t>
      </w:r>
    </w:p>
    <w:bookmarkEnd w:id="21"/>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2.7.1. Документами, необходимыми для предоставления государственной услуги работодателям, которые находятся в распоряжении Федеральной налоговой службы, и, которые работодатель вправе представить, являются:</w:t>
      </w:r>
    </w:p>
    <w:p w:rsidR="00BF4CD2" w:rsidRPr="00D20FCE" w:rsidRDefault="00BF4CD2" w:rsidP="00BF4CD2">
      <w:pPr>
        <w:widowControl w:val="0"/>
        <w:autoSpaceDE w:val="0"/>
        <w:autoSpaceDN w:val="0"/>
        <w:adjustRightInd w:val="0"/>
        <w:ind w:firstLine="720"/>
        <w:jc w:val="both"/>
        <w:rPr>
          <w:sz w:val="28"/>
          <w:szCs w:val="28"/>
        </w:rPr>
      </w:pPr>
      <w:bookmarkStart w:id="22" w:name="sub_1271"/>
      <w:r w:rsidRPr="00D20FCE">
        <w:rPr>
          <w:sz w:val="28"/>
          <w:szCs w:val="28"/>
        </w:rPr>
        <w:t>документ, подтверждающий факт внесения записи в Единый государственный реестр юридических лиц – лист записи Единого государственного реестра юридических лиц (для работодателей – юридических лиц);</w:t>
      </w:r>
    </w:p>
    <w:p w:rsidR="00BF4CD2" w:rsidRPr="00E6531C" w:rsidRDefault="00BF4CD2" w:rsidP="00BF4CD2">
      <w:pPr>
        <w:widowControl w:val="0"/>
        <w:autoSpaceDE w:val="0"/>
        <w:autoSpaceDN w:val="0"/>
        <w:adjustRightInd w:val="0"/>
        <w:ind w:firstLine="720"/>
        <w:jc w:val="both"/>
        <w:rPr>
          <w:spacing w:val="-4"/>
          <w:sz w:val="28"/>
          <w:szCs w:val="28"/>
        </w:rPr>
      </w:pPr>
      <w:bookmarkStart w:id="23" w:name="sub_1272"/>
      <w:bookmarkEnd w:id="22"/>
      <w:r w:rsidRPr="00D20FCE">
        <w:rPr>
          <w:sz w:val="28"/>
          <w:szCs w:val="28"/>
        </w:rPr>
        <w:t xml:space="preserve">документ, подтверждающий факт внесения записи в Единый государственный реестр индивидуальных предпринимателей – лист записи Единого государственного реестра индивидуальных предпринимателей (для </w:t>
      </w:r>
      <w:proofErr w:type="spellStart"/>
      <w:r w:rsidRPr="00D20FCE">
        <w:rPr>
          <w:sz w:val="28"/>
          <w:szCs w:val="28"/>
        </w:rPr>
        <w:t>работода</w:t>
      </w:r>
      <w:proofErr w:type="spellEnd"/>
      <w:r w:rsidR="007D6589">
        <w:rPr>
          <w:sz w:val="28"/>
          <w:szCs w:val="28"/>
        </w:rPr>
        <w:t xml:space="preserve">-          </w:t>
      </w:r>
      <w:proofErr w:type="spellStart"/>
      <w:r w:rsidRPr="00E6531C">
        <w:rPr>
          <w:spacing w:val="-4"/>
          <w:sz w:val="28"/>
          <w:szCs w:val="28"/>
        </w:rPr>
        <w:t>телей</w:t>
      </w:r>
      <w:proofErr w:type="spellEnd"/>
      <w:r w:rsidRPr="00E6531C">
        <w:rPr>
          <w:spacing w:val="-4"/>
          <w:sz w:val="28"/>
          <w:szCs w:val="28"/>
        </w:rPr>
        <w:t xml:space="preserve"> – индивидуальных предпринимателей, крестьянских (фермерских) хозяйств).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В случае непредставления документов, указанных в абзаце втором и третьем настоящего пункта, центр занятости населения осуществляет запрос сведений о государственной регистрации юридического лица или индивидуального предпринимателя (крестьянского (фермерского) хозяйства) в управления федеральной налоговой службы России в электронной форме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w:t>
      </w:r>
      <w:hyperlink r:id="rId16" w:history="1">
        <w:r w:rsidRPr="00D20FCE">
          <w:rPr>
            <w:sz w:val="28"/>
            <w:szCs w:val="28"/>
          </w:rPr>
          <w:t>Законом</w:t>
        </w:r>
      </w:hyperlink>
      <w:r w:rsidRPr="00D20FCE">
        <w:rPr>
          <w:sz w:val="28"/>
          <w:szCs w:val="28"/>
        </w:rPr>
        <w:t xml:space="preserve">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bookmarkStart w:id="24" w:name="sub_1273"/>
      <w:bookmarkEnd w:id="23"/>
      <w:r w:rsidRPr="00D20FCE">
        <w:rPr>
          <w:sz w:val="28"/>
          <w:szCs w:val="28"/>
        </w:rPr>
        <w:t xml:space="preserve">2.7.2. Документом, необходимым для предоставления государственной услуги гражданам, который находится в распоряжении государственных учреждений Пенсионного фонда Российской Федерации, и который гражданин вправе представить, является </w:t>
      </w:r>
      <w:bookmarkEnd w:id="24"/>
      <w:r w:rsidRPr="00D20FCE">
        <w:rPr>
          <w:sz w:val="28"/>
          <w:szCs w:val="28"/>
        </w:rPr>
        <w:t xml:space="preserve">СНИЛС или документ, подтверждающий регистрацию в системе индивидуального (персонифицированного) учета для внесения их </w:t>
      </w:r>
      <w:r w:rsidRPr="00D20FCE">
        <w:rPr>
          <w:sz w:val="28"/>
          <w:szCs w:val="28"/>
        </w:rPr>
        <w:lastRenderedPageBreak/>
        <w:t>в регистр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непредставления документа, подтверждающего регистрацию в системе индивидуального (персонифицированного) учета или СНИЛС, центр занятости населения вправе осуществить запрос с использованием единой системы межведомственного электронного взаимодействия в порядке, установленном в субъекте Российской Федерации в соответствии с Законом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2.7.3. Документом, необходимым для предоставления государственной услуги, который находится в распоряжении </w:t>
      </w:r>
      <w:r w:rsidR="00E0745B" w:rsidRPr="00D20FCE">
        <w:rPr>
          <w:sz w:val="28"/>
          <w:szCs w:val="28"/>
        </w:rPr>
        <w:t>федеральных учреждений медико-социальной экспертизы,</w:t>
      </w:r>
      <w:r w:rsidRPr="00D20FCE">
        <w:rPr>
          <w:sz w:val="28"/>
          <w:szCs w:val="28"/>
        </w:rPr>
        <w:t xml:space="preserve"> и который заявитель вправе представить в центр занятости населения, является ИПРА.</w:t>
      </w:r>
    </w:p>
    <w:p w:rsidR="003B55C5" w:rsidRPr="00D20FCE" w:rsidRDefault="00BF4CD2" w:rsidP="003B55C5">
      <w:pPr>
        <w:widowControl w:val="0"/>
        <w:autoSpaceDE w:val="0"/>
        <w:autoSpaceDN w:val="0"/>
        <w:adjustRightInd w:val="0"/>
        <w:ind w:firstLine="709"/>
        <w:contextualSpacing/>
        <w:jc w:val="both"/>
        <w:textAlignment w:val="baseline"/>
        <w:rPr>
          <w:spacing w:val="2"/>
          <w:sz w:val="28"/>
          <w:szCs w:val="28"/>
        </w:rPr>
      </w:pPr>
      <w:r w:rsidRPr="00D20FCE">
        <w:rPr>
          <w:sz w:val="28"/>
          <w:szCs w:val="28"/>
        </w:rPr>
        <w:t xml:space="preserve">2.7.4. </w:t>
      </w:r>
      <w:r w:rsidR="003B55C5" w:rsidRPr="00D20FCE">
        <w:rPr>
          <w:spacing w:val="2"/>
          <w:sz w:val="28"/>
          <w:szCs w:val="28"/>
        </w:rPr>
        <w:t>Заявители, относящиеся к категории инвалидов, вправе представить ИПРА по собственной инициативе.</w:t>
      </w:r>
    </w:p>
    <w:p w:rsidR="004B0A53" w:rsidRPr="00D20FCE" w:rsidRDefault="00BF4CD2" w:rsidP="004B0A53">
      <w:pPr>
        <w:widowControl w:val="0"/>
        <w:autoSpaceDE w:val="0"/>
        <w:autoSpaceDN w:val="0"/>
        <w:adjustRightInd w:val="0"/>
        <w:ind w:firstLine="720"/>
        <w:contextualSpacing/>
        <w:jc w:val="both"/>
        <w:rPr>
          <w:spacing w:val="2"/>
          <w:sz w:val="28"/>
          <w:szCs w:val="28"/>
        </w:rPr>
      </w:pPr>
      <w:r w:rsidRPr="00D20FCE">
        <w:rPr>
          <w:sz w:val="28"/>
          <w:szCs w:val="28"/>
        </w:rPr>
        <w:t xml:space="preserve">2.7.5. </w:t>
      </w:r>
      <w:r w:rsidR="004B0A53" w:rsidRPr="00D20FCE">
        <w:rPr>
          <w:spacing w:val="2"/>
          <w:sz w:val="28"/>
          <w:szCs w:val="28"/>
        </w:rPr>
        <w:t xml:space="preserve">В случае непредставления заявителем ИПРА, центр занятости населения осуществляет запрос содержащихся в ИПРА сведений в федеральном реестре инвалидов или, в случае отсутствия таких сведений в федеральном реестре инвалидов – у федерального учреждения медико-социальной экспертизы, представляющего содержащиеся в ИПРА сведения в порядке, установленном приказом Министерства труда и социальной защиты Российской Федерации </w:t>
      </w:r>
      <w:r w:rsidR="007D6589">
        <w:rPr>
          <w:spacing w:val="2"/>
          <w:sz w:val="28"/>
          <w:szCs w:val="28"/>
        </w:rPr>
        <w:br/>
      </w:r>
      <w:r w:rsidR="004B0A53" w:rsidRPr="00D20FCE">
        <w:rPr>
          <w:spacing w:val="2"/>
          <w:sz w:val="28"/>
          <w:szCs w:val="28"/>
        </w:rPr>
        <w:t>от 16 ноября 2015 г. № 872н "Об утверждении Порядка, формы и сроков обмена сведениями между органами службы занятости и федеральными учреждениями медико-социальной экспертизы".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2.7.6. Граждане для подбора подходящей работы вправе предоставить, в том числе, следующие документы: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трудовую книжку или документ, ее заменяющий, а также трудовые договоры и служебные контракты;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образовательную деятельность, и документы об образовании;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справку о среднем заработке за последние 3 месяца по последнему месту работы (службы);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 документы, подтверждающие отнесение граждан к категории испытывающих трудности в поиске работы, предусмотренной абзацем 6 пункта 2 статьи 5 Закона Российской Федерации от 19 апреля 1991 г. № 1032-1 "О занятости населения в Российской Федерации" (далее – Закон о занятости населения).</w:t>
      </w:r>
    </w:p>
    <w:p w:rsidR="00BF4CD2" w:rsidRDefault="00BF4CD2" w:rsidP="00BF4CD2">
      <w:pPr>
        <w:widowControl w:val="0"/>
        <w:autoSpaceDE w:val="0"/>
        <w:autoSpaceDN w:val="0"/>
        <w:adjustRightInd w:val="0"/>
        <w:ind w:firstLine="720"/>
        <w:jc w:val="both"/>
        <w:rPr>
          <w:sz w:val="28"/>
          <w:szCs w:val="28"/>
        </w:rPr>
      </w:pPr>
      <w:r w:rsidRPr="00D20FCE">
        <w:rPr>
          <w:sz w:val="28"/>
          <w:szCs w:val="28"/>
        </w:rPr>
        <w:t>2.7.7. Непредставление указанных в настоящем подразделе документов (сведений) не является основанием для отказа в предоставлении государственной услуги.</w:t>
      </w:r>
    </w:p>
    <w:p w:rsidR="0030566F" w:rsidRDefault="0030566F" w:rsidP="00BF4CD2">
      <w:pPr>
        <w:widowControl w:val="0"/>
        <w:autoSpaceDE w:val="0"/>
        <w:autoSpaceDN w:val="0"/>
        <w:adjustRightInd w:val="0"/>
        <w:ind w:firstLine="720"/>
        <w:jc w:val="both"/>
        <w:rPr>
          <w:sz w:val="28"/>
          <w:szCs w:val="28"/>
        </w:rPr>
      </w:pPr>
    </w:p>
    <w:p w:rsidR="0030566F" w:rsidRPr="00D20FCE" w:rsidRDefault="0030566F" w:rsidP="00BF4CD2">
      <w:pPr>
        <w:widowControl w:val="0"/>
        <w:autoSpaceDE w:val="0"/>
        <w:autoSpaceDN w:val="0"/>
        <w:adjustRightInd w:val="0"/>
        <w:ind w:firstLine="720"/>
        <w:jc w:val="both"/>
        <w:rPr>
          <w:sz w:val="28"/>
          <w:szCs w:val="28"/>
        </w:rPr>
      </w:pPr>
    </w:p>
    <w:p w:rsidR="009B3293" w:rsidRDefault="009B3293" w:rsidP="00BF4CD2">
      <w:pPr>
        <w:widowControl w:val="0"/>
        <w:autoSpaceDE w:val="0"/>
        <w:autoSpaceDN w:val="0"/>
        <w:adjustRightInd w:val="0"/>
        <w:jc w:val="center"/>
        <w:outlineLvl w:val="0"/>
        <w:rPr>
          <w:b/>
          <w:bCs/>
          <w:sz w:val="28"/>
          <w:szCs w:val="28"/>
        </w:rPr>
      </w:pPr>
      <w:bookmarkStart w:id="25" w:name="sub_128"/>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lastRenderedPageBreak/>
        <w:t>2.8. Указание на запрет требовать от заявителя</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26" w:name="sub_1028"/>
      <w:bookmarkEnd w:id="25"/>
      <w:r w:rsidRPr="00D20FCE">
        <w:rPr>
          <w:sz w:val="28"/>
          <w:szCs w:val="28"/>
        </w:rPr>
        <w:t>2.8.1. Центры занятости населения не вправе требовать от заявителя:</w:t>
      </w:r>
    </w:p>
    <w:bookmarkEnd w:id="26"/>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20FCE">
          <w:rPr>
            <w:sz w:val="28"/>
            <w:szCs w:val="28"/>
          </w:rPr>
          <w:t>части 6 статьи 7</w:t>
        </w:r>
      </w:hyperlink>
      <w:r w:rsidRPr="00D20FCE">
        <w:rPr>
          <w:sz w:val="28"/>
          <w:szCs w:val="28"/>
        </w:rPr>
        <w:t xml:space="preserve"> Закона об организации предоставления государственных и муниципальных услуг;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2.8.2. При предоставлении государственной услуги по экстерриториальному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27" w:name="sub_129"/>
      <w:r w:rsidRPr="00D20FCE">
        <w:rPr>
          <w:b/>
          <w:bCs/>
          <w:sz w:val="28"/>
          <w:szCs w:val="28"/>
        </w:rPr>
        <w:t xml:space="preserve">2.9. Исчерпывающий перечень оснований для отказа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в приеме документов, необходимых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для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bookmarkStart w:id="28" w:name="sub_1029"/>
      <w:bookmarkEnd w:id="27"/>
    </w:p>
    <w:p w:rsidR="00C46C8E" w:rsidRPr="00D20FCE" w:rsidRDefault="00BF4CD2" w:rsidP="009674CF">
      <w:pPr>
        <w:ind w:firstLine="709"/>
        <w:jc w:val="both"/>
      </w:pPr>
      <w:r w:rsidRPr="00D20FCE">
        <w:rPr>
          <w:sz w:val="28"/>
          <w:szCs w:val="28"/>
        </w:rPr>
        <w:t>Основанием для отказа в приеме документов, необходимых для предоставления государственной услуги является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46C8E" w:rsidRPr="00D20FCE">
        <w:rPr>
          <w:sz w:val="28"/>
          <w:szCs w:val="28"/>
        </w:rPr>
        <w:t>.</w:t>
      </w:r>
    </w:p>
    <w:bookmarkEnd w:id="28"/>
    <w:p w:rsidR="00BF4CD2" w:rsidRPr="00D20FCE" w:rsidRDefault="00BF4CD2" w:rsidP="007D6589">
      <w:pPr>
        <w:widowControl w:val="0"/>
        <w:autoSpaceDE w:val="0"/>
        <w:autoSpaceDN w:val="0"/>
        <w:adjustRightInd w:val="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29" w:name="sub_1210"/>
      <w:r w:rsidRPr="00D20FCE">
        <w:rPr>
          <w:b/>
          <w:bCs/>
          <w:sz w:val="28"/>
          <w:szCs w:val="28"/>
        </w:rPr>
        <w:lastRenderedPageBreak/>
        <w:t>2.10. Исчерпывающий перечень оснований</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для приостановления или отказа</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в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30" w:name="sub_1030"/>
      <w:bookmarkEnd w:id="29"/>
      <w:r w:rsidRPr="00D20FCE">
        <w:rPr>
          <w:sz w:val="28"/>
          <w:szCs w:val="28"/>
        </w:rPr>
        <w:t>2.10.1. Основания для приостановления предоставления государственной услуги заявителям отсутствуют.</w:t>
      </w:r>
    </w:p>
    <w:p w:rsidR="00BF4CD2" w:rsidRPr="00D20FCE" w:rsidRDefault="00BF4CD2" w:rsidP="00BF4CD2">
      <w:pPr>
        <w:widowControl w:val="0"/>
        <w:autoSpaceDE w:val="0"/>
        <w:autoSpaceDN w:val="0"/>
        <w:adjustRightInd w:val="0"/>
        <w:ind w:firstLine="720"/>
        <w:jc w:val="both"/>
        <w:rPr>
          <w:sz w:val="28"/>
          <w:szCs w:val="28"/>
        </w:rPr>
      </w:pPr>
      <w:bookmarkStart w:id="31" w:name="sub_1031"/>
      <w:bookmarkEnd w:id="30"/>
      <w:r w:rsidRPr="00D20FCE">
        <w:rPr>
          <w:sz w:val="28"/>
          <w:szCs w:val="28"/>
        </w:rPr>
        <w:t>2.10.2. Основанием для отказа гражданам в предоставлении государственной услуги, является:</w:t>
      </w:r>
    </w:p>
    <w:bookmarkEnd w:id="31"/>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отсутствие документов, указанных в </w:t>
      </w:r>
      <w:hyperlink w:anchor="sub_1022" w:history="1">
        <w:r w:rsidRPr="00D20FCE">
          <w:rPr>
            <w:sz w:val="28"/>
            <w:szCs w:val="28"/>
          </w:rPr>
          <w:t>пункте 2.6.3</w:t>
        </w:r>
      </w:hyperlink>
      <w:r w:rsidRPr="00D20FCE">
        <w:rPr>
          <w:sz w:val="28"/>
          <w:szCs w:val="28"/>
        </w:rPr>
        <w:t xml:space="preserve">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отсутствие регистрации гражданина в центре занятости населения в целях поиска подходящей работы.</w:t>
      </w:r>
    </w:p>
    <w:p w:rsidR="00BF4CD2" w:rsidRPr="00D20FCE" w:rsidRDefault="00BF4CD2" w:rsidP="00BF4CD2">
      <w:pPr>
        <w:widowControl w:val="0"/>
        <w:autoSpaceDE w:val="0"/>
        <w:autoSpaceDN w:val="0"/>
        <w:adjustRightInd w:val="0"/>
        <w:ind w:firstLine="720"/>
        <w:jc w:val="both"/>
        <w:rPr>
          <w:sz w:val="28"/>
          <w:szCs w:val="28"/>
        </w:rPr>
      </w:pPr>
      <w:bookmarkStart w:id="32" w:name="sub_1032"/>
      <w:r w:rsidRPr="00D20FCE">
        <w:rPr>
          <w:sz w:val="28"/>
          <w:szCs w:val="28"/>
        </w:rPr>
        <w:t xml:space="preserve">2.10.3. Основанием для отказа работодателю в предоставлении государственной услуги является отсутствие документов, указанных в </w:t>
      </w:r>
      <w:hyperlink w:anchor="sub_1025" w:history="1">
        <w:r w:rsidRPr="00D20FCE">
          <w:rPr>
            <w:sz w:val="28"/>
            <w:szCs w:val="28"/>
          </w:rPr>
          <w:t>пункте 2.6.</w:t>
        </w:r>
      </w:hyperlink>
      <w:r w:rsidR="00E0745B">
        <w:rPr>
          <w:sz w:val="28"/>
          <w:szCs w:val="28"/>
        </w:rPr>
        <w:t>5</w:t>
      </w:r>
      <w:r w:rsidRPr="00D20FCE">
        <w:rPr>
          <w:sz w:val="28"/>
          <w:szCs w:val="28"/>
        </w:rPr>
        <w:t xml:space="preserve"> Регламента.</w:t>
      </w:r>
    </w:p>
    <w:bookmarkEnd w:id="32"/>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rPr>
          <w:b/>
          <w:bCs/>
          <w:sz w:val="28"/>
          <w:szCs w:val="28"/>
        </w:rPr>
      </w:pPr>
      <w:bookmarkStart w:id="33" w:name="sub_1211"/>
      <w:r w:rsidRPr="00D20FCE">
        <w:rPr>
          <w:b/>
          <w:sz w:val="28"/>
          <w:szCs w:val="28"/>
        </w:rPr>
        <w:t>2.11. </w:t>
      </w:r>
      <w:r w:rsidRPr="00D20FCE">
        <w:rPr>
          <w:b/>
          <w:bCs/>
          <w:sz w:val="28"/>
          <w:szCs w:val="28"/>
        </w:rPr>
        <w:t xml:space="preserve">Перечень услуг, которые являются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необходимыми и обязательными для предоставления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государственной услуги, в том числе сведения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 документе (документах), выдаваемом (выдаваемых)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организациями, участвующими в предоставлении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государственной услуги </w:t>
      </w:r>
    </w:p>
    <w:bookmarkEnd w:id="33"/>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34" w:name="sub_1033"/>
      <w:r w:rsidRPr="00D20FCE">
        <w:rPr>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w:t>
      </w:r>
    </w:p>
    <w:bookmarkEnd w:id="34"/>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35" w:name="sub_1212"/>
      <w:r w:rsidRPr="00D20FCE">
        <w:rPr>
          <w:b/>
          <w:bCs/>
          <w:sz w:val="28"/>
          <w:szCs w:val="28"/>
        </w:rPr>
        <w:t xml:space="preserve">2.12. Порядок, размер и основания взимания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государственной пошлины или иной платы,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взимаемой за предоставление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государственной услуги</w:t>
      </w:r>
    </w:p>
    <w:bookmarkEnd w:id="35"/>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36" w:name="sub_1034"/>
      <w:r w:rsidRPr="00D20FCE">
        <w:rPr>
          <w:sz w:val="28"/>
          <w:szCs w:val="28"/>
        </w:rPr>
        <w:t>Государственная пошлина или иная плата за предоставление государственной услуги не взимается. Государственная услуга гражданам и работодателям предоставляется бесплатно.</w:t>
      </w:r>
    </w:p>
    <w:bookmarkEnd w:id="36"/>
    <w:p w:rsidR="003A619A" w:rsidRPr="00D20FCE" w:rsidRDefault="003A619A"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37" w:name="sub_1213"/>
      <w:r w:rsidRPr="00D20FCE">
        <w:rPr>
          <w:b/>
          <w:bCs/>
          <w:sz w:val="28"/>
          <w:szCs w:val="28"/>
        </w:rPr>
        <w:t xml:space="preserve">2.13. Порядок, размер и основания взимания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платы за предоставление услуг, которые являются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необходимыми и обязательными для предоставления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государственной услуги, включая информацию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о методике расчета размера такой платы</w:t>
      </w:r>
    </w:p>
    <w:bookmarkEnd w:id="37"/>
    <w:p w:rsidR="00BF4CD2" w:rsidRPr="00D20FCE" w:rsidRDefault="00BF4CD2" w:rsidP="00BF4CD2">
      <w:pPr>
        <w:widowControl w:val="0"/>
        <w:autoSpaceDE w:val="0"/>
        <w:autoSpaceDN w:val="0"/>
        <w:adjustRightInd w:val="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38" w:name="sub_1035"/>
      <w:r w:rsidRPr="00D20FCE">
        <w:rPr>
          <w:sz w:val="28"/>
          <w:szCs w:val="28"/>
        </w:rPr>
        <w:t>Государственная услуга предоставляется бесплатно.</w:t>
      </w:r>
    </w:p>
    <w:bookmarkEnd w:id="38"/>
    <w:p w:rsidR="00BF4CD2" w:rsidRPr="00D20FCE" w:rsidRDefault="00BF4CD2" w:rsidP="00BF4CD2">
      <w:pPr>
        <w:widowControl w:val="0"/>
        <w:autoSpaceDE w:val="0"/>
        <w:autoSpaceDN w:val="0"/>
        <w:adjustRightInd w:val="0"/>
        <w:ind w:firstLine="720"/>
        <w:jc w:val="both"/>
        <w:rPr>
          <w:sz w:val="28"/>
          <w:szCs w:val="28"/>
        </w:rPr>
      </w:pPr>
    </w:p>
    <w:p w:rsidR="009674CF" w:rsidRPr="00D20FCE" w:rsidRDefault="009674CF"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39" w:name="sub_1214"/>
      <w:r w:rsidRPr="00D20FCE">
        <w:rPr>
          <w:b/>
          <w:bCs/>
          <w:sz w:val="28"/>
          <w:szCs w:val="28"/>
        </w:rPr>
        <w:lastRenderedPageBreak/>
        <w:t xml:space="preserve">2.14. Максимальный срок ожидания в очереди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при подаче запроса о предоставлении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государственной услуги, услуги, предоставляемой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организацией, участвующей в предоставлении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государственной услуги и при получении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результата предоставления таких услуг</w:t>
      </w:r>
    </w:p>
    <w:bookmarkEnd w:id="39"/>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09"/>
        <w:jc w:val="both"/>
        <w:rPr>
          <w:sz w:val="28"/>
          <w:szCs w:val="28"/>
        </w:rPr>
      </w:pPr>
      <w:bookmarkStart w:id="40" w:name="sub_1036"/>
      <w:r w:rsidRPr="00D20FCE">
        <w:rPr>
          <w:sz w:val="28"/>
          <w:szCs w:val="28"/>
        </w:rPr>
        <w:t xml:space="preserve">Время ожидания в очереди по вопросам предоставления государственной услуги граждан и работодателей, впервые обратившихся в центр занятости населения, или обратившихся в МФЦ не должно превышать 15 минут, в случае предварительного согласования даты и времени обращения – 5 минут. </w:t>
      </w:r>
    </w:p>
    <w:bookmarkEnd w:id="40"/>
    <w:p w:rsidR="00BF4CD2" w:rsidRPr="00D20FCE" w:rsidRDefault="00BF4CD2" w:rsidP="00BF4CD2">
      <w:pPr>
        <w:widowControl w:val="0"/>
        <w:autoSpaceDE w:val="0"/>
        <w:autoSpaceDN w:val="0"/>
        <w:adjustRightInd w:val="0"/>
        <w:ind w:firstLine="720"/>
        <w:jc w:val="center"/>
        <w:rPr>
          <w:b/>
          <w:sz w:val="28"/>
          <w:szCs w:val="28"/>
        </w:rPr>
      </w:pP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2.15. Срок и порядок регистрации запроса заявителя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о предоставлении государственной услуги и услуги,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предоставляемой организацией, участвующей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в предоставлении государственной услуги,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в том числе в электронной форме</w:t>
      </w:r>
    </w:p>
    <w:p w:rsidR="00BF4CD2" w:rsidRPr="00D20FCE" w:rsidRDefault="00BF4CD2" w:rsidP="00BF4CD2">
      <w:pPr>
        <w:widowControl w:val="0"/>
        <w:autoSpaceDE w:val="0"/>
        <w:autoSpaceDN w:val="0"/>
        <w:adjustRightInd w:val="0"/>
        <w:ind w:firstLine="720"/>
        <w:jc w:val="center"/>
        <w:rPr>
          <w:b/>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2.15.1. Заявителям предоставляется возможность выбора способа подачи заявления: при личном обращении в центр занятости населения, через МФЦ, почтовой связью, с использованием средств факсимильной связи или в электронной форме, в том числе с использованием Регионального портала, </w:t>
      </w:r>
      <w:hyperlink r:id="rId18" w:history="1">
        <w:r w:rsidRPr="00D20FCE">
          <w:rPr>
            <w:sz w:val="28"/>
            <w:szCs w:val="28"/>
          </w:rPr>
          <w:t>Интерактивного портала</w:t>
        </w:r>
      </w:hyperlink>
      <w:r w:rsidRPr="00D20FCE">
        <w:rPr>
          <w:sz w:val="28"/>
          <w:szCs w:val="28"/>
        </w:rPr>
        <w:t>, и (или) информационно-аналитической системы (для работодателей).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2.15.2. Заявление заверяется личной или простой электронной подписью заявителя в соответствии с Федеральным законом от 6 апреля 2011 г. № 63-ФЗ "Об электронной подписи" (далее – Законом об электронной подписи) и Законом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2.15.3. Регистрация заявления о предоставлении государственной услуги, поданного гражданином лично в центр занятости населения</w:t>
      </w:r>
      <w:r w:rsidR="003E123C">
        <w:rPr>
          <w:sz w:val="28"/>
          <w:szCs w:val="28"/>
        </w:rPr>
        <w:t>,</w:t>
      </w:r>
      <w:r w:rsidRPr="00D20FCE">
        <w:rPr>
          <w:sz w:val="28"/>
          <w:szCs w:val="28"/>
        </w:rPr>
        <w:t xml:space="preserve"> осуществляется должностным лицом центра занятости населения в день подачи заявления.</w:t>
      </w:r>
    </w:p>
    <w:p w:rsidR="00BF4CD2" w:rsidRPr="00D20FCE" w:rsidRDefault="00BF4CD2" w:rsidP="00BF4CD2">
      <w:pPr>
        <w:widowControl w:val="0"/>
        <w:autoSpaceDE w:val="0"/>
        <w:autoSpaceDN w:val="0"/>
        <w:adjustRightInd w:val="0"/>
        <w:ind w:firstLine="720"/>
        <w:jc w:val="both"/>
        <w:rPr>
          <w:rFonts w:ascii="Times New Roman CYR" w:hAnsi="Times New Roman CYR" w:cs="Times New Roman CYR"/>
          <w:sz w:val="28"/>
          <w:szCs w:val="28"/>
        </w:rPr>
      </w:pPr>
      <w:r w:rsidRPr="00D20FCE">
        <w:rPr>
          <w:sz w:val="28"/>
          <w:szCs w:val="28"/>
        </w:rPr>
        <w:t xml:space="preserve">2.15.4. При обращении граждан или работодателей с заявлением, поданным почтовой связью, с использованием средств факсимильной связи или в электронной форме, в том числе с использованием Регионального, </w:t>
      </w:r>
      <w:hyperlink r:id="rId19" w:history="1">
        <w:r w:rsidRPr="00D20FCE">
          <w:rPr>
            <w:sz w:val="28"/>
            <w:szCs w:val="28"/>
          </w:rPr>
          <w:t>Интерактивного портала</w:t>
        </w:r>
      </w:hyperlink>
      <w:r w:rsidRPr="00D20FCE">
        <w:rPr>
          <w:sz w:val="28"/>
          <w:szCs w:val="28"/>
        </w:rPr>
        <w:t>, и (или) информационно-аналитической системы заявление регистрируется в день его поступления в центр занятости населения,</w:t>
      </w:r>
      <w:r w:rsidRPr="00D20FCE">
        <w:rPr>
          <w:rFonts w:ascii="Times New Roman CYR" w:hAnsi="Times New Roman CYR" w:cs="Times New Roman CYR"/>
          <w:sz w:val="28"/>
          <w:szCs w:val="28"/>
        </w:rPr>
        <w:t xml:space="preserve"> поступившие заявления в выходной, нерабочий праздничный день или после окончания рабочего дня, регистрируются в первый, следующий за ним, рабочий день.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Обеспечивается возможность предварительной записи для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Согласование с гражданином даты и времени обращения в центр занятости населения осуществляется почтовой связью, с использованием средств факсимильной, телефонной связи или в электронной форме, в том числе с использованием Интерактивного портала не позднее следующего рабочего дня со дня регистрации заявления.</w:t>
      </w:r>
    </w:p>
    <w:p w:rsidR="00BF4CD2" w:rsidRPr="00D20FCE" w:rsidRDefault="00BF4CD2" w:rsidP="00BF4CD2">
      <w:pPr>
        <w:widowControl w:val="0"/>
        <w:autoSpaceDE w:val="0"/>
        <w:autoSpaceDN w:val="0"/>
        <w:adjustRightInd w:val="0"/>
        <w:jc w:val="center"/>
        <w:rPr>
          <w:b/>
          <w:sz w:val="28"/>
          <w:szCs w:val="28"/>
        </w:rPr>
      </w:pPr>
      <w:bookmarkStart w:id="41" w:name="sub_1216"/>
      <w:r w:rsidRPr="00D20FCE">
        <w:rPr>
          <w:b/>
          <w:sz w:val="28"/>
          <w:szCs w:val="28"/>
        </w:rPr>
        <w:lastRenderedPageBreak/>
        <w:t xml:space="preserve">2.16. Требования к помещениям, в которых </w:t>
      </w:r>
    </w:p>
    <w:p w:rsidR="00BF4CD2" w:rsidRPr="00D20FCE" w:rsidRDefault="00BF4CD2" w:rsidP="00BF4CD2">
      <w:pPr>
        <w:widowControl w:val="0"/>
        <w:autoSpaceDE w:val="0"/>
        <w:autoSpaceDN w:val="0"/>
        <w:adjustRightInd w:val="0"/>
        <w:jc w:val="center"/>
        <w:rPr>
          <w:b/>
          <w:bCs/>
          <w:sz w:val="28"/>
          <w:szCs w:val="28"/>
        </w:rPr>
      </w:pPr>
      <w:r w:rsidRPr="00D20FCE">
        <w:rPr>
          <w:b/>
          <w:sz w:val="28"/>
          <w:szCs w:val="28"/>
        </w:rPr>
        <w:t>предоставляется государственная услуга</w:t>
      </w:r>
      <w:r w:rsidRPr="00D20FCE">
        <w:rPr>
          <w:b/>
          <w:bCs/>
          <w:sz w:val="28"/>
          <w:szCs w:val="28"/>
        </w:rPr>
        <w:t xml:space="preserve"> к залу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ожидания, местам для заполнения запросов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 предоставлении государственной услуги, </w:t>
      </w:r>
    </w:p>
    <w:p w:rsidR="00BF4CD2" w:rsidRPr="00D20FCE" w:rsidRDefault="00BF4CD2" w:rsidP="007D6589">
      <w:pPr>
        <w:widowControl w:val="0"/>
        <w:autoSpaceDE w:val="0"/>
        <w:autoSpaceDN w:val="0"/>
        <w:adjustRightInd w:val="0"/>
        <w:jc w:val="center"/>
        <w:rPr>
          <w:b/>
          <w:bCs/>
          <w:sz w:val="28"/>
          <w:szCs w:val="28"/>
        </w:rPr>
      </w:pPr>
      <w:r w:rsidRPr="00D20FCE">
        <w:rPr>
          <w:b/>
          <w:bCs/>
          <w:sz w:val="28"/>
          <w:szCs w:val="28"/>
        </w:rPr>
        <w:t xml:space="preserve">информационным стендам с образцами </w:t>
      </w:r>
      <w:r w:rsidR="007D6589">
        <w:rPr>
          <w:b/>
          <w:bCs/>
          <w:sz w:val="28"/>
          <w:szCs w:val="28"/>
        </w:rPr>
        <w:br/>
        <w:t xml:space="preserve">их </w:t>
      </w:r>
      <w:r w:rsidRPr="00D20FCE">
        <w:rPr>
          <w:b/>
          <w:bCs/>
          <w:sz w:val="28"/>
          <w:szCs w:val="28"/>
        </w:rPr>
        <w:t xml:space="preserve">заполнения и перечнем документов, необходимых </w:t>
      </w:r>
      <w:r w:rsidR="007D6589">
        <w:rPr>
          <w:b/>
          <w:bCs/>
          <w:sz w:val="28"/>
          <w:szCs w:val="28"/>
        </w:rPr>
        <w:br/>
        <w:t xml:space="preserve">для </w:t>
      </w:r>
      <w:r w:rsidRPr="00D20FCE">
        <w:rPr>
          <w:b/>
          <w:bCs/>
          <w:sz w:val="28"/>
          <w:szCs w:val="28"/>
        </w:rPr>
        <w:t xml:space="preserve">предоставления каждой государственной услуги,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размещению и оформлению визуальной, текстовой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и мультимедийной информации о порядке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предоставления такой услуги, в том числе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к обеспечению доступности для инвалидов указанных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объектов в соответствии с законодательством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 xml:space="preserve">Российской Федерации о социальной </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защите инвалидов</w:t>
      </w:r>
    </w:p>
    <w:bookmarkEnd w:id="41"/>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42" w:name="sub_1049"/>
      <w:r w:rsidRPr="00D20FCE">
        <w:rPr>
          <w:sz w:val="28"/>
          <w:szCs w:val="28"/>
        </w:rPr>
        <w:t>2.16.1. Информация о графике (режиме) работы размещается при входе в здание центра занятости населения, на видном месте.</w:t>
      </w:r>
    </w:p>
    <w:p w:rsidR="00BF4CD2" w:rsidRPr="00D20FCE" w:rsidRDefault="00BF4CD2" w:rsidP="00BF4CD2">
      <w:pPr>
        <w:widowControl w:val="0"/>
        <w:autoSpaceDE w:val="0"/>
        <w:autoSpaceDN w:val="0"/>
        <w:adjustRightInd w:val="0"/>
        <w:ind w:firstLine="720"/>
        <w:jc w:val="both"/>
        <w:rPr>
          <w:sz w:val="28"/>
          <w:szCs w:val="28"/>
        </w:rPr>
      </w:pPr>
      <w:bookmarkStart w:id="43" w:name="sub_1050"/>
      <w:bookmarkEnd w:id="42"/>
      <w:r w:rsidRPr="00D20FCE">
        <w:rPr>
          <w:sz w:val="28"/>
          <w:szCs w:val="28"/>
        </w:rPr>
        <w:t>2.16.2. Здание, в котором предоставляется государственная услуга, должно быть оборудовано входом для свободного доступа заявителей в помещение.</w:t>
      </w:r>
    </w:p>
    <w:bookmarkEnd w:id="43"/>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Вход в здание должен быть оборудован информационной табличкой (вывеской), содержащей информацию об учреждении, осуществляющем предоставление государственной услуги, а также оборудован удобной лестницей с поручнями, пандусами для беспрепятственного передвижения граждан. Оборудуются доступные места общего пользования (туалеты) и хранения верхней одежды посетителей.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BF4CD2" w:rsidRPr="00D20FCE" w:rsidRDefault="00BF4CD2" w:rsidP="00BF4CD2">
      <w:pPr>
        <w:widowControl w:val="0"/>
        <w:autoSpaceDE w:val="0"/>
        <w:autoSpaceDN w:val="0"/>
        <w:adjustRightInd w:val="0"/>
        <w:ind w:firstLine="720"/>
        <w:jc w:val="both"/>
        <w:rPr>
          <w:sz w:val="28"/>
          <w:szCs w:val="28"/>
        </w:rPr>
      </w:pPr>
      <w:bookmarkStart w:id="44" w:name="sub_1051"/>
      <w:r w:rsidRPr="00D20FCE">
        <w:rPr>
          <w:sz w:val="28"/>
          <w:szCs w:val="28"/>
        </w:rPr>
        <w:t>2.16.3. Прием заявителей осуществляется в специально оборудованных помещениях или отведенных для этого кабинетах.</w:t>
      </w:r>
    </w:p>
    <w:bookmarkEnd w:id="44"/>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2.16.4.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F4CD2" w:rsidRPr="00D20FCE" w:rsidRDefault="00BF4CD2" w:rsidP="00BF4CD2">
      <w:pPr>
        <w:widowControl w:val="0"/>
        <w:autoSpaceDE w:val="0"/>
        <w:autoSpaceDN w:val="0"/>
        <w:adjustRightInd w:val="0"/>
        <w:ind w:firstLine="720"/>
        <w:jc w:val="both"/>
        <w:rPr>
          <w:sz w:val="28"/>
          <w:szCs w:val="28"/>
        </w:rPr>
      </w:pPr>
      <w:bookmarkStart w:id="45" w:name="sub_105201"/>
      <w:r w:rsidRPr="00D20FCE">
        <w:rPr>
          <w:sz w:val="28"/>
          <w:szCs w:val="28"/>
        </w:rPr>
        <w:t>условия для беспрепятственного доступа к объекту (зданию, помещению), в котором предоставляется государственная услуга;</w:t>
      </w:r>
    </w:p>
    <w:p w:rsidR="00BF4CD2" w:rsidRPr="00D20FCE" w:rsidRDefault="00BF4CD2" w:rsidP="00BF4CD2">
      <w:pPr>
        <w:widowControl w:val="0"/>
        <w:autoSpaceDE w:val="0"/>
        <w:autoSpaceDN w:val="0"/>
        <w:adjustRightInd w:val="0"/>
        <w:ind w:firstLine="720"/>
        <w:jc w:val="both"/>
        <w:rPr>
          <w:sz w:val="28"/>
          <w:szCs w:val="28"/>
        </w:rPr>
      </w:pPr>
      <w:bookmarkStart w:id="46" w:name="sub_105202"/>
      <w:bookmarkEnd w:id="45"/>
      <w:r w:rsidRPr="00D20FCE">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4CD2" w:rsidRPr="00D20FCE" w:rsidRDefault="00BF4CD2" w:rsidP="00BF4CD2">
      <w:pPr>
        <w:widowControl w:val="0"/>
        <w:autoSpaceDE w:val="0"/>
        <w:autoSpaceDN w:val="0"/>
        <w:adjustRightInd w:val="0"/>
        <w:ind w:firstLine="720"/>
        <w:jc w:val="both"/>
        <w:rPr>
          <w:sz w:val="28"/>
          <w:szCs w:val="28"/>
        </w:rPr>
      </w:pPr>
      <w:bookmarkStart w:id="47" w:name="sub_105203"/>
      <w:bookmarkEnd w:id="46"/>
      <w:r w:rsidRPr="00D20FCE">
        <w:rPr>
          <w:sz w:val="28"/>
          <w:szCs w:val="28"/>
        </w:rPr>
        <w:t>сопровождение инвалидов, имеющих стойкие расстройства функции зрения и самостоятельного передвижения;</w:t>
      </w:r>
    </w:p>
    <w:p w:rsidR="00BF4CD2" w:rsidRPr="00D20FCE" w:rsidRDefault="00BF4CD2" w:rsidP="00BF4CD2">
      <w:pPr>
        <w:widowControl w:val="0"/>
        <w:autoSpaceDE w:val="0"/>
        <w:autoSpaceDN w:val="0"/>
        <w:adjustRightInd w:val="0"/>
        <w:ind w:firstLine="720"/>
        <w:jc w:val="both"/>
        <w:rPr>
          <w:sz w:val="28"/>
          <w:szCs w:val="28"/>
        </w:rPr>
      </w:pPr>
      <w:bookmarkStart w:id="48" w:name="sub_105204"/>
      <w:bookmarkEnd w:id="47"/>
      <w:r w:rsidRPr="00D20FC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w:t>
      </w:r>
      <w:r w:rsidRPr="00D20FCE">
        <w:rPr>
          <w:sz w:val="28"/>
          <w:szCs w:val="28"/>
        </w:rPr>
        <w:lastRenderedPageBreak/>
        <w:t>ниям, помещениям), в которых предоставляется государственная услуга, с учетом ограничений их жизнедеятельности;</w:t>
      </w:r>
    </w:p>
    <w:p w:rsidR="00BF4CD2" w:rsidRPr="00D20FCE" w:rsidRDefault="00BF4CD2" w:rsidP="00BF4CD2">
      <w:pPr>
        <w:widowControl w:val="0"/>
        <w:autoSpaceDE w:val="0"/>
        <w:autoSpaceDN w:val="0"/>
        <w:adjustRightInd w:val="0"/>
        <w:ind w:firstLine="720"/>
        <w:jc w:val="both"/>
        <w:rPr>
          <w:sz w:val="28"/>
          <w:szCs w:val="28"/>
        </w:rPr>
      </w:pPr>
      <w:bookmarkStart w:id="49" w:name="sub_105205"/>
      <w:bookmarkEnd w:id="48"/>
      <w:r w:rsidRPr="00D20F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4CD2" w:rsidRPr="00D20FCE" w:rsidRDefault="00BF4CD2" w:rsidP="00BF4CD2">
      <w:pPr>
        <w:widowControl w:val="0"/>
        <w:autoSpaceDE w:val="0"/>
        <w:autoSpaceDN w:val="0"/>
        <w:adjustRightInd w:val="0"/>
        <w:ind w:firstLine="720"/>
        <w:jc w:val="both"/>
        <w:rPr>
          <w:sz w:val="28"/>
          <w:szCs w:val="28"/>
        </w:rPr>
      </w:pPr>
      <w:bookmarkStart w:id="50" w:name="sub_105206"/>
      <w:bookmarkEnd w:id="49"/>
      <w:r w:rsidRPr="00D20FCE">
        <w:rPr>
          <w:sz w:val="28"/>
          <w:szCs w:val="28"/>
        </w:rPr>
        <w:t xml:space="preserve">допуск </w:t>
      </w:r>
      <w:proofErr w:type="spellStart"/>
      <w:r w:rsidRPr="00D20FCE">
        <w:rPr>
          <w:sz w:val="28"/>
          <w:szCs w:val="28"/>
        </w:rPr>
        <w:t>сурдопереводчика</w:t>
      </w:r>
      <w:proofErr w:type="spellEnd"/>
      <w:r w:rsidRPr="00D20FCE">
        <w:rPr>
          <w:sz w:val="28"/>
          <w:szCs w:val="28"/>
        </w:rPr>
        <w:t xml:space="preserve"> и </w:t>
      </w:r>
      <w:proofErr w:type="spellStart"/>
      <w:r w:rsidRPr="00D20FCE">
        <w:rPr>
          <w:sz w:val="28"/>
          <w:szCs w:val="28"/>
        </w:rPr>
        <w:t>тифлосурдопереводчика</w:t>
      </w:r>
      <w:proofErr w:type="spellEnd"/>
      <w:r w:rsidRPr="00D20FCE">
        <w:rPr>
          <w:sz w:val="28"/>
          <w:szCs w:val="28"/>
        </w:rPr>
        <w:t>;</w:t>
      </w:r>
    </w:p>
    <w:p w:rsidR="00BF4CD2" w:rsidRPr="00D20FCE" w:rsidRDefault="00BF4CD2" w:rsidP="00BF4CD2">
      <w:pPr>
        <w:widowControl w:val="0"/>
        <w:autoSpaceDE w:val="0"/>
        <w:autoSpaceDN w:val="0"/>
        <w:adjustRightInd w:val="0"/>
        <w:ind w:firstLine="720"/>
        <w:jc w:val="both"/>
        <w:rPr>
          <w:sz w:val="28"/>
          <w:szCs w:val="28"/>
        </w:rPr>
      </w:pPr>
      <w:bookmarkStart w:id="51" w:name="sub_105207"/>
      <w:bookmarkEnd w:id="50"/>
      <w:r w:rsidRPr="00D20FCE">
        <w:rPr>
          <w:sz w:val="28"/>
          <w:szCs w:val="28"/>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20" w:history="1">
        <w:r w:rsidRPr="00D20FCE">
          <w:rPr>
            <w:sz w:val="28"/>
            <w:szCs w:val="28"/>
          </w:rPr>
          <w:t>приказом</w:t>
        </w:r>
      </w:hyperlink>
      <w:r w:rsidRPr="00D20FCE">
        <w:rPr>
          <w:sz w:val="28"/>
          <w:szCs w:val="28"/>
        </w:rPr>
        <w:t xml:space="preserve">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BF4CD2" w:rsidRPr="00D20FCE" w:rsidRDefault="00BF4CD2" w:rsidP="00BF4CD2">
      <w:pPr>
        <w:widowControl w:val="0"/>
        <w:autoSpaceDE w:val="0"/>
        <w:autoSpaceDN w:val="0"/>
        <w:adjustRightInd w:val="0"/>
        <w:ind w:firstLine="720"/>
        <w:jc w:val="both"/>
        <w:rPr>
          <w:sz w:val="28"/>
          <w:szCs w:val="28"/>
        </w:rPr>
      </w:pPr>
      <w:bookmarkStart w:id="52" w:name="sub_105208"/>
      <w:bookmarkEnd w:id="51"/>
      <w:r w:rsidRPr="00D20FCE">
        <w:rPr>
          <w:sz w:val="28"/>
          <w:szCs w:val="28"/>
        </w:rPr>
        <w:t>оказание инвалидам помощи в преодолении барьеров, мешающих получению ими государственной услуги наравне с другими лицами.</w:t>
      </w:r>
    </w:p>
    <w:bookmarkEnd w:id="52"/>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w:t>
      </w:r>
    </w:p>
    <w:p w:rsidR="00BF4CD2" w:rsidRPr="00D20FCE" w:rsidRDefault="0058472F" w:rsidP="00BF4CD2">
      <w:pPr>
        <w:widowControl w:val="0"/>
        <w:autoSpaceDE w:val="0"/>
        <w:autoSpaceDN w:val="0"/>
        <w:adjustRightInd w:val="0"/>
        <w:ind w:firstLine="720"/>
        <w:jc w:val="both"/>
        <w:rPr>
          <w:sz w:val="28"/>
          <w:szCs w:val="28"/>
        </w:rPr>
      </w:pPr>
      <w:hyperlink r:id="rId21" w:history="1">
        <w:r w:rsidR="00BF4CD2" w:rsidRPr="00D20FCE">
          <w:rPr>
            <w:sz w:val="28"/>
            <w:szCs w:val="28"/>
          </w:rPr>
          <w:t>Порядок</w:t>
        </w:r>
      </w:hyperlink>
      <w:r w:rsidR="00BF4CD2" w:rsidRPr="00D20FCE">
        <w:rPr>
          <w:sz w:val="28"/>
          <w:szCs w:val="28"/>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22" w:history="1">
        <w:r w:rsidR="00BF4CD2" w:rsidRPr="00D20FCE">
          <w:rPr>
            <w:sz w:val="28"/>
            <w:szCs w:val="28"/>
          </w:rPr>
          <w:t>приказом</w:t>
        </w:r>
      </w:hyperlink>
      <w:r w:rsidR="00BF4CD2" w:rsidRPr="00D20FCE">
        <w:rPr>
          <w:sz w:val="28"/>
          <w:szCs w:val="28"/>
        </w:rPr>
        <w:t xml:space="preserve">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BF4CD2" w:rsidRPr="00D20FCE" w:rsidRDefault="00BF4CD2" w:rsidP="00BF4CD2">
      <w:pPr>
        <w:widowControl w:val="0"/>
        <w:autoSpaceDE w:val="0"/>
        <w:autoSpaceDN w:val="0"/>
        <w:adjustRightInd w:val="0"/>
        <w:ind w:firstLine="720"/>
        <w:jc w:val="both"/>
        <w:rPr>
          <w:sz w:val="28"/>
          <w:szCs w:val="28"/>
        </w:rPr>
      </w:pPr>
      <w:bookmarkStart w:id="53" w:name="sub_1053"/>
      <w:r w:rsidRPr="00D20FCE">
        <w:rPr>
          <w:sz w:val="28"/>
          <w:szCs w:val="28"/>
        </w:rPr>
        <w:t xml:space="preserve">2.16.5. Помещения оборудуются информационными стендами, содержащими сведения, указанные в </w:t>
      </w:r>
      <w:hyperlink w:anchor="sub_105" w:history="1">
        <w:r w:rsidRPr="00D20FCE">
          <w:rPr>
            <w:sz w:val="28"/>
            <w:szCs w:val="28"/>
          </w:rPr>
          <w:t>пункте 1.3.</w:t>
        </w:r>
      </w:hyperlink>
      <w:r w:rsidRPr="00D20FCE">
        <w:rPr>
          <w:sz w:val="28"/>
          <w:szCs w:val="28"/>
        </w:rPr>
        <w:t>2 Регламента.</w:t>
      </w:r>
    </w:p>
    <w:p w:rsidR="00BF4CD2" w:rsidRPr="00D20FCE" w:rsidRDefault="00BF4CD2" w:rsidP="00BF4CD2">
      <w:pPr>
        <w:widowControl w:val="0"/>
        <w:autoSpaceDE w:val="0"/>
        <w:autoSpaceDN w:val="0"/>
        <w:adjustRightInd w:val="0"/>
        <w:ind w:firstLine="720"/>
        <w:jc w:val="both"/>
        <w:rPr>
          <w:sz w:val="28"/>
          <w:szCs w:val="28"/>
        </w:rPr>
      </w:pPr>
      <w:bookmarkStart w:id="54" w:name="sub_1054"/>
      <w:bookmarkEnd w:id="53"/>
      <w:r w:rsidRPr="00D20FCE">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населения, предусмотренным действующим законодательством.</w:t>
      </w:r>
    </w:p>
    <w:bookmarkEnd w:id="54"/>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D20FCE">
        <w:rPr>
          <w:sz w:val="28"/>
          <w:szCs w:val="28"/>
        </w:rPr>
        <w:t>банкетки</w:t>
      </w:r>
      <w:proofErr w:type="spellEnd"/>
      <w:r w:rsidRPr="00D20FCE">
        <w:rPr>
          <w:sz w:val="28"/>
          <w:szCs w:val="28"/>
        </w:rPr>
        <w:t>), столы (стойки) с возможностью оформления документов. Количество мест для ожидания приема получателей государственной услуги определяется исходя из фактической нагрузки и возможностей для их размещения в здании.</w:t>
      </w:r>
    </w:p>
    <w:p w:rsidR="00BF4CD2" w:rsidRPr="00D20FCE" w:rsidRDefault="00BF4CD2" w:rsidP="00BF4CD2">
      <w:pPr>
        <w:widowControl w:val="0"/>
        <w:autoSpaceDE w:val="0"/>
        <w:autoSpaceDN w:val="0"/>
        <w:adjustRightInd w:val="0"/>
        <w:ind w:firstLine="720"/>
        <w:jc w:val="both"/>
        <w:rPr>
          <w:sz w:val="28"/>
          <w:szCs w:val="28"/>
        </w:rPr>
      </w:pPr>
      <w:bookmarkStart w:id="55" w:name="sub_1055"/>
      <w:r w:rsidRPr="00D20FCE">
        <w:rPr>
          <w:sz w:val="28"/>
          <w:szCs w:val="28"/>
        </w:rPr>
        <w:t xml:space="preserve">2.16.7. Помещение для предоставления государственной услуги обеспечивается необходимым для предоставления государственной услуги оборудованием (компьютерами, средствами электронно-вычислительной техники, оргтехникой, аудио и видеотехникой, средствами связи, включая </w:t>
      </w:r>
      <w:r w:rsidR="002177B1" w:rsidRPr="00D20FCE">
        <w:rPr>
          <w:spacing w:val="-2"/>
          <w:sz w:val="28"/>
          <w:szCs w:val="28"/>
        </w:rPr>
        <w:t xml:space="preserve">информационно-телекоммуникационную сеть </w:t>
      </w:r>
      <w:r w:rsidR="002177B1" w:rsidRPr="00D20FCE">
        <w:rPr>
          <w:sz w:val="28"/>
          <w:szCs w:val="28"/>
        </w:rPr>
        <w:t>"</w:t>
      </w:r>
      <w:r w:rsidR="002177B1" w:rsidRPr="00D20FCE">
        <w:rPr>
          <w:spacing w:val="-2"/>
          <w:sz w:val="28"/>
          <w:szCs w:val="28"/>
        </w:rPr>
        <w:t>Интернет</w:t>
      </w:r>
      <w:r w:rsidR="002177B1" w:rsidRPr="00D20FCE">
        <w:rPr>
          <w:sz w:val="28"/>
          <w:szCs w:val="28"/>
        </w:rPr>
        <w:t>"</w:t>
      </w:r>
      <w:r w:rsidRPr="00D20FCE">
        <w:rPr>
          <w:sz w:val="28"/>
          <w:szCs w:val="28"/>
        </w:rPr>
        <w:t>),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BF4CD2" w:rsidRPr="00D20FCE" w:rsidRDefault="00BF4CD2" w:rsidP="00BF4CD2">
      <w:pPr>
        <w:widowControl w:val="0"/>
        <w:autoSpaceDE w:val="0"/>
        <w:autoSpaceDN w:val="0"/>
        <w:adjustRightInd w:val="0"/>
        <w:ind w:firstLine="720"/>
        <w:jc w:val="both"/>
        <w:rPr>
          <w:sz w:val="28"/>
          <w:szCs w:val="28"/>
        </w:rPr>
      </w:pPr>
      <w:bookmarkStart w:id="56" w:name="sub_1056"/>
      <w:bookmarkEnd w:id="55"/>
      <w:r w:rsidRPr="00D20FCE">
        <w:rPr>
          <w:sz w:val="28"/>
          <w:szCs w:val="28"/>
        </w:rPr>
        <w:lastRenderedPageBreak/>
        <w:t>2.16.8. Кабинеты приема получателей государственных услуг должны быть оснащены информационными табличками (вывесками) с указанием номера кабинета.</w:t>
      </w:r>
    </w:p>
    <w:p w:rsidR="00BF4CD2" w:rsidRPr="00D20FCE" w:rsidRDefault="00BF4CD2" w:rsidP="00BF4CD2">
      <w:pPr>
        <w:widowControl w:val="0"/>
        <w:autoSpaceDE w:val="0"/>
        <w:autoSpaceDN w:val="0"/>
        <w:adjustRightInd w:val="0"/>
        <w:ind w:firstLine="720"/>
        <w:jc w:val="both"/>
        <w:rPr>
          <w:sz w:val="28"/>
          <w:szCs w:val="28"/>
        </w:rPr>
      </w:pPr>
      <w:bookmarkStart w:id="57" w:name="sub_1057"/>
      <w:bookmarkEnd w:id="56"/>
      <w:r w:rsidRPr="00D20FCE">
        <w:rPr>
          <w:sz w:val="28"/>
          <w:szCs w:val="28"/>
        </w:rPr>
        <w:t>2.16.9. Рабочее место работников центра занятости населения, предоставляющего государственную услугу, должно быть оборудовано персональным компьютером с доступом к информационным ресурсам.</w:t>
      </w:r>
    </w:p>
    <w:p w:rsidR="00BF4CD2" w:rsidRPr="00D20FCE" w:rsidRDefault="00BF4CD2" w:rsidP="00BF4CD2">
      <w:pPr>
        <w:widowControl w:val="0"/>
        <w:autoSpaceDE w:val="0"/>
        <w:autoSpaceDN w:val="0"/>
        <w:adjustRightInd w:val="0"/>
        <w:ind w:firstLine="720"/>
        <w:jc w:val="both"/>
        <w:rPr>
          <w:sz w:val="28"/>
          <w:szCs w:val="28"/>
        </w:rPr>
      </w:pPr>
      <w:bookmarkStart w:id="58" w:name="sub_1058"/>
      <w:bookmarkEnd w:id="57"/>
      <w:r w:rsidRPr="00D20FCE">
        <w:rPr>
          <w:sz w:val="28"/>
          <w:szCs w:val="28"/>
        </w:rPr>
        <w:t>2.16.10.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D20FCE">
        <w:rPr>
          <w:sz w:val="28"/>
          <w:szCs w:val="28"/>
        </w:rPr>
        <w:t>бэйджами</w:t>
      </w:r>
      <w:proofErr w:type="spellEnd"/>
      <w:r w:rsidRPr="00D20FCE">
        <w:rPr>
          <w:sz w:val="28"/>
          <w:szCs w:val="28"/>
        </w:rPr>
        <w:t>) и (или) настольными табличками или настенными вывесками с указанием фамилии, имени, отчества и должности.</w:t>
      </w:r>
    </w:p>
    <w:p w:rsidR="009674CF" w:rsidRPr="00D20FCE" w:rsidRDefault="009674CF" w:rsidP="00BF4CD2">
      <w:pPr>
        <w:widowControl w:val="0"/>
        <w:autoSpaceDE w:val="0"/>
        <w:autoSpaceDN w:val="0"/>
        <w:adjustRightInd w:val="0"/>
        <w:jc w:val="center"/>
        <w:outlineLvl w:val="0"/>
        <w:rPr>
          <w:b/>
          <w:bCs/>
          <w:sz w:val="28"/>
          <w:szCs w:val="28"/>
        </w:rPr>
      </w:pPr>
      <w:bookmarkStart w:id="59" w:name="sub_1217"/>
      <w:bookmarkEnd w:id="58"/>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2.17. Показатели доступности и качества</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государственной услуги, в том числе</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количество взаимодействий заявителя</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с должностными лицами при предоставлении</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государственной услуги и их продолжительность,</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возможность получения информации о ходе</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предоставления государственной услуги, в том числе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с использованием информационно-коммуникационных</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технологий, возможность либо невозможность</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получения государственной услуги</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в многофункциональном центре предоставления</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государственных и муниципальных услуг</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(в том числе в полном объеме), в любом</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территориальном подразделении органа,</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предоставляющего государственную услугу,</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по выбору заявителя (экстерриториальный принцип),</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посредством запроса о предоставлении нескольких</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государственных и (или) муниципальных услуг</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в многофункциональных центрах предоставления</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государственных и муниципальных услуг,</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предусмотренного статьей 15.1 Федерального закона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от 27 июля 2010 г. № 210-ФЗ "Об организации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предоставления государственных и муниципальных услуг"</w:t>
      </w:r>
    </w:p>
    <w:bookmarkEnd w:id="59"/>
    <w:p w:rsidR="00BF4CD2" w:rsidRPr="00D20FCE" w:rsidRDefault="00BF4CD2" w:rsidP="00BF4CD2">
      <w:pPr>
        <w:widowControl w:val="0"/>
        <w:autoSpaceDE w:val="0"/>
        <w:autoSpaceDN w:val="0"/>
        <w:adjustRightInd w:val="0"/>
        <w:jc w:val="center"/>
        <w:rPr>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2.17.1. Показателями доступности и качества государственной услуги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отношение численности граждан, получивших государственную услугу в течение года, к численности экономически активного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соблюдение сроков и последовательности административных процедур, установленных Регламентом;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доля удовлетворенных полнотой и качеством предоставления государственной услуги граждан, в численности получивших государственную услугу, определяемая путем их опроса в том числе в электронном виде;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удобство и доступность получения информации заявителями о порядке </w:t>
      </w:r>
      <w:r w:rsidRPr="00D20FCE">
        <w:rPr>
          <w:sz w:val="28"/>
          <w:szCs w:val="28"/>
        </w:rPr>
        <w:lastRenderedPageBreak/>
        <w:t>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отсутствие обоснованных жалоб;</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 в том числе с использованием Регионального, Интерактивного портала, информационно-аналитической системы или через МФЦ;</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предоставление возможности заявителю независимо от его места жительства или места пребывания обращения в любой по его выбору МФЦ в пределах территории Краснодарского края для предоставления ему государственной услуги по экстерриториальному принципу. Предоставление государственной услуги в МФЦ по экстерриториальному принципу осуществляется на основании соглашения о взаимодействии, заключенным уполномоченным МФЦ с министерством </w:t>
      </w:r>
      <w:r w:rsidRPr="00D20FCE">
        <w:rPr>
          <w:spacing w:val="2"/>
          <w:sz w:val="28"/>
          <w:szCs w:val="28"/>
        </w:rPr>
        <w:t>(далее – соглашение о взаимодействии)</w:t>
      </w:r>
      <w:r w:rsidRPr="00D20FCE">
        <w:rPr>
          <w:sz w:val="28"/>
          <w:szCs w:val="28"/>
        </w:rPr>
        <w:t>;</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продолжительность взаимодействия заявителя с работниками МФЦ – не более 15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предоставление возможности с использованием Интерактивного и (или) Регионального портала получить информацию о порядке и сроках предоставления государственной услуги, сформировать заявление о предоставлении государственной услуги, получить результат предоставления государственной услуги, получить сведения о ходе предоставления государственной услуги, осуществить оценку качества предоставления услуги, на досудебное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2.17.2. При предоставлении государственной услуги в электронной форме посредством Интерактивного и (или) Регионального порталов, информационно-аналитической системы заявителю обеспечивается: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формирование запроса на предоставление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прием и регистрация запроса и документов, необходимых для предоставления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BF4CD2" w:rsidRDefault="00BF4CD2" w:rsidP="00BF4CD2">
      <w:pPr>
        <w:widowControl w:val="0"/>
        <w:autoSpaceDE w:val="0"/>
        <w:autoSpaceDN w:val="0"/>
        <w:adjustRightInd w:val="0"/>
        <w:ind w:firstLine="720"/>
        <w:jc w:val="both"/>
        <w:rPr>
          <w:sz w:val="28"/>
          <w:szCs w:val="28"/>
        </w:rPr>
      </w:pPr>
      <w:r w:rsidRPr="00D20FCE">
        <w:rPr>
          <w:sz w:val="28"/>
          <w:szCs w:val="28"/>
        </w:rPr>
        <w:t>получение результата предоставления услуги;</w:t>
      </w:r>
    </w:p>
    <w:p w:rsidR="006727C3" w:rsidRPr="00D20FCE" w:rsidRDefault="006727C3" w:rsidP="00BF4CD2">
      <w:pPr>
        <w:widowControl w:val="0"/>
        <w:autoSpaceDE w:val="0"/>
        <w:autoSpaceDN w:val="0"/>
        <w:adjustRightInd w:val="0"/>
        <w:ind w:firstLine="720"/>
        <w:jc w:val="both"/>
        <w:rPr>
          <w:sz w:val="28"/>
          <w:szCs w:val="28"/>
        </w:rPr>
      </w:pPr>
      <w:r>
        <w:rPr>
          <w:sz w:val="28"/>
          <w:szCs w:val="28"/>
        </w:rPr>
        <w:t>осуществление оценки качества предоставления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F4CD2" w:rsidRPr="00D20FCE" w:rsidRDefault="00BF4CD2" w:rsidP="00BF4CD2">
      <w:pPr>
        <w:widowControl w:val="0"/>
        <w:autoSpaceDE w:val="0"/>
        <w:autoSpaceDN w:val="0"/>
        <w:adjustRightInd w:val="0"/>
        <w:ind w:firstLine="720"/>
        <w:jc w:val="both"/>
        <w:rPr>
          <w:sz w:val="28"/>
          <w:szCs w:val="28"/>
        </w:rPr>
      </w:pPr>
      <w:bookmarkStart w:id="60" w:name="sub_1061"/>
      <w:r w:rsidRPr="00D20FCE">
        <w:rPr>
          <w:sz w:val="28"/>
          <w:szCs w:val="28"/>
        </w:rPr>
        <w:t>2.17.3. Предоставление государственной услуги осуществляется при одном взаимодействии гражданина или работодателя с работником центра занятости населения. Продолжительность взаимодействия составляет не более 15 минут.</w:t>
      </w:r>
    </w:p>
    <w:bookmarkEnd w:id="60"/>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2.17.4. Предоставление государственной услуги посредством комплексного запроса, предусмотренного статьей 15.1 Закона об организации предоставления государственных и муниципальных услуг не осуществляется.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2.17.5. Заявители имеют право на неоднократное обращение за государственной услугой.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2.17.6. Прием граждан и работодателей, обратившихся для получения государственной услуги, проводится с разделением потоков получателей государственной услуги в отдельных специально оборудованных помещениях, обеспечивающих беспрепятственный доступ заявителей.</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61" w:name="sub_1218"/>
      <w:r w:rsidRPr="00D20FCE">
        <w:rPr>
          <w:b/>
          <w:bCs/>
          <w:sz w:val="28"/>
          <w:szCs w:val="28"/>
        </w:rPr>
        <w:t xml:space="preserve">2.18. Иные требования, в том числе учитывающие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особенности предоставления государственной услуги </w:t>
      </w:r>
    </w:p>
    <w:p w:rsidR="00BF4CD2" w:rsidRPr="00D20FCE" w:rsidRDefault="00BF4CD2" w:rsidP="006643BE">
      <w:pPr>
        <w:widowControl w:val="0"/>
        <w:autoSpaceDE w:val="0"/>
        <w:autoSpaceDN w:val="0"/>
        <w:adjustRightInd w:val="0"/>
        <w:jc w:val="center"/>
        <w:outlineLvl w:val="0"/>
        <w:rPr>
          <w:b/>
          <w:bCs/>
          <w:sz w:val="28"/>
          <w:szCs w:val="28"/>
        </w:rPr>
      </w:pPr>
      <w:r w:rsidRPr="00D20FCE">
        <w:rPr>
          <w:b/>
          <w:bCs/>
          <w:sz w:val="28"/>
          <w:szCs w:val="28"/>
        </w:rPr>
        <w:t xml:space="preserve">по экстерриториальному принципу (в случае, </w:t>
      </w:r>
      <w:r w:rsidR="006643BE">
        <w:rPr>
          <w:b/>
          <w:bCs/>
          <w:sz w:val="28"/>
          <w:szCs w:val="28"/>
        </w:rPr>
        <w:br/>
      </w:r>
      <w:r w:rsidRPr="00D20FCE">
        <w:rPr>
          <w:b/>
          <w:bCs/>
          <w:sz w:val="28"/>
          <w:szCs w:val="28"/>
        </w:rPr>
        <w:t xml:space="preserve">если государственная услуга предоставляется </w:t>
      </w:r>
      <w:r w:rsidRPr="00D20FCE">
        <w:rPr>
          <w:b/>
          <w:bCs/>
          <w:sz w:val="28"/>
          <w:szCs w:val="28"/>
        </w:rPr>
        <w:br/>
        <w:t xml:space="preserve">по экстерриториальному принципу) </w:t>
      </w:r>
      <w:r w:rsidRPr="00D20FCE">
        <w:rPr>
          <w:b/>
          <w:bCs/>
          <w:sz w:val="28"/>
          <w:szCs w:val="28"/>
        </w:rPr>
        <w:br/>
        <w:t xml:space="preserve">и особенности предоставления государственной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услуги в электронной форме</w:t>
      </w:r>
    </w:p>
    <w:bookmarkEnd w:id="61"/>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2.18.1. Для получения государственной услуги граждане и работодатели представляют заявление о предоставлении государственной услуги и документы, необходимые для предоставления государственной услуги, в том числе в форме электронного документа: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центр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посредством МФЦ;</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и (или) информационно-аналитической системы (для работодателей) с применением усиленной квалифицированной электронной подписи и простой электронной подписи.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Порядок и сроки регистрации заявления в МФЦ или в электронной форме, в том числе с использованием Регионального, Интерактивного портала, указаны в подразделе 2.15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2.18.2. МФЦ при обращении заявителя за предоставлением государственной услуги осуществляют: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2.18.3. При предоставлении государственной услуги по экстерриториальному принципу заявители имеют право на обращение в любой центр занятости населения вне зависимости от места регистрации заявителя по месту жительства, в соответствии с действием экстерриториального принципа, с документами, указанными в подразделе 2.6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2.18.5. Формирование запроса на Региональном и Интерактивном порталах, информационно-аналитической системе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какой-либо иной форме.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2.18.6. При обращении заявителя за предоставлением государственной услуги в электронной форме прилагаемые </w:t>
      </w:r>
      <w:r w:rsidR="00383531">
        <w:rPr>
          <w:sz w:val="28"/>
          <w:szCs w:val="28"/>
        </w:rPr>
        <w:t>документы должны быть подписаны</w:t>
      </w:r>
      <w:r w:rsidRPr="00D20FCE">
        <w:rPr>
          <w:sz w:val="28"/>
          <w:szCs w:val="28"/>
        </w:rPr>
        <w:t xml:space="preserve"> электронной подписью заявителя в соответствии с требованиями Закона об электронной подписи и статьями 21.1 и 21.2 Закона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Проверка </w:t>
      </w:r>
      <w:proofErr w:type="gramStart"/>
      <w:r w:rsidRPr="00D20FCE">
        <w:rPr>
          <w:sz w:val="28"/>
          <w:szCs w:val="28"/>
        </w:rPr>
        <w:t>действительности</w:t>
      </w:r>
      <w:proofErr w:type="gramEnd"/>
      <w:r w:rsidRPr="00D20FCE">
        <w:rPr>
          <w:sz w:val="28"/>
          <w:szCs w:val="28"/>
        </w:rPr>
        <w:t xml:space="preserve"> усиленной квалифицированной электронной подписи осуществляется должностным лицом центра занятости населения в день поступления документов.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w:t>
      </w:r>
      <w:r w:rsidR="00AC6EC8">
        <w:rPr>
          <w:sz w:val="28"/>
          <w:szCs w:val="28"/>
        </w:rPr>
        <w:br/>
      </w:r>
      <w:r w:rsidRPr="00D20FCE">
        <w:rPr>
          <w:sz w:val="28"/>
          <w:szCs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Перечень видов электронной подписи, которые допускаются к использованию при обращении за получением государственной услуги, оказываемой с </w:t>
      </w:r>
      <w:r w:rsidRPr="00D20FCE">
        <w:rPr>
          <w:sz w:val="28"/>
          <w:szCs w:val="28"/>
        </w:rPr>
        <w:lastRenderedPageBreak/>
        <w:t>применением усиленной квалифицированной электронной подписи, определяется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государственной услуги в соответствии с требованиями Закона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ЕСИА, заявитель (представитель заявителя) вправе использовать простую электронную подпись при обращении в электронной форме за получением государственной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государственной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2.18.7. Гражданам, сведения о которых содержатся в регистре получателей государственных услуг в сфере занятости населения (физических лиц), обеспечивается возможность получения с использованием средств электронной связи информации о поступлении от работодателя сведений о наличии свободного рабочего места (вакантной должности) при условии соответствия уровня профессиональной подготовки гражданина требованиям работодателя к исполнению трудовой функции (работе по определенной профессии (специальности), квалификации, должности).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 адрес электронной почты гражданину направляется: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информация о порядке предоставления государственной услуги с предложением посетить центр занятости населения в течение 3 дней, с указанием адреса, графика (режима)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выписка из регистра получателей государственных услуг в сфере занятости населения (физических лиц), содержащая сведения о свободных рабочих местах (вакантных должностях) для трудоустройства или об отсутствии вариантов </w:t>
      </w:r>
      <w:r w:rsidRPr="00D20FCE">
        <w:rPr>
          <w:sz w:val="28"/>
          <w:szCs w:val="28"/>
        </w:rPr>
        <w:lastRenderedPageBreak/>
        <w:t>трудоустройства.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2.18.8. Работодателям, сведения о которых содержатся в регистре получателей государственных услуг в сфере занятости населения, обеспечивается возможность подачи сведений о потребности в работниках посредством направления почтовой связью, обращения по телефону (с последующим подтверждением на бумажном носителе), с использованием средств факсимильной связи или в электронной форме, в том числе с использованием регионального портала и информационно-аналитической системы, с подтверждением простой электронной подписью в соответствии с Законом об электронной подписи.</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2.18.9. Основанием для начала административной процедуры предоставления государственной услуги при последующих обращениях работодателя в электронном виде является поступление от работодателя сведений о потребности в работниках в регистр получателей государственных услуг в электронной форме через Интерактивный портал, и (или) информационно-аналитическую систему.</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 xml:space="preserve">Работник центра занятости населения в регистре получателей государственных услуг осуществляет следующие действия: </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выбор поступивших сведений о потребности в работниках;</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анализ заполнения работодателем всех полей, предусмотренных сведениями о потребности в работниках, на соответствие требованиям, установленным действующим законодательством (размер оплаты труда, информация об ограничениях прав (пол, возраст) и др.);</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 xml:space="preserve">в случае если качество сведений о потребности в работниках не соответствует требованиям действующего законодательства, работник центра занятости </w:t>
      </w:r>
      <w:r w:rsidR="008A5B24" w:rsidRPr="00D20FCE">
        <w:rPr>
          <w:sz w:val="28"/>
          <w:szCs w:val="28"/>
          <w:lang w:eastAsia="en-US"/>
        </w:rPr>
        <w:t>населения</w:t>
      </w:r>
      <w:r w:rsidR="008A5B24" w:rsidRPr="00D20FCE">
        <w:rPr>
          <w:sz w:val="28"/>
          <w:szCs w:val="28"/>
        </w:rPr>
        <w:t xml:space="preserve"> </w:t>
      </w:r>
      <w:r w:rsidRPr="00D20FCE">
        <w:rPr>
          <w:sz w:val="28"/>
          <w:szCs w:val="28"/>
        </w:rPr>
        <w:t>связывается с представителем организации (работодателя);</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направление на электронный адрес работодателя по результатам отбора перечня кандидатур граждан для подбора необходимых работников или информации об отсутствии кандидатов.</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Результатом исполнения административной процедуры является направление на электронный адрес работодателя перечня кандидатур граждан для подбора необходимых работников или информации об отсутствии кандидатов.</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Способом фиксации результата административной процедуры является внесение сведений о направлении работодателю перечня кандидатур граждан для подбора необходимых работников в регистр получателей государственных услуг и дело работодателя.</w:t>
      </w:r>
    </w:p>
    <w:p w:rsidR="00C367F8" w:rsidRPr="00D20FCE" w:rsidRDefault="00C367F8" w:rsidP="00C367F8">
      <w:pPr>
        <w:widowControl w:val="0"/>
        <w:autoSpaceDE w:val="0"/>
        <w:autoSpaceDN w:val="0"/>
        <w:adjustRightInd w:val="0"/>
        <w:ind w:firstLine="720"/>
        <w:jc w:val="both"/>
        <w:rPr>
          <w:sz w:val="28"/>
          <w:szCs w:val="28"/>
        </w:rPr>
      </w:pPr>
      <w:r w:rsidRPr="00D20FCE">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2.18.</w:t>
      </w:r>
      <w:r w:rsidR="00C367F8" w:rsidRPr="00D20FCE">
        <w:rPr>
          <w:sz w:val="28"/>
          <w:szCs w:val="28"/>
        </w:rPr>
        <w:t>10</w:t>
      </w:r>
      <w:r w:rsidRPr="00D20FCE">
        <w:rPr>
          <w:sz w:val="28"/>
          <w:szCs w:val="28"/>
        </w:rPr>
        <w:t>. Заявителям в ходе предоставления государственной услуги обеспечивается возможность проведения собеседований п</w:t>
      </w:r>
      <w:r w:rsidR="00AC6EC8">
        <w:rPr>
          <w:sz w:val="28"/>
          <w:szCs w:val="28"/>
        </w:rPr>
        <w:t>осредством телефонной или видео</w:t>
      </w:r>
      <w:r w:rsidRPr="00D20FCE">
        <w:rPr>
          <w:sz w:val="28"/>
          <w:szCs w:val="28"/>
        </w:rPr>
        <w:t xml:space="preserve">связи с использованием </w:t>
      </w:r>
      <w:r w:rsidR="002177B1" w:rsidRPr="00D20FCE">
        <w:rPr>
          <w:spacing w:val="-2"/>
          <w:sz w:val="28"/>
          <w:szCs w:val="28"/>
        </w:rPr>
        <w:t xml:space="preserve">информационно-телекоммуникационной сети </w:t>
      </w:r>
      <w:r w:rsidR="002177B1" w:rsidRPr="00D20FCE">
        <w:rPr>
          <w:sz w:val="28"/>
          <w:szCs w:val="28"/>
        </w:rPr>
        <w:t>"</w:t>
      </w:r>
      <w:r w:rsidR="002177B1" w:rsidRPr="00D20FCE">
        <w:rPr>
          <w:spacing w:val="-2"/>
          <w:sz w:val="28"/>
          <w:szCs w:val="28"/>
        </w:rPr>
        <w:t>Интернет</w:t>
      </w:r>
      <w:r w:rsidR="002177B1" w:rsidRPr="00D20FCE">
        <w:rPr>
          <w:sz w:val="28"/>
          <w:szCs w:val="28"/>
        </w:rPr>
        <w:t>"</w:t>
      </w:r>
      <w:r w:rsidRPr="00D20FCE">
        <w:rPr>
          <w:sz w:val="28"/>
          <w:szCs w:val="28"/>
        </w:rPr>
        <w:t>.</w:t>
      </w:r>
    </w:p>
    <w:p w:rsidR="00C367F8" w:rsidRPr="00D20FCE" w:rsidRDefault="00C367F8" w:rsidP="00BF4CD2">
      <w:pPr>
        <w:widowControl w:val="0"/>
        <w:autoSpaceDE w:val="0"/>
        <w:autoSpaceDN w:val="0"/>
        <w:adjustRightInd w:val="0"/>
        <w:ind w:firstLine="720"/>
        <w:jc w:val="both"/>
        <w:rPr>
          <w:sz w:val="28"/>
          <w:szCs w:val="28"/>
        </w:rPr>
      </w:pPr>
    </w:p>
    <w:p w:rsidR="009674CF" w:rsidRPr="00D20FCE" w:rsidRDefault="009674CF" w:rsidP="00BF4CD2">
      <w:pPr>
        <w:widowControl w:val="0"/>
        <w:autoSpaceDE w:val="0"/>
        <w:autoSpaceDN w:val="0"/>
        <w:adjustRightInd w:val="0"/>
        <w:ind w:firstLine="720"/>
        <w:jc w:val="both"/>
        <w:rPr>
          <w:sz w:val="28"/>
          <w:szCs w:val="28"/>
        </w:rPr>
      </w:pPr>
    </w:p>
    <w:p w:rsidR="009674CF" w:rsidRPr="00D20FCE" w:rsidRDefault="009674CF" w:rsidP="00BF4CD2">
      <w:pPr>
        <w:widowControl w:val="0"/>
        <w:autoSpaceDE w:val="0"/>
        <w:autoSpaceDN w:val="0"/>
        <w:adjustRightInd w:val="0"/>
        <w:ind w:firstLine="720"/>
        <w:jc w:val="both"/>
        <w:rPr>
          <w:sz w:val="28"/>
          <w:szCs w:val="28"/>
        </w:rPr>
      </w:pPr>
    </w:p>
    <w:p w:rsidR="009674CF" w:rsidRDefault="009674CF" w:rsidP="00BF4CD2">
      <w:pPr>
        <w:widowControl w:val="0"/>
        <w:autoSpaceDE w:val="0"/>
        <w:autoSpaceDN w:val="0"/>
        <w:adjustRightInd w:val="0"/>
        <w:ind w:firstLine="720"/>
        <w:jc w:val="both"/>
        <w:rPr>
          <w:sz w:val="28"/>
          <w:szCs w:val="28"/>
        </w:rPr>
      </w:pPr>
    </w:p>
    <w:p w:rsidR="008C3FAE" w:rsidRDefault="008C3FAE"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62" w:name="sub_130"/>
      <w:r w:rsidRPr="00D20FCE">
        <w:rPr>
          <w:b/>
          <w:bCs/>
          <w:sz w:val="28"/>
          <w:szCs w:val="28"/>
        </w:rPr>
        <w:lastRenderedPageBreak/>
        <w:t>3. Состав, последовательность и сроки выполнения</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административных процедур (действий),</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требования к порядку их выполнения, в том числе</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особенности выполнения административных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процедур (действий) в электронной форме</w:t>
      </w:r>
    </w:p>
    <w:p w:rsidR="00BF4CD2" w:rsidRPr="00D20FCE" w:rsidRDefault="00BF4CD2" w:rsidP="00BF4CD2">
      <w:pPr>
        <w:widowControl w:val="0"/>
        <w:autoSpaceDE w:val="0"/>
        <w:autoSpaceDN w:val="0"/>
        <w:adjustRightInd w:val="0"/>
        <w:ind w:firstLine="720"/>
        <w:jc w:val="center"/>
      </w:pPr>
    </w:p>
    <w:bookmarkEnd w:id="62"/>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3.1. Исчерпывающий перечень</w:t>
      </w:r>
    </w:p>
    <w:p w:rsidR="00BF4CD2" w:rsidRPr="00D20FCE" w:rsidRDefault="00BF4CD2" w:rsidP="00BF4CD2">
      <w:pPr>
        <w:widowControl w:val="0"/>
        <w:autoSpaceDE w:val="0"/>
        <w:autoSpaceDN w:val="0"/>
        <w:adjustRightInd w:val="0"/>
        <w:jc w:val="center"/>
      </w:pPr>
      <w:r w:rsidRPr="00D20FCE">
        <w:rPr>
          <w:b/>
          <w:bCs/>
          <w:sz w:val="28"/>
          <w:szCs w:val="28"/>
        </w:rPr>
        <w:t>административных процедур (действий)</w:t>
      </w:r>
    </w:p>
    <w:p w:rsidR="00BF4CD2" w:rsidRPr="00D20FCE" w:rsidRDefault="00BF4CD2" w:rsidP="00BF4CD2">
      <w:pPr>
        <w:widowControl w:val="0"/>
        <w:autoSpaceDE w:val="0"/>
        <w:autoSpaceDN w:val="0"/>
        <w:adjustRightInd w:val="0"/>
        <w:jc w:val="center"/>
        <w:rPr>
          <w:b/>
          <w:bCs/>
          <w:sz w:val="28"/>
          <w:szCs w:val="28"/>
        </w:rPr>
      </w:pPr>
      <w:r w:rsidRPr="00D20FCE">
        <w:rPr>
          <w:b/>
          <w:sz w:val="28"/>
          <w:szCs w:val="28"/>
        </w:rPr>
        <w:t xml:space="preserve">при </w:t>
      </w:r>
      <w:r w:rsidRPr="00D20FCE">
        <w:rPr>
          <w:b/>
          <w:bCs/>
          <w:sz w:val="28"/>
          <w:szCs w:val="28"/>
        </w:rPr>
        <w:t>предоставлении государственной услуги</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в части содействия гражданам</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t>в поиске подходящей работы</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63" w:name="sub_1068"/>
      <w:r w:rsidRPr="00D20FCE">
        <w:rPr>
          <w:sz w:val="28"/>
          <w:szCs w:val="28"/>
        </w:rPr>
        <w:t>3.1.1. Предоставление государственной услуги гражданам включает в себя следующие административные процедуры (действия):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3.1.1.1. Прием документов и принятие решения о предоставлении государственной услуги или об отказе в ее предоставлении.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3.1.1.2. Анализ 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определение подходящей для него работы в соответствии с законодательством о занятости населения с учетом наличия или отсутствия сведений 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профессии (специальности), должности, вида деятельности;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уровня профессиональной подготовки и квалификации, опыта и навыков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среднего заработка, исчисленного за последние 3 месяца по последнему месту работы (службы);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заключения о рекомендуемом характере и усло</w:t>
      </w:r>
      <w:r w:rsidR="006643BE">
        <w:rPr>
          <w:sz w:val="28"/>
          <w:szCs w:val="28"/>
        </w:rPr>
        <w:t>виях труда, содержащихся в ИПРА.</w:t>
      </w:r>
    </w:p>
    <w:p w:rsidR="00BF4CD2" w:rsidRPr="00D20FCE" w:rsidRDefault="00880BF4" w:rsidP="00BF4CD2">
      <w:pPr>
        <w:widowControl w:val="0"/>
        <w:tabs>
          <w:tab w:val="left" w:pos="2553"/>
        </w:tabs>
        <w:autoSpaceDE w:val="0"/>
        <w:autoSpaceDN w:val="0"/>
        <w:adjustRightInd w:val="0"/>
        <w:ind w:firstLine="720"/>
        <w:jc w:val="both"/>
        <w:rPr>
          <w:sz w:val="28"/>
          <w:szCs w:val="28"/>
        </w:rPr>
      </w:pPr>
      <w:r w:rsidRPr="00D20FCE">
        <w:rPr>
          <w:sz w:val="28"/>
          <w:szCs w:val="28"/>
        </w:rPr>
        <w:t>3.1.1.3. Ф</w:t>
      </w:r>
      <w:r w:rsidR="00BF4CD2" w:rsidRPr="00D20FCE">
        <w:rPr>
          <w:sz w:val="28"/>
          <w:szCs w:val="28"/>
        </w:rPr>
        <w:t>ормирование и направление центром занятости населения межве</w:t>
      </w:r>
      <w:r w:rsidRPr="00D20FCE">
        <w:rPr>
          <w:sz w:val="28"/>
          <w:szCs w:val="28"/>
        </w:rPr>
        <w:t>дом</w:t>
      </w:r>
      <w:r w:rsidR="00BF4CD2" w:rsidRPr="00D20FCE">
        <w:rPr>
          <w:sz w:val="28"/>
          <w:szCs w:val="28"/>
        </w:rPr>
        <w:t>ственных запросов в федеральные учреждения медико-социальной экспертизы</w:t>
      </w:r>
      <w:r w:rsidR="00EA34A1" w:rsidRPr="00D20FCE">
        <w:rPr>
          <w:sz w:val="28"/>
          <w:szCs w:val="28"/>
        </w:rPr>
        <w:t xml:space="preserve"> в случае, указанном в пункте 2.7.5 Регламента</w:t>
      </w:r>
      <w:r w:rsidR="00BF4CD2" w:rsidRPr="00D20FCE">
        <w:rPr>
          <w:sz w:val="28"/>
          <w:szCs w:val="28"/>
        </w:rPr>
        <w:t>,</w:t>
      </w:r>
      <w:r w:rsidR="00BF4CD2" w:rsidRPr="00D20FCE">
        <w:rPr>
          <w:rFonts w:ascii="Times New Roman CYR" w:hAnsi="Times New Roman CYR" w:cs="Times New Roman CYR"/>
        </w:rPr>
        <w:t xml:space="preserve"> </w:t>
      </w:r>
      <w:r w:rsidR="00FA4B84" w:rsidRPr="00D20FCE">
        <w:rPr>
          <w:rFonts w:ascii="Times New Roman CYR" w:hAnsi="Times New Roman CYR" w:cs="Times New Roman CYR"/>
          <w:sz w:val="28"/>
          <w:szCs w:val="28"/>
        </w:rPr>
        <w:t>а также</w:t>
      </w:r>
      <w:r w:rsidR="00FA4B84" w:rsidRPr="00D20FCE">
        <w:rPr>
          <w:rFonts w:ascii="Times New Roman CYR" w:hAnsi="Times New Roman CYR" w:cs="Times New Roman CYR"/>
        </w:rPr>
        <w:t xml:space="preserve"> </w:t>
      </w:r>
      <w:r w:rsidR="00EA34A1" w:rsidRPr="00D20FCE">
        <w:rPr>
          <w:rFonts w:ascii="Times New Roman CYR" w:hAnsi="Times New Roman CYR" w:cs="Times New Roman CYR"/>
          <w:sz w:val="28"/>
          <w:szCs w:val="28"/>
        </w:rPr>
        <w:t xml:space="preserve">в </w:t>
      </w:r>
      <w:r w:rsidR="00BF4CD2" w:rsidRPr="00D20FCE">
        <w:rPr>
          <w:sz w:val="28"/>
          <w:szCs w:val="28"/>
        </w:rPr>
        <w:t>государственные учреждения Пенсионного фонда Российской Феде</w:t>
      </w:r>
      <w:r w:rsidR="00EA34A1" w:rsidRPr="00D20FCE">
        <w:rPr>
          <w:sz w:val="28"/>
          <w:szCs w:val="28"/>
        </w:rPr>
        <w:t>рации.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4</w:t>
      </w:r>
      <w:r w:rsidRPr="00D20FCE">
        <w:rPr>
          <w:sz w:val="28"/>
          <w:szCs w:val="28"/>
        </w:rPr>
        <w:t>. Информирование гражданина 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статьи 4 Закона о занятости населения и требованиях к подбору подходящей работы, утвержденных постановлением Правительства Российской Федерации от 7 сентября 2012 г. № 891;</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правовых последствиях в случае отказа гражданина от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5</w:t>
      </w:r>
      <w:r w:rsidRPr="00D20FCE">
        <w:rPr>
          <w:sz w:val="28"/>
          <w:szCs w:val="28"/>
        </w:rPr>
        <w:t>. Подбор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6</w:t>
      </w:r>
      <w:r w:rsidRPr="00D20FCE">
        <w:rPr>
          <w:sz w:val="28"/>
          <w:szCs w:val="28"/>
        </w:rPr>
        <w:t>. Согласование с гражданином вариантов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7</w:t>
      </w:r>
      <w:r w:rsidRPr="00D20FCE">
        <w:rPr>
          <w:sz w:val="28"/>
          <w:szCs w:val="28"/>
        </w:rPr>
        <w:t>. Согласование с работодателем кандидатуры гражданина.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3.1.1.</w:t>
      </w:r>
      <w:r w:rsidR="00880BF4" w:rsidRPr="00D20FCE">
        <w:rPr>
          <w:sz w:val="28"/>
          <w:szCs w:val="28"/>
        </w:rPr>
        <w:t>8</w:t>
      </w:r>
      <w:r w:rsidRPr="00D20FCE">
        <w:rPr>
          <w:sz w:val="28"/>
          <w:szCs w:val="28"/>
        </w:rPr>
        <w:t>. Оформление и выдача гражданину не более 2 направлений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9</w:t>
      </w:r>
      <w:r w:rsidRPr="00D20FCE">
        <w:rPr>
          <w:sz w:val="28"/>
          <w:szCs w:val="28"/>
        </w:rPr>
        <w:t>. Информирование гражданина о необходимости представления выданного направления на работу с отметкой работодателя.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w:t>
      </w:r>
      <w:r w:rsidR="00880BF4" w:rsidRPr="00D20FCE">
        <w:rPr>
          <w:sz w:val="28"/>
          <w:szCs w:val="28"/>
        </w:rPr>
        <w:t>10</w:t>
      </w:r>
      <w:r w:rsidRPr="00D20FCE">
        <w:rPr>
          <w:sz w:val="28"/>
          <w:szCs w:val="28"/>
        </w:rPr>
        <w:t>. Оформление в случае несогласия гражданина отказа от варианта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3.1.1.1</w:t>
      </w:r>
      <w:r w:rsidR="00880BF4" w:rsidRPr="00D20FCE">
        <w:rPr>
          <w:sz w:val="28"/>
          <w:szCs w:val="28"/>
        </w:rPr>
        <w:t>1</w:t>
      </w:r>
      <w:r w:rsidRPr="00D20FCE">
        <w:rPr>
          <w:sz w:val="28"/>
          <w:szCs w:val="28"/>
        </w:rPr>
        <w:t>. Предложение в случае отсутствия вариантов подходящей работы гражданину: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направления на работу по смежной профессии (специальности);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вариантов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содержащихся в регистре получателей государственных услуг в сфере занятости населения, для самостоятельного посещения работодателей;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предоставления иных государственных услуг в области содействия занятости населения, определенных статьей 7.1.1 Закона о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3.1.1.1</w:t>
      </w:r>
      <w:r w:rsidR="00880BF4" w:rsidRPr="00D20FCE">
        <w:rPr>
          <w:sz w:val="28"/>
          <w:szCs w:val="28"/>
        </w:rPr>
        <w:t>2</w:t>
      </w:r>
      <w:r w:rsidRPr="00D20FCE">
        <w:rPr>
          <w:sz w:val="28"/>
          <w:szCs w:val="28"/>
        </w:rPr>
        <w:t>. Предложение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3.1.1.1</w:t>
      </w:r>
      <w:r w:rsidR="00880BF4" w:rsidRPr="00D20FCE">
        <w:rPr>
          <w:sz w:val="28"/>
          <w:szCs w:val="28"/>
        </w:rPr>
        <w:t>3</w:t>
      </w:r>
      <w:r w:rsidRPr="00D20FCE">
        <w:rPr>
          <w:sz w:val="28"/>
          <w:szCs w:val="28"/>
        </w:rPr>
        <w:t>. Оформление и выдача гражданину при его согласии: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направления на работу по смежной профессии (специальности);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перечня вариантов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предложения о предоставлении иной государственной услуги в области содействия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предложения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3.1.1.1</w:t>
      </w:r>
      <w:r w:rsidR="00880BF4" w:rsidRPr="00D20FCE">
        <w:rPr>
          <w:sz w:val="28"/>
          <w:szCs w:val="28"/>
        </w:rPr>
        <w:t>4</w:t>
      </w:r>
      <w:r w:rsidRPr="00D20FCE">
        <w:rPr>
          <w:sz w:val="28"/>
          <w:szCs w:val="28"/>
        </w:rPr>
        <w:t>. Внесение результатов выполнения административных процедур (действий) в регистр получателей государственных услуг в сфере занятости населения.</w:t>
      </w:r>
    </w:p>
    <w:bookmarkEnd w:id="63"/>
    <w:p w:rsidR="00BF4CD2" w:rsidRPr="00D20FCE" w:rsidRDefault="00BF4CD2" w:rsidP="00BF4CD2">
      <w:pPr>
        <w:tabs>
          <w:tab w:val="left" w:pos="980"/>
        </w:tabs>
        <w:autoSpaceDE w:val="0"/>
        <w:autoSpaceDN w:val="0"/>
        <w:adjustRightInd w:val="0"/>
        <w:ind w:firstLine="709"/>
        <w:jc w:val="both"/>
        <w:rPr>
          <w:sz w:val="28"/>
          <w:szCs w:val="28"/>
        </w:rPr>
      </w:pPr>
      <w:r w:rsidRPr="00D20FCE">
        <w:rPr>
          <w:sz w:val="28"/>
          <w:szCs w:val="28"/>
        </w:rPr>
        <w:t>3.1.2. При последующих обращениях гражданина государственная услуга в части содействия гражданам в поиске подходящей работы включает следующие административные процедуры (действия):</w:t>
      </w:r>
    </w:p>
    <w:p w:rsidR="00BF4CD2" w:rsidRPr="00D20FCE" w:rsidRDefault="00BF4CD2" w:rsidP="00BF4CD2">
      <w:pPr>
        <w:tabs>
          <w:tab w:val="left" w:pos="980"/>
        </w:tabs>
        <w:autoSpaceDE w:val="0"/>
        <w:autoSpaceDN w:val="0"/>
        <w:adjustRightInd w:val="0"/>
        <w:ind w:firstLine="709"/>
        <w:jc w:val="both"/>
        <w:rPr>
          <w:sz w:val="28"/>
          <w:szCs w:val="28"/>
        </w:rPr>
      </w:pPr>
      <w:r w:rsidRPr="00D20FCE">
        <w:rPr>
          <w:sz w:val="28"/>
          <w:szCs w:val="28"/>
        </w:rPr>
        <w:t>3.1.2.1. Проверка наличия документов, указанных в пункте 2.6.3 Регламента.</w:t>
      </w:r>
    </w:p>
    <w:p w:rsidR="00BF4CD2" w:rsidRPr="00D20FCE" w:rsidRDefault="00BF4CD2" w:rsidP="00BF4CD2">
      <w:pPr>
        <w:tabs>
          <w:tab w:val="left" w:pos="980"/>
        </w:tabs>
        <w:autoSpaceDE w:val="0"/>
        <w:autoSpaceDN w:val="0"/>
        <w:adjustRightInd w:val="0"/>
        <w:ind w:firstLine="709"/>
        <w:jc w:val="both"/>
        <w:rPr>
          <w:sz w:val="28"/>
          <w:szCs w:val="28"/>
        </w:rPr>
      </w:pPr>
      <w:r w:rsidRPr="00D20FCE">
        <w:rPr>
          <w:sz w:val="28"/>
          <w:szCs w:val="28"/>
        </w:rPr>
        <w:t>3.1.2.2. 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государственного учреждения службы занятости населения.</w:t>
      </w:r>
    </w:p>
    <w:p w:rsidR="00BF4CD2" w:rsidRPr="00D20FCE" w:rsidRDefault="00BF4CD2" w:rsidP="00BF4CD2">
      <w:pPr>
        <w:tabs>
          <w:tab w:val="left" w:pos="980"/>
        </w:tabs>
        <w:autoSpaceDE w:val="0"/>
        <w:autoSpaceDN w:val="0"/>
        <w:adjustRightInd w:val="0"/>
        <w:ind w:firstLine="709"/>
        <w:jc w:val="both"/>
        <w:rPr>
          <w:sz w:val="28"/>
          <w:szCs w:val="28"/>
        </w:rPr>
      </w:pPr>
      <w:r w:rsidRPr="00D20FCE">
        <w:rPr>
          <w:sz w:val="28"/>
          <w:szCs w:val="28"/>
        </w:rPr>
        <w:lastRenderedPageBreak/>
        <w:t>3.1.2.3. Уточнение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F4CD2" w:rsidRPr="00D20FCE" w:rsidRDefault="00BF4CD2" w:rsidP="00BF4CD2">
      <w:pPr>
        <w:tabs>
          <w:tab w:val="left" w:pos="980"/>
        </w:tabs>
        <w:autoSpaceDE w:val="0"/>
        <w:autoSpaceDN w:val="0"/>
        <w:adjustRightInd w:val="0"/>
        <w:ind w:firstLine="709"/>
        <w:jc w:val="both"/>
        <w:rPr>
          <w:sz w:val="28"/>
          <w:szCs w:val="28"/>
        </w:rPr>
      </w:pPr>
      <w:r w:rsidRPr="00D20FCE">
        <w:rPr>
          <w:sz w:val="28"/>
          <w:szCs w:val="28"/>
        </w:rPr>
        <w:t>3.1.2.4. Осуществление административных процедур, предусмотренных подпунктами 3.1.1.</w:t>
      </w:r>
      <w:r w:rsidR="00D548DA" w:rsidRPr="00D20FCE">
        <w:rPr>
          <w:sz w:val="28"/>
          <w:szCs w:val="28"/>
        </w:rPr>
        <w:t>5</w:t>
      </w:r>
      <w:r w:rsidRPr="00D20FCE">
        <w:rPr>
          <w:sz w:val="28"/>
          <w:szCs w:val="28"/>
        </w:rPr>
        <w:t xml:space="preserve"> – 3.1.1.1</w:t>
      </w:r>
      <w:r w:rsidR="00D548DA" w:rsidRPr="00D20FCE">
        <w:rPr>
          <w:sz w:val="28"/>
          <w:szCs w:val="28"/>
        </w:rPr>
        <w:t>2</w:t>
      </w:r>
      <w:r w:rsidRPr="00D20FCE">
        <w:rPr>
          <w:sz w:val="28"/>
          <w:szCs w:val="28"/>
        </w:rPr>
        <w:t xml:space="preserve"> Регламента.</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3.1.3. Предоставление государственной услуги в электронном виде включает в себя следующие административные процедуры (действия):</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получение информации о порядке и сроках предоставления государственной услуги;</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формирование заявления о предоставлении государственной услуги;</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прием и регистрация центром занятости населения заявления и иных документов, необходимых для предоставления государственной услуги;</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получение результата предоставления государственной услуги;</w:t>
      </w:r>
    </w:p>
    <w:p w:rsidR="00BF4CD2" w:rsidRPr="00D20FCE" w:rsidRDefault="00BF4CD2" w:rsidP="00BF4CD2">
      <w:pPr>
        <w:tabs>
          <w:tab w:val="left" w:pos="847"/>
        </w:tabs>
        <w:autoSpaceDE w:val="0"/>
        <w:autoSpaceDN w:val="0"/>
        <w:adjustRightInd w:val="0"/>
        <w:ind w:firstLine="709"/>
        <w:jc w:val="both"/>
        <w:rPr>
          <w:sz w:val="28"/>
          <w:szCs w:val="28"/>
        </w:rPr>
      </w:pPr>
      <w:r w:rsidRPr="00D20FCE">
        <w:rPr>
          <w:sz w:val="28"/>
          <w:szCs w:val="28"/>
        </w:rPr>
        <w:t>получение сведений о ходе предоставления государственной услуги;</w:t>
      </w:r>
    </w:p>
    <w:p w:rsidR="00BF4CD2" w:rsidRPr="00D20FCE" w:rsidRDefault="00BF4CD2" w:rsidP="009B3293">
      <w:pPr>
        <w:widowControl w:val="0"/>
        <w:tabs>
          <w:tab w:val="left" w:pos="847"/>
        </w:tabs>
        <w:autoSpaceDE w:val="0"/>
        <w:autoSpaceDN w:val="0"/>
        <w:adjustRightInd w:val="0"/>
        <w:ind w:firstLine="709"/>
        <w:jc w:val="both"/>
        <w:rPr>
          <w:sz w:val="28"/>
          <w:szCs w:val="28"/>
        </w:rPr>
      </w:pPr>
      <w:r w:rsidRPr="00D20FCE">
        <w:rPr>
          <w:sz w:val="28"/>
          <w:szCs w:val="28"/>
        </w:rPr>
        <w:t>осуществление оценки качества предоставления услуги;</w:t>
      </w:r>
    </w:p>
    <w:p w:rsidR="00BF4CD2" w:rsidRPr="00D20FCE" w:rsidRDefault="00BF4CD2" w:rsidP="009B3293">
      <w:pPr>
        <w:widowControl w:val="0"/>
        <w:tabs>
          <w:tab w:val="left" w:pos="847"/>
        </w:tabs>
        <w:autoSpaceDE w:val="0"/>
        <w:autoSpaceDN w:val="0"/>
        <w:adjustRightInd w:val="0"/>
        <w:ind w:firstLine="709"/>
        <w:jc w:val="both"/>
        <w:rPr>
          <w:sz w:val="28"/>
          <w:szCs w:val="28"/>
        </w:rPr>
      </w:pPr>
      <w:r w:rsidRPr="00D20FCE">
        <w:rPr>
          <w:sz w:val="28"/>
          <w:szCs w:val="28"/>
        </w:rPr>
        <w:t>досудебное (внесудебное)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BF4CD2" w:rsidRPr="00D20FCE" w:rsidRDefault="00BF4CD2" w:rsidP="00BF4CD2">
      <w:pPr>
        <w:tabs>
          <w:tab w:val="left" w:pos="847"/>
        </w:tabs>
        <w:autoSpaceDE w:val="0"/>
        <w:autoSpaceDN w:val="0"/>
        <w:adjustRightInd w:val="0"/>
        <w:ind w:firstLine="709"/>
        <w:jc w:val="both"/>
        <w:rPr>
          <w:b/>
          <w:sz w:val="28"/>
          <w:szCs w:val="28"/>
        </w:rPr>
      </w:pPr>
    </w:p>
    <w:p w:rsidR="00BF4CD2" w:rsidRPr="00D20FCE" w:rsidRDefault="00BF4CD2" w:rsidP="00BF4CD2">
      <w:pPr>
        <w:autoSpaceDE w:val="0"/>
        <w:autoSpaceDN w:val="0"/>
        <w:adjustRightInd w:val="0"/>
        <w:jc w:val="center"/>
        <w:rPr>
          <w:b/>
          <w:sz w:val="28"/>
          <w:szCs w:val="28"/>
        </w:rPr>
      </w:pPr>
      <w:r w:rsidRPr="00D20FCE">
        <w:rPr>
          <w:b/>
          <w:sz w:val="28"/>
          <w:szCs w:val="28"/>
        </w:rPr>
        <w:t xml:space="preserve">3.2. Последовательность выполнения </w:t>
      </w:r>
    </w:p>
    <w:p w:rsidR="00BF4CD2" w:rsidRPr="00D20FCE" w:rsidRDefault="00BF4CD2" w:rsidP="00BF4CD2">
      <w:pPr>
        <w:autoSpaceDE w:val="0"/>
        <w:autoSpaceDN w:val="0"/>
        <w:adjustRightInd w:val="0"/>
        <w:jc w:val="center"/>
        <w:rPr>
          <w:b/>
          <w:sz w:val="28"/>
          <w:szCs w:val="28"/>
        </w:rPr>
      </w:pPr>
      <w:r w:rsidRPr="00D20FCE">
        <w:rPr>
          <w:b/>
          <w:sz w:val="28"/>
          <w:szCs w:val="28"/>
        </w:rPr>
        <w:t xml:space="preserve">административных процедур при предоставлении </w:t>
      </w:r>
    </w:p>
    <w:p w:rsidR="00BF4CD2" w:rsidRPr="00D20FCE" w:rsidRDefault="00BF4CD2" w:rsidP="00BF4CD2">
      <w:pPr>
        <w:autoSpaceDE w:val="0"/>
        <w:autoSpaceDN w:val="0"/>
        <w:adjustRightInd w:val="0"/>
        <w:jc w:val="center"/>
        <w:rPr>
          <w:b/>
          <w:sz w:val="28"/>
          <w:szCs w:val="28"/>
        </w:rPr>
      </w:pPr>
      <w:r w:rsidRPr="00D20FCE">
        <w:rPr>
          <w:b/>
          <w:sz w:val="28"/>
          <w:szCs w:val="28"/>
        </w:rPr>
        <w:t xml:space="preserve">государственной услуги в части содействия гражданам </w:t>
      </w:r>
    </w:p>
    <w:p w:rsidR="00BF4CD2" w:rsidRPr="00D20FCE" w:rsidRDefault="00BF4CD2" w:rsidP="00BF4CD2">
      <w:pPr>
        <w:autoSpaceDE w:val="0"/>
        <w:autoSpaceDN w:val="0"/>
        <w:adjustRightInd w:val="0"/>
        <w:jc w:val="center"/>
        <w:rPr>
          <w:b/>
          <w:sz w:val="28"/>
          <w:szCs w:val="28"/>
        </w:rPr>
      </w:pPr>
      <w:r w:rsidRPr="00D20FCE">
        <w:rPr>
          <w:b/>
          <w:sz w:val="28"/>
          <w:szCs w:val="28"/>
        </w:rPr>
        <w:t>в поиске подходящей работы</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64" w:name="sub_1069"/>
      <w:r w:rsidRPr="00D20FCE">
        <w:rPr>
          <w:sz w:val="28"/>
          <w:szCs w:val="28"/>
        </w:rPr>
        <w:t>3.2.1. Основанием для начала административной процедуры по приему документов и принятию решения о предоставлении государственной услуги или об отказе в ее предоставлении является обращение граждан в центр занятости населения, заполнивших форму бланка заявления о предоставлении государственной услуги.</w:t>
      </w:r>
    </w:p>
    <w:bookmarkEnd w:id="64"/>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Решение о предоставлении государственной услуги принимается при предъявлении гражданами документов, установленных Регламентом.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осуществляющий функцию по предоставлению государственной услуги:</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принимает и проверяет наличие и достоверность предъявленных документов;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осуществляет их сверку со сведениями о гражданине, содержащимися в регистре получателей государственных услуг в сфере занятости населения – физических лиц, в соответствии с пунктом 2 статьи 16.1. Закона о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непредставления гражданином СНИЛС или документа, подтверждающего регистрацию в системе индивидуального (персонифицированного) учета осуществляет запрос с использованием единой системы межведомственного электронного взаимодействия в порядке, установленном в Краснодарском крае в соответствии с Законом об организации предоставления государственных и муниципальных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 xml:space="preserve">в случае непредставления гражданином ИПРА осуществляет запрос содержащихся в ИПРА сведений </w:t>
      </w:r>
      <w:r w:rsidR="009674CF" w:rsidRPr="00D20FCE">
        <w:rPr>
          <w:sz w:val="28"/>
          <w:szCs w:val="28"/>
        </w:rPr>
        <w:t xml:space="preserve">в порядке, указанном </w:t>
      </w:r>
      <w:r w:rsidR="00EA34A1" w:rsidRPr="00D20FCE">
        <w:rPr>
          <w:sz w:val="28"/>
          <w:szCs w:val="28"/>
        </w:rPr>
        <w:t>в пункте 2.7.5</w:t>
      </w:r>
      <w:r w:rsidR="009674CF" w:rsidRPr="00D20FCE">
        <w:rPr>
          <w:sz w:val="28"/>
          <w:szCs w:val="28"/>
        </w:rPr>
        <w:t xml:space="preserve"> Регламента</w:t>
      </w:r>
      <w:r w:rsidRPr="00D20FCE">
        <w:rPr>
          <w:sz w:val="28"/>
          <w:szCs w:val="28"/>
        </w:rPr>
        <w:t>.</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Решение о предоставлении государственной услуги принимается при наличии сведений о гражданине в регистре получателей государственных услуг о его регистрации в целях поиска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Решение об отказе в предоставлении государственной услуги принимается при отсутствии сведений о гражданине в регистре получателей государственных услуг о его регистрации в целях поиска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принятия положительного решения о предоставлении государственной услуги в отношении гражданина работник центра занятости населения находит личное дело получателя государственной услуги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отказа в предоставлении государственной услуги работник центра занятости населения разъясняет причины, основания отказа, порядок предоставления государственной услуги, предлагает зарегистрироваться в установленном порядке в целях поиска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При согласии гражданина на регистрацию осуществляет его регистрацию в регистре получателе государственных услуг в соответствии с </w:t>
      </w:r>
      <w:hyperlink r:id="rId23" w:history="1">
        <w:r w:rsidRPr="00D20FCE">
          <w:rPr>
            <w:sz w:val="28"/>
            <w:szCs w:val="28"/>
          </w:rPr>
          <w:t>Правилами</w:t>
        </w:r>
      </w:hyperlink>
      <w:r w:rsidRPr="00D20FCE">
        <w:rPr>
          <w:sz w:val="28"/>
          <w:szCs w:val="28"/>
        </w:rPr>
        <w:t xml:space="preserve"> регистрации граждан в целях поиска подходящей работы, утвержденными </w:t>
      </w:r>
      <w:hyperlink r:id="rId24" w:history="1">
        <w:r w:rsidRPr="00D20FCE">
          <w:rPr>
            <w:sz w:val="28"/>
            <w:szCs w:val="28"/>
          </w:rPr>
          <w:t>постановлением</w:t>
        </w:r>
      </w:hyperlink>
      <w:r w:rsidRPr="00D20FCE">
        <w:rPr>
          <w:sz w:val="28"/>
          <w:szCs w:val="28"/>
        </w:rPr>
        <w:t xml:space="preserve"> Правительства Российской Федерации от 7 сентября 2012 г. № 891 и заявлением о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решения о предоставлении государственной услуги является регистрация заявления в личном деле получателя государственной услуги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при отказе в предоставлении государственной услуги является оформление решения об отказе, которое выдается гражданину (</w:t>
      </w:r>
      <w:hyperlink w:anchor="sub_110000" w:history="1">
        <w:r w:rsidRPr="00D20FCE">
          <w:rPr>
            <w:sz w:val="28"/>
            <w:szCs w:val="28"/>
          </w:rPr>
          <w:t>приложение</w:t>
        </w:r>
      </w:hyperlink>
      <w:r w:rsidRPr="00D20FCE">
        <w:rPr>
          <w:sz w:val="28"/>
          <w:szCs w:val="28"/>
        </w:rPr>
        <w:t xml:space="preserve"> 5).</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об оказании государственной услуги в части содействия в поиске подходящей работы гражданам является личное обращение гражданина в государственное учреждение службы занятости населения с документами, указанными в пункте 2.6.1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исполнения административной процедуры является принятие решения работником центра занятости населения о предоставлении или отказе в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Продолжительность выполнения действий, предусмотренных настоящей административной процедурой (без учета времени на регистрацию гражданина в регистрах получателей услуг в целях поиска подходящей работы), не может превышать 5 минут.</w:t>
      </w:r>
    </w:p>
    <w:p w:rsidR="009674CF" w:rsidRPr="00D20FCE" w:rsidRDefault="009674CF" w:rsidP="009674CF">
      <w:pPr>
        <w:widowControl w:val="0"/>
        <w:autoSpaceDE w:val="0"/>
        <w:autoSpaceDN w:val="0"/>
        <w:adjustRightInd w:val="0"/>
        <w:ind w:firstLine="709"/>
        <w:contextualSpacing/>
        <w:jc w:val="both"/>
        <w:rPr>
          <w:rFonts w:cs="Arial"/>
          <w:sz w:val="28"/>
          <w:szCs w:val="28"/>
        </w:rPr>
      </w:pPr>
      <w:r w:rsidRPr="00D20FCE">
        <w:rPr>
          <w:rFonts w:cs="Arial"/>
          <w:sz w:val="28"/>
          <w:szCs w:val="28"/>
        </w:rPr>
        <w:t>Продолжительность выполнения действий, предусмотренных настоящей административной процедурой для заявителей,</w:t>
      </w:r>
      <w:r w:rsidRPr="00D20FCE">
        <w:rPr>
          <w:sz w:val="28"/>
          <w:szCs w:val="28"/>
        </w:rPr>
        <w:t xml:space="preserve"> относящихся к категории инвалидов (в отношении которых центру занятости населения необходимо получить сведения, содержащиеся в ИПРА, в случае и порядке, указанных в пункте 2.7.5 Регламента), впервые обратившихся в центр занятости населения, </w:t>
      </w:r>
      <w:r w:rsidRPr="00D20FCE">
        <w:rPr>
          <w:rFonts w:cs="Arial"/>
          <w:sz w:val="28"/>
          <w:szCs w:val="28"/>
        </w:rPr>
        <w:t>не может превышать 10 рабочих дней.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3.2.2. Основаниями для начала административной процедуры по анализу </w:t>
      </w:r>
      <w:r w:rsidRPr="00D20FCE">
        <w:rPr>
          <w:sz w:val="28"/>
          <w:szCs w:val="28"/>
        </w:rPr>
        <w:lastRenderedPageBreak/>
        <w:t>сведений о гражданине, внесенных в регистр получателей государственных услуг в сфере занятости населения на основании документов, предъявленных гражданином при регистрации в целях поиска подходящей работы, и определе</w:t>
      </w:r>
      <w:r w:rsidR="00F27CCC" w:rsidRPr="00D20FCE">
        <w:rPr>
          <w:sz w:val="28"/>
          <w:szCs w:val="28"/>
        </w:rPr>
        <w:t xml:space="preserve">нию подходящей для него работы </w:t>
      </w:r>
      <w:r w:rsidRPr="00D20FCE">
        <w:rPr>
          <w:sz w:val="28"/>
          <w:szCs w:val="28"/>
        </w:rPr>
        <w:t>являются:</w:t>
      </w:r>
    </w:p>
    <w:p w:rsidR="00BF4CD2" w:rsidRPr="00D20FCE" w:rsidRDefault="00BF4CD2" w:rsidP="00BF4CD2">
      <w:pPr>
        <w:widowControl w:val="0"/>
        <w:autoSpaceDE w:val="0"/>
        <w:autoSpaceDN w:val="0"/>
        <w:adjustRightInd w:val="0"/>
        <w:ind w:firstLine="708"/>
        <w:jc w:val="both"/>
        <w:rPr>
          <w:sz w:val="28"/>
          <w:szCs w:val="28"/>
        </w:rPr>
      </w:pPr>
      <w:r w:rsidRPr="00D20FCE">
        <w:rPr>
          <w:sz w:val="28"/>
          <w:szCs w:val="28"/>
        </w:rPr>
        <w:t>личное обращение гражданина в центр занятости населения с заявлением;</w:t>
      </w:r>
    </w:p>
    <w:p w:rsidR="00BF4CD2" w:rsidRPr="00D20FCE" w:rsidRDefault="00BF4CD2" w:rsidP="00BF4CD2">
      <w:pPr>
        <w:widowControl w:val="0"/>
        <w:autoSpaceDE w:val="0"/>
        <w:autoSpaceDN w:val="0"/>
        <w:adjustRightInd w:val="0"/>
        <w:ind w:firstLine="708"/>
        <w:jc w:val="both"/>
        <w:rPr>
          <w:sz w:val="28"/>
          <w:szCs w:val="28"/>
        </w:rPr>
      </w:pPr>
      <w:r w:rsidRPr="00D20FCE">
        <w:rPr>
          <w:sz w:val="28"/>
          <w:szCs w:val="28"/>
        </w:rPr>
        <w:t>личное обращение гражданина в центр занятости населения в предварительно согласованные с ним дату и время в случае направления заявления почтовой связью, с использованием средств факсимильной связи или в электронной форме, в том числе с использованием Регионального портала, МФЦ.</w:t>
      </w:r>
    </w:p>
    <w:p w:rsidR="00BF4CD2" w:rsidRPr="00D20FCE" w:rsidRDefault="00BF4CD2" w:rsidP="00BF4CD2">
      <w:pPr>
        <w:widowControl w:val="0"/>
        <w:autoSpaceDE w:val="0"/>
        <w:autoSpaceDN w:val="0"/>
        <w:adjustRightInd w:val="0"/>
        <w:ind w:firstLine="708"/>
        <w:jc w:val="both"/>
        <w:rPr>
          <w:spacing w:val="-4"/>
          <w:sz w:val="28"/>
          <w:szCs w:val="28"/>
        </w:rPr>
      </w:pPr>
      <w:r w:rsidRPr="00D20FCE">
        <w:rPr>
          <w:sz w:val="28"/>
          <w:szCs w:val="28"/>
        </w:rPr>
        <w:t xml:space="preserve">Работник центра занятости населения </w:t>
      </w:r>
      <w:r w:rsidRPr="00D20FCE">
        <w:rPr>
          <w:spacing w:val="-4"/>
          <w:sz w:val="28"/>
          <w:szCs w:val="28"/>
        </w:rPr>
        <w:t>анализирует сведения о гражданине, содержащиеся в регистре получателей государственных услуг в сфере занятости населения, на основании представленных гражданином документов, предусмотренных пунктом 2.6.1 Регламента, и принимает решение о предоставлении (отказе в предоставлении) гражданину государственной услуги.</w:t>
      </w:r>
    </w:p>
    <w:p w:rsidR="00BF4CD2" w:rsidRPr="00D20FCE" w:rsidRDefault="00BF4CD2" w:rsidP="00BF4CD2">
      <w:pPr>
        <w:widowControl w:val="0"/>
        <w:autoSpaceDE w:val="0"/>
        <w:autoSpaceDN w:val="0"/>
        <w:adjustRightInd w:val="0"/>
        <w:ind w:firstLine="708"/>
        <w:jc w:val="both"/>
        <w:rPr>
          <w:spacing w:val="-4"/>
          <w:sz w:val="28"/>
          <w:szCs w:val="28"/>
        </w:rPr>
      </w:pPr>
      <w:r w:rsidRPr="00D20FCE">
        <w:rPr>
          <w:spacing w:val="-4"/>
          <w:sz w:val="28"/>
          <w:szCs w:val="28"/>
        </w:rPr>
        <w:t xml:space="preserve">Критерием принятия работником центра занятости </w:t>
      </w:r>
      <w:r w:rsidR="008A5B24" w:rsidRPr="00D20FCE">
        <w:rPr>
          <w:sz w:val="28"/>
          <w:szCs w:val="28"/>
          <w:lang w:eastAsia="en-US"/>
        </w:rPr>
        <w:t>населения</w:t>
      </w:r>
      <w:r w:rsidR="008A5B24" w:rsidRPr="00D20FCE">
        <w:rPr>
          <w:spacing w:val="-4"/>
          <w:sz w:val="28"/>
          <w:szCs w:val="28"/>
        </w:rPr>
        <w:t xml:space="preserve"> </w:t>
      </w:r>
      <w:r w:rsidRPr="00D20FCE">
        <w:rPr>
          <w:spacing w:val="-4"/>
          <w:sz w:val="28"/>
          <w:szCs w:val="28"/>
        </w:rPr>
        <w:t>решения по анализу сведений о гражданине и определению подходящей для него работы являются сведения о гражданине в регистре получателей государственных услуг.</w:t>
      </w:r>
    </w:p>
    <w:p w:rsidR="00BF4CD2" w:rsidRPr="00D20FCE" w:rsidRDefault="00BF4CD2" w:rsidP="00BF4CD2">
      <w:pPr>
        <w:widowControl w:val="0"/>
        <w:autoSpaceDE w:val="0"/>
        <w:autoSpaceDN w:val="0"/>
        <w:adjustRightInd w:val="0"/>
        <w:ind w:firstLine="708"/>
        <w:jc w:val="both"/>
        <w:rPr>
          <w:spacing w:val="-4"/>
          <w:sz w:val="28"/>
          <w:szCs w:val="28"/>
        </w:rPr>
      </w:pPr>
      <w:r w:rsidRPr="00D20FCE">
        <w:rPr>
          <w:spacing w:val="-4"/>
          <w:sz w:val="28"/>
          <w:szCs w:val="28"/>
        </w:rPr>
        <w:t>Результатом административной процедуры является принятие работником центра занятости населения решения о предоставлении или отказе в предоставлении государственной услуги заявителю.</w:t>
      </w:r>
    </w:p>
    <w:p w:rsidR="00BF4CD2" w:rsidRPr="00D20FCE" w:rsidRDefault="00BF4CD2" w:rsidP="00BF4CD2">
      <w:pPr>
        <w:widowControl w:val="0"/>
        <w:autoSpaceDE w:val="0"/>
        <w:autoSpaceDN w:val="0"/>
        <w:adjustRightInd w:val="0"/>
        <w:ind w:firstLine="851"/>
        <w:jc w:val="both"/>
        <w:rPr>
          <w:sz w:val="28"/>
          <w:szCs w:val="28"/>
        </w:rPr>
      </w:pPr>
      <w:r w:rsidRPr="00D20FCE">
        <w:rPr>
          <w:sz w:val="28"/>
          <w:szCs w:val="28"/>
        </w:rPr>
        <w:t>В случае принятия решения об отказе в предоставлении гражданину государственной услуги работник центра занятости населения разъясняет причины,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гражданину, второй экземпляр решения вкладывает в личное дело гражданина.</w:t>
      </w:r>
    </w:p>
    <w:p w:rsidR="00BF4CD2" w:rsidRPr="00D20FCE" w:rsidRDefault="00BF4CD2" w:rsidP="00BF4CD2">
      <w:pPr>
        <w:widowControl w:val="0"/>
        <w:autoSpaceDE w:val="0"/>
        <w:autoSpaceDN w:val="0"/>
        <w:adjustRightInd w:val="0"/>
        <w:ind w:firstLine="851"/>
        <w:jc w:val="both"/>
        <w:rPr>
          <w:sz w:val="28"/>
          <w:szCs w:val="28"/>
        </w:rPr>
      </w:pPr>
      <w:r w:rsidRPr="00D20FCE">
        <w:rPr>
          <w:sz w:val="28"/>
          <w:szCs w:val="28"/>
        </w:rPr>
        <w:t xml:space="preserve">В случае принятия решения о предоставлении гражданину государственной услуги работник центра занятости населения </w:t>
      </w:r>
      <w:r w:rsidRPr="00D20FCE">
        <w:rPr>
          <w:sz w:val="28"/>
          <w:szCs w:val="28"/>
          <w:lang w:eastAsia="en-US"/>
        </w:rPr>
        <w:t>определяет подходящую работу гражданину с учетом наличия или отсутствия сведений о:</w:t>
      </w:r>
    </w:p>
    <w:p w:rsidR="00BF4CD2" w:rsidRPr="00D20FCE" w:rsidRDefault="00BF4CD2" w:rsidP="00BF4CD2">
      <w:pPr>
        <w:widowControl w:val="0"/>
        <w:autoSpaceDE w:val="0"/>
        <w:autoSpaceDN w:val="0"/>
        <w:adjustRightInd w:val="0"/>
        <w:ind w:firstLine="851"/>
        <w:jc w:val="both"/>
        <w:rPr>
          <w:sz w:val="28"/>
          <w:szCs w:val="28"/>
          <w:lang w:eastAsia="en-US"/>
        </w:rPr>
      </w:pPr>
      <w:r w:rsidRPr="00D20FCE">
        <w:rPr>
          <w:sz w:val="28"/>
          <w:szCs w:val="28"/>
          <w:lang w:eastAsia="en-US"/>
        </w:rPr>
        <w:t>профессии (специальности), должности, вида деятельности;</w:t>
      </w:r>
    </w:p>
    <w:p w:rsidR="00BF4CD2" w:rsidRPr="00D20FCE" w:rsidRDefault="00BF4CD2" w:rsidP="00BF4CD2">
      <w:pPr>
        <w:widowControl w:val="0"/>
        <w:autoSpaceDE w:val="0"/>
        <w:autoSpaceDN w:val="0"/>
        <w:adjustRightInd w:val="0"/>
        <w:ind w:firstLine="851"/>
        <w:jc w:val="both"/>
        <w:rPr>
          <w:sz w:val="28"/>
          <w:szCs w:val="28"/>
          <w:lang w:eastAsia="en-US"/>
        </w:rPr>
      </w:pPr>
      <w:r w:rsidRPr="00D20FCE">
        <w:rPr>
          <w:sz w:val="28"/>
          <w:szCs w:val="28"/>
          <w:lang w:eastAsia="en-US"/>
        </w:rPr>
        <w:t xml:space="preserve">уровне профессиональной подготовки и квалификации, опыта и навыков работы; </w:t>
      </w:r>
    </w:p>
    <w:p w:rsidR="00BF4CD2" w:rsidRPr="00D20FCE" w:rsidRDefault="00BF4CD2" w:rsidP="00BF4CD2">
      <w:pPr>
        <w:widowControl w:val="0"/>
        <w:autoSpaceDE w:val="0"/>
        <w:autoSpaceDN w:val="0"/>
        <w:adjustRightInd w:val="0"/>
        <w:ind w:firstLine="851"/>
        <w:jc w:val="both"/>
        <w:rPr>
          <w:sz w:val="28"/>
          <w:szCs w:val="28"/>
          <w:lang w:eastAsia="en-US"/>
        </w:rPr>
      </w:pPr>
      <w:r w:rsidRPr="00D20FCE">
        <w:rPr>
          <w:sz w:val="28"/>
          <w:szCs w:val="28"/>
          <w:lang w:eastAsia="en-US"/>
        </w:rPr>
        <w:t>среднем заработке, исчисленном за последние три месяца по последнему месту работы;</w:t>
      </w:r>
    </w:p>
    <w:p w:rsidR="00BF4CD2" w:rsidRPr="00D20FCE" w:rsidRDefault="00BF4CD2" w:rsidP="00BF4CD2">
      <w:pPr>
        <w:widowControl w:val="0"/>
        <w:autoSpaceDE w:val="0"/>
        <w:autoSpaceDN w:val="0"/>
        <w:adjustRightInd w:val="0"/>
        <w:ind w:firstLine="851"/>
        <w:jc w:val="both"/>
        <w:rPr>
          <w:sz w:val="28"/>
          <w:szCs w:val="28"/>
          <w:lang w:eastAsia="en-US"/>
        </w:rPr>
      </w:pPr>
      <w:r w:rsidRPr="00D20FCE">
        <w:rPr>
          <w:sz w:val="28"/>
          <w:szCs w:val="28"/>
          <w:lang w:eastAsia="en-US"/>
        </w:rPr>
        <w:t>заключении о рекомендуемом характере и условиях труда, содержащихся в ИПРА;</w:t>
      </w:r>
    </w:p>
    <w:p w:rsidR="00BF4CD2" w:rsidRPr="00D20FCE" w:rsidRDefault="00BF4CD2" w:rsidP="00BF4CD2">
      <w:pPr>
        <w:widowControl w:val="0"/>
        <w:autoSpaceDE w:val="0"/>
        <w:autoSpaceDN w:val="0"/>
        <w:adjustRightInd w:val="0"/>
        <w:ind w:firstLine="851"/>
        <w:jc w:val="both"/>
        <w:rPr>
          <w:sz w:val="28"/>
          <w:szCs w:val="28"/>
          <w:lang w:eastAsia="en-US"/>
        </w:rPr>
      </w:pPr>
      <w:r w:rsidRPr="00D20FCE">
        <w:rPr>
          <w:sz w:val="28"/>
          <w:szCs w:val="28"/>
          <w:lang w:eastAsia="en-US"/>
        </w:rPr>
        <w:t>согласии (несогласии) гражданина на трудоустройство в другой местности.</w:t>
      </w:r>
    </w:p>
    <w:p w:rsidR="00BF4CD2" w:rsidRPr="00D20FCE" w:rsidRDefault="00BF4CD2" w:rsidP="00BF4CD2">
      <w:pPr>
        <w:keepNext/>
        <w:widowControl w:val="0"/>
        <w:ind w:right="-72" w:firstLine="709"/>
        <w:jc w:val="both"/>
        <w:rPr>
          <w:sz w:val="28"/>
          <w:szCs w:val="28"/>
        </w:rPr>
      </w:pPr>
      <w:r w:rsidRPr="00D20FCE">
        <w:rPr>
          <w:sz w:val="28"/>
          <w:szCs w:val="28"/>
        </w:rPr>
        <w:t xml:space="preserve">Максимальный срок выполнения административных действий не должен превышать 5 минут с момента личного обращения гражданина в центр занятости населения. </w:t>
      </w:r>
    </w:p>
    <w:p w:rsidR="00BF4CD2" w:rsidRPr="00D20FCE" w:rsidRDefault="00BF4CD2" w:rsidP="00BF4CD2">
      <w:pPr>
        <w:keepNext/>
        <w:widowControl w:val="0"/>
        <w:ind w:right="-72" w:firstLine="709"/>
        <w:jc w:val="both"/>
        <w:rPr>
          <w:sz w:val="28"/>
          <w:szCs w:val="28"/>
        </w:rPr>
      </w:pPr>
      <w:r w:rsidRPr="00D20FCE">
        <w:rPr>
          <w:sz w:val="28"/>
          <w:szCs w:val="28"/>
        </w:rPr>
        <w:t>Фиксация результата административ</w:t>
      </w:r>
      <w:r w:rsidR="008A5B24">
        <w:rPr>
          <w:sz w:val="28"/>
          <w:szCs w:val="28"/>
        </w:rPr>
        <w:t>ной процедуры осуществляется ра</w:t>
      </w:r>
      <w:r w:rsidRPr="00D20FCE">
        <w:rPr>
          <w:sz w:val="28"/>
          <w:szCs w:val="28"/>
        </w:rPr>
        <w:t>ботником центра занятости населения в регистре получателей государственных услуг.</w:t>
      </w:r>
    </w:p>
    <w:p w:rsidR="00BF4CD2" w:rsidRPr="00D20FCE" w:rsidRDefault="00BF4CD2" w:rsidP="00BF4CD2">
      <w:pPr>
        <w:widowControl w:val="0"/>
        <w:tabs>
          <w:tab w:val="left" w:pos="2553"/>
        </w:tabs>
        <w:autoSpaceDE w:val="0"/>
        <w:autoSpaceDN w:val="0"/>
        <w:adjustRightInd w:val="0"/>
        <w:ind w:firstLine="720"/>
        <w:jc w:val="both"/>
        <w:rPr>
          <w:sz w:val="28"/>
          <w:szCs w:val="28"/>
        </w:rPr>
      </w:pPr>
      <w:r w:rsidRPr="00D20FCE">
        <w:rPr>
          <w:sz w:val="28"/>
          <w:szCs w:val="28"/>
        </w:rPr>
        <w:t xml:space="preserve">3.2.3. Основанием для осуществления административной процедуры по </w:t>
      </w:r>
      <w:r w:rsidRPr="00D20FCE">
        <w:rPr>
          <w:sz w:val="28"/>
          <w:szCs w:val="28"/>
        </w:rPr>
        <w:lastRenderedPageBreak/>
        <w:t>формированию и направлению центром занятости населения межведомственных запросов в федеральные учрежден</w:t>
      </w:r>
      <w:r w:rsidR="00D548DA" w:rsidRPr="00D20FCE">
        <w:rPr>
          <w:sz w:val="28"/>
          <w:szCs w:val="28"/>
        </w:rPr>
        <w:t>ия медико-социальной экспертизы</w:t>
      </w:r>
      <w:r w:rsidR="0080263C" w:rsidRPr="00D20FCE">
        <w:rPr>
          <w:sz w:val="28"/>
          <w:szCs w:val="28"/>
        </w:rPr>
        <w:t xml:space="preserve"> в случа</w:t>
      </w:r>
      <w:r w:rsidR="002A543A" w:rsidRPr="00D20FCE">
        <w:rPr>
          <w:sz w:val="28"/>
          <w:szCs w:val="28"/>
        </w:rPr>
        <w:t>ях</w:t>
      </w:r>
      <w:r w:rsidR="0080263C" w:rsidRPr="00D20FCE">
        <w:rPr>
          <w:sz w:val="28"/>
          <w:szCs w:val="28"/>
        </w:rPr>
        <w:t>, указанн</w:t>
      </w:r>
      <w:r w:rsidR="002A543A" w:rsidRPr="00D20FCE">
        <w:rPr>
          <w:sz w:val="28"/>
          <w:szCs w:val="28"/>
        </w:rPr>
        <w:t>ых</w:t>
      </w:r>
      <w:r w:rsidR="0080263C" w:rsidRPr="00D20FCE">
        <w:rPr>
          <w:sz w:val="28"/>
          <w:szCs w:val="28"/>
        </w:rPr>
        <w:t xml:space="preserve"> в пункте 2.7.5 Регламента</w:t>
      </w:r>
      <w:r w:rsidR="00D548DA" w:rsidRPr="00D20FCE">
        <w:rPr>
          <w:sz w:val="28"/>
          <w:szCs w:val="28"/>
        </w:rPr>
        <w:t xml:space="preserve">, </w:t>
      </w:r>
      <w:r w:rsidR="00DC4AA4" w:rsidRPr="00D20FCE">
        <w:rPr>
          <w:sz w:val="28"/>
          <w:szCs w:val="28"/>
        </w:rPr>
        <w:t xml:space="preserve">а также </w:t>
      </w:r>
      <w:r w:rsidR="0080263C" w:rsidRPr="00D20FCE">
        <w:rPr>
          <w:sz w:val="28"/>
          <w:szCs w:val="28"/>
        </w:rPr>
        <w:t xml:space="preserve">в </w:t>
      </w:r>
      <w:r w:rsidRPr="00D20FCE">
        <w:rPr>
          <w:sz w:val="28"/>
          <w:szCs w:val="28"/>
        </w:rPr>
        <w:t>государственные учреждения Пенсионного фонда Российской Федерации является поступление в центр занятости населения заявления от гражданина о предоставлении государственной услуги.</w:t>
      </w:r>
    </w:p>
    <w:p w:rsidR="00BF4CD2" w:rsidRPr="00D20FCE" w:rsidRDefault="00BF4CD2" w:rsidP="00BF4CD2">
      <w:pPr>
        <w:keepNext/>
        <w:widowControl w:val="0"/>
        <w:ind w:right="-72" w:firstLine="709"/>
        <w:jc w:val="both"/>
        <w:rPr>
          <w:sz w:val="28"/>
          <w:szCs w:val="28"/>
        </w:rPr>
      </w:pPr>
      <w:r w:rsidRPr="00D20FCE">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межведомственного информационного взаимодействия для получения сведений (сведений, содержащихся в ИПРА; СНИЛС или документа, подтверждающего регистрацию в системе индивидуального (персонифицированного) учета.</w:t>
      </w:r>
    </w:p>
    <w:p w:rsidR="00BF4CD2" w:rsidRPr="00D20FCE" w:rsidRDefault="00BF4CD2" w:rsidP="00BF4CD2">
      <w:pPr>
        <w:keepNext/>
        <w:widowControl w:val="0"/>
        <w:ind w:right="-72" w:firstLine="709"/>
        <w:jc w:val="both"/>
        <w:rPr>
          <w:sz w:val="28"/>
          <w:szCs w:val="28"/>
        </w:rPr>
      </w:pPr>
      <w:r w:rsidRPr="00D20FCE">
        <w:rPr>
          <w:sz w:val="28"/>
          <w:szCs w:val="28"/>
        </w:rPr>
        <w:t>Межведомственный запрос может направляться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для отправки запроса в электронном виде, запрос направляется на бумажном носителе.</w:t>
      </w:r>
    </w:p>
    <w:p w:rsidR="00BF4CD2" w:rsidRPr="00D20FCE" w:rsidRDefault="00BF4CD2" w:rsidP="00BF4CD2">
      <w:pPr>
        <w:keepNext/>
        <w:widowControl w:val="0"/>
        <w:ind w:right="-72" w:firstLine="709"/>
        <w:jc w:val="both"/>
        <w:rPr>
          <w:sz w:val="28"/>
          <w:szCs w:val="28"/>
        </w:rPr>
      </w:pPr>
      <w:r w:rsidRPr="00D20FCE">
        <w:rPr>
          <w:sz w:val="28"/>
          <w:szCs w:val="28"/>
        </w:rPr>
        <w:t>Критерием принятия решения по данной административной процедуре является отсутствие необходимых сведений в представленных гражданином документах.</w:t>
      </w:r>
    </w:p>
    <w:p w:rsidR="00BF4CD2" w:rsidRPr="00D20FCE" w:rsidRDefault="00BF4CD2" w:rsidP="00BF4CD2">
      <w:pPr>
        <w:keepNext/>
        <w:widowControl w:val="0"/>
        <w:ind w:right="-72" w:firstLine="709"/>
        <w:jc w:val="both"/>
        <w:rPr>
          <w:sz w:val="28"/>
          <w:szCs w:val="28"/>
        </w:rPr>
      </w:pPr>
      <w:r w:rsidRPr="00D20FCE">
        <w:rPr>
          <w:sz w:val="28"/>
          <w:szCs w:val="28"/>
        </w:rPr>
        <w:t xml:space="preserve">Результатом административной процедуры является формирование и направление запроса в рамках межведомственного информационного взаимодействия для получения необходимой информации. </w:t>
      </w:r>
    </w:p>
    <w:p w:rsidR="00BF4CD2" w:rsidRPr="00D20FCE" w:rsidRDefault="00BF4CD2" w:rsidP="00BF4CD2">
      <w:pPr>
        <w:keepNext/>
        <w:widowControl w:val="0"/>
        <w:ind w:right="-72" w:firstLine="709"/>
        <w:jc w:val="both"/>
        <w:rPr>
          <w:sz w:val="28"/>
          <w:szCs w:val="28"/>
        </w:rPr>
      </w:pPr>
      <w:r w:rsidRPr="00D20FCE">
        <w:rPr>
          <w:sz w:val="28"/>
          <w:szCs w:val="28"/>
        </w:rPr>
        <w:t>Максимальный срок выполнения административной процедуры (</w:t>
      </w:r>
      <w:proofErr w:type="spellStart"/>
      <w:proofErr w:type="gramStart"/>
      <w:r w:rsidRPr="00D20FCE">
        <w:rPr>
          <w:sz w:val="28"/>
          <w:szCs w:val="28"/>
        </w:rPr>
        <w:t>дей-ствия</w:t>
      </w:r>
      <w:proofErr w:type="spellEnd"/>
      <w:proofErr w:type="gramEnd"/>
      <w:r w:rsidRPr="00D20FCE">
        <w:rPr>
          <w:sz w:val="28"/>
          <w:szCs w:val="28"/>
        </w:rPr>
        <w:t>) не должен превышать 1 рабочего дня с даты обращения заявителя.</w:t>
      </w:r>
    </w:p>
    <w:p w:rsidR="00BF4CD2" w:rsidRPr="00D20FCE" w:rsidRDefault="00BF4CD2" w:rsidP="00BF4CD2">
      <w:pPr>
        <w:keepNext/>
        <w:widowControl w:val="0"/>
        <w:ind w:right="-72" w:firstLine="709"/>
        <w:jc w:val="both"/>
        <w:rPr>
          <w:sz w:val="28"/>
          <w:szCs w:val="28"/>
        </w:rPr>
      </w:pPr>
      <w:r w:rsidRPr="00D20FCE">
        <w:rPr>
          <w:sz w:val="28"/>
          <w:szCs w:val="28"/>
        </w:rPr>
        <w:t>Фиксация результата администра</w:t>
      </w:r>
      <w:r w:rsidR="009C0335">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3.2.4. Основанием для начала административной процедуры по информированию гражданина о положениях статьи 4 Закона о занятости населения и требованиях к подбору подходящей работы, утвержденных постановлением Правительства Российской Федерации от 7 сентября 2012 г. № 891, правовых последствиях в случае отказа гражданина от подходящей работы, положениях трудового законодательства, устанавливающих право на труд, запрещение принудительного труда и дискриминации в сфере труда является принятие решения о предоставлении гражданину государственной услуги и определение подходящей работы для него.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Работник центра занятости населения в устной форме информирует гражданина о: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статьи 4 Закона о занятости и требованиях Правил регистрации;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правовых последствиях в случае отказа гражданина от подходящей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Максимальный срок выполнения административной процедуры не должен превышать 3 минут с момента принятия решения о предоставлении гражданину государственной услуги и определения подходящей работы для него.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8A5B24" w:rsidRPr="00D20FCE">
        <w:rPr>
          <w:sz w:val="28"/>
          <w:szCs w:val="28"/>
          <w:lang w:eastAsia="en-US"/>
        </w:rPr>
        <w:t>населения</w:t>
      </w:r>
      <w:r w:rsidR="008A5B24" w:rsidRPr="00D20FCE">
        <w:rPr>
          <w:sz w:val="28"/>
          <w:szCs w:val="28"/>
        </w:rPr>
        <w:t xml:space="preserve"> </w:t>
      </w:r>
      <w:r w:rsidRPr="00D20FCE">
        <w:rPr>
          <w:sz w:val="28"/>
          <w:szCs w:val="28"/>
        </w:rPr>
        <w:t>решения по информированию гражданина о законодательстве в сфере труда и занятости является анализ сведений, содержащихся в представленных гражданином документах.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получение гражданином информации о законодательстве о занятости населения и отдельных положениях трудового законодательства.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данной административной процедуры не осуществляется.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3.2.5. Основанием для начала административной процедуры по подбору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 является: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получение гражданином информации о законодательстве о занятости населения и отдельных положениях трудового законодательства;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уточнение критериев поиска вариантов подходящей работы с учетом сведений, содержащихся в представленных гражданином документах.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информирует гражданина, что при подборе вариантов подходящей работы учитываются документально подтвержденные сведения.</w:t>
      </w:r>
    </w:p>
    <w:p w:rsidR="00BF4CD2" w:rsidRPr="00D20FCE" w:rsidRDefault="00BF4CD2" w:rsidP="00BF4CD2">
      <w:pPr>
        <w:widowControl w:val="0"/>
        <w:autoSpaceDE w:val="0"/>
        <w:autoSpaceDN w:val="0"/>
        <w:adjustRightInd w:val="0"/>
        <w:ind w:firstLine="709"/>
        <w:jc w:val="both"/>
        <w:outlineLvl w:val="2"/>
        <w:rPr>
          <w:sz w:val="28"/>
          <w:szCs w:val="28"/>
          <w:lang w:eastAsia="en-US"/>
        </w:rPr>
      </w:pPr>
      <w:r w:rsidRPr="00D20FCE">
        <w:rPr>
          <w:sz w:val="28"/>
          <w:szCs w:val="28"/>
          <w:lang w:eastAsia="en-US"/>
        </w:rPr>
        <w:t>Работник центра занятости населения осуществляет подбор вариантов подходящей работы гражданину,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При наличии вариантов подходящей работы работник центра занятости населения осуществляет вывод на печатающее устройство перечня вариантов подходящей работы и передает ее гражданину.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2 минут с момента получения гражданином информации о законодательстве о занятости населения и отдельных положениях трудового законодательства.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A5B24" w:rsidRPr="00D20FCE">
        <w:rPr>
          <w:sz w:val="28"/>
          <w:szCs w:val="28"/>
          <w:lang w:eastAsia="en-US"/>
        </w:rPr>
        <w:t xml:space="preserve">населения </w:t>
      </w:r>
      <w:r w:rsidRPr="00D20FCE">
        <w:rPr>
          <w:sz w:val="28"/>
          <w:szCs w:val="28"/>
          <w:lang w:eastAsia="en-US"/>
        </w:rPr>
        <w:t>решения по подбору гражданину подходящей работы исходя из сведений о свободных рабочих местах и вакантных должностях, содержащихся в регистре получателей государственных услуг, является соответствие свободных рабочих мест и вакантных должностей критериям подходящей работы для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по подбору гражданину подходящей работы является вывод на печатающее устройство работником центра занятости населения перечня вариантов подходящей работы и его передача гражданину.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Фиксация результата административной процедуры осуществляется работником центра занятости населения в регистре получателей государственных </w:t>
      </w:r>
      <w:r w:rsidRPr="00D20FCE">
        <w:rPr>
          <w:sz w:val="28"/>
          <w:szCs w:val="28"/>
          <w:lang w:eastAsia="en-US"/>
        </w:rPr>
        <w:lastRenderedPageBreak/>
        <w:t>услуг.</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rPr>
        <w:t xml:space="preserve">3.2.6. </w:t>
      </w:r>
      <w:r w:rsidR="00D548DA" w:rsidRPr="00D20FCE">
        <w:rPr>
          <w:sz w:val="28"/>
          <w:szCs w:val="28"/>
          <w:lang w:eastAsia="en-US"/>
        </w:rPr>
        <w:t>Основанием для начала административной процедуры</w:t>
      </w:r>
      <w:r w:rsidR="00D548DA" w:rsidRPr="00D20FCE">
        <w:rPr>
          <w:sz w:val="28"/>
          <w:szCs w:val="28"/>
        </w:rPr>
        <w:t xml:space="preserve"> с</w:t>
      </w:r>
      <w:r w:rsidRPr="00D20FCE">
        <w:rPr>
          <w:sz w:val="28"/>
          <w:szCs w:val="28"/>
        </w:rPr>
        <w:t>огласовани</w:t>
      </w:r>
      <w:r w:rsidR="00D548DA" w:rsidRPr="00D20FCE">
        <w:rPr>
          <w:sz w:val="28"/>
          <w:szCs w:val="28"/>
        </w:rPr>
        <w:t>я</w:t>
      </w:r>
      <w:r w:rsidRPr="00D20FCE">
        <w:rPr>
          <w:sz w:val="28"/>
          <w:szCs w:val="28"/>
        </w:rPr>
        <w:t xml:space="preserve"> с гражданином вариантов подходящей работы </w:t>
      </w:r>
      <w:r w:rsidRPr="00D20FCE">
        <w:rPr>
          <w:sz w:val="28"/>
          <w:szCs w:val="28"/>
          <w:lang w:eastAsia="en-US"/>
        </w:rPr>
        <w:t>является вывод на печатающее устройство работником центра занятости населения перечня вариантов подходящей работы и передача его гражданину.</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Гражданин осуществляет выбор варианта подходящей работы из предложенного перечня и выражает свое согласие о направлении на собеседование к работодателю. Гражданин имеет право выбрать несколько вариантов подходящей работы из предложенного работником центра занятости населения перечня.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получает от гражданина согласие (несогласие) с вариантами подходящей работы, содержащимися в выданном перечне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вывода на печатающее устройство работником центра занятости населения перечня вариантов подходящей работы и передачи его гражданину.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A5B24" w:rsidRPr="00D20FCE">
        <w:rPr>
          <w:sz w:val="28"/>
          <w:szCs w:val="28"/>
          <w:lang w:eastAsia="en-US"/>
        </w:rPr>
        <w:t xml:space="preserve">населения </w:t>
      </w:r>
      <w:r w:rsidRPr="00D20FCE">
        <w:rPr>
          <w:sz w:val="28"/>
          <w:szCs w:val="28"/>
          <w:lang w:eastAsia="en-US"/>
        </w:rPr>
        <w:t>решения по согласованию с гражданином вариантов подходящей работы является соответствие вариантов подходящей работы критериям подходящей работы для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согласие (несогласие) гражданина с вариантами подходящей работы, содержащимися в перечне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3.2.7. </w:t>
      </w:r>
      <w:r w:rsidR="009C58BB" w:rsidRPr="00D20FCE">
        <w:rPr>
          <w:sz w:val="28"/>
          <w:szCs w:val="28"/>
          <w:lang w:eastAsia="en-US"/>
        </w:rPr>
        <w:t>Основанием для начала административной процедуры с</w:t>
      </w:r>
      <w:r w:rsidRPr="00D20FCE">
        <w:rPr>
          <w:sz w:val="28"/>
          <w:szCs w:val="28"/>
          <w:lang w:eastAsia="en-US"/>
        </w:rPr>
        <w:t>огласовани</w:t>
      </w:r>
      <w:r w:rsidR="009C58BB" w:rsidRPr="00D20FCE">
        <w:rPr>
          <w:sz w:val="28"/>
          <w:szCs w:val="28"/>
          <w:lang w:eastAsia="en-US"/>
        </w:rPr>
        <w:t>я</w:t>
      </w:r>
      <w:r w:rsidRPr="00D20FCE">
        <w:rPr>
          <w:sz w:val="28"/>
          <w:szCs w:val="28"/>
          <w:lang w:eastAsia="en-US"/>
        </w:rPr>
        <w:t xml:space="preserve"> с работ</w:t>
      </w:r>
      <w:r w:rsidR="009C58BB" w:rsidRPr="00D20FCE">
        <w:rPr>
          <w:sz w:val="28"/>
          <w:szCs w:val="28"/>
          <w:lang w:eastAsia="en-US"/>
        </w:rPr>
        <w:t>одателем кандидатуры гражданина</w:t>
      </w:r>
      <w:r w:rsidRPr="00D20FCE">
        <w:rPr>
          <w:sz w:val="28"/>
          <w:szCs w:val="28"/>
          <w:lang w:eastAsia="en-US"/>
        </w:rPr>
        <w:t xml:space="preserve"> является получение работником центра занятости населения согласия гражданина с вариантами подходящей работы, содержащимися в выданном перечне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согласовывает по телефону с работодателем направление гражданина на собеседование.</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2 минут с момента получения работником центра занятости населения согласия гражданина с вариантами подходящей работы, содержащимися в выданном перечне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1701CA" w:rsidRPr="00D20FCE">
        <w:rPr>
          <w:sz w:val="28"/>
          <w:szCs w:val="28"/>
          <w:lang w:eastAsia="en-US"/>
        </w:rPr>
        <w:t xml:space="preserve">населения </w:t>
      </w:r>
      <w:r w:rsidRPr="00D20FCE">
        <w:rPr>
          <w:sz w:val="28"/>
          <w:szCs w:val="28"/>
          <w:lang w:eastAsia="en-US"/>
        </w:rPr>
        <w:t>решения по согласованию с работодателем кандидатуры гражданина является соответствие уровня профессиональной подготовки и квалификации, опыта и навыков работы гражданина предъявленным требованиям работодателя.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получение работником центра занятости населения согласия (несогласия) работодателя с кандидатурой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данной административной процедуры не осуществляется.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lastRenderedPageBreak/>
        <w:t>3.2.8.</w:t>
      </w:r>
      <w:r w:rsidRPr="00D20FCE">
        <w:rPr>
          <w:rFonts w:ascii="Times New Roman CYR" w:hAnsi="Times New Roman CYR" w:cs="Times New Roman CYR"/>
        </w:rPr>
        <w:t xml:space="preserve"> </w:t>
      </w:r>
      <w:r w:rsidR="009C58BB" w:rsidRPr="00D20FCE">
        <w:rPr>
          <w:sz w:val="28"/>
          <w:szCs w:val="28"/>
          <w:lang w:eastAsia="en-US"/>
        </w:rPr>
        <w:t>Основанием для начала административной процедуры о</w:t>
      </w:r>
      <w:r w:rsidRPr="00D20FCE">
        <w:rPr>
          <w:sz w:val="28"/>
          <w:szCs w:val="28"/>
          <w:lang w:eastAsia="en-US"/>
        </w:rPr>
        <w:t>формлени</w:t>
      </w:r>
      <w:r w:rsidR="009C58BB" w:rsidRPr="00D20FCE">
        <w:rPr>
          <w:sz w:val="28"/>
          <w:szCs w:val="28"/>
          <w:lang w:eastAsia="en-US"/>
        </w:rPr>
        <w:t>я</w:t>
      </w:r>
      <w:r w:rsidRPr="00D20FCE">
        <w:rPr>
          <w:sz w:val="28"/>
          <w:szCs w:val="28"/>
          <w:lang w:eastAsia="en-US"/>
        </w:rPr>
        <w:t xml:space="preserve"> и выдач</w:t>
      </w:r>
      <w:r w:rsidR="009C58BB" w:rsidRPr="00D20FCE">
        <w:rPr>
          <w:sz w:val="28"/>
          <w:szCs w:val="28"/>
          <w:lang w:eastAsia="en-US"/>
        </w:rPr>
        <w:t>и</w:t>
      </w:r>
      <w:r w:rsidRPr="00D20FCE">
        <w:rPr>
          <w:sz w:val="28"/>
          <w:szCs w:val="28"/>
          <w:lang w:eastAsia="en-US"/>
        </w:rPr>
        <w:t xml:space="preserve"> гражданину не более 2 направлений на рабо</w:t>
      </w:r>
      <w:r w:rsidR="009C58BB" w:rsidRPr="00D20FCE">
        <w:rPr>
          <w:sz w:val="28"/>
          <w:szCs w:val="28"/>
          <w:lang w:eastAsia="en-US"/>
        </w:rPr>
        <w:t>ту</w:t>
      </w:r>
      <w:r w:rsidRPr="00D20FCE">
        <w:rPr>
          <w:sz w:val="28"/>
          <w:szCs w:val="28"/>
          <w:lang w:eastAsia="en-US"/>
        </w:rPr>
        <w:t xml:space="preserve"> является получение работником центра занятости населения согласия работодателя с кандидатурой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выводит на печатающее устройство не более двух направлений на работу, выдает их гражданину и предупреждает гражданина о необходимости обращения к работодателю в трехдневный срок со дня направления.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получения работником центра занятости населения согласия работодателя с кандидатурой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1701CA" w:rsidRPr="00D20FCE">
        <w:rPr>
          <w:sz w:val="28"/>
          <w:szCs w:val="28"/>
          <w:lang w:eastAsia="en-US"/>
        </w:rPr>
        <w:t xml:space="preserve">населения </w:t>
      </w:r>
      <w:r w:rsidRPr="00D20FCE">
        <w:rPr>
          <w:sz w:val="28"/>
          <w:szCs w:val="28"/>
          <w:lang w:eastAsia="en-US"/>
        </w:rPr>
        <w:t>решения по оформлению и выдаче гражданину не более двух направлений на работу является согласие работодателя с кандидатурой гражданина и гражданина – на выдачу направлений на работу.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выдача гражданину не более двух направлений на работу.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3.2.9. </w:t>
      </w:r>
      <w:r w:rsidR="009C58BB" w:rsidRPr="00D20FCE">
        <w:rPr>
          <w:sz w:val="28"/>
          <w:szCs w:val="28"/>
          <w:lang w:eastAsia="en-US"/>
        </w:rPr>
        <w:t>Основанием для начала административной процедуры и</w:t>
      </w:r>
      <w:r w:rsidRPr="00D20FCE">
        <w:rPr>
          <w:sz w:val="28"/>
          <w:szCs w:val="28"/>
          <w:lang w:eastAsia="en-US"/>
        </w:rPr>
        <w:t>нформировани</w:t>
      </w:r>
      <w:r w:rsidR="009C58BB" w:rsidRPr="00D20FCE">
        <w:rPr>
          <w:sz w:val="28"/>
          <w:szCs w:val="28"/>
          <w:lang w:eastAsia="en-US"/>
        </w:rPr>
        <w:t>я</w:t>
      </w:r>
      <w:r w:rsidRPr="00D20FCE">
        <w:rPr>
          <w:sz w:val="28"/>
          <w:szCs w:val="28"/>
          <w:lang w:eastAsia="en-US"/>
        </w:rPr>
        <w:t xml:space="preserve"> гражданина о необходимости представления выданного направления на</w:t>
      </w:r>
      <w:r w:rsidR="009C58BB" w:rsidRPr="00D20FCE">
        <w:rPr>
          <w:sz w:val="28"/>
          <w:szCs w:val="28"/>
          <w:lang w:eastAsia="en-US"/>
        </w:rPr>
        <w:t xml:space="preserve"> работу с отметкой работодателя</w:t>
      </w:r>
      <w:r w:rsidRPr="00D20FCE">
        <w:rPr>
          <w:rFonts w:ascii="Times New Roman CYR" w:hAnsi="Times New Roman CYR" w:cs="Times New Roman CYR"/>
        </w:rPr>
        <w:t xml:space="preserve"> </w:t>
      </w:r>
      <w:r w:rsidRPr="00D20FCE">
        <w:rPr>
          <w:sz w:val="28"/>
          <w:szCs w:val="28"/>
          <w:lang w:eastAsia="en-US"/>
        </w:rPr>
        <w:t>является выдача гражданину не более двух направлений на работу.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информирует гражданина о необходимости представления в центр занятости населения выданного направления на работу с отметкой работодателя.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выдачи гражданину не более двух направлений на работу.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1701CA" w:rsidRPr="00D20FCE">
        <w:rPr>
          <w:sz w:val="28"/>
          <w:szCs w:val="28"/>
          <w:lang w:eastAsia="en-US"/>
        </w:rPr>
        <w:t xml:space="preserve">населения </w:t>
      </w:r>
      <w:r w:rsidRPr="00D20FCE">
        <w:rPr>
          <w:sz w:val="28"/>
          <w:szCs w:val="28"/>
          <w:lang w:eastAsia="en-US"/>
        </w:rPr>
        <w:t>решения по информированию гражданина о необходимости представления выданного направления на работу с отметкой работодателя является согласие гражданина на получение не более двух направлений на работу.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получение гражданином информации о необходимости представления выданного направления на работу с отметкой работодателя.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данной ад</w:t>
      </w:r>
      <w:r w:rsidR="009C0335">
        <w:rPr>
          <w:sz w:val="28"/>
          <w:szCs w:val="28"/>
          <w:lang w:eastAsia="en-US"/>
        </w:rPr>
        <w:t>министративной процедуры не осу</w:t>
      </w:r>
      <w:r w:rsidRPr="00D20FCE">
        <w:rPr>
          <w:sz w:val="28"/>
          <w:szCs w:val="28"/>
          <w:lang w:eastAsia="en-US"/>
        </w:rPr>
        <w:t>ществляется.</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3.2.10. </w:t>
      </w:r>
      <w:r w:rsidR="009C58BB" w:rsidRPr="00D20FCE">
        <w:rPr>
          <w:sz w:val="28"/>
          <w:szCs w:val="28"/>
          <w:lang w:eastAsia="en-US"/>
        </w:rPr>
        <w:t>Основанием для начала административной процедуры о</w:t>
      </w:r>
      <w:r w:rsidRPr="00D20FCE">
        <w:rPr>
          <w:sz w:val="28"/>
          <w:szCs w:val="28"/>
          <w:lang w:eastAsia="en-US"/>
        </w:rPr>
        <w:t>формлени</w:t>
      </w:r>
      <w:r w:rsidR="009C58BB" w:rsidRPr="00D20FCE">
        <w:rPr>
          <w:sz w:val="28"/>
          <w:szCs w:val="28"/>
          <w:lang w:eastAsia="en-US"/>
        </w:rPr>
        <w:t>я</w:t>
      </w:r>
      <w:r w:rsidRPr="00D20FCE">
        <w:rPr>
          <w:sz w:val="28"/>
          <w:szCs w:val="28"/>
          <w:lang w:eastAsia="en-US"/>
        </w:rPr>
        <w:t xml:space="preserve"> в случае несогласия гражданина отказа от варианта подходящей работы является отказ гражданина от варианта подходящей работы при осуществлении административной процедуры, предусмотренной пунктом 3.2.6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В случае отказа гражданина от направления на подходящую работу, работник центра занятости населения в распечатанное направление на работу, а также </w:t>
      </w:r>
      <w:r w:rsidRPr="00D20FCE">
        <w:rPr>
          <w:sz w:val="28"/>
          <w:szCs w:val="28"/>
          <w:lang w:eastAsia="en-US"/>
        </w:rPr>
        <w:lastRenderedPageBreak/>
        <w:t>в регистр получателей государственных услуг в сфере занятости населения заносит причину отказа от варианта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получения несогласия гражданина с вариантом подходящей работы, выраженного им при осуществлении административной процедуры, предусмотренной пунктом 3.2.7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w:t>
      </w:r>
      <w:r w:rsidRPr="00803C85">
        <w:rPr>
          <w:sz w:val="28"/>
          <w:szCs w:val="28"/>
          <w:lang w:eastAsia="en-US"/>
        </w:rPr>
        <w:t>центра занятости</w:t>
      </w:r>
      <w:r w:rsidRPr="00D20FCE">
        <w:rPr>
          <w:sz w:val="28"/>
          <w:szCs w:val="28"/>
          <w:lang w:eastAsia="en-US"/>
        </w:rPr>
        <w:t xml:space="preserve"> </w:t>
      </w:r>
      <w:r w:rsidR="00803C85" w:rsidRPr="00D20FCE">
        <w:rPr>
          <w:sz w:val="28"/>
          <w:szCs w:val="28"/>
          <w:lang w:eastAsia="en-US"/>
        </w:rPr>
        <w:t xml:space="preserve">населения </w:t>
      </w:r>
      <w:r w:rsidRPr="00D20FCE">
        <w:rPr>
          <w:sz w:val="28"/>
          <w:szCs w:val="28"/>
          <w:lang w:eastAsia="en-US"/>
        </w:rPr>
        <w:t>решения по оформлению в случае несогласия гражданина отказа от варианта подходящей работы является несогласие гражданина с вариантом подходящей работы.</w:t>
      </w:r>
    </w:p>
    <w:p w:rsidR="00BF4CD2" w:rsidRPr="00D20FCE" w:rsidRDefault="00BF4CD2" w:rsidP="00BF4CD2">
      <w:pPr>
        <w:widowControl w:val="0"/>
        <w:autoSpaceDE w:val="0"/>
        <w:autoSpaceDN w:val="0"/>
        <w:adjustRightInd w:val="0"/>
        <w:ind w:firstLine="709"/>
        <w:jc w:val="both"/>
        <w:rPr>
          <w:rFonts w:ascii="Times New Roman CYR" w:hAnsi="Times New Roman CYR" w:cs="Times New Roman CYR"/>
        </w:rPr>
      </w:pPr>
      <w:r w:rsidRPr="00D20FCE">
        <w:rPr>
          <w:sz w:val="28"/>
          <w:szCs w:val="28"/>
          <w:lang w:eastAsia="en-US"/>
        </w:rPr>
        <w:t>Результатом административной процедуры является занесение в распечатанное направление на работу, а также в регистр получателей государственных услуг причины отказа от варианта подходящей работы.</w:t>
      </w:r>
      <w:r w:rsidRPr="00D20FCE">
        <w:rPr>
          <w:rFonts w:ascii="Times New Roman CYR" w:hAnsi="Times New Roman CYR" w:cs="Times New Roman CYR"/>
        </w:rPr>
        <w:t xml:space="preserve">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lang w:eastAsia="en-US"/>
        </w:rPr>
        <w:t>3.2.11. Основание для начала административной процедуры по п</w:t>
      </w:r>
      <w:r w:rsidRPr="00D20FCE">
        <w:rPr>
          <w:sz w:val="28"/>
          <w:szCs w:val="28"/>
        </w:rPr>
        <w:t>редложению в случае отсутствия вариантов подходящей работы гражданину направления на работу по смежной профессии (специальности), вариантов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содержащихся в регистре получателей государственных услуг в сфере занятости населения, для самостоятельного посещения работодателей, предоставлению иных государственных услуг в области содействия занятости населения, определенных статьей 7.1.1 Закона о занятости населения наступает при отсутствии в регистре получателей государственных услуг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предлагает гражданину:</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направление на работу по смежной профессии (специальности);</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перечень вариантов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предоставления иной государственной услуги.</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установления факта отсутствия в регистре получателей государственных услуг вариантов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Критериями принятия работником центра занятости </w:t>
      </w:r>
      <w:r w:rsidR="001701CA" w:rsidRPr="00D20FCE">
        <w:rPr>
          <w:sz w:val="28"/>
          <w:szCs w:val="28"/>
          <w:lang w:eastAsia="en-US"/>
        </w:rPr>
        <w:t xml:space="preserve">населения </w:t>
      </w:r>
      <w:r w:rsidRPr="00D20FCE">
        <w:rPr>
          <w:sz w:val="28"/>
          <w:szCs w:val="28"/>
          <w:lang w:eastAsia="en-US"/>
        </w:rPr>
        <w:t>решения по предложению в случае отсутствия вариантов подходящей работы гражданину направления на работу по смежной профессии (специальности), перечня вариантов работы, предоставления иной государственной услуги является наличие информации о работе по смежной профессии (специальности), перечне вариантов работы, предоставлении иной государственной услуги.</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получение согласия (несогласия) гражданина с направлением на работу по смежной профессии (специальности), либо с получением перечня вариантов работы, либо с предоставлением иной государственной услуги.</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lastRenderedPageBreak/>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3.2.12. Основанием для начала административной процедуры по предложению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 является отсутствие вариантов подходящей работы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предлагает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установления факта отсутствия вариантов подходящей работы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1701CA" w:rsidRPr="00D20FCE">
        <w:rPr>
          <w:sz w:val="28"/>
          <w:szCs w:val="28"/>
          <w:lang w:eastAsia="en-US"/>
        </w:rPr>
        <w:t xml:space="preserve">населения </w:t>
      </w:r>
      <w:r w:rsidRPr="00D20FCE">
        <w:rPr>
          <w:sz w:val="28"/>
          <w:szCs w:val="28"/>
          <w:lang w:eastAsia="en-US"/>
        </w:rPr>
        <w:t xml:space="preserve">решения по предложению пройти профессиональное обучение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 является наличие возможности у центра занятости </w:t>
      </w:r>
      <w:r w:rsidR="00803C85" w:rsidRPr="00D20FCE">
        <w:rPr>
          <w:sz w:val="28"/>
          <w:szCs w:val="28"/>
          <w:lang w:eastAsia="en-US"/>
        </w:rPr>
        <w:t xml:space="preserve">населения </w:t>
      </w:r>
      <w:r w:rsidRPr="00D20FCE">
        <w:rPr>
          <w:sz w:val="28"/>
          <w:szCs w:val="28"/>
          <w:lang w:eastAsia="en-US"/>
        </w:rPr>
        <w:t>направления на профессиональное обучение женщин, находящихся в отпуске по уходу за ребенком до достижения им возраста трех лет и незанятых граждан,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получение согласия (отказа) гражданина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3.2.13. </w:t>
      </w:r>
      <w:r w:rsidR="007C59B3" w:rsidRPr="00D20FCE">
        <w:rPr>
          <w:sz w:val="28"/>
          <w:szCs w:val="28"/>
        </w:rPr>
        <w:t>Основаниями для начала административной процедуры о</w:t>
      </w:r>
      <w:r w:rsidRPr="00D20FCE">
        <w:rPr>
          <w:sz w:val="28"/>
          <w:szCs w:val="28"/>
        </w:rPr>
        <w:t>формлени</w:t>
      </w:r>
      <w:r w:rsidR="007C59B3" w:rsidRPr="00D20FCE">
        <w:rPr>
          <w:sz w:val="28"/>
          <w:szCs w:val="28"/>
        </w:rPr>
        <w:t>я</w:t>
      </w:r>
      <w:r w:rsidRPr="00D20FCE">
        <w:rPr>
          <w:sz w:val="28"/>
          <w:szCs w:val="28"/>
        </w:rPr>
        <w:t xml:space="preserve"> и выдач</w:t>
      </w:r>
      <w:r w:rsidR="007C59B3" w:rsidRPr="00D20FCE">
        <w:rPr>
          <w:sz w:val="28"/>
          <w:szCs w:val="28"/>
        </w:rPr>
        <w:t>и</w:t>
      </w:r>
      <w:r w:rsidRPr="00D20FCE">
        <w:rPr>
          <w:sz w:val="28"/>
          <w:szCs w:val="28"/>
        </w:rPr>
        <w:t xml:space="preserve"> гражданину при его согласии направления на работу по смежной профессии (специальности), перечня вариантов работы, предложения о предоставлении иной государственной услуги в области содействия занятости населения, предложения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w:t>
      </w:r>
      <w:r w:rsidRPr="00D20FCE">
        <w:rPr>
          <w:sz w:val="28"/>
          <w:szCs w:val="28"/>
        </w:rPr>
        <w:lastRenderedPageBreak/>
        <w:t>пенсия по старости и которые стремятся возобновить трудовую деятельность</w:t>
      </w:r>
      <w:r w:rsidR="007C59B3" w:rsidRPr="00D20FCE">
        <w:rPr>
          <w:sz w:val="28"/>
          <w:szCs w:val="28"/>
        </w:rPr>
        <w:t>,</w:t>
      </w:r>
      <w:r w:rsidRPr="00D20FCE">
        <w:rPr>
          <w:sz w:val="28"/>
          <w:szCs w:val="28"/>
        </w:rPr>
        <w:t xml:space="preserve"> является: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согласие гражданина с получением направления на работу по смежной профессии (специальности);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согласие гражданина с получением перечня вариантов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согласие гражданина с предоставлением иной государственной услуги;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согласие гражданина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выводит на печатающее устройство и выдает гражданину: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направление (направления) на работу по смежной профессии (специальности);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перечень вариантов работы;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предложение о предоставлении иной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предложение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Максимальный срок выполнения административной процедуры не должен превышать 2 минут с момента получения работником центра занятости населения согласия гражданина с направлением на работу по смежной профессии (специальности), либо перечня вариантов работы, либо с предоставлением иной государственной услуги, либо согласия женщины пройти  профессиональное обучение или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803C85" w:rsidRPr="00D20FCE">
        <w:rPr>
          <w:sz w:val="28"/>
          <w:szCs w:val="28"/>
          <w:lang w:eastAsia="en-US"/>
        </w:rPr>
        <w:t>населения</w:t>
      </w:r>
      <w:r w:rsidR="00803C85" w:rsidRPr="00D20FCE">
        <w:rPr>
          <w:sz w:val="28"/>
          <w:szCs w:val="28"/>
        </w:rPr>
        <w:t xml:space="preserve"> </w:t>
      </w:r>
      <w:r w:rsidRPr="00D20FCE">
        <w:rPr>
          <w:sz w:val="28"/>
          <w:szCs w:val="28"/>
        </w:rPr>
        <w:t>решения по оформлению и выдаче гражданину направления на работу по смежной профессии (специальности), перечня вариантов работы, предложения о предоставлении иной государственной услуги, предложения пройти профессиональное обучение женщинам</w:t>
      </w:r>
      <w:r w:rsidRPr="00D20FCE">
        <w:rPr>
          <w:rFonts w:ascii="Times New Roman CYR" w:hAnsi="Times New Roman CYR" w:cs="Times New Roman CYR"/>
        </w:rPr>
        <w:t xml:space="preserve"> </w:t>
      </w:r>
      <w:r w:rsidRPr="00D20FCE">
        <w:rPr>
          <w:sz w:val="28"/>
          <w:szCs w:val="28"/>
        </w:rPr>
        <w:t>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 является выбор гражданином направления на работу по смежной профессии (специальности), перечня вариантов работы, предложения о предоставлении иной государственной услуги, предложения пройти профессиональное обучение для женщин</w:t>
      </w:r>
      <w:r w:rsidRPr="00D20FCE">
        <w:rPr>
          <w:rFonts w:ascii="Times New Roman CYR" w:hAnsi="Times New Roman CYR" w:cs="Times New Roman CYR"/>
        </w:rPr>
        <w:t xml:space="preserve"> </w:t>
      </w:r>
      <w:r w:rsidRPr="00D20FCE">
        <w:rPr>
          <w:sz w:val="28"/>
          <w:szCs w:val="28"/>
        </w:rPr>
        <w:t>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Результатом административной процедуры является выдача гражданину направления на работу по смежной профессии (специальности), либо перечня вариантов работы, либо предложения о предоставлении иной государственной услуги, либо предложения пройти профессиональное обучение или дополнительное профессиональное образование по направлению центра занятости населения женщинам, в период отпуска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09"/>
        <w:jc w:val="both"/>
        <w:rPr>
          <w:sz w:val="28"/>
          <w:szCs w:val="28"/>
          <w:lang w:eastAsia="en-US"/>
        </w:rPr>
      </w:pPr>
      <w:bookmarkStart w:id="65" w:name="sub_133"/>
      <w:r w:rsidRPr="00D20FCE">
        <w:rPr>
          <w:sz w:val="28"/>
          <w:szCs w:val="28"/>
          <w:lang w:eastAsia="en-US"/>
        </w:rPr>
        <w:t>Фиксация результата административной процедуры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lang w:eastAsia="en-US"/>
        </w:rPr>
        <w:t xml:space="preserve">3.2.14. </w:t>
      </w:r>
      <w:r w:rsidR="007C59B3" w:rsidRPr="00D20FCE">
        <w:rPr>
          <w:sz w:val="28"/>
          <w:szCs w:val="28"/>
          <w:lang w:eastAsia="en-US"/>
        </w:rPr>
        <w:t>Основанием для начала административной процедуры в</w:t>
      </w:r>
      <w:r w:rsidRPr="00D20FCE">
        <w:rPr>
          <w:sz w:val="28"/>
          <w:szCs w:val="28"/>
          <w:lang w:eastAsia="en-US"/>
        </w:rPr>
        <w:t>несени</w:t>
      </w:r>
      <w:r w:rsidR="007C59B3" w:rsidRPr="00D20FCE">
        <w:rPr>
          <w:sz w:val="28"/>
          <w:szCs w:val="28"/>
          <w:lang w:eastAsia="en-US"/>
        </w:rPr>
        <w:t>я</w:t>
      </w:r>
      <w:r w:rsidRPr="00D20FCE">
        <w:rPr>
          <w:sz w:val="28"/>
          <w:szCs w:val="28"/>
          <w:lang w:eastAsia="en-US"/>
        </w:rPr>
        <w:t xml:space="preserve"> результатов выполнения административных процедур (действий) в регистр получателей государственных услуг </w:t>
      </w:r>
      <w:r w:rsidR="007C59B3" w:rsidRPr="00D20FCE">
        <w:rPr>
          <w:sz w:val="28"/>
          <w:szCs w:val="28"/>
          <w:lang w:eastAsia="en-US"/>
        </w:rPr>
        <w:t xml:space="preserve">в сфере занятости населения </w:t>
      </w:r>
      <w:r w:rsidRPr="00D20FCE">
        <w:rPr>
          <w:sz w:val="28"/>
          <w:szCs w:val="28"/>
          <w:lang w:eastAsia="en-US"/>
        </w:rPr>
        <w:t xml:space="preserve">является выдача гражданину направления на подходящую работу, в случае отсутствия вариантов подходящей работы – направления по смежной профессии (специальности), или перечня вариантов работы, или предложения о предоставлении иной государственной услуги в области содействия занятости населения, или </w:t>
      </w:r>
      <w:r w:rsidRPr="00D20FCE">
        <w:rPr>
          <w:sz w:val="28"/>
          <w:szCs w:val="28"/>
        </w:rPr>
        <w:t>предложения пройти профессиональное обучение или дополнительное профессиональное образование по направлению центра занятости населения женщинам, в период отпуска по уходу за ребенком до достижении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w:t>
      </w:r>
      <w:r w:rsidR="00803C85">
        <w:rPr>
          <w:sz w:val="28"/>
          <w:szCs w:val="28"/>
          <w:lang w:eastAsia="en-US"/>
        </w:rPr>
        <w:t>ц</w:t>
      </w:r>
      <w:r w:rsidRPr="00D20FCE">
        <w:rPr>
          <w:sz w:val="28"/>
          <w:szCs w:val="28"/>
          <w:lang w:eastAsia="en-US"/>
        </w:rPr>
        <w:t xml:space="preserve">ентра занятости </w:t>
      </w:r>
      <w:r w:rsidR="00803C85" w:rsidRPr="00D20FCE">
        <w:rPr>
          <w:sz w:val="28"/>
          <w:szCs w:val="28"/>
          <w:lang w:eastAsia="en-US"/>
        </w:rPr>
        <w:t xml:space="preserve">населения </w:t>
      </w:r>
      <w:r w:rsidRPr="00D20FCE">
        <w:rPr>
          <w:sz w:val="28"/>
          <w:szCs w:val="28"/>
          <w:lang w:eastAsia="en-US"/>
        </w:rPr>
        <w:t>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предусмотренных пунктами 3.2.1, 3.2.2, 3.2.5, 3.2.6, 3.2.8, 3.2.10 – 3.2.13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Работник центра занятости населения проверяет внесение результатов </w:t>
      </w:r>
      <w:r w:rsidR="00D21106">
        <w:rPr>
          <w:sz w:val="28"/>
          <w:szCs w:val="28"/>
          <w:lang w:eastAsia="en-US"/>
        </w:rPr>
        <w:br/>
      </w:r>
      <w:r w:rsidRPr="00D20FCE">
        <w:rPr>
          <w:sz w:val="28"/>
          <w:szCs w:val="28"/>
          <w:lang w:eastAsia="en-US"/>
        </w:rPr>
        <w:t xml:space="preserve">выполнения административных процедур (действий), предусмотренных пунктами 3.2.1, 3.2.2, 3.2.5, 3.2.6, 3.2.8, 3.2.10 – 3.2.13 Регламента, в регистр </w:t>
      </w:r>
      <w:r w:rsidR="00D21106">
        <w:rPr>
          <w:sz w:val="28"/>
          <w:szCs w:val="28"/>
          <w:lang w:eastAsia="en-US"/>
        </w:rPr>
        <w:br/>
      </w:r>
      <w:r w:rsidRPr="00D20FCE">
        <w:rPr>
          <w:sz w:val="28"/>
          <w:szCs w:val="28"/>
          <w:lang w:eastAsia="en-US"/>
        </w:rPr>
        <w:t xml:space="preserve">получателей государственных услуг. При необходимости вносит изменения </w:t>
      </w:r>
      <w:r w:rsidR="00D21106">
        <w:rPr>
          <w:sz w:val="28"/>
          <w:szCs w:val="28"/>
          <w:lang w:eastAsia="en-US"/>
        </w:rPr>
        <w:br/>
      </w:r>
      <w:r w:rsidRPr="00D20FCE">
        <w:rPr>
          <w:sz w:val="28"/>
          <w:szCs w:val="28"/>
          <w:lang w:eastAsia="en-US"/>
        </w:rPr>
        <w:t>и дополнения в регистр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w:t>
      </w:r>
      <w:proofErr w:type="spellStart"/>
      <w:proofErr w:type="gramStart"/>
      <w:r w:rsidRPr="00D20FCE">
        <w:rPr>
          <w:sz w:val="28"/>
          <w:szCs w:val="28"/>
          <w:lang w:eastAsia="en-US"/>
        </w:rPr>
        <w:t>дей-ствия</w:t>
      </w:r>
      <w:proofErr w:type="spellEnd"/>
      <w:proofErr w:type="gramEnd"/>
      <w:r w:rsidRPr="00D20FCE">
        <w:rPr>
          <w:sz w:val="28"/>
          <w:szCs w:val="28"/>
          <w:lang w:eastAsia="en-US"/>
        </w:rPr>
        <w:t>) не должен превышать 5 минут.</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 xml:space="preserve">3.2.15. Продолжительность выполнения действий, предусмотренных </w:t>
      </w:r>
      <w:r w:rsidR="009963F7">
        <w:rPr>
          <w:sz w:val="28"/>
          <w:szCs w:val="28"/>
        </w:rPr>
        <w:t>пунк</w:t>
      </w:r>
      <w:r w:rsidRPr="00D20FCE">
        <w:rPr>
          <w:sz w:val="28"/>
          <w:szCs w:val="28"/>
        </w:rPr>
        <w:t>тами 3.2.2 – 3.2.13 Регламента</w:t>
      </w:r>
      <w:r w:rsidR="009963F7">
        <w:rPr>
          <w:sz w:val="28"/>
          <w:szCs w:val="28"/>
        </w:rPr>
        <w:t>,</w:t>
      </w:r>
      <w:r w:rsidRPr="00D20FCE">
        <w:rPr>
          <w:sz w:val="28"/>
          <w:szCs w:val="28"/>
        </w:rPr>
        <w:t xml:space="preserve"> не может превышать 15 минут.</w:t>
      </w:r>
    </w:p>
    <w:bookmarkEnd w:id="65"/>
    <w:p w:rsidR="009B3293" w:rsidRDefault="009B3293" w:rsidP="00BF4CD2">
      <w:pPr>
        <w:widowControl w:val="0"/>
        <w:autoSpaceDE w:val="0"/>
        <w:autoSpaceDN w:val="0"/>
        <w:adjustRightInd w:val="0"/>
        <w:jc w:val="center"/>
        <w:outlineLvl w:val="0"/>
        <w:rPr>
          <w:b/>
          <w:bCs/>
          <w:sz w:val="28"/>
          <w:szCs w:val="28"/>
        </w:rPr>
      </w:pPr>
    </w:p>
    <w:p w:rsidR="00383531" w:rsidRDefault="00383531" w:rsidP="00BF4CD2">
      <w:pPr>
        <w:widowControl w:val="0"/>
        <w:autoSpaceDE w:val="0"/>
        <w:autoSpaceDN w:val="0"/>
        <w:adjustRightInd w:val="0"/>
        <w:jc w:val="center"/>
        <w:outlineLvl w:val="0"/>
        <w:rPr>
          <w:b/>
          <w:bCs/>
          <w:sz w:val="28"/>
          <w:szCs w:val="28"/>
        </w:rPr>
      </w:pPr>
    </w:p>
    <w:p w:rsidR="00383531" w:rsidRDefault="00383531" w:rsidP="00BF4CD2">
      <w:pPr>
        <w:widowControl w:val="0"/>
        <w:autoSpaceDE w:val="0"/>
        <w:autoSpaceDN w:val="0"/>
        <w:adjustRightInd w:val="0"/>
        <w:jc w:val="center"/>
        <w:outlineLvl w:val="0"/>
        <w:rPr>
          <w:b/>
          <w:bCs/>
          <w:sz w:val="28"/>
          <w:szCs w:val="28"/>
        </w:rPr>
      </w:pPr>
    </w:p>
    <w:p w:rsidR="00383531" w:rsidRDefault="00383531" w:rsidP="00BF4CD2">
      <w:pPr>
        <w:widowControl w:val="0"/>
        <w:autoSpaceDE w:val="0"/>
        <w:autoSpaceDN w:val="0"/>
        <w:adjustRightInd w:val="0"/>
        <w:jc w:val="center"/>
        <w:outlineLvl w:val="0"/>
        <w:rPr>
          <w:b/>
          <w:bCs/>
          <w:sz w:val="28"/>
          <w:szCs w:val="28"/>
        </w:rPr>
      </w:pPr>
    </w:p>
    <w:p w:rsidR="00383531" w:rsidRDefault="00383531" w:rsidP="00BF4CD2">
      <w:pPr>
        <w:widowControl w:val="0"/>
        <w:autoSpaceDE w:val="0"/>
        <w:autoSpaceDN w:val="0"/>
        <w:adjustRightInd w:val="0"/>
        <w:jc w:val="center"/>
        <w:outlineLvl w:val="0"/>
        <w:rPr>
          <w:b/>
          <w:bCs/>
          <w:sz w:val="28"/>
          <w:szCs w:val="28"/>
        </w:rPr>
      </w:pP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lastRenderedPageBreak/>
        <w:t xml:space="preserve">3.3. Последовательность выполнения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административных процедур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при последующих обращениях граждан</w:t>
      </w:r>
    </w:p>
    <w:p w:rsidR="00BF4CD2" w:rsidRPr="00D20FCE" w:rsidRDefault="00BF4CD2" w:rsidP="00BF4CD2">
      <w:pPr>
        <w:widowControl w:val="0"/>
        <w:autoSpaceDE w:val="0"/>
        <w:autoSpaceDN w:val="0"/>
        <w:adjustRightInd w:val="0"/>
        <w:jc w:val="center"/>
        <w:outlineLvl w:val="0"/>
        <w:rPr>
          <w:b/>
          <w:bCs/>
          <w:sz w:val="28"/>
          <w:szCs w:val="28"/>
        </w:rPr>
      </w:pP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3.3.1. </w:t>
      </w:r>
      <w:r w:rsidR="00A8380D" w:rsidRPr="00D20FCE">
        <w:rPr>
          <w:sz w:val="28"/>
          <w:szCs w:val="28"/>
          <w:lang w:eastAsia="en-US"/>
        </w:rPr>
        <w:t>Основанием для начала административной процедуры п</w:t>
      </w:r>
      <w:r w:rsidRPr="00D20FCE">
        <w:rPr>
          <w:sz w:val="28"/>
          <w:szCs w:val="28"/>
          <w:lang w:eastAsia="en-US"/>
        </w:rPr>
        <w:t>роверк</w:t>
      </w:r>
      <w:r w:rsidR="00A8380D" w:rsidRPr="00D20FCE">
        <w:rPr>
          <w:sz w:val="28"/>
          <w:szCs w:val="28"/>
          <w:lang w:eastAsia="en-US"/>
        </w:rPr>
        <w:t>и</w:t>
      </w:r>
      <w:r w:rsidRPr="00D20FCE">
        <w:rPr>
          <w:sz w:val="28"/>
          <w:szCs w:val="28"/>
          <w:lang w:eastAsia="en-US"/>
        </w:rPr>
        <w:t xml:space="preserve"> наличия документов, указанных в пункте 2.6.3 Регламента</w:t>
      </w:r>
      <w:r w:rsidR="00A8380D" w:rsidRPr="00D20FCE">
        <w:rPr>
          <w:sz w:val="28"/>
          <w:szCs w:val="28"/>
          <w:lang w:eastAsia="en-US"/>
        </w:rPr>
        <w:t>,</w:t>
      </w:r>
      <w:r w:rsidRPr="00D20FCE">
        <w:rPr>
          <w:sz w:val="28"/>
          <w:szCs w:val="28"/>
          <w:lang w:eastAsia="en-US"/>
        </w:rPr>
        <w:t xml:space="preserve"> является последующее личное обращение гражданина в центр занятости населения с документами, указанными в пункте 2.6.3 Регламента.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проверяет наличие документов, указанных в пункте 2.6.3 Регламента и принимает решение о предоставлении или отказе в предоставлении гражданину государственной услуги в части содействия гражданам в поиске подходящей работы.</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В случае принятия решения об отказе в предоставлении гражданину государственной услуги работник центра занятости населения разъясняет причины, основание отказа, порядок предоставления государственной услуги, оформляет с использованием ПК решение об отказе в предоставлении государственной услуги в двух экземплярах, один экземпляр такого решения выдает гражданину, а второй экземпляр такого решения вкладывает в личное дело гражданина.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последующего личного обращения гражданина в центр занятости населения для получения государственной услуги в части содействия гражданам в поиске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03C85" w:rsidRPr="00D20FCE">
        <w:rPr>
          <w:sz w:val="28"/>
          <w:szCs w:val="28"/>
          <w:lang w:eastAsia="en-US"/>
        </w:rPr>
        <w:t xml:space="preserve">населения </w:t>
      </w:r>
      <w:r w:rsidRPr="00D20FCE">
        <w:rPr>
          <w:sz w:val="28"/>
          <w:szCs w:val="28"/>
          <w:lang w:eastAsia="en-US"/>
        </w:rPr>
        <w:t>решения по проверке наличия документов, указанных в пункте 2.6.3 Регламента, является предъявление гражданином документов, указанных в пункте 2.6.3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принятие решения о предоставлении гражданину государственной услуги, либо отказе в предоставлении государственной услуги и выдача гражданину соответствующего решения.</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rPr>
        <w:t xml:space="preserve">3.3.2. </w:t>
      </w:r>
      <w:r w:rsidR="00A8380D" w:rsidRPr="00D20FCE">
        <w:rPr>
          <w:sz w:val="28"/>
          <w:szCs w:val="28"/>
          <w:lang w:eastAsia="en-US"/>
        </w:rPr>
        <w:t xml:space="preserve">Основанием для начала административной процедуры </w:t>
      </w:r>
      <w:r w:rsidR="00A8380D" w:rsidRPr="00D20FCE">
        <w:rPr>
          <w:sz w:val="28"/>
          <w:szCs w:val="28"/>
        </w:rPr>
        <w:t>о</w:t>
      </w:r>
      <w:r w:rsidRPr="00D20FCE">
        <w:rPr>
          <w:sz w:val="28"/>
          <w:szCs w:val="28"/>
        </w:rPr>
        <w:t>знакомлени</w:t>
      </w:r>
      <w:r w:rsidR="00A8380D" w:rsidRPr="00D20FCE">
        <w:rPr>
          <w:sz w:val="28"/>
          <w:szCs w:val="28"/>
        </w:rPr>
        <w:t>я</w:t>
      </w:r>
      <w:r w:rsidRPr="00D20FCE">
        <w:rPr>
          <w:sz w:val="28"/>
          <w:szCs w:val="28"/>
        </w:rPr>
        <w:t xml:space="preserve">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государственного учреждения службы занятости населения</w:t>
      </w:r>
      <w:r w:rsidR="00A8380D" w:rsidRPr="00D20FCE">
        <w:rPr>
          <w:sz w:val="28"/>
          <w:szCs w:val="28"/>
        </w:rPr>
        <w:t>,</w:t>
      </w:r>
      <w:r w:rsidRPr="00D20FCE">
        <w:rPr>
          <w:sz w:val="28"/>
          <w:szCs w:val="28"/>
        </w:rPr>
        <w:t xml:space="preserve"> </w:t>
      </w:r>
      <w:r w:rsidRPr="00D20FCE">
        <w:rPr>
          <w:sz w:val="28"/>
          <w:szCs w:val="28"/>
          <w:lang w:eastAsia="en-US"/>
        </w:rPr>
        <w:t>является принятие работником центра занятости населения решения о предоставлении государственной услуги в части содействия гражданам в поиске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просит гражданина представить выданные при предыдущем посещении центра занятости населения направления на работу для ознакомления, либо сообщить информацию о результатах посещения работодателей согласно перечню вариантов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В случае наличия в направлении гражданина отметки работодателя о приеме на работу, либо получении информации от гражданина о трудоустройстве на </w:t>
      </w:r>
      <w:r w:rsidRPr="00D20FCE">
        <w:rPr>
          <w:sz w:val="28"/>
          <w:szCs w:val="28"/>
          <w:lang w:eastAsia="en-US"/>
        </w:rPr>
        <w:lastRenderedPageBreak/>
        <w:t>свободное рабочее место (вакантную должность), содержащееся в перечне вариантов работы, работник центра занятости населения принимает решение о снятии с регистрационного учета согласно пункту 14 Правил регистрации граждан в целях поиска подходящей работы, утвержденных постановлением Правительства Российской Федерации от 7 сентября 2012 г. № 891.</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При отсутствии в направлении гражданина отметки работодателя о приеме на работу, либо в информации, полученной от гражданина, сведений о его трудоустройстве, работник центра занятости </w:t>
      </w:r>
      <w:r w:rsidR="00803C85" w:rsidRPr="00D20FCE">
        <w:rPr>
          <w:sz w:val="28"/>
          <w:szCs w:val="28"/>
          <w:lang w:eastAsia="en-US"/>
        </w:rPr>
        <w:t xml:space="preserve">населения </w:t>
      </w:r>
      <w:r w:rsidRPr="00D20FCE">
        <w:rPr>
          <w:sz w:val="28"/>
          <w:szCs w:val="28"/>
          <w:lang w:eastAsia="en-US"/>
        </w:rPr>
        <w:t>принимает решение о продолжении предоставления гражданину государственной услуги в части содействия в поиске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принятия работником центра занятости населения решения о предоставлении государственной услуги в части содействия гражданам в поиске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03C85" w:rsidRPr="00D20FCE">
        <w:rPr>
          <w:sz w:val="28"/>
          <w:szCs w:val="28"/>
          <w:lang w:eastAsia="en-US"/>
        </w:rPr>
        <w:t xml:space="preserve">населения </w:t>
      </w:r>
      <w:r w:rsidRPr="00D20FCE">
        <w:rPr>
          <w:sz w:val="28"/>
          <w:szCs w:val="28"/>
          <w:lang w:eastAsia="en-US"/>
        </w:rPr>
        <w:t>решения по ознакомлению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 выданных гражданину при предыдущем посещении центра занятости</w:t>
      </w:r>
      <w:r w:rsidR="00803C85" w:rsidRPr="00803C85">
        <w:rPr>
          <w:sz w:val="28"/>
          <w:szCs w:val="28"/>
          <w:lang w:eastAsia="en-US"/>
        </w:rPr>
        <w:t xml:space="preserve"> </w:t>
      </w:r>
      <w:r w:rsidR="00803C85" w:rsidRPr="00D20FCE">
        <w:rPr>
          <w:sz w:val="28"/>
          <w:szCs w:val="28"/>
          <w:lang w:eastAsia="en-US"/>
        </w:rPr>
        <w:t>населения</w:t>
      </w:r>
      <w:r w:rsidRPr="00D20FCE">
        <w:rPr>
          <w:sz w:val="28"/>
          <w:szCs w:val="28"/>
          <w:lang w:eastAsia="en-US"/>
        </w:rPr>
        <w:t>, является информация, содержащаяся в указанных документах.</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Результатом административной процедуры является принятие работником центра занятости населения решения о снятии с регистрационного учета, либо решения о продолжении предоставления гражданину государственной услуги в части содействия гражданам в поиске подходящей работы. </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Фиксация результата администра</w:t>
      </w:r>
      <w:r w:rsidR="00AC6EC8">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rPr>
        <w:t xml:space="preserve">3.3.3. </w:t>
      </w:r>
      <w:r w:rsidR="00A8380D" w:rsidRPr="00D20FCE">
        <w:rPr>
          <w:sz w:val="28"/>
          <w:szCs w:val="28"/>
          <w:lang w:eastAsia="en-US"/>
        </w:rPr>
        <w:t>Основанием для начала административной процедуры</w:t>
      </w:r>
      <w:r w:rsidR="00A8380D" w:rsidRPr="00D20FCE">
        <w:rPr>
          <w:sz w:val="28"/>
          <w:szCs w:val="28"/>
        </w:rPr>
        <w:t xml:space="preserve"> у</w:t>
      </w:r>
      <w:r w:rsidRPr="00D20FCE">
        <w:rPr>
          <w:sz w:val="28"/>
          <w:szCs w:val="28"/>
        </w:rPr>
        <w:t>точнени</w:t>
      </w:r>
      <w:r w:rsidR="00A8380D" w:rsidRPr="00D20FCE">
        <w:rPr>
          <w:sz w:val="28"/>
          <w:szCs w:val="28"/>
        </w:rPr>
        <w:t>я</w:t>
      </w:r>
      <w:r w:rsidRPr="00D20FCE">
        <w:rPr>
          <w:sz w:val="28"/>
          <w:szCs w:val="28"/>
        </w:rPr>
        <w:t xml:space="preserve"> критериев поиска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 </w:t>
      </w:r>
      <w:r w:rsidRPr="00D20FCE">
        <w:rPr>
          <w:sz w:val="28"/>
          <w:szCs w:val="28"/>
          <w:lang w:eastAsia="en-US"/>
        </w:rPr>
        <w:t xml:space="preserve">является принятие работником центра занятости населения решения о продолжении предоставления гражданину государственной услуги в части содействия гражданам в поиске подходящей работы.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Работник центра занятости населения уточняет критерии поиска вариантов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Максимальный срок выполнения административной процедуры не должен превышать 1 минуты с момента принятия работником центра занятости населения решения о продолжении предоставления гражданину государственной услуги в части содействия гражданам в поиске подходящей работы. </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03C85" w:rsidRPr="00D20FCE">
        <w:rPr>
          <w:sz w:val="28"/>
          <w:szCs w:val="28"/>
          <w:lang w:eastAsia="en-US"/>
        </w:rPr>
        <w:t xml:space="preserve">населения </w:t>
      </w:r>
      <w:r w:rsidRPr="00D20FCE">
        <w:rPr>
          <w:sz w:val="28"/>
          <w:szCs w:val="28"/>
          <w:lang w:eastAsia="en-US"/>
        </w:rPr>
        <w:t>решения по уточнению критериев поиска подходящей работы с учетом сведений, содержа</w:t>
      </w:r>
      <w:r w:rsidRPr="00D20FCE">
        <w:rPr>
          <w:sz w:val="28"/>
          <w:szCs w:val="28"/>
          <w:lang w:eastAsia="en-US"/>
        </w:rPr>
        <w:lastRenderedPageBreak/>
        <w:t>щихся в дополнительно представленных гражданином документах, и (или) результатов предоставления иной государственной услуги является наличие или отсутствие дополнительной информации для подбора гражданину подходящей работы.</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уточнение критериев поиска вариантов подходящей работы с учетом сведений, содержащихся в дополнительно представленных гражданином документах, и/или результатов предоставления иной государственной услуги.</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Фиксация результата администра</w:t>
      </w:r>
      <w:r w:rsidR="00AC6EC8">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3.3.4. Осуществление административных процедур, предусмотренных подпунктами 3.1.1.</w:t>
      </w:r>
      <w:r w:rsidR="00D548DA" w:rsidRPr="00D20FCE">
        <w:rPr>
          <w:sz w:val="28"/>
          <w:szCs w:val="28"/>
        </w:rPr>
        <w:t>5 – 3.1.1.12</w:t>
      </w:r>
      <w:r w:rsidRPr="00D20FCE">
        <w:rPr>
          <w:sz w:val="28"/>
          <w:szCs w:val="28"/>
        </w:rPr>
        <w:t xml:space="preserve"> Регламента. Основания и последовательность выполнения административных процедур при последующих обращениях граждан определены пунктами 3.2.5 – 3.2.12 Регламента.</w:t>
      </w:r>
    </w:p>
    <w:p w:rsidR="00BF4CD2" w:rsidRPr="00D20FCE" w:rsidRDefault="00BF4CD2" w:rsidP="00BF4CD2">
      <w:pPr>
        <w:widowControl w:val="0"/>
        <w:autoSpaceDE w:val="0"/>
        <w:autoSpaceDN w:val="0"/>
        <w:adjustRightInd w:val="0"/>
        <w:ind w:firstLine="709"/>
        <w:jc w:val="both"/>
        <w:rPr>
          <w:sz w:val="28"/>
          <w:szCs w:val="28"/>
        </w:rPr>
      </w:pPr>
      <w:bookmarkStart w:id="66" w:name="sub_1075"/>
      <w:r w:rsidRPr="00D20FCE">
        <w:rPr>
          <w:sz w:val="28"/>
          <w:szCs w:val="28"/>
        </w:rPr>
        <w:t>Максимально допустимое время выполнения действий, предусмотренных пунктами 3.3.1 – 3.3.4 Регламента не должно превышать 15 минут.</w:t>
      </w:r>
    </w:p>
    <w:p w:rsidR="00BF4CD2" w:rsidRPr="00D20FCE" w:rsidRDefault="00BF4CD2" w:rsidP="00BF4CD2">
      <w:pPr>
        <w:widowControl w:val="0"/>
        <w:autoSpaceDE w:val="0"/>
        <w:autoSpaceDN w:val="0"/>
        <w:adjustRightInd w:val="0"/>
        <w:ind w:firstLine="709"/>
        <w:jc w:val="both"/>
        <w:rPr>
          <w:sz w:val="28"/>
          <w:szCs w:val="28"/>
        </w:rPr>
      </w:pPr>
      <w:bookmarkStart w:id="67" w:name="sub_1076"/>
      <w:bookmarkEnd w:id="66"/>
      <w:r w:rsidRPr="00D20FCE">
        <w:rPr>
          <w:sz w:val="28"/>
          <w:szCs w:val="28"/>
        </w:rPr>
        <w:t>Административная процедура по предоставлению государственной услуги при последующих обращениях гражданина через МФЦ не осуществляется.</w:t>
      </w:r>
    </w:p>
    <w:p w:rsidR="00BF4CD2" w:rsidRPr="00D20FCE" w:rsidRDefault="00BF4CD2" w:rsidP="00BF4CD2">
      <w:pPr>
        <w:widowControl w:val="0"/>
        <w:autoSpaceDE w:val="0"/>
        <w:autoSpaceDN w:val="0"/>
        <w:adjustRightInd w:val="0"/>
        <w:jc w:val="center"/>
        <w:outlineLvl w:val="0"/>
        <w:rPr>
          <w:b/>
          <w:bCs/>
          <w:sz w:val="28"/>
          <w:szCs w:val="28"/>
        </w:rPr>
      </w:pPr>
      <w:bookmarkStart w:id="68" w:name="sub_135"/>
      <w:bookmarkEnd w:id="67"/>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3.4. Исчерпывающий перечень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административных процедур (действий)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при предоставлении государственной услуги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в части содействия работодателям в подборе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необходимых работников</w:t>
      </w:r>
    </w:p>
    <w:bookmarkEnd w:id="68"/>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69" w:name="sub_1077"/>
      <w:r w:rsidRPr="00D20FCE">
        <w:rPr>
          <w:sz w:val="28"/>
          <w:szCs w:val="28"/>
        </w:rPr>
        <w:t>3.4.1. Государственная услуга в части содействия работодателям в подборе необходимых работников включает следующие административные процедуры:</w:t>
      </w:r>
    </w:p>
    <w:bookmarkEnd w:id="69"/>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3.4.1.1. Прием документов и принятие решения о предоставлении государственной услуги или об отказе в ее предоставлении, регистрация работодателей.</w:t>
      </w:r>
    </w:p>
    <w:p w:rsidR="00BF4CD2" w:rsidRPr="00D20FCE" w:rsidRDefault="00BF4CD2" w:rsidP="00BF4CD2">
      <w:pPr>
        <w:widowControl w:val="0"/>
        <w:tabs>
          <w:tab w:val="left" w:pos="2553"/>
        </w:tabs>
        <w:autoSpaceDE w:val="0"/>
        <w:autoSpaceDN w:val="0"/>
        <w:adjustRightInd w:val="0"/>
        <w:ind w:firstLine="720"/>
        <w:jc w:val="both"/>
        <w:rPr>
          <w:sz w:val="28"/>
          <w:szCs w:val="28"/>
        </w:rPr>
      </w:pPr>
      <w:r w:rsidRPr="00D20FCE">
        <w:rPr>
          <w:sz w:val="28"/>
          <w:szCs w:val="28"/>
        </w:rPr>
        <w:t>3.4.1.2. Формирование и направление центром занятости населения межведомственных запросов в управления федеральной налоговой службы России.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3.4.1.3. Анализ сведений о работодателе и потребности в работниках, содержащихся в представленных работодателем документах.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3.4.1.4. Информирование работодателя 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Закона о занятости населения, определяющих права и обязанности работодателей при участии в обеспечении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трудового законодательства, устанавливающих право на труд, запрещение принудительного труда и дискриминации в сфере труда,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 содержащих нормы трудового права.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3.4.1.5. Согласование с работодателем способа представления и размещения в регистре получателей государственных услуг в сфере занятости населения </w:t>
      </w:r>
      <w:r w:rsidRPr="00D20FCE">
        <w:rPr>
          <w:sz w:val="28"/>
          <w:szCs w:val="28"/>
        </w:rPr>
        <w:lastRenderedPageBreak/>
        <w:t>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3.4.1.6. Внесение сведений о работодателе и свободных рабочих местах (вакантных должностях) в регистр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3.4.1.7. 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регистре получателей государственных услуг в сфере занятости населения сведений о гражданах, выразивших согласие на передачу своих персональных данных работодателю.</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3.4.1.8. Согласование с работодателем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3.4.1.9. Предложение работодателю при отсутствии необходимых работников кандидатур граждан,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3.4.1.10. Предложение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3.4.1.11. Предложение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3.4.1.12. Внесение результатов выполнения административных процедур (действий) в регистр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3.4.2. Предоставление государственной услуги при последующих обращениях работодателей.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3.4.2.1. Проверка наличия сведений о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3.4.2.2. Ознакомление с информацией работодателя 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результатах рассмотрения перечня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собеседовании с гражданами, направленными государственным учреждением службы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3.4.2.3. Уточнение критериев подбора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3.4.2.4. Внесение сведений о потребности в работниках в регистр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3.4.2.5. Осуществление административных процедур (действий), предусмотренных пунктами 3.5.</w:t>
      </w:r>
      <w:r w:rsidR="00B41219" w:rsidRPr="00D20FCE">
        <w:rPr>
          <w:sz w:val="28"/>
          <w:szCs w:val="28"/>
        </w:rPr>
        <w:t>7 – 3.5.11</w:t>
      </w:r>
      <w:r w:rsidRPr="00D20FCE">
        <w:rPr>
          <w:sz w:val="28"/>
          <w:szCs w:val="28"/>
        </w:rPr>
        <w:t xml:space="preserve">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 Предоставление государственной услуги в электронном виде включает в себя следующие административные процедуры (действия):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3.4.3.1. Получение информации о порядке и сроках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3.4.3.2. Формирование заявления о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3.4.3.3. Прием и регистрация центром занятости населения заявления и иных документов, необходимых для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3.4.3.4. Получение результата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3.4.3.5. Получение сведений о ходе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3.4.3.6. Осуществление оценки качества предоставления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3.4.3.7. Досудебное (внесудебное) обжалование решений и действий (бездействий) органа (организации), должностного лица органа (организации) либо государственного служащего.</w:t>
      </w:r>
    </w:p>
    <w:p w:rsidR="00DD4172" w:rsidRPr="00D20FCE" w:rsidRDefault="00DD4172" w:rsidP="00BF4CD2">
      <w:pPr>
        <w:widowControl w:val="0"/>
        <w:autoSpaceDE w:val="0"/>
        <w:autoSpaceDN w:val="0"/>
        <w:adjustRightInd w:val="0"/>
        <w:jc w:val="center"/>
        <w:rPr>
          <w:b/>
          <w:sz w:val="28"/>
          <w:szCs w:val="28"/>
        </w:rPr>
      </w:pPr>
    </w:p>
    <w:p w:rsidR="00BF4CD2" w:rsidRPr="00D20FCE" w:rsidRDefault="00BF4CD2" w:rsidP="00BF4CD2">
      <w:pPr>
        <w:widowControl w:val="0"/>
        <w:autoSpaceDE w:val="0"/>
        <w:autoSpaceDN w:val="0"/>
        <w:adjustRightInd w:val="0"/>
        <w:jc w:val="center"/>
        <w:rPr>
          <w:b/>
          <w:sz w:val="28"/>
          <w:szCs w:val="28"/>
        </w:rPr>
      </w:pPr>
      <w:r w:rsidRPr="00D20FCE">
        <w:rPr>
          <w:b/>
          <w:sz w:val="28"/>
          <w:szCs w:val="28"/>
        </w:rPr>
        <w:t>3.5. Последовательность выполнения</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административных процедур</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при предоставлении государственной услуги</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в части содействия работодателям в подборе</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необходимых работников </w:t>
      </w:r>
    </w:p>
    <w:p w:rsidR="00BF4CD2" w:rsidRPr="00D20FCE" w:rsidRDefault="00BF4CD2" w:rsidP="00BF4CD2">
      <w:pPr>
        <w:widowControl w:val="0"/>
        <w:autoSpaceDE w:val="0"/>
        <w:autoSpaceDN w:val="0"/>
        <w:adjustRightInd w:val="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70" w:name="sub_1078"/>
      <w:r w:rsidRPr="00D20FCE">
        <w:rPr>
          <w:sz w:val="28"/>
          <w:szCs w:val="28"/>
        </w:rPr>
        <w:t xml:space="preserve">3.5.1. Основанием для начала административной процедуры по приему документов и принятию решения </w:t>
      </w:r>
      <w:r w:rsidR="009901F7" w:rsidRPr="00D20FCE">
        <w:rPr>
          <w:sz w:val="28"/>
          <w:szCs w:val="28"/>
        </w:rPr>
        <w:t>предоставлении</w:t>
      </w:r>
      <w:r w:rsidRPr="00D20FCE">
        <w:rPr>
          <w:sz w:val="28"/>
          <w:szCs w:val="28"/>
        </w:rPr>
        <w:t xml:space="preserve"> государственной услуги или </w:t>
      </w:r>
      <w:r w:rsidR="009901F7" w:rsidRPr="00D20FCE">
        <w:rPr>
          <w:sz w:val="28"/>
          <w:szCs w:val="28"/>
        </w:rPr>
        <w:t xml:space="preserve">об </w:t>
      </w:r>
      <w:r w:rsidRPr="00D20FCE">
        <w:rPr>
          <w:sz w:val="28"/>
          <w:szCs w:val="28"/>
        </w:rPr>
        <w:t>отказе в ее предоставлении, регистрации работодателя является обращение в центр занятости населения работодателя, заполнившего форму бланка заявления о предоставлении государственной услуги.</w:t>
      </w:r>
    </w:p>
    <w:bookmarkEnd w:id="70"/>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Решение о предоставлении государственной услуги принимается при предъявлении работодателем документов, установленных Регламентом.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проверяет наличие документов, осуществляет анализ сведений о работодателе и вакансиях, содержащихся в представленных работодателем документах и регистре получателей государственных услуг, принимает решение о предоставлении государственной услуги или об отказе в ее предоставлении.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принятия решения о предоставлении работодателю государственной услуги работник центра занятости населения осуществляет следующие действия: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3.5.1.1. Информирование работодателя 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положениях </w:t>
      </w:r>
      <w:hyperlink r:id="rId25" w:history="1">
        <w:r w:rsidRPr="00D20FCE">
          <w:rPr>
            <w:sz w:val="28"/>
            <w:szCs w:val="28"/>
          </w:rPr>
          <w:t>Закона</w:t>
        </w:r>
      </w:hyperlink>
      <w:r w:rsidRPr="00D20FCE">
        <w:rPr>
          <w:sz w:val="28"/>
          <w:szCs w:val="28"/>
        </w:rPr>
        <w:t xml:space="preserve"> о занятости населения, определяющих права и обязанности работодателей при участии в обеспечении занятости населения, постановления главы администрации Краснодарского края от 18 марта 2004 г. № 258 "Об утверждении Положения о предоставлении работодателями информации о наличии вакантных рабочих мест (должностей) в органы труда и занятости населения </w:t>
      </w:r>
      <w:r w:rsidRPr="00D20FCE">
        <w:rPr>
          <w:sz w:val="28"/>
          <w:szCs w:val="28"/>
        </w:rPr>
        <w:lastRenderedPageBreak/>
        <w:t>Краснодарского края";</w:t>
      </w:r>
    </w:p>
    <w:p w:rsidR="00BF4CD2" w:rsidRPr="00D20FCE" w:rsidRDefault="00BF4CD2" w:rsidP="00BF4CD2">
      <w:pPr>
        <w:widowControl w:val="0"/>
        <w:autoSpaceDE w:val="0"/>
        <w:autoSpaceDN w:val="0"/>
        <w:adjustRightInd w:val="0"/>
        <w:ind w:firstLine="720"/>
        <w:jc w:val="both"/>
        <w:rPr>
          <w:sz w:val="28"/>
          <w:szCs w:val="28"/>
        </w:rPr>
      </w:pPr>
      <w:bookmarkStart w:id="71" w:name="sub_17813"/>
      <w:r w:rsidRPr="00D20FCE">
        <w:rPr>
          <w:sz w:val="28"/>
          <w:szCs w:val="28"/>
        </w:rPr>
        <w:t xml:space="preserve">возможности представления сведений о потребности в работниках через </w:t>
      </w:r>
      <w:hyperlink r:id="rId26" w:history="1">
        <w:r w:rsidRPr="00D20FCE">
          <w:rPr>
            <w:sz w:val="28"/>
            <w:szCs w:val="28"/>
          </w:rPr>
          <w:t>Интерактивный портал</w:t>
        </w:r>
      </w:hyperlink>
      <w:r w:rsidRPr="00D20FCE">
        <w:rPr>
          <w:sz w:val="28"/>
          <w:szCs w:val="28"/>
        </w:rPr>
        <w:t xml:space="preserve"> и (или) информационно-аналитическую систему;</w:t>
      </w:r>
    </w:p>
    <w:bookmarkEnd w:id="71"/>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обязанностях работодателя предоставлять информацию о результатах собеседования с гражданами, направленными центром занятости населения на заявленные вакансии, оформлять выданные направления на работу с указанием сведений о приеме граждан на работу или об отказе в приеме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положениях </w:t>
      </w:r>
      <w:hyperlink r:id="rId27" w:history="1">
        <w:r w:rsidRPr="00D20FCE">
          <w:rPr>
            <w:sz w:val="28"/>
            <w:szCs w:val="28"/>
          </w:rPr>
          <w:t>трудового законодательства</w:t>
        </w:r>
      </w:hyperlink>
      <w:r w:rsidRPr="00D20FCE">
        <w:rPr>
          <w:sz w:val="28"/>
          <w:szCs w:val="28"/>
        </w:rPr>
        <w:t xml:space="preserve">, устанавливающих право на труд, запрещение принудительного труда и дискриминации в сфере труда, права и обязанности работодателя при заключении трудового договора с работником и ответственность за нарушение </w:t>
      </w:r>
      <w:hyperlink r:id="rId28" w:history="1">
        <w:r w:rsidRPr="00D20FCE">
          <w:rPr>
            <w:sz w:val="28"/>
            <w:szCs w:val="28"/>
          </w:rPr>
          <w:t>трудового законодательства</w:t>
        </w:r>
      </w:hyperlink>
      <w:r w:rsidRPr="00D20FCE">
        <w:rPr>
          <w:sz w:val="28"/>
          <w:szCs w:val="28"/>
        </w:rPr>
        <w:t xml:space="preserve"> и иных актов, содержащих нормы трудового права.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3.5.1.2. Согласование с работодателем способа представления сведений </w:t>
      </w:r>
      <w:r w:rsidR="00D21106">
        <w:rPr>
          <w:sz w:val="28"/>
          <w:szCs w:val="28"/>
        </w:rPr>
        <w:br/>
      </w:r>
      <w:r w:rsidRPr="00D20FCE">
        <w:rPr>
          <w:sz w:val="28"/>
          <w:szCs w:val="28"/>
        </w:rPr>
        <w:t>о потребности в работниках (лично или в электронном виде).</w:t>
      </w:r>
    </w:p>
    <w:p w:rsidR="00BF4CD2" w:rsidRPr="00D20FCE" w:rsidRDefault="00BF4CD2" w:rsidP="00BF4CD2">
      <w:pPr>
        <w:widowControl w:val="0"/>
        <w:autoSpaceDE w:val="0"/>
        <w:autoSpaceDN w:val="0"/>
        <w:adjustRightInd w:val="0"/>
        <w:ind w:firstLine="720"/>
        <w:jc w:val="both"/>
        <w:rPr>
          <w:sz w:val="28"/>
          <w:szCs w:val="28"/>
        </w:rPr>
      </w:pPr>
      <w:bookmarkStart w:id="72" w:name="sub_1783"/>
      <w:r w:rsidRPr="00D20FCE">
        <w:rPr>
          <w:sz w:val="28"/>
          <w:szCs w:val="28"/>
        </w:rPr>
        <w:t>3.5.1.3. Внесение сведений о работодателе в регистр получателей государственных услуг.</w:t>
      </w:r>
    </w:p>
    <w:bookmarkEnd w:id="72"/>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3.5.1.4. Внесение сведений о потребности в работниках работодателя в регистр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3.5.1.5. Вывод карточки организации, содержащей сведения о работодателе, из регистра получателей государственных услуг на печатающее устройство и формирование дела получателя государственной услуги – работодателя </w:t>
      </w:r>
      <w:r w:rsidR="00D21106">
        <w:rPr>
          <w:sz w:val="28"/>
          <w:szCs w:val="28"/>
        </w:rPr>
        <w:br/>
      </w:r>
      <w:r w:rsidRPr="00D20FCE">
        <w:rPr>
          <w:sz w:val="28"/>
          <w:szCs w:val="28"/>
        </w:rPr>
        <w:t>(далее – дело работодателя).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отказа в предоставлении государственной услуги работник центра занятости населения разъясняет причины, основания отказа, порядок предоставления государственной услуги, оформляет решение об отказе в предоставлении государственной услуги и выдает его работодателю (приложение</w:t>
      </w:r>
      <w:hyperlink w:anchor="sub_130000" w:history="1"/>
      <w:r w:rsidRPr="00D20FCE">
        <w:rPr>
          <w:sz w:val="28"/>
          <w:szCs w:val="28"/>
        </w:rPr>
        <w:t xml:space="preserve"> 6).</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об оказании государстве</w:t>
      </w:r>
      <w:r w:rsidR="00AC6EC8">
        <w:rPr>
          <w:sz w:val="28"/>
          <w:szCs w:val="28"/>
        </w:rPr>
        <w:t>нной услуги в части содействия</w:t>
      </w:r>
      <w:r w:rsidRPr="00D20FCE">
        <w:rPr>
          <w:sz w:val="28"/>
          <w:szCs w:val="28"/>
        </w:rPr>
        <w:t xml:space="preserve"> работодателям в подборе необходимых работников является личное обращение в центр занятости населения работодателя, заполнившего форму бланка заявления о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исполнения административной процедуры является принятие решения о предоставлении государственной услуги, регистрация работодателя и сведений о потребности в работниках в регистре получателей государственных услуг, или подготовка решения об отказе в предоставлении государственной услуги и выдача его работодателю.</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исполнения административной процедуры является внесение сведений о работодателе, вакансиях в регистр получателей государственных услуг, формирование дела работодателя, или подготовка решения об отказе в предоставлении государственной услуги и выдача его работодателю.</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Продолжительность выполнения действий, предусмотренных настоящей административной процедурой (без учета времени на внесение сведений о потребности в работниках в регистр получателей государственных услуг), не может превышать 5 минут.</w:t>
      </w:r>
    </w:p>
    <w:p w:rsidR="00FF5D39" w:rsidRPr="00D20FCE" w:rsidRDefault="00BF4CD2" w:rsidP="00FF5D39">
      <w:pPr>
        <w:widowControl w:val="0"/>
        <w:tabs>
          <w:tab w:val="left" w:pos="2553"/>
        </w:tabs>
        <w:autoSpaceDE w:val="0"/>
        <w:autoSpaceDN w:val="0"/>
        <w:adjustRightInd w:val="0"/>
        <w:ind w:firstLine="720"/>
        <w:jc w:val="both"/>
        <w:rPr>
          <w:sz w:val="28"/>
          <w:szCs w:val="28"/>
        </w:rPr>
      </w:pPr>
      <w:r w:rsidRPr="00D20FCE">
        <w:rPr>
          <w:sz w:val="28"/>
          <w:szCs w:val="28"/>
        </w:rPr>
        <w:t xml:space="preserve">3.5.2. Основанием для осуществления административной процедуры по формированию и направлению центром занятости населения межведомственных </w:t>
      </w:r>
      <w:r w:rsidRPr="00D20FCE">
        <w:rPr>
          <w:sz w:val="28"/>
          <w:szCs w:val="28"/>
        </w:rPr>
        <w:lastRenderedPageBreak/>
        <w:t>запросов в управления федеральной налоговой службы России является поступление в центр занятости населения заявления от работодателя о предоставлении государственной услуги.</w:t>
      </w:r>
    </w:p>
    <w:p w:rsidR="00FF5D39" w:rsidRPr="00D20FCE" w:rsidRDefault="00BF4CD2" w:rsidP="00FF5D39">
      <w:pPr>
        <w:widowControl w:val="0"/>
        <w:tabs>
          <w:tab w:val="left" w:pos="2553"/>
        </w:tabs>
        <w:autoSpaceDE w:val="0"/>
        <w:autoSpaceDN w:val="0"/>
        <w:adjustRightInd w:val="0"/>
        <w:ind w:firstLine="720"/>
        <w:jc w:val="both"/>
        <w:rPr>
          <w:sz w:val="28"/>
          <w:szCs w:val="28"/>
        </w:rPr>
      </w:pPr>
      <w:r w:rsidRPr="00D20FCE">
        <w:rPr>
          <w:sz w:val="28"/>
          <w:szCs w:val="28"/>
        </w:rPr>
        <w:t>Должностное лицо центра занятости населения в течение 2 рабочих дней со дня регистрации заявления и документов направляет запрос в рамках межведомственного информационного взаимодействия для получения сведений о государственной регистрации юридического лица или индивидуального предпринимателя (крестьянского (фермерского) хозяйства).</w:t>
      </w:r>
    </w:p>
    <w:p w:rsidR="00FF5D39" w:rsidRPr="00D20FCE" w:rsidRDefault="00BF4CD2" w:rsidP="00FF5D39">
      <w:pPr>
        <w:widowControl w:val="0"/>
        <w:tabs>
          <w:tab w:val="left" w:pos="2553"/>
        </w:tabs>
        <w:autoSpaceDE w:val="0"/>
        <w:autoSpaceDN w:val="0"/>
        <w:adjustRightInd w:val="0"/>
        <w:ind w:firstLine="720"/>
        <w:jc w:val="both"/>
        <w:rPr>
          <w:sz w:val="28"/>
          <w:szCs w:val="28"/>
        </w:rPr>
      </w:pPr>
      <w:r w:rsidRPr="00D20FCE">
        <w:rPr>
          <w:sz w:val="28"/>
          <w:szCs w:val="28"/>
        </w:rPr>
        <w:t>Межведомственный запрос может направляться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для отправки запроса в электронном виде, запрос направляется на бумажном носителе.</w:t>
      </w:r>
    </w:p>
    <w:p w:rsidR="00FF5D39" w:rsidRPr="00D20FCE" w:rsidRDefault="00BF4CD2" w:rsidP="00FF5D39">
      <w:pPr>
        <w:widowControl w:val="0"/>
        <w:tabs>
          <w:tab w:val="left" w:pos="2553"/>
        </w:tabs>
        <w:autoSpaceDE w:val="0"/>
        <w:autoSpaceDN w:val="0"/>
        <w:adjustRightInd w:val="0"/>
        <w:ind w:firstLine="720"/>
        <w:jc w:val="both"/>
        <w:rPr>
          <w:sz w:val="28"/>
          <w:szCs w:val="28"/>
        </w:rPr>
      </w:pPr>
      <w:r w:rsidRPr="00D20FCE">
        <w:rPr>
          <w:sz w:val="28"/>
          <w:szCs w:val="28"/>
        </w:rPr>
        <w:t>Критерием принятия решения по данной административной процедуре является отсутствие необходимых сведений в представленных работодателем документах.</w:t>
      </w:r>
    </w:p>
    <w:p w:rsidR="00BF4CD2" w:rsidRPr="00D20FCE" w:rsidRDefault="00BF4CD2" w:rsidP="00FF5D39">
      <w:pPr>
        <w:widowControl w:val="0"/>
        <w:tabs>
          <w:tab w:val="left" w:pos="2553"/>
        </w:tabs>
        <w:autoSpaceDE w:val="0"/>
        <w:autoSpaceDN w:val="0"/>
        <w:adjustRightInd w:val="0"/>
        <w:ind w:firstLine="720"/>
        <w:jc w:val="both"/>
        <w:rPr>
          <w:sz w:val="28"/>
          <w:szCs w:val="28"/>
        </w:rPr>
      </w:pPr>
      <w:r w:rsidRPr="00D20FCE">
        <w:rPr>
          <w:sz w:val="28"/>
          <w:szCs w:val="28"/>
        </w:rPr>
        <w:t xml:space="preserve">Результатом административной процедуры является формирование и направление запроса в рамках межведомственного информационного взаимодействия для получения необходимой информации. </w:t>
      </w:r>
    </w:p>
    <w:p w:rsidR="00BF4CD2" w:rsidRPr="00D20FCE" w:rsidRDefault="00BF4CD2" w:rsidP="00BF4CD2">
      <w:pPr>
        <w:keepNext/>
        <w:widowControl w:val="0"/>
        <w:ind w:right="-72" w:firstLine="709"/>
        <w:jc w:val="both"/>
        <w:rPr>
          <w:sz w:val="28"/>
          <w:szCs w:val="28"/>
        </w:rPr>
      </w:pPr>
      <w:r w:rsidRPr="00D20FCE">
        <w:rPr>
          <w:sz w:val="28"/>
          <w:szCs w:val="28"/>
        </w:rPr>
        <w:t xml:space="preserve">Максимальный срок выполнения </w:t>
      </w:r>
      <w:r w:rsidR="00AC6EC8">
        <w:rPr>
          <w:sz w:val="28"/>
          <w:szCs w:val="28"/>
        </w:rPr>
        <w:t>административной процедуры (дей</w:t>
      </w:r>
      <w:r w:rsidRPr="00D20FCE">
        <w:rPr>
          <w:sz w:val="28"/>
          <w:szCs w:val="28"/>
        </w:rPr>
        <w:t>ствия) не должен превышать 1 рабочего дня с даты обращения заявителя.</w:t>
      </w:r>
    </w:p>
    <w:p w:rsidR="00BF4CD2" w:rsidRPr="00D20FCE" w:rsidRDefault="00BF4CD2" w:rsidP="00BF4CD2">
      <w:pPr>
        <w:keepNext/>
        <w:widowControl w:val="0"/>
        <w:ind w:right="-72" w:firstLine="709"/>
        <w:jc w:val="both"/>
        <w:rPr>
          <w:sz w:val="28"/>
          <w:szCs w:val="28"/>
        </w:rPr>
      </w:pPr>
      <w:r w:rsidRPr="00D20FCE">
        <w:rPr>
          <w:sz w:val="28"/>
          <w:szCs w:val="28"/>
        </w:rPr>
        <w:t>Фиксация результата администра</w:t>
      </w:r>
      <w:r w:rsidR="00AC6EC8">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 в 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3.5.3. </w:t>
      </w:r>
      <w:r w:rsidR="009901F7" w:rsidRPr="00D20FCE">
        <w:rPr>
          <w:sz w:val="28"/>
          <w:szCs w:val="28"/>
        </w:rPr>
        <w:t>Основанием для начала административной процедуры а</w:t>
      </w:r>
      <w:r w:rsidRPr="00D20FCE">
        <w:rPr>
          <w:sz w:val="28"/>
          <w:szCs w:val="28"/>
        </w:rPr>
        <w:t>нализ</w:t>
      </w:r>
      <w:r w:rsidR="009901F7" w:rsidRPr="00D20FCE">
        <w:rPr>
          <w:sz w:val="28"/>
          <w:szCs w:val="28"/>
        </w:rPr>
        <w:t>а</w:t>
      </w:r>
      <w:r w:rsidRPr="00D20FCE">
        <w:rPr>
          <w:sz w:val="28"/>
          <w:szCs w:val="28"/>
        </w:rPr>
        <w:t xml:space="preserve"> сведений о работодателе и потребности в работниках, содержащихся в представленных работодателем документах</w:t>
      </w:r>
      <w:r w:rsidR="009901F7" w:rsidRPr="00D20FCE">
        <w:rPr>
          <w:sz w:val="28"/>
          <w:szCs w:val="28"/>
        </w:rPr>
        <w:t>,</w:t>
      </w:r>
      <w:r w:rsidRPr="00D20FCE">
        <w:rPr>
          <w:sz w:val="28"/>
          <w:szCs w:val="28"/>
        </w:rPr>
        <w:t xml:space="preserve">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3.5.3.1. Личное обращение работодателя в центр занятости населения с заявлением.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3.5.3.2. Личное обращение работодателя в центр занятости населения в предварительно согласованные с ним дату и время в случае направления заявления почтовой связью, с использованием средств факсимильной связи или в электронной форме, в том числе с использованием Регионального портала, МФЦ.</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анализирует сведения о работодателе, содержащиеся в регистре получателей государственных услуг в сфере занятости населения, на основании представленных работодателем документов, предусмотренных пунктом 2.6.5 Регламента, и принимает решение о предоставлении или отказе в предоставлении работодателю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принятия решения об отказе в предоставлении работодателю государственной услуги работник центра занятости населения разъясняет причины, основание отказа, порядок предоставления государственной услуги, оформляет решение об отказе в предоставлении государственной услуги в двух экземплярах, один экземпляр решения выдает работодателю, а второй экземпляр решения вкладывает в личное дело работодателя.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В случае принятия решения о предоставлении работодателю государственной услуги работник центра занятости населения анализирует потребность в работниках, содержащуюся в представленных работодателем документах, и определяет критерии для подбора работодателю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Максимальный срок выполнения административной процедуры не должен превышать 3 минут с момента личного обращения работодателя в центр занятости населения.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803C85" w:rsidRPr="00D20FCE">
        <w:rPr>
          <w:sz w:val="28"/>
          <w:szCs w:val="28"/>
          <w:lang w:eastAsia="en-US"/>
        </w:rPr>
        <w:t>населения</w:t>
      </w:r>
      <w:r w:rsidR="00803C85" w:rsidRPr="00D20FCE">
        <w:rPr>
          <w:sz w:val="28"/>
          <w:szCs w:val="28"/>
        </w:rPr>
        <w:t xml:space="preserve"> </w:t>
      </w:r>
      <w:r w:rsidRPr="00D20FCE">
        <w:rPr>
          <w:sz w:val="28"/>
          <w:szCs w:val="28"/>
        </w:rPr>
        <w:t>решения по анализу сведений о работодателе и потребности в работниках, содержащихся в представленных работодателем документах, является информация, содержащаяся в документах, представленных работодателем.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принятие решения о предоставлении работодателю государственной услуги и определение критериев для подбора работодателю необходимых работников, либо принятие решения об отказе в предоставлении работодателю государственной услуги и выдача ему соответствующего решения.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w:t>
      </w:r>
      <w:r w:rsidR="00AC6EC8">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3.5.4. </w:t>
      </w:r>
      <w:r w:rsidR="009901F7" w:rsidRPr="00D20FCE">
        <w:rPr>
          <w:sz w:val="28"/>
          <w:szCs w:val="28"/>
        </w:rPr>
        <w:t>Основаниями для начала административной процедуры и</w:t>
      </w:r>
      <w:r w:rsidRPr="00D20FCE">
        <w:rPr>
          <w:sz w:val="28"/>
          <w:szCs w:val="28"/>
        </w:rPr>
        <w:t>нформировани</w:t>
      </w:r>
      <w:r w:rsidR="009901F7" w:rsidRPr="00D20FCE">
        <w:rPr>
          <w:sz w:val="28"/>
          <w:szCs w:val="28"/>
        </w:rPr>
        <w:t xml:space="preserve">я </w:t>
      </w:r>
      <w:r w:rsidRPr="00D20FCE">
        <w:rPr>
          <w:sz w:val="28"/>
          <w:szCs w:val="28"/>
        </w:rPr>
        <w:t>работодателя о положениях Закона о занятости населения, определяющих права и обязанности работодателей при участии в обеспечении занятости населения, положениях трудового законодательства, устанавливающих право на труд, запрещение принудительного труда и дискриминации в сфере труда,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 с</w:t>
      </w:r>
      <w:r w:rsidR="009901F7" w:rsidRPr="00D20FCE">
        <w:rPr>
          <w:sz w:val="28"/>
          <w:szCs w:val="28"/>
        </w:rPr>
        <w:t>одержащих нормы трудового права,</w:t>
      </w:r>
      <w:r w:rsidRPr="00D20FCE">
        <w:rPr>
          <w:sz w:val="28"/>
          <w:szCs w:val="28"/>
        </w:rPr>
        <w:t xml:space="preserve">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3.5.4.1. Принятие решения о предоставлении работодателю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3.5.4.2. Определение критериев для подбора работодателю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Работник центра занятости населения в устной форме информирует работодателя о: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положениях Закона о занятости, определяющих права и обязанности работодателей при участии в обеспечении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pacing w:val="-2"/>
          <w:sz w:val="28"/>
          <w:szCs w:val="28"/>
        </w:rPr>
        <w:t>положениях трудового законодательства, устанавливающих право на труд</w:t>
      </w:r>
      <w:r w:rsidRPr="00D20FCE">
        <w:rPr>
          <w:sz w:val="28"/>
          <w:szCs w:val="28"/>
        </w:rPr>
        <w:t>, запрещение принудительного труда и дискриминации в сфере труда, права и обязанности работодателя при заключении трудового договора;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 работником и ответственность за нарушение трудового законодательства и иных актов, содержащих нормы трудового права.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Максимальный срок выполнения административной процедуры не должен превышать 2 минут с момента принятия работником центра занятости населения решения о предоставлении работодателю государственной услуги и определения критериев для подбора работодателю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803C85" w:rsidRPr="00D20FCE">
        <w:rPr>
          <w:sz w:val="28"/>
          <w:szCs w:val="28"/>
          <w:lang w:eastAsia="en-US"/>
        </w:rPr>
        <w:t>населения</w:t>
      </w:r>
      <w:r w:rsidR="00803C85" w:rsidRPr="00D20FCE">
        <w:rPr>
          <w:sz w:val="28"/>
          <w:szCs w:val="28"/>
        </w:rPr>
        <w:t xml:space="preserve"> </w:t>
      </w:r>
      <w:r w:rsidRPr="00D20FCE">
        <w:rPr>
          <w:sz w:val="28"/>
          <w:szCs w:val="28"/>
        </w:rPr>
        <w:t xml:space="preserve">решения по </w:t>
      </w:r>
      <w:r w:rsidRPr="00D20FCE">
        <w:rPr>
          <w:sz w:val="28"/>
          <w:szCs w:val="28"/>
        </w:rPr>
        <w:lastRenderedPageBreak/>
        <w:t>информированию работодателя о законодательстве в сфере труда и занятости являются результаты анализа сведений, содержащихся в представленных работодателем документах.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получение работодателем информации о за</w:t>
      </w:r>
      <w:r w:rsidR="00AC6EC8">
        <w:rPr>
          <w:sz w:val="28"/>
          <w:szCs w:val="28"/>
        </w:rPr>
        <w:t xml:space="preserve">конодательстве в сфере труда и </w:t>
      </w:r>
      <w:r w:rsidRPr="00D20FCE">
        <w:rPr>
          <w:sz w:val="28"/>
          <w:szCs w:val="28"/>
        </w:rPr>
        <w:t>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данной ад</w:t>
      </w:r>
      <w:r w:rsidR="00AC6EC8">
        <w:rPr>
          <w:sz w:val="28"/>
          <w:szCs w:val="28"/>
        </w:rPr>
        <w:t>министративной процедуры не осу</w:t>
      </w:r>
      <w:r w:rsidRPr="00D20FCE">
        <w:rPr>
          <w:sz w:val="28"/>
          <w:szCs w:val="28"/>
        </w:rPr>
        <w:t>ществляется.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3.5.5. </w:t>
      </w:r>
      <w:r w:rsidR="009901F7" w:rsidRPr="00D20FCE">
        <w:rPr>
          <w:sz w:val="28"/>
          <w:szCs w:val="28"/>
        </w:rPr>
        <w:t>Основанием для начала административной процедуры с</w:t>
      </w:r>
      <w:r w:rsidRPr="00D20FCE">
        <w:rPr>
          <w:sz w:val="28"/>
          <w:szCs w:val="28"/>
        </w:rPr>
        <w:t>огласовани</w:t>
      </w:r>
      <w:r w:rsidR="009901F7" w:rsidRPr="00D20FCE">
        <w:rPr>
          <w:sz w:val="28"/>
          <w:szCs w:val="28"/>
        </w:rPr>
        <w:t>я</w:t>
      </w:r>
      <w:r w:rsidRPr="00D20FCE">
        <w:rPr>
          <w:sz w:val="28"/>
          <w:szCs w:val="28"/>
        </w:rPr>
        <w:t xml:space="preserve">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w:t>
      </w:r>
      <w:r w:rsidR="00FF5D39" w:rsidRPr="00D20FCE">
        <w:rPr>
          <w:sz w:val="28"/>
          <w:szCs w:val="28"/>
        </w:rPr>
        <w:t>ли отказе им в приеме на работу</w:t>
      </w:r>
      <w:r w:rsidRPr="00D20FCE">
        <w:rPr>
          <w:sz w:val="28"/>
          <w:szCs w:val="28"/>
        </w:rPr>
        <w:t xml:space="preserve"> является получение работодателем информации о законодательстве в сфере труда и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согласовывает с работодателем способы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Работник центра занятости населения информирует работодателя о необходимости представления информации о результатах собеседования.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Максимально допустимая продолжительность осуществления административной процедуры не должна превышать 1 минуты с момента получения работодателем информации о законодательстве в сфере труда и занятости населения.</w:t>
      </w:r>
    </w:p>
    <w:p w:rsidR="00BF4CD2" w:rsidRPr="00D20FCE" w:rsidRDefault="00BF4CD2" w:rsidP="00BF4CD2">
      <w:pPr>
        <w:widowControl w:val="0"/>
        <w:autoSpaceDE w:val="0"/>
        <w:autoSpaceDN w:val="0"/>
        <w:adjustRightInd w:val="0"/>
        <w:ind w:firstLine="720"/>
        <w:jc w:val="both"/>
        <w:rPr>
          <w:rFonts w:ascii="Calibri" w:hAnsi="Calibri" w:cs="Arial"/>
          <w:sz w:val="28"/>
          <w:szCs w:val="28"/>
        </w:rPr>
      </w:pPr>
      <w:r w:rsidRPr="00D20FCE">
        <w:rPr>
          <w:rFonts w:ascii="Roboto" w:hAnsi="Roboto" w:cs="Arial"/>
          <w:sz w:val="28"/>
          <w:szCs w:val="28"/>
        </w:rPr>
        <w:t xml:space="preserve">Критерием принятия работником </w:t>
      </w:r>
      <w:r w:rsidRPr="00D20FCE">
        <w:rPr>
          <w:sz w:val="28"/>
          <w:szCs w:val="28"/>
        </w:rPr>
        <w:t>ц</w:t>
      </w:r>
      <w:r w:rsidRPr="00D20FCE">
        <w:rPr>
          <w:rFonts w:ascii="Roboto" w:hAnsi="Roboto" w:cs="Arial"/>
          <w:sz w:val="28"/>
          <w:szCs w:val="28"/>
        </w:rPr>
        <w:t xml:space="preserve">ентра занятости </w:t>
      </w:r>
      <w:r w:rsidR="00803C85" w:rsidRPr="00D20FCE">
        <w:rPr>
          <w:sz w:val="28"/>
          <w:szCs w:val="28"/>
          <w:lang w:eastAsia="en-US"/>
        </w:rPr>
        <w:t>населения</w:t>
      </w:r>
      <w:r w:rsidR="00803C85" w:rsidRPr="00D20FCE">
        <w:rPr>
          <w:rFonts w:ascii="Roboto" w:hAnsi="Roboto" w:cs="Arial"/>
          <w:sz w:val="28"/>
          <w:szCs w:val="28"/>
        </w:rPr>
        <w:t xml:space="preserve"> </w:t>
      </w:r>
      <w:r w:rsidRPr="00D20FCE">
        <w:rPr>
          <w:rFonts w:ascii="Roboto" w:hAnsi="Roboto" w:cs="Arial"/>
          <w:sz w:val="28"/>
          <w:szCs w:val="28"/>
        </w:rPr>
        <w:t>решения по согласованию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государственным учреждением службы занятости населения, оформления выданных гражданам направлений на работу с указанием сведений о приеме или отказе им в приеме на работу</w:t>
      </w:r>
      <w:r w:rsidRPr="00D20FCE">
        <w:rPr>
          <w:rFonts w:ascii="Calibri" w:hAnsi="Calibri" w:cs="Arial"/>
          <w:sz w:val="28"/>
          <w:szCs w:val="28"/>
        </w:rPr>
        <w:t xml:space="preserve"> </w:t>
      </w:r>
      <w:r w:rsidRPr="00D20FCE">
        <w:rPr>
          <w:rFonts w:ascii="Roboto" w:hAnsi="Roboto" w:cs="Arial"/>
          <w:sz w:val="28"/>
          <w:szCs w:val="28"/>
        </w:rPr>
        <w:t xml:space="preserve">является наличие возможности представления и размещения в регистре получателей государственных услуг в сфере занятости населения сведений о потребности в работниках, представления информации о результатах собеседования с гражданами, направленными </w:t>
      </w:r>
      <w:r w:rsidRPr="00D20FCE">
        <w:rPr>
          <w:sz w:val="28"/>
          <w:szCs w:val="28"/>
        </w:rPr>
        <w:t>ц</w:t>
      </w:r>
      <w:r w:rsidRPr="00D20FCE">
        <w:rPr>
          <w:rFonts w:ascii="Roboto" w:hAnsi="Roboto" w:cs="Arial"/>
          <w:sz w:val="28"/>
          <w:szCs w:val="28"/>
        </w:rPr>
        <w:t>ентрами занятости, оформления выданных гражданам направлений на работу с указанием сведений о приеме или отказе им в приеме на работу</w:t>
      </w:r>
      <w:r w:rsidRPr="00D20FCE">
        <w:rPr>
          <w:rFonts w:ascii="Calibri" w:hAnsi="Calibri" w:cs="Arial"/>
          <w:sz w:val="28"/>
          <w:szCs w:val="28"/>
        </w:rPr>
        <w:t>.</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предоставления административной процедуры является согласование с работодателем способа представления и размещения в регистре по</w:t>
      </w:r>
      <w:r w:rsidRPr="00D20FCE">
        <w:rPr>
          <w:sz w:val="28"/>
          <w:szCs w:val="28"/>
        </w:rPr>
        <w:lastRenderedPageBreak/>
        <w:t>лучателей государственных услуг сведений о потребности в работниках, предоставления информации о результатах собеседования с гражданами, направленными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административной</w:t>
      </w:r>
      <w:r w:rsidR="00AC6EC8">
        <w:rPr>
          <w:sz w:val="28"/>
          <w:szCs w:val="28"/>
        </w:rPr>
        <w:t xml:space="preserve">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3.5.6. </w:t>
      </w:r>
      <w:r w:rsidR="009901F7" w:rsidRPr="00D20FCE">
        <w:rPr>
          <w:sz w:val="28"/>
          <w:szCs w:val="28"/>
        </w:rPr>
        <w:t>Основаниями для начала административной процедуры в</w:t>
      </w:r>
      <w:r w:rsidRPr="00D20FCE">
        <w:rPr>
          <w:sz w:val="28"/>
          <w:szCs w:val="28"/>
        </w:rPr>
        <w:t>несени</w:t>
      </w:r>
      <w:r w:rsidR="009901F7" w:rsidRPr="00D20FCE">
        <w:rPr>
          <w:sz w:val="28"/>
          <w:szCs w:val="28"/>
        </w:rPr>
        <w:t>я</w:t>
      </w:r>
      <w:r w:rsidRPr="00D20FCE">
        <w:rPr>
          <w:sz w:val="28"/>
          <w:szCs w:val="28"/>
        </w:rPr>
        <w:t xml:space="preserve"> сведений о работодателе и свободных рабочих местах (вакантных должностях) в регистр получателей государственных услуг в сфере занятости населения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уточнение критериев подбора необходимых работников с учетом сведений, содержащихся в документе, указанном в пункте 2.6.5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вносит сведения о работодателе и свободных рабочих местах (вакантных должностях) в регистр получ</w:t>
      </w:r>
      <w:r w:rsidR="00AC6EC8">
        <w:rPr>
          <w:sz w:val="28"/>
          <w:szCs w:val="28"/>
        </w:rPr>
        <w:t xml:space="preserve">ателей государственных услуг в </w:t>
      </w:r>
      <w:r w:rsidRPr="00D20FCE">
        <w:rPr>
          <w:sz w:val="28"/>
          <w:szCs w:val="28"/>
        </w:rPr>
        <w:t>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Максимально допустимая продолжительность осуществления административной процедуры не должна превышать 2 минут с момента согласования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 наличии свободных рабочих мест (вакантных должностей), предоставления информации о результатах собеседования с гражданами, направленными центром занятости населения, оформления выданных гражданам направлений на работу с указанием сведений о приеме или отказе им в приеме на работу либо уточнения критериев подбора необходимых работников с учетом сведений, содержащихся в документе, указанном в пункте 2.6.5 Регламента.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внесению сведений о работодателе и свободных рабочих местах (вакантных должностях) в регистр получателей государственных услуг в сфере занятости населения является информация, представленная работодателем.</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выполнения административной процедуры является внесение сведений о работодателе и свободных рабочих местах (вакантных должностях) в регистр получ</w:t>
      </w:r>
      <w:r w:rsidR="00AC6EC8">
        <w:rPr>
          <w:sz w:val="28"/>
          <w:szCs w:val="28"/>
        </w:rPr>
        <w:t xml:space="preserve">ателей государственных услуг в </w:t>
      </w:r>
      <w:r w:rsidRPr="00D20FCE">
        <w:rPr>
          <w:sz w:val="28"/>
          <w:szCs w:val="28"/>
        </w:rPr>
        <w:t>сфере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D20FCE" w:rsidRDefault="00BF4CD2" w:rsidP="009901F7">
      <w:pPr>
        <w:widowControl w:val="0"/>
        <w:autoSpaceDE w:val="0"/>
        <w:autoSpaceDN w:val="0"/>
        <w:adjustRightInd w:val="0"/>
        <w:ind w:firstLine="720"/>
        <w:jc w:val="both"/>
        <w:rPr>
          <w:sz w:val="28"/>
          <w:szCs w:val="28"/>
        </w:rPr>
      </w:pPr>
      <w:r w:rsidRPr="00D20FCE">
        <w:rPr>
          <w:sz w:val="28"/>
          <w:szCs w:val="28"/>
        </w:rPr>
        <w:lastRenderedPageBreak/>
        <w:t xml:space="preserve">3.5.7. </w:t>
      </w:r>
      <w:r w:rsidR="009901F7" w:rsidRPr="00D20FCE">
        <w:rPr>
          <w:sz w:val="28"/>
          <w:szCs w:val="28"/>
        </w:rPr>
        <w:t>Основанием для начала административной процедуры по</w:t>
      </w:r>
      <w:r w:rsidRPr="00D20FCE">
        <w:rPr>
          <w:sz w:val="28"/>
          <w:szCs w:val="28"/>
        </w:rPr>
        <w:t>дбор</w:t>
      </w:r>
      <w:r w:rsidR="009901F7" w:rsidRPr="00D20FCE">
        <w:rPr>
          <w:sz w:val="28"/>
          <w:szCs w:val="28"/>
        </w:rPr>
        <w:t>а</w:t>
      </w:r>
      <w:r w:rsidRPr="00D20FCE">
        <w:rPr>
          <w:sz w:val="28"/>
          <w:szCs w:val="28"/>
        </w:rPr>
        <w:t xml:space="preserve">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регистре получателей государственных услуг в сфере занятости населения сведений о гражданах, выразивших согласие на передачу своих персональных данных работодателю</w:t>
      </w:r>
      <w:r w:rsidR="009901F7" w:rsidRPr="00D20FCE">
        <w:rPr>
          <w:sz w:val="28"/>
          <w:szCs w:val="28"/>
        </w:rPr>
        <w:t xml:space="preserve">, </w:t>
      </w:r>
      <w:r w:rsidRPr="00D20FCE">
        <w:rPr>
          <w:sz w:val="28"/>
          <w:szCs w:val="28"/>
        </w:rPr>
        <w:t>является принятие решения о предоставлении государственной услуги, регистрация работодателя и сведений о потребности в работниках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осуществляет следующие действия: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подбор работодателю необходимых работников с учетом требований к исполнению трудовой функции (работе по определенной профессии (специальности) или должности), уровню профессиональной подготовки и квалификации, опыту и навыкам работы, содержащихся в сведениях о потребности в работниках, при наличии в регистре получателей государственных услуг сведений о гражданах, выразивших согласие на передачу своих персональных данных работодателю;</w:t>
      </w:r>
    </w:p>
    <w:p w:rsidR="00BF4CD2" w:rsidRPr="00D20FCE" w:rsidRDefault="00BF4CD2" w:rsidP="00BF4CD2">
      <w:pPr>
        <w:widowControl w:val="0"/>
        <w:autoSpaceDE w:val="0"/>
        <w:autoSpaceDN w:val="0"/>
        <w:adjustRightInd w:val="0"/>
        <w:ind w:firstLine="720"/>
        <w:jc w:val="both"/>
        <w:rPr>
          <w:sz w:val="28"/>
          <w:szCs w:val="28"/>
        </w:rPr>
      </w:pPr>
      <w:bookmarkStart w:id="73" w:name="sub_10813"/>
      <w:r w:rsidRPr="00D20FCE">
        <w:rPr>
          <w:sz w:val="28"/>
          <w:szCs w:val="28"/>
        </w:rPr>
        <w:t>предложение работодателю перечня содержащихся в регистре получателей государственных услуг кандидатур граждан, сведения о которых соответствуют требованиям работодателя к кандидатуре работника (далее – перечень кандидатур граждан), для проведения самостоятельного отбора необходимых работников;</w:t>
      </w:r>
    </w:p>
    <w:bookmarkEnd w:id="73"/>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согласование с работодателем подобранных кандидатур граждан; предложение работодателю других кандидатур граждан, имеющих смежные профессии (специальности), либо проживающих в другой местности, при отсутствии кандидатур граждан, соответствующих требованиям, указанным в сведениях о потребности в работниках в </w:t>
      </w:r>
      <w:hyperlink w:anchor="sub_10813" w:history="1">
        <w:r w:rsidRPr="00D20FCE">
          <w:rPr>
            <w:sz w:val="28"/>
            <w:szCs w:val="28"/>
          </w:rPr>
          <w:t>абзаце третьем пункта 2.6.5</w:t>
        </w:r>
      </w:hyperlink>
      <w:r w:rsidRPr="00D20FCE">
        <w:rPr>
          <w:sz w:val="28"/>
          <w:szCs w:val="28"/>
        </w:rPr>
        <w:t xml:space="preserve">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предложение работодателю при отсутствии необходимых кандидатур граждан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внесение результатов выполнения административных действий в регистр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выдача работодателю перечня кандидатур граждан для подбора необходимых работников или информации об отсутствии кандидатов.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подбору работодателю необходимых работников является наличие в регистре получателей государственных услуг в сфере занятости населения сведений о гражданах, выразивших согласие на передачу своих персональных данных работодателю, соответствующих требованиям работодателя к кандидатуре работника.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исполнения административной процедуры является выдача работодателю перечня кандидатур граждан для подбора необходимых работников или информации об отсутствии кандидатов.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Фиксацией результата предоставления административной процедуры является регистрация в сведениях работодателя в регистре получателей государственных услуг и в деле работодателя, выдача перечня кандидатур граждан для подбора необходимых работников или информации об отсутствии кандидатов.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Работодатель вправе получить результат предоставления государственной услуги в форме электронного документа</w:t>
      </w:r>
      <w:r w:rsidR="00AC6EC8">
        <w:rPr>
          <w:sz w:val="28"/>
          <w:szCs w:val="28"/>
        </w:rPr>
        <w:t xml:space="preserve"> или документа на бумажном носи</w:t>
      </w:r>
      <w:r w:rsidRPr="00D20FCE">
        <w:rPr>
          <w:sz w:val="28"/>
          <w:szCs w:val="28"/>
        </w:rPr>
        <w:t>теле в течение срока действия результата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bookmarkStart w:id="74" w:name="sub_1082"/>
      <w:r w:rsidRPr="00D20FCE">
        <w:rPr>
          <w:sz w:val="28"/>
          <w:szCs w:val="28"/>
        </w:rPr>
        <w:t>Административная процедура по подбору работодателям необходимых работников через МФЦ не осуществляется.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3.5.8. </w:t>
      </w:r>
      <w:r w:rsidR="00594816" w:rsidRPr="00D20FCE">
        <w:rPr>
          <w:sz w:val="28"/>
          <w:szCs w:val="28"/>
        </w:rPr>
        <w:t>Основанием для начала административной процедуры с</w:t>
      </w:r>
      <w:r w:rsidRPr="00D20FCE">
        <w:rPr>
          <w:sz w:val="28"/>
          <w:szCs w:val="28"/>
        </w:rPr>
        <w:t>огласовани</w:t>
      </w:r>
      <w:r w:rsidR="00594816" w:rsidRPr="00D20FCE">
        <w:rPr>
          <w:sz w:val="28"/>
          <w:szCs w:val="28"/>
        </w:rPr>
        <w:t>я</w:t>
      </w:r>
      <w:r w:rsidRPr="00D20FCE">
        <w:rPr>
          <w:sz w:val="28"/>
          <w:szCs w:val="28"/>
        </w:rPr>
        <w:t xml:space="preserve"> с р</w:t>
      </w:r>
      <w:r w:rsidR="00594816" w:rsidRPr="00D20FCE">
        <w:rPr>
          <w:sz w:val="28"/>
          <w:szCs w:val="28"/>
        </w:rPr>
        <w:t>аботодателем кандидатур граждан</w:t>
      </w:r>
      <w:r w:rsidRPr="00D20FCE">
        <w:rPr>
          <w:sz w:val="28"/>
          <w:szCs w:val="28"/>
        </w:rPr>
        <w:t xml:space="preserve"> является установление работником центра занятости населения факта наличия в регистре получателей государственных услуг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в устной форме информирует работодателя о кандидатурах необходимых работников, содержащихся в регистре получателей государственных услуг, и просит выразить согласие либо отказ на их направление к нему на собеседование.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Максимально допустимая продолжительность осуществления административной процедуры не должна превышать 3 минут с момента установления работником центра занятости населения факта наличия в регистре получателей государственных услуг в сфере занятости населения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согласованию с работодателем кандидатур граждан является соответствие списка кандидатур граждан, выразивших согласие на передачу своих персональных данных работодателю, требованиям работодателя к кандидатуре работника.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выполнения административной процедуры является получение работником центра занятости населения согласия либо отказа работодателя на направление к нему на собеседование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w:t>
      </w:r>
      <w:r w:rsidR="008C3FAE">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3.5.9. </w:t>
      </w:r>
      <w:r w:rsidR="00C367F8" w:rsidRPr="00D20FCE">
        <w:rPr>
          <w:sz w:val="28"/>
          <w:szCs w:val="28"/>
        </w:rPr>
        <w:t>Основаниями для начала административной процедуры п</w:t>
      </w:r>
      <w:r w:rsidRPr="00D20FCE">
        <w:rPr>
          <w:sz w:val="28"/>
          <w:szCs w:val="28"/>
        </w:rPr>
        <w:t>редложени</w:t>
      </w:r>
      <w:r w:rsidR="00C367F8" w:rsidRPr="00D20FCE">
        <w:rPr>
          <w:sz w:val="28"/>
          <w:szCs w:val="28"/>
        </w:rPr>
        <w:t>я</w:t>
      </w:r>
      <w:r w:rsidRPr="00D20FCE">
        <w:rPr>
          <w:sz w:val="28"/>
          <w:szCs w:val="28"/>
        </w:rPr>
        <w:t xml:space="preserve"> работодателю при отсутствии необходимых работников кандидатур граждан, имеющих смежные профессии (специальности), либо проживающих в другой местности</w:t>
      </w:r>
      <w:r w:rsidR="00C367F8" w:rsidRPr="00D20FCE">
        <w:rPr>
          <w:sz w:val="28"/>
          <w:szCs w:val="28"/>
        </w:rPr>
        <w:t xml:space="preserve">, </w:t>
      </w:r>
      <w:r w:rsidRPr="00D20FCE">
        <w:rPr>
          <w:sz w:val="28"/>
          <w:szCs w:val="28"/>
        </w:rPr>
        <w:t>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отказ работодателя на направление к нему на собеседование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устанавливает факт наличия либо отсутствия в регистре получателей государственных услуг сведений о гражда</w:t>
      </w:r>
      <w:r w:rsidRPr="00D20FCE">
        <w:rPr>
          <w:sz w:val="28"/>
          <w:szCs w:val="28"/>
        </w:rPr>
        <w:lastRenderedPageBreak/>
        <w:t xml:space="preserve">нах, имеющих смежные профессии (специальности), либо проживающих в другой местности.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наличии в регистре получателей государственных услуг сведений о гражданах, имеющих смежные профессии (специальности), либо проживающих в другой местности, работник центра занятости населения в устной форме информирует работодателя об их кандидатурах и просит выразить согласие или отказ на направление к нему соответствующих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Максимальный срок выполнения административной процедуры не должен превышать 2 минут с момента установления работником центра занятости населения факта отсутствия в регистре получателей государственных услуг в сфере занятости населения необходимых работников либо получения отказа работодателя от направления к нему на собеседование граждан из перечня необходимых работников.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предложению работодателю при отсутствии необходимых работников кандидатур граждан, имеющих смежные профессии (специальности), либо проживающих в другой местности, является наличие в регистре получателей государственных услуг в сфере занятости населения сведений о гражданах,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установление факта отсутствия в регистре получателей государственных услуг в сфере занятости населения сведений о гражданах, имеющих смежные профессии (специальности), либо проживающих в другой местности, или получение отказа либо согласия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3.5.10. </w:t>
      </w:r>
      <w:r w:rsidR="00C367F8" w:rsidRPr="00D20FCE">
        <w:rPr>
          <w:sz w:val="28"/>
          <w:szCs w:val="28"/>
        </w:rPr>
        <w:t>Основаниями для начала административной процедуры п</w:t>
      </w:r>
      <w:r w:rsidRPr="00D20FCE">
        <w:rPr>
          <w:sz w:val="28"/>
          <w:szCs w:val="28"/>
        </w:rPr>
        <w:t>редложени</w:t>
      </w:r>
      <w:r w:rsidR="00C367F8" w:rsidRPr="00D20FCE">
        <w:rPr>
          <w:sz w:val="28"/>
          <w:szCs w:val="28"/>
        </w:rPr>
        <w:t>я</w:t>
      </w:r>
      <w:r w:rsidRPr="00D20FCE">
        <w:rPr>
          <w:sz w:val="28"/>
          <w:szCs w:val="28"/>
        </w:rPr>
        <w:t xml:space="preserve"> работодателю перечня содержащихся в регистре получателей государственных услуг в сфере занятости населения кандидатур граждан, сведения о которых соответствуют требованиям работодателя к кандидатуре работника, для проведения самостоятельного отбора необходимых работников</w:t>
      </w:r>
      <w:r w:rsidR="00C367F8" w:rsidRPr="00D20FCE">
        <w:rPr>
          <w:sz w:val="28"/>
          <w:szCs w:val="28"/>
        </w:rPr>
        <w:t>,</w:t>
      </w:r>
      <w:r w:rsidRPr="00D20FCE">
        <w:rPr>
          <w:sz w:val="28"/>
          <w:szCs w:val="28"/>
        </w:rPr>
        <w:t xml:space="preserve">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установление работником центра занятости населения факта отсутствия в регистре получателей государственных услуг в сфере занятости населения сведений о гражданах,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отказ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устанавливает факт наличия в регистре получателей государственных услуг в сфере занятости населения перечня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наличии в регистре получателей государственных услуг в сфере заня</w:t>
      </w:r>
      <w:r w:rsidRPr="00D20FCE">
        <w:rPr>
          <w:sz w:val="28"/>
          <w:szCs w:val="28"/>
        </w:rPr>
        <w:lastRenderedPageBreak/>
        <w:t>тости населения перечня кандидатур граждан, работник центра занятости населения выводит его на печатающее устройство, передает работодателю и предлагает самостоятельно выбрать необходимых работнико</w:t>
      </w:r>
      <w:r w:rsidR="00803C85">
        <w:rPr>
          <w:sz w:val="28"/>
          <w:szCs w:val="28"/>
        </w:rPr>
        <w:t>в и выразить согласие или отказ</w:t>
      </w:r>
      <w:r w:rsidRPr="00D20FCE">
        <w:rPr>
          <w:sz w:val="28"/>
          <w:szCs w:val="28"/>
        </w:rPr>
        <w:t xml:space="preserve"> на направление к нему соответствующих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Максимально допустимая продолжительность осуществления административной процедуры не должна превышать 2 минуты с момента установления работником центра занятости населения факта отсутствия в регистре получателей государственных услуг в сфере занятости населения сведений о гражданах, имеющих смежные профессии (специальности), либо проживающих в другой местности, или получения отказа работодателя на направление к нему на собеседование работников, имеющих смежные профессии (специальности), либо проживающих в другой местности.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предложению работодателю перечня кандидатур граждан для самостоятельного отбора необходимых работников является наличие в регистре получателей государственных услуг в сфере занятости населения сведений о гражданах, соответствующих требованиям работодателя к кандидатуре работника.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выполнения административной процедуры является установление факта отсутствия в регистре получателей государственных услуг в сфере занятости населения перечня кандидатур граждан или получение работником центра занятости населения согласия либо отказа работодателя на направление к нему на собеседование граждан, сведения о которых содержатся в перечне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административной процедуры (действия) осуществляется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3.5.11.</w:t>
      </w:r>
      <w:r w:rsidRPr="00D20FCE">
        <w:rPr>
          <w:rFonts w:ascii="Times New Roman CYR" w:hAnsi="Times New Roman CYR" w:cs="Times New Roman CYR"/>
        </w:rPr>
        <w:t xml:space="preserve"> </w:t>
      </w:r>
      <w:r w:rsidR="00C367F8" w:rsidRPr="00D20FCE">
        <w:rPr>
          <w:sz w:val="28"/>
          <w:szCs w:val="28"/>
        </w:rPr>
        <w:t xml:space="preserve">Основаниями для начала административной процедуры </w:t>
      </w:r>
      <w:r w:rsidR="00C367F8" w:rsidRPr="00D20FCE">
        <w:rPr>
          <w:rFonts w:ascii="Times New Roman CYR" w:hAnsi="Times New Roman CYR" w:cs="Times New Roman CYR"/>
          <w:sz w:val="28"/>
          <w:szCs w:val="28"/>
        </w:rPr>
        <w:t>п</w:t>
      </w:r>
      <w:r w:rsidRPr="00D20FCE">
        <w:rPr>
          <w:sz w:val="28"/>
          <w:szCs w:val="28"/>
        </w:rPr>
        <w:t>редложени</w:t>
      </w:r>
      <w:r w:rsidR="00C367F8" w:rsidRPr="00D20FCE">
        <w:rPr>
          <w:sz w:val="28"/>
          <w:szCs w:val="28"/>
        </w:rPr>
        <w:t>я</w:t>
      </w:r>
      <w:r w:rsidRPr="00D20FCE">
        <w:rPr>
          <w:sz w:val="28"/>
          <w:szCs w:val="28"/>
        </w:rPr>
        <w:t xml:space="preserve">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 являются: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установление факта отсутствия в регистре получателей государственных услуг в сфере занятости населения перечня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получение работником центра занятости населения отказа работодателя на направление к нему на собеседование граждан, с</w:t>
      </w:r>
      <w:r w:rsidR="008C3FAE">
        <w:rPr>
          <w:sz w:val="28"/>
          <w:szCs w:val="28"/>
        </w:rPr>
        <w:t xml:space="preserve">ведения о которых содержатся в </w:t>
      </w:r>
      <w:r w:rsidRPr="00D20FCE">
        <w:rPr>
          <w:sz w:val="28"/>
          <w:szCs w:val="28"/>
        </w:rPr>
        <w:t>перечне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Работник центра занятости населения предлагает работодателю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Максимально допустимая продолжительность осуществления административной процедуры не должна превышать 2 минут с момента установления факта отсутствия в регистре получателей государственных услуг в сфере занятости населения перечня кандидатур граждан, либо получения работником центра </w:t>
      </w:r>
      <w:r w:rsidRPr="00D20FCE">
        <w:rPr>
          <w:sz w:val="28"/>
          <w:szCs w:val="28"/>
        </w:rPr>
        <w:lastRenderedPageBreak/>
        <w:t>занятости населения отказа работодателя на направление к нему на собеседование граждан, с</w:t>
      </w:r>
      <w:r w:rsidR="008C3FAE">
        <w:rPr>
          <w:sz w:val="28"/>
          <w:szCs w:val="28"/>
        </w:rPr>
        <w:t xml:space="preserve">ведения о которых содержатся в </w:t>
      </w:r>
      <w:r w:rsidRPr="00D20FCE">
        <w:rPr>
          <w:sz w:val="28"/>
          <w:szCs w:val="28"/>
        </w:rPr>
        <w:t>перечне кандидатур граждан.</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предложению работодателю при отсутствии необходимых работников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 является наличие информации о возможности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выполнения административной процедуры является получение работником центра занятости населения согласия либо отказа работодателя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административной процеду</w:t>
      </w:r>
      <w:r w:rsidR="008C3FAE">
        <w:rPr>
          <w:sz w:val="28"/>
          <w:szCs w:val="28"/>
        </w:rPr>
        <w:t>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3.5.12. </w:t>
      </w:r>
      <w:r w:rsidR="00C367F8" w:rsidRPr="00D20FCE">
        <w:rPr>
          <w:sz w:val="28"/>
          <w:szCs w:val="28"/>
        </w:rPr>
        <w:t>Основанием для начала административной процедуры в</w:t>
      </w:r>
      <w:r w:rsidRPr="00D20FCE">
        <w:rPr>
          <w:sz w:val="28"/>
          <w:szCs w:val="28"/>
        </w:rPr>
        <w:t>несени</w:t>
      </w:r>
      <w:r w:rsidR="00C367F8" w:rsidRPr="00D20FCE">
        <w:rPr>
          <w:sz w:val="28"/>
          <w:szCs w:val="28"/>
        </w:rPr>
        <w:t>я</w:t>
      </w:r>
      <w:r w:rsidRPr="00D20FCE">
        <w:rPr>
          <w:sz w:val="28"/>
          <w:szCs w:val="28"/>
        </w:rPr>
        <w:t xml:space="preserve"> результатов выполнения административных процедур (действий) в регистр получателей государственных усл</w:t>
      </w:r>
      <w:r w:rsidR="00C367F8" w:rsidRPr="00D20FCE">
        <w:rPr>
          <w:sz w:val="28"/>
          <w:szCs w:val="28"/>
        </w:rPr>
        <w:t>уг в сфере занятости населения</w:t>
      </w:r>
      <w:r w:rsidRPr="00D20FCE">
        <w:rPr>
          <w:sz w:val="28"/>
          <w:szCs w:val="28"/>
        </w:rPr>
        <w:t xml:space="preserve"> является выдача работодателю перечня кандидатур граждан для подбора необходимых работников или информации об отсутствии кандидатов.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Работник центра занятости населения проверяет внесение результатов </w:t>
      </w:r>
      <w:r w:rsidR="00D21106">
        <w:rPr>
          <w:sz w:val="28"/>
          <w:szCs w:val="28"/>
        </w:rPr>
        <w:br/>
      </w:r>
      <w:r w:rsidRPr="00D20FCE">
        <w:rPr>
          <w:sz w:val="28"/>
          <w:szCs w:val="28"/>
        </w:rPr>
        <w:t>выполнения административных процедур (действий), предусмотренных пунктами 3.5.1 – 3.5.3, 3.5.5 – 3.5.11 Регламента в регистр получателей государственных услуг. При необходимости вносит изменения и дополнения в регистр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w:t>
      </w:r>
      <w:r w:rsidR="00803C85">
        <w:rPr>
          <w:sz w:val="28"/>
          <w:szCs w:val="28"/>
        </w:rPr>
        <w:t>ц</w:t>
      </w:r>
      <w:r w:rsidRPr="00D20FCE">
        <w:rPr>
          <w:sz w:val="28"/>
          <w:szCs w:val="28"/>
        </w:rPr>
        <w:t xml:space="preserve">ентра занятости </w:t>
      </w:r>
      <w:r w:rsidR="00803C85" w:rsidRPr="00D20FCE">
        <w:rPr>
          <w:sz w:val="28"/>
          <w:szCs w:val="28"/>
          <w:lang w:eastAsia="en-US"/>
        </w:rPr>
        <w:t>населения</w:t>
      </w:r>
      <w:r w:rsidR="00803C85" w:rsidRPr="00D20FCE">
        <w:rPr>
          <w:sz w:val="28"/>
          <w:szCs w:val="28"/>
        </w:rPr>
        <w:t xml:space="preserve"> </w:t>
      </w:r>
      <w:r w:rsidRPr="00D20FCE">
        <w:rPr>
          <w:sz w:val="28"/>
          <w:szCs w:val="28"/>
        </w:rPr>
        <w:t>решения по внесению результатов выполнения административных процедур в программно-технический комплекс является выполнение административных процедур, предусмотренных пунктами 3.5.1 – 3.5.11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Максимальный срок выполнения </w:t>
      </w:r>
      <w:r w:rsidR="008C3FAE">
        <w:rPr>
          <w:sz w:val="28"/>
          <w:szCs w:val="28"/>
        </w:rPr>
        <w:t>административной процедуры (дей</w:t>
      </w:r>
      <w:r w:rsidRPr="00D20FCE">
        <w:rPr>
          <w:sz w:val="28"/>
          <w:szCs w:val="28"/>
        </w:rPr>
        <w:t>ствия) не должен превышать 5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w:t>
      </w:r>
      <w:r w:rsidR="008C3FAE">
        <w:rPr>
          <w:sz w:val="28"/>
          <w:szCs w:val="28"/>
        </w:rPr>
        <w:t>тивной процедуры (действия) осу</w:t>
      </w:r>
      <w:r w:rsidRPr="00D20FCE">
        <w:rPr>
          <w:sz w:val="28"/>
          <w:szCs w:val="28"/>
        </w:rPr>
        <w:t>ществляется работником центра занятости</w:t>
      </w:r>
      <w:r w:rsidR="00F4715B" w:rsidRPr="00F4715B">
        <w:rPr>
          <w:sz w:val="28"/>
          <w:szCs w:val="28"/>
          <w:lang w:eastAsia="en-US"/>
        </w:rPr>
        <w:t xml:space="preserve"> </w:t>
      </w:r>
      <w:r w:rsidR="00F4715B" w:rsidRPr="00D20FCE">
        <w:rPr>
          <w:sz w:val="28"/>
          <w:szCs w:val="28"/>
          <w:lang w:eastAsia="en-US"/>
        </w:rPr>
        <w:t>населения</w:t>
      </w:r>
      <w:r w:rsidRPr="00D20FCE">
        <w:rPr>
          <w:sz w:val="28"/>
          <w:szCs w:val="28"/>
        </w:rPr>
        <w:t>.</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center"/>
        <w:rPr>
          <w:b/>
          <w:sz w:val="28"/>
          <w:szCs w:val="28"/>
        </w:rPr>
      </w:pPr>
      <w:r w:rsidRPr="00D20FCE">
        <w:rPr>
          <w:b/>
          <w:sz w:val="28"/>
          <w:szCs w:val="28"/>
        </w:rPr>
        <w:t>3.6. Последовательность выполнения</w:t>
      </w:r>
    </w:p>
    <w:p w:rsidR="00BF4CD2" w:rsidRPr="00D20FCE" w:rsidRDefault="00BF4CD2" w:rsidP="00BF4CD2">
      <w:pPr>
        <w:widowControl w:val="0"/>
        <w:autoSpaceDE w:val="0"/>
        <w:autoSpaceDN w:val="0"/>
        <w:adjustRightInd w:val="0"/>
        <w:ind w:firstLine="720"/>
        <w:jc w:val="center"/>
        <w:rPr>
          <w:b/>
          <w:sz w:val="28"/>
          <w:szCs w:val="28"/>
        </w:rPr>
      </w:pPr>
      <w:r w:rsidRPr="00D20FCE">
        <w:rPr>
          <w:b/>
          <w:sz w:val="28"/>
          <w:szCs w:val="28"/>
        </w:rPr>
        <w:t>административных процедур</w:t>
      </w:r>
      <w:bookmarkStart w:id="75" w:name="sub_138"/>
      <w:bookmarkEnd w:id="74"/>
      <w:r w:rsidRPr="00D20FCE">
        <w:rPr>
          <w:b/>
          <w:sz w:val="28"/>
          <w:szCs w:val="28"/>
        </w:rPr>
        <w:t xml:space="preserve"> при последующих </w:t>
      </w:r>
    </w:p>
    <w:p w:rsidR="00BF4CD2" w:rsidRPr="00D20FCE" w:rsidRDefault="00BF4CD2" w:rsidP="00BF4CD2">
      <w:pPr>
        <w:widowControl w:val="0"/>
        <w:autoSpaceDE w:val="0"/>
        <w:autoSpaceDN w:val="0"/>
        <w:adjustRightInd w:val="0"/>
        <w:ind w:firstLine="720"/>
        <w:jc w:val="center"/>
        <w:rPr>
          <w:b/>
          <w:sz w:val="28"/>
          <w:szCs w:val="28"/>
        </w:rPr>
      </w:pPr>
      <w:r w:rsidRPr="00D20FCE">
        <w:rPr>
          <w:b/>
          <w:sz w:val="28"/>
          <w:szCs w:val="28"/>
        </w:rPr>
        <w:t>обращениях работодателей</w:t>
      </w:r>
    </w:p>
    <w:p w:rsidR="00BF4CD2" w:rsidRPr="00D20FCE" w:rsidRDefault="00BF4CD2" w:rsidP="00BF4CD2">
      <w:pPr>
        <w:widowControl w:val="0"/>
        <w:autoSpaceDE w:val="0"/>
        <w:autoSpaceDN w:val="0"/>
        <w:adjustRightInd w:val="0"/>
        <w:ind w:firstLine="720"/>
        <w:jc w:val="center"/>
        <w:rPr>
          <w:b/>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3.6.</w:t>
      </w:r>
      <w:r w:rsidR="00C367F8" w:rsidRPr="00D20FCE">
        <w:rPr>
          <w:sz w:val="28"/>
          <w:szCs w:val="28"/>
        </w:rPr>
        <w:t>1</w:t>
      </w:r>
      <w:r w:rsidRPr="00D20FCE">
        <w:rPr>
          <w:sz w:val="28"/>
          <w:szCs w:val="28"/>
        </w:rPr>
        <w:t xml:space="preserve">. </w:t>
      </w:r>
      <w:r w:rsidR="00D300A3" w:rsidRPr="00D20FCE">
        <w:rPr>
          <w:sz w:val="28"/>
          <w:szCs w:val="28"/>
        </w:rPr>
        <w:t>Основанием для начала административной процедуры п</w:t>
      </w:r>
      <w:r w:rsidRPr="00D20FCE">
        <w:rPr>
          <w:sz w:val="28"/>
          <w:szCs w:val="28"/>
        </w:rPr>
        <w:t>роверк</w:t>
      </w:r>
      <w:r w:rsidR="00D300A3" w:rsidRPr="00D20FCE">
        <w:rPr>
          <w:sz w:val="28"/>
          <w:szCs w:val="28"/>
        </w:rPr>
        <w:t>и</w:t>
      </w:r>
      <w:r w:rsidRPr="00D20FCE">
        <w:rPr>
          <w:sz w:val="28"/>
          <w:szCs w:val="28"/>
        </w:rPr>
        <w:t xml:space="preserve"> наличия свед</w:t>
      </w:r>
      <w:r w:rsidR="00D300A3" w:rsidRPr="00D20FCE">
        <w:rPr>
          <w:sz w:val="28"/>
          <w:szCs w:val="28"/>
        </w:rPr>
        <w:t>ений о потребности в работниках</w:t>
      </w:r>
      <w:r w:rsidRPr="00D20FCE">
        <w:rPr>
          <w:sz w:val="28"/>
          <w:szCs w:val="28"/>
        </w:rPr>
        <w:t xml:space="preserve"> является ежемесячное (или по мере необходимости) предоставление работодателем в центр занятости населения сведений о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bookmarkStart w:id="76" w:name="sub_10832"/>
      <w:r w:rsidRPr="00D20FCE">
        <w:rPr>
          <w:sz w:val="28"/>
          <w:szCs w:val="28"/>
        </w:rPr>
        <w:lastRenderedPageBreak/>
        <w:t>Работник центра занятости населения при последующих обращениях работодателей проверяет наличие сведений о потребности в работниках, и принимает решение о предоставлении государственной услуги или отказе в предоставлении.</w:t>
      </w:r>
    </w:p>
    <w:bookmarkEnd w:id="76"/>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принятия решения о предоставлении государственной услуги работник центра занятости населения находит сведения о работодателе в регистре получателей государственных услуг, дело работодателя и осуществляет следующие действия: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рассмотрение с работодателем рез</w:t>
      </w:r>
      <w:r w:rsidR="004F7F66">
        <w:rPr>
          <w:sz w:val="28"/>
          <w:szCs w:val="28"/>
        </w:rPr>
        <w:t>ультатов предыдущего обращения</w:t>
      </w:r>
      <w:r w:rsidRPr="00D20FCE">
        <w:rPr>
          <w:sz w:val="28"/>
          <w:szCs w:val="28"/>
        </w:rPr>
        <w:t>:</w:t>
      </w:r>
    </w:p>
    <w:p w:rsidR="00BF4CD2" w:rsidRPr="00D20FCE" w:rsidRDefault="004F7F66" w:rsidP="00BF4CD2">
      <w:pPr>
        <w:widowControl w:val="0"/>
        <w:autoSpaceDE w:val="0"/>
        <w:autoSpaceDN w:val="0"/>
        <w:adjustRightInd w:val="0"/>
        <w:ind w:firstLine="720"/>
        <w:jc w:val="both"/>
        <w:rPr>
          <w:sz w:val="28"/>
          <w:szCs w:val="28"/>
        </w:rPr>
      </w:pPr>
      <w:r>
        <w:rPr>
          <w:sz w:val="28"/>
          <w:szCs w:val="28"/>
        </w:rPr>
        <w:t xml:space="preserve">о </w:t>
      </w:r>
      <w:r w:rsidR="00BF4CD2" w:rsidRPr="00D20FCE">
        <w:rPr>
          <w:sz w:val="28"/>
          <w:szCs w:val="28"/>
        </w:rPr>
        <w:t>работе с ранее предложенным центром занятости населения перечнем кандидатур граждан;</w:t>
      </w:r>
    </w:p>
    <w:p w:rsidR="00BF4CD2" w:rsidRPr="00D20FCE" w:rsidRDefault="004F7F66" w:rsidP="00BF4CD2">
      <w:pPr>
        <w:widowControl w:val="0"/>
        <w:autoSpaceDE w:val="0"/>
        <w:autoSpaceDN w:val="0"/>
        <w:adjustRightInd w:val="0"/>
        <w:ind w:firstLine="720"/>
        <w:jc w:val="both"/>
        <w:rPr>
          <w:sz w:val="28"/>
          <w:szCs w:val="28"/>
        </w:rPr>
      </w:pPr>
      <w:r>
        <w:rPr>
          <w:sz w:val="28"/>
          <w:szCs w:val="28"/>
        </w:rPr>
        <w:t xml:space="preserve">о </w:t>
      </w:r>
      <w:r w:rsidR="00BF4CD2" w:rsidRPr="00D20FCE">
        <w:rPr>
          <w:sz w:val="28"/>
          <w:szCs w:val="28"/>
        </w:rPr>
        <w:t>собеседовании с гражданами, направленными центром занятости населения, по перечню кандидатур;</w:t>
      </w:r>
    </w:p>
    <w:p w:rsidR="00BF4CD2" w:rsidRPr="00D20FCE" w:rsidRDefault="004F7F66" w:rsidP="00BF4CD2">
      <w:pPr>
        <w:widowControl w:val="0"/>
        <w:autoSpaceDE w:val="0"/>
        <w:autoSpaceDN w:val="0"/>
        <w:adjustRightInd w:val="0"/>
        <w:ind w:firstLine="720"/>
        <w:jc w:val="both"/>
        <w:rPr>
          <w:sz w:val="28"/>
          <w:szCs w:val="28"/>
        </w:rPr>
      </w:pPr>
      <w:r>
        <w:rPr>
          <w:sz w:val="28"/>
          <w:szCs w:val="28"/>
        </w:rPr>
        <w:t xml:space="preserve">о </w:t>
      </w:r>
      <w:r w:rsidR="00BF4CD2" w:rsidRPr="00D20FCE">
        <w:rPr>
          <w:sz w:val="28"/>
          <w:szCs w:val="28"/>
        </w:rPr>
        <w:t>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rPr>
      </w:pPr>
      <w:bookmarkStart w:id="77" w:name="sub_10838"/>
      <w:r w:rsidRPr="00D20FCE">
        <w:rPr>
          <w:sz w:val="28"/>
          <w:szCs w:val="28"/>
        </w:rPr>
        <w:t xml:space="preserve">уточнение критериев подбора кандидатур граждан согласно сведениям </w:t>
      </w:r>
      <w:r w:rsidR="009963F7">
        <w:rPr>
          <w:sz w:val="28"/>
          <w:szCs w:val="28"/>
        </w:rPr>
        <w:br/>
      </w:r>
      <w:r w:rsidRPr="00D20FCE">
        <w:rPr>
          <w:sz w:val="28"/>
          <w:szCs w:val="28"/>
        </w:rPr>
        <w:t>о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bookmarkStart w:id="78" w:name="sub_10839"/>
      <w:bookmarkEnd w:id="77"/>
      <w:r w:rsidRPr="00D20FCE">
        <w:rPr>
          <w:sz w:val="28"/>
          <w:szCs w:val="28"/>
        </w:rPr>
        <w:t>внесение сведений о потребности в работниках в регистр получателей государственных услуг в сфере занятости населения;</w:t>
      </w:r>
    </w:p>
    <w:bookmarkEnd w:id="78"/>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осуществление административных действий, предусмотренных </w:t>
      </w:r>
      <w:hyperlink w:anchor="sub_1081" w:history="1">
        <w:proofErr w:type="spellStart"/>
        <w:r w:rsidR="008C3FAE">
          <w:rPr>
            <w:sz w:val="28"/>
            <w:szCs w:val="28"/>
          </w:rPr>
          <w:t>пунк</w:t>
        </w:r>
        <w:proofErr w:type="spellEnd"/>
        <w:r w:rsidR="00D21106">
          <w:rPr>
            <w:sz w:val="28"/>
            <w:szCs w:val="28"/>
          </w:rPr>
          <w:t xml:space="preserve">-      </w:t>
        </w:r>
        <w:r w:rsidRPr="00D20FCE">
          <w:rPr>
            <w:sz w:val="28"/>
            <w:szCs w:val="28"/>
          </w:rPr>
          <w:t xml:space="preserve">том </w:t>
        </w:r>
      </w:hyperlink>
      <w:r w:rsidRPr="00D20FCE">
        <w:rPr>
          <w:sz w:val="28"/>
          <w:szCs w:val="28"/>
        </w:rPr>
        <w:t>3.5.6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F4715B" w:rsidRPr="00D20FCE">
        <w:rPr>
          <w:sz w:val="28"/>
          <w:szCs w:val="28"/>
          <w:lang w:eastAsia="en-US"/>
        </w:rPr>
        <w:t>населения</w:t>
      </w:r>
      <w:r w:rsidR="00F4715B" w:rsidRPr="00D20FCE">
        <w:rPr>
          <w:sz w:val="28"/>
          <w:szCs w:val="28"/>
        </w:rPr>
        <w:t xml:space="preserve"> </w:t>
      </w:r>
      <w:r w:rsidRPr="00D20FCE">
        <w:rPr>
          <w:sz w:val="28"/>
          <w:szCs w:val="28"/>
        </w:rPr>
        <w:t>решения по проверке наличия сведений о потребности в работниках является предоставление работодателем сведений о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Продолжительность выполнения действий, предусмотренных настоящей административной процедурой не может превышать 15 минут.</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rPr>
        <w:t>3.6.</w:t>
      </w:r>
      <w:r w:rsidR="00C367F8" w:rsidRPr="00D20FCE">
        <w:rPr>
          <w:sz w:val="28"/>
          <w:szCs w:val="28"/>
        </w:rPr>
        <w:t>2</w:t>
      </w:r>
      <w:r w:rsidRPr="00D20FCE">
        <w:rPr>
          <w:sz w:val="28"/>
          <w:szCs w:val="28"/>
        </w:rPr>
        <w:t xml:space="preserve">. </w:t>
      </w:r>
      <w:r w:rsidR="00D300A3" w:rsidRPr="00D20FCE">
        <w:rPr>
          <w:sz w:val="28"/>
          <w:szCs w:val="28"/>
          <w:lang w:eastAsia="en-US"/>
        </w:rPr>
        <w:t>Основанием для начала административной процедуры</w:t>
      </w:r>
      <w:r w:rsidR="00D300A3" w:rsidRPr="00D20FCE">
        <w:rPr>
          <w:sz w:val="28"/>
          <w:szCs w:val="28"/>
        </w:rPr>
        <w:t xml:space="preserve"> о</w:t>
      </w:r>
      <w:r w:rsidRPr="00D20FCE">
        <w:rPr>
          <w:sz w:val="28"/>
          <w:szCs w:val="28"/>
        </w:rPr>
        <w:t>знакомлени</w:t>
      </w:r>
      <w:r w:rsidR="00D300A3" w:rsidRPr="00D20FCE">
        <w:rPr>
          <w:sz w:val="28"/>
          <w:szCs w:val="28"/>
        </w:rPr>
        <w:t>я</w:t>
      </w:r>
      <w:r w:rsidRPr="00D20FCE">
        <w:rPr>
          <w:sz w:val="28"/>
          <w:szCs w:val="28"/>
        </w:rPr>
        <w:t xml:space="preserve"> с информацией работодателя о результатах рассмотрения перечня кандидатур граждан, собеседовании с гражданами, направленными государственным учреждением службы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w:t>
      </w:r>
      <w:r w:rsidR="00D300A3" w:rsidRPr="00D20FCE">
        <w:rPr>
          <w:sz w:val="28"/>
          <w:szCs w:val="28"/>
        </w:rPr>
        <w:t>сий и учебных рабочих мест</w:t>
      </w:r>
      <w:r w:rsidRPr="00D20FCE">
        <w:rPr>
          <w:sz w:val="28"/>
          <w:szCs w:val="28"/>
        </w:rPr>
        <w:t xml:space="preserve"> </w:t>
      </w:r>
      <w:r w:rsidRPr="00D20FCE">
        <w:rPr>
          <w:sz w:val="28"/>
          <w:szCs w:val="28"/>
          <w:lang w:eastAsia="en-US"/>
        </w:rPr>
        <w:t>является принятие работником центра занятости населения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Работник центра занятости населения знакомится с представленной работодателем информацией о:</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результатах рассмотрения перечня кандидатур граждан;</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собеседовании с гражданами, направленными центрами занятости населения;</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20"/>
        <w:jc w:val="both"/>
        <w:rPr>
          <w:sz w:val="28"/>
          <w:szCs w:val="28"/>
          <w:lang w:eastAsia="en-US"/>
        </w:rPr>
      </w:pPr>
      <w:r w:rsidRPr="00D20FCE">
        <w:rPr>
          <w:sz w:val="28"/>
          <w:szCs w:val="28"/>
          <w:lang w:eastAsia="en-US"/>
        </w:rPr>
        <w:t xml:space="preserve">Максимальный срок выполнения административной процедуры не должен </w:t>
      </w:r>
      <w:r w:rsidRPr="00D20FCE">
        <w:rPr>
          <w:sz w:val="28"/>
          <w:szCs w:val="28"/>
          <w:lang w:eastAsia="en-US"/>
        </w:rPr>
        <w:lastRenderedPageBreak/>
        <w:t>превышать 1 минуты с момента принятия работником центра занятости населения решения о предоставлении работодателю государственной услуги в части содействия работодателям в подборе необходимых работников.</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Критерием принятия решения по ознакомлению с информацией работодателя о результатах рассмотрения перечня кандидатур граждан, собеседовании с гражданами, направленными центрами занятости,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 является информация, содержащаяся в представленных работодателем документах.</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административной процедуры является ознакомление работника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Фиксация результата администра</w:t>
      </w:r>
      <w:r w:rsidR="008C3FAE">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rPr>
        <w:t>3.6.</w:t>
      </w:r>
      <w:r w:rsidR="00C367F8" w:rsidRPr="00D20FCE">
        <w:rPr>
          <w:sz w:val="28"/>
          <w:szCs w:val="28"/>
        </w:rPr>
        <w:t>3</w:t>
      </w:r>
      <w:r w:rsidRPr="00D20FCE">
        <w:rPr>
          <w:sz w:val="28"/>
          <w:szCs w:val="28"/>
        </w:rPr>
        <w:t xml:space="preserve">. </w:t>
      </w:r>
      <w:r w:rsidR="00D300A3" w:rsidRPr="00D20FCE">
        <w:rPr>
          <w:sz w:val="28"/>
          <w:szCs w:val="28"/>
          <w:lang w:eastAsia="en-US"/>
        </w:rPr>
        <w:t>Основанием для начала административной процедуры</w:t>
      </w:r>
      <w:r w:rsidR="00D300A3" w:rsidRPr="00D20FCE">
        <w:rPr>
          <w:sz w:val="28"/>
          <w:szCs w:val="28"/>
        </w:rPr>
        <w:t xml:space="preserve"> у</w:t>
      </w:r>
      <w:r w:rsidRPr="00D20FCE">
        <w:rPr>
          <w:sz w:val="28"/>
          <w:szCs w:val="28"/>
        </w:rPr>
        <w:t>точнени</w:t>
      </w:r>
      <w:r w:rsidR="00D300A3" w:rsidRPr="00D20FCE">
        <w:rPr>
          <w:sz w:val="28"/>
          <w:szCs w:val="28"/>
        </w:rPr>
        <w:t>я</w:t>
      </w:r>
      <w:r w:rsidRPr="00D20FCE">
        <w:rPr>
          <w:sz w:val="28"/>
          <w:szCs w:val="28"/>
        </w:rPr>
        <w:t xml:space="preserve"> критериев</w:t>
      </w:r>
      <w:r w:rsidR="00D300A3" w:rsidRPr="00D20FCE">
        <w:rPr>
          <w:sz w:val="28"/>
          <w:szCs w:val="28"/>
        </w:rPr>
        <w:t xml:space="preserve"> подбора необходимых работников </w:t>
      </w:r>
      <w:r w:rsidRPr="00D20FCE">
        <w:rPr>
          <w:sz w:val="28"/>
          <w:szCs w:val="28"/>
          <w:lang w:eastAsia="en-US"/>
        </w:rPr>
        <w:t>является ознакомление работника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BF4CD2">
      <w:pPr>
        <w:widowControl w:val="0"/>
        <w:autoSpaceDE w:val="0"/>
        <w:autoSpaceDN w:val="0"/>
        <w:adjustRightInd w:val="0"/>
        <w:ind w:firstLine="709"/>
        <w:jc w:val="both"/>
        <w:outlineLvl w:val="2"/>
        <w:rPr>
          <w:sz w:val="28"/>
          <w:szCs w:val="28"/>
          <w:lang w:eastAsia="en-US"/>
        </w:rPr>
      </w:pPr>
      <w:r w:rsidRPr="00D20FCE">
        <w:rPr>
          <w:sz w:val="28"/>
          <w:szCs w:val="28"/>
          <w:lang w:eastAsia="en-US"/>
        </w:rPr>
        <w:t>Работник центра занятости населения уточняет критерии подбора необходимых работников с учетом сведений, содержащихся в документе, указанном в абзаце третьем пункта 2.6.5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Максимальный срок выполнения административной процедуры не должен превышать 1 минуты с момента ознакомления работника центра занятости населения с информацией о результатах рассмотрения перечня кандидатур граждан, собеседовании с гражданами, направленными центрами занятости населения, решении организовать оплачиваемые общественные работы, временное трудоустройство безработных граждан, испытывающих трудности в поиске работы, принять участие в ярмарках вакансий и учебных рабочих мест.</w:t>
      </w:r>
    </w:p>
    <w:p w:rsidR="00BF4CD2" w:rsidRPr="00D20FCE" w:rsidRDefault="00BF4CD2" w:rsidP="00AC6EC8">
      <w:pPr>
        <w:widowControl w:val="0"/>
        <w:autoSpaceDE w:val="0"/>
        <w:autoSpaceDN w:val="0"/>
        <w:adjustRightInd w:val="0"/>
        <w:ind w:firstLine="709"/>
        <w:jc w:val="both"/>
        <w:rPr>
          <w:sz w:val="28"/>
          <w:szCs w:val="28"/>
          <w:lang w:eastAsia="en-US"/>
        </w:rPr>
      </w:pPr>
      <w:r w:rsidRPr="00D20FCE">
        <w:rPr>
          <w:sz w:val="28"/>
          <w:szCs w:val="28"/>
          <w:lang w:eastAsia="en-US"/>
        </w:rPr>
        <w:t xml:space="preserve">Критерием принятия работником центра занятости </w:t>
      </w:r>
      <w:r w:rsidR="008A5B24" w:rsidRPr="00D20FCE">
        <w:rPr>
          <w:sz w:val="28"/>
          <w:szCs w:val="28"/>
          <w:lang w:eastAsia="en-US"/>
        </w:rPr>
        <w:t xml:space="preserve">населения </w:t>
      </w:r>
      <w:r w:rsidRPr="00D20FCE">
        <w:rPr>
          <w:sz w:val="28"/>
          <w:szCs w:val="28"/>
          <w:lang w:eastAsia="en-US"/>
        </w:rPr>
        <w:t xml:space="preserve">решения по </w:t>
      </w:r>
      <w:r w:rsidR="00AC6EC8">
        <w:rPr>
          <w:sz w:val="28"/>
          <w:szCs w:val="28"/>
          <w:lang w:eastAsia="en-US"/>
        </w:rPr>
        <w:br/>
      </w:r>
      <w:r w:rsidRPr="00D20FCE">
        <w:rPr>
          <w:sz w:val="28"/>
          <w:szCs w:val="28"/>
          <w:lang w:eastAsia="en-US"/>
        </w:rPr>
        <w:t xml:space="preserve">уточнению критериев подбора необходимых работников является наличие или </w:t>
      </w:r>
      <w:r w:rsidR="00AC6EC8">
        <w:rPr>
          <w:sz w:val="28"/>
          <w:szCs w:val="28"/>
          <w:lang w:eastAsia="en-US"/>
        </w:rPr>
        <w:br/>
      </w:r>
      <w:r w:rsidRPr="00D20FCE">
        <w:rPr>
          <w:sz w:val="28"/>
          <w:szCs w:val="28"/>
          <w:lang w:eastAsia="en-US"/>
        </w:rPr>
        <w:t>отсутствие сведений, содержащихся в документе, указанном в абзаце третьем пункта 2.6.5 Регламента.</w:t>
      </w:r>
    </w:p>
    <w:p w:rsidR="00BF4CD2" w:rsidRPr="00D20FCE" w:rsidRDefault="00BF4CD2" w:rsidP="00BF4CD2">
      <w:pPr>
        <w:widowControl w:val="0"/>
        <w:autoSpaceDE w:val="0"/>
        <w:autoSpaceDN w:val="0"/>
        <w:adjustRightInd w:val="0"/>
        <w:ind w:firstLine="709"/>
        <w:jc w:val="both"/>
        <w:rPr>
          <w:sz w:val="28"/>
          <w:szCs w:val="28"/>
          <w:lang w:eastAsia="en-US"/>
        </w:rPr>
      </w:pPr>
      <w:r w:rsidRPr="00D20FCE">
        <w:rPr>
          <w:sz w:val="28"/>
          <w:szCs w:val="28"/>
          <w:lang w:eastAsia="en-US"/>
        </w:rPr>
        <w:t>Результатом оказания административной процедуры является уточнение критериев подбора необходимых работников с учетом сведений, содержащихся в документе, указанном в абзаце третьем пункта 2.6.5 Регламента.</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lastRenderedPageBreak/>
        <w:t>Фиксация результата администра</w:t>
      </w:r>
      <w:r w:rsidR="008C3FAE">
        <w:rPr>
          <w:sz w:val="28"/>
          <w:szCs w:val="28"/>
        </w:rPr>
        <w:t>тивной процедуры (действия) осу</w:t>
      </w:r>
      <w:r w:rsidRPr="00D20FCE">
        <w:rPr>
          <w:sz w:val="28"/>
          <w:szCs w:val="28"/>
        </w:rPr>
        <w:t>ществляется работником центра занятости населения в регистре получателей государственных услуг.</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3.6.</w:t>
      </w:r>
      <w:r w:rsidR="00C367F8" w:rsidRPr="00D20FCE">
        <w:rPr>
          <w:sz w:val="28"/>
          <w:szCs w:val="28"/>
        </w:rPr>
        <w:t>4</w:t>
      </w:r>
      <w:r w:rsidRPr="00D20FCE">
        <w:rPr>
          <w:sz w:val="28"/>
          <w:szCs w:val="28"/>
        </w:rPr>
        <w:t xml:space="preserve">. </w:t>
      </w:r>
      <w:r w:rsidR="00D300A3" w:rsidRPr="00D20FCE">
        <w:rPr>
          <w:sz w:val="28"/>
          <w:szCs w:val="28"/>
        </w:rPr>
        <w:t>Основанием для начала административной процедуры в</w:t>
      </w:r>
      <w:r w:rsidRPr="00D20FCE">
        <w:rPr>
          <w:sz w:val="28"/>
          <w:szCs w:val="28"/>
        </w:rPr>
        <w:t>несени</w:t>
      </w:r>
      <w:r w:rsidR="00D300A3" w:rsidRPr="00D20FCE">
        <w:rPr>
          <w:sz w:val="28"/>
          <w:szCs w:val="28"/>
        </w:rPr>
        <w:t>я</w:t>
      </w:r>
      <w:r w:rsidRPr="00D20FCE">
        <w:rPr>
          <w:sz w:val="28"/>
          <w:szCs w:val="28"/>
        </w:rPr>
        <w:t xml:space="preserve"> сведений о потребности в работниках в регистр получателей государственных услуг в сфере занятости населения является предоставление работодателем сведений о потребности в работниках. </w:t>
      </w:r>
    </w:p>
    <w:p w:rsidR="00BF4CD2" w:rsidRPr="00D20FCE" w:rsidRDefault="00BF4CD2" w:rsidP="00BF4CD2">
      <w:pPr>
        <w:widowControl w:val="0"/>
        <w:autoSpaceDE w:val="0"/>
        <w:autoSpaceDN w:val="0"/>
        <w:adjustRightInd w:val="0"/>
        <w:ind w:firstLine="709"/>
        <w:jc w:val="both"/>
        <w:rPr>
          <w:sz w:val="28"/>
          <w:szCs w:val="28"/>
        </w:rPr>
      </w:pPr>
      <w:r w:rsidRPr="00D20FCE">
        <w:rPr>
          <w:sz w:val="28"/>
          <w:szCs w:val="28"/>
        </w:rPr>
        <w:t>Работник центра занятости населения осуществляет внесение предоставленных работодателем сведений о потребности в работниках либо об отсутствии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необходимости вносит изменения и дополнения в регистр получателей государственных услуг.</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Максимальный срок выполнения административной процедуры (действия) не должен превышать 3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работником центра занятости </w:t>
      </w:r>
      <w:r w:rsidR="008A5B24" w:rsidRPr="00D20FCE">
        <w:rPr>
          <w:sz w:val="28"/>
          <w:szCs w:val="28"/>
          <w:lang w:eastAsia="en-US"/>
        </w:rPr>
        <w:t>населения</w:t>
      </w:r>
      <w:r w:rsidR="008A5B24" w:rsidRPr="00D20FCE">
        <w:rPr>
          <w:sz w:val="28"/>
          <w:szCs w:val="28"/>
        </w:rPr>
        <w:t xml:space="preserve"> </w:t>
      </w:r>
      <w:r w:rsidRPr="00D20FCE">
        <w:rPr>
          <w:sz w:val="28"/>
          <w:szCs w:val="28"/>
        </w:rPr>
        <w:t>решения по внесению сведений о потребности в работниках в регистр получателей государственных услуг в сфере занятости населения является предоставление работодателем сведений о потребности в работниках.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Фиксация результата администра</w:t>
      </w:r>
      <w:r w:rsidR="008C3FAE">
        <w:rPr>
          <w:sz w:val="28"/>
          <w:szCs w:val="28"/>
        </w:rPr>
        <w:t>тивной процедуры (действия) осу</w:t>
      </w:r>
      <w:r w:rsidRPr="00D20FCE">
        <w:rPr>
          <w:sz w:val="28"/>
          <w:szCs w:val="28"/>
        </w:rPr>
        <w:t>ществляется работником центра занятости</w:t>
      </w:r>
      <w:r w:rsidR="008A5B24" w:rsidRPr="008A5B24">
        <w:rPr>
          <w:sz w:val="28"/>
          <w:szCs w:val="28"/>
          <w:lang w:eastAsia="en-US"/>
        </w:rPr>
        <w:t xml:space="preserve"> </w:t>
      </w:r>
      <w:r w:rsidR="008A5B24" w:rsidRPr="00D20FCE">
        <w:rPr>
          <w:sz w:val="28"/>
          <w:szCs w:val="28"/>
          <w:lang w:eastAsia="en-US"/>
        </w:rPr>
        <w:t>населения</w:t>
      </w:r>
      <w:r w:rsidRPr="00D20FCE">
        <w:rPr>
          <w:sz w:val="28"/>
          <w:szCs w:val="28"/>
        </w:rPr>
        <w:t>.</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3.6.</w:t>
      </w:r>
      <w:r w:rsidR="00C367F8" w:rsidRPr="00D20FCE">
        <w:rPr>
          <w:sz w:val="28"/>
          <w:szCs w:val="28"/>
        </w:rPr>
        <w:t>5</w:t>
      </w:r>
      <w:r w:rsidRPr="00D20FCE">
        <w:rPr>
          <w:sz w:val="28"/>
          <w:szCs w:val="28"/>
        </w:rPr>
        <w:t>. Осуществление административных процедур (действий), предусмотренных пунктами 3.5.7 – 3.5.11 Регламента. Основания и последовательность выполнения административных процедур при последующих обращениях граждан определены пунктами 3.5.7 – 3.5.11 Регламента.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Максимально допустимое время выполнения действий не должно превышать 15 минут.</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Административная процедура по предоставлению государственной услуги при последующих обращениях работодателя через МФЦ не осуществляется.</w:t>
      </w:r>
    </w:p>
    <w:p w:rsidR="00BF4CD2" w:rsidRPr="00D20FCE" w:rsidRDefault="00BF4CD2" w:rsidP="00BF4CD2">
      <w:pPr>
        <w:widowControl w:val="0"/>
        <w:autoSpaceDE w:val="0"/>
        <w:autoSpaceDN w:val="0"/>
        <w:adjustRightInd w:val="0"/>
        <w:ind w:firstLine="720"/>
        <w:jc w:val="center"/>
        <w:rPr>
          <w:b/>
          <w:sz w:val="28"/>
          <w:szCs w:val="28"/>
        </w:rPr>
      </w:pPr>
    </w:p>
    <w:bookmarkEnd w:id="75"/>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3.7. Порядок осуществления в электронной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форме в том числе, с использованием Единого портала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государственных и муниципальных услуг (функций),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Портала государственных и муниципальных услуг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(функций) Краснодарского края, административных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процедур (действий) в соответствии с положениями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статьи 10 Федерального закона от 27 июля 2010 г.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 xml:space="preserve">№ 210-ФЗ "Об организации предоставления </w:t>
      </w:r>
    </w:p>
    <w:p w:rsidR="00BF4CD2" w:rsidRPr="00D20FCE" w:rsidRDefault="00BF4CD2" w:rsidP="00BF4CD2">
      <w:pPr>
        <w:widowControl w:val="0"/>
        <w:autoSpaceDE w:val="0"/>
        <w:autoSpaceDN w:val="0"/>
        <w:adjustRightInd w:val="0"/>
        <w:jc w:val="center"/>
        <w:rPr>
          <w:b/>
          <w:sz w:val="28"/>
          <w:szCs w:val="28"/>
        </w:rPr>
      </w:pPr>
      <w:r w:rsidRPr="00D20FCE">
        <w:rPr>
          <w:b/>
          <w:sz w:val="28"/>
          <w:szCs w:val="28"/>
        </w:rPr>
        <w:t>государственных и муниципальных услуг"</w:t>
      </w:r>
    </w:p>
    <w:p w:rsidR="00BF4CD2" w:rsidRPr="00D20FCE" w:rsidRDefault="00BF4CD2" w:rsidP="00BF4CD2">
      <w:pPr>
        <w:widowControl w:val="0"/>
        <w:autoSpaceDE w:val="0"/>
        <w:autoSpaceDN w:val="0"/>
        <w:adjustRightInd w:val="0"/>
        <w:ind w:firstLine="568"/>
        <w:jc w:val="center"/>
        <w:rPr>
          <w:b/>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3.7.1. Получение информации о порядке и сроках предоставления государственной услуги.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 Едином, Региональном и Интерактивном порталах размещается следующая информация: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w:t>
      </w:r>
      <w:r w:rsidRPr="00D20FCE">
        <w:rPr>
          <w:sz w:val="28"/>
          <w:szCs w:val="28"/>
        </w:rPr>
        <w:lastRenderedPageBreak/>
        <w:t>также перечень документов, которые заявитель вправе представить по собственной инициативе;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круг заявителей;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форму заявления о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срок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описание результата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извлечения из законодательных и иных нормативных правовых актов, содержащих нормы, регулирующие предоставление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исчерпывающий перечень оснований для приостановления или отказа в предоставлении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порядок обжалования действий (бездействия) и решений, принятых (осуществляемых) в ходе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порядок рассмотрения обращений заявителей.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Информация на Едином, Региональном, Интерактивном порталах о порядке и сроках предоставления государственной услуги предоставляется заявителю бесплатно.</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Региональном и Интерактивном порталах, информационно-аналитической системе.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Доступ к справочной информации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A2FF4" w:rsidRPr="00D20FCE">
        <w:rPr>
          <w:sz w:val="28"/>
          <w:szCs w:val="28"/>
        </w:rPr>
        <w:t>заявителя,</w:t>
      </w:r>
      <w:r w:rsidRPr="00D20FCE">
        <w:rPr>
          <w:sz w:val="28"/>
          <w:szCs w:val="28"/>
        </w:rPr>
        <w:t xml:space="preserve"> или предоставление им персональных данных.</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Работодателем заявление о предоставлении государственной услуги в подборе необходимых работников и информация о вакансиях могут быть направлены посредством информационно-аналитической системы.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3.7.2. Основанием для начала административной процедуры "Формирование заявления о предоставлении государственной услуги" является авторизация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Формирование запроса заявителем осуществляется посредством заполнения электронной формы заявления на Региональном, Интерактивном порталах и информационно-аналитической системе без необходимости дополнительной подачи заявления в какой-либо иной форме.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На Едином, Региональном и Интерактивном порталах размещаются образцы заполнения электронной формы заявления.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формировании заявления заявителю обеспечивается: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копирования и сохранения заявления;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печати на бумажном носителе копии электронной формы заявления;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Региональном или Интерактивном портале, в части, касающейся сведений, отсутствующих в ЕСИА;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вернуться на любой из этапов заполнения электронной формы заявления без потери ранее введенной информации;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возможность доступа заявителя на Региональном или Интерактивном портале, информационно-аналитической системе к ранее поданным им заявлениям в течение не менее 1 года, а также частично сформированных заявлений – в течение не менее 3 месяцев.</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Сформированное и подписанное заявление направляется в центр занятости населения посредством Интерактивного портала.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решения по данной административной процедуре является корректное заполненное заявителем полей электронной формы запроса о предоставлении государственной услуги в электронном виде.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Формирование запроса заявителем осуществляется посредством заполнения электронной формы запроса на Региональном или Интерактивном портале, информационно-аналитической системе.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Регионального или Интерактивного портала, информационно-аналитической системы.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Интерактивного портала, информационно-аналитической системы и получение заявителем соответствующего уведомления в личном кабинете.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3.7.3. Основанием для начала административной процедуры "Прием и регистрация центром занятости населения заявления и иных документов, необходимых для предоставления государственной услуги" является получение центром занятости населения заявления и прилагаемых к нему документов, направленных заявителем посредством Регионального или Интерактивного портала, информационно-аналитической системы.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Центр занятости населения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Срок регистрации заявления не может превышать 20 минут.</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Предоставление государственной услуги начинается с момента приема и регистрации центром занятости населения электронных документов, необходимых для предоставления государственной услуги.</w:t>
      </w:r>
    </w:p>
    <w:p w:rsidR="00155237" w:rsidRDefault="00BF4CD2" w:rsidP="008C3FAE">
      <w:pPr>
        <w:jc w:val="both"/>
        <w:rPr>
          <w:sz w:val="28"/>
          <w:szCs w:val="28"/>
        </w:rPr>
      </w:pPr>
      <w:r w:rsidRPr="00D20FCE">
        <w:rPr>
          <w:sz w:val="28"/>
          <w:szCs w:val="28"/>
        </w:rPr>
        <w:t xml:space="preserve">При отправке заявления посредством Регионального или Интерактивного портала автоматически осуществляется форматно-логическая проверка сформированного заявления в порядке, определяемом </w:t>
      </w:r>
      <w:r w:rsidR="0058606D" w:rsidRPr="00D20FCE">
        <w:rPr>
          <w:rFonts w:cs="Times New Roman CYR"/>
          <w:sz w:val="28"/>
          <w:szCs w:val="28"/>
        </w:rPr>
        <w:t>министерством</w:t>
      </w:r>
      <w:r w:rsidRPr="00D20FCE">
        <w:rPr>
          <w:sz w:val="28"/>
          <w:szCs w:val="28"/>
        </w:rPr>
        <w:t xml:space="preserve">, после заполнения заявителем каждого из полей электронной формы заявления. </w:t>
      </w:r>
    </w:p>
    <w:p w:rsidR="00BF4CD2" w:rsidRPr="00D20FCE" w:rsidRDefault="00BF4CD2" w:rsidP="00155237">
      <w:pPr>
        <w:ind w:firstLine="708"/>
        <w:jc w:val="both"/>
      </w:pPr>
      <w:r w:rsidRPr="00D20FCE">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При успешной отправке заявлению присваивается уникальный номер, по которому в личном кабинете заявителя посредством Регионального или Интерактивного порталов заявителю будет представлена информация о ходе выполнения указанного заявления.</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После принятия заявления должностным лицом, уполномоченным на предоставление государственной услуги, запросу в личном кабинете заявителя посредством Регионального или Интерактивного портала присваивается статус "Регистрация заявителя и прием документов".</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основания для отказа в приеме заявления.</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При наличии основания должностное лицо, ответственное за предоставление государственной услуги, в срок, не превышающий трех дней, подготавливает письмо об отказе в приеме заявления о предоставлении государственной услуги.</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Критерием принятия решения по данной административной процедуре является отсутствие основания для отказа в приеме заявления.</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регистрация поступившего в центр занятости населения в электронной форме заявления.</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сформированному центром занятости населения уведомлению об отказе в приеме заявления.</w:t>
      </w:r>
    </w:p>
    <w:p w:rsidR="00BF4CD2" w:rsidRPr="00D20FCE" w:rsidRDefault="00BF4CD2" w:rsidP="008C3FAE">
      <w:pPr>
        <w:widowControl w:val="0"/>
        <w:autoSpaceDE w:val="0"/>
        <w:autoSpaceDN w:val="0"/>
        <w:adjustRightInd w:val="0"/>
        <w:ind w:firstLine="720"/>
        <w:jc w:val="both"/>
        <w:rPr>
          <w:sz w:val="28"/>
          <w:szCs w:val="28"/>
        </w:rPr>
      </w:pPr>
      <w:r w:rsidRPr="00D20FCE">
        <w:rPr>
          <w:sz w:val="28"/>
          <w:szCs w:val="28"/>
        </w:rPr>
        <w:t xml:space="preserve">3.7.4. Основанием для начала административной процедуры "Получение </w:t>
      </w:r>
      <w:r w:rsidRPr="00D20FCE">
        <w:rPr>
          <w:sz w:val="28"/>
          <w:szCs w:val="28"/>
        </w:rPr>
        <w:lastRenderedPageBreak/>
        <w:t>результата предоставления государственной услуги" является готовый к выдаче результат получения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качестве результата предоставления государственной услуги заявитель по его выбору вправе получить: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информацию о предоставлении государственной услуги в форме электронного документа;</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информацию о предоставлении государственной услуги на бумажном носителе.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направление заявителю информации о предоставлении государственной услуги (приложения 7, 8) с назначением даты и времени приема в центре занятости населения для получения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результата выполнения административной процедуры является уведомление об отправке результата предоставления государственной услуги в личном кабинете заявителя.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3.7.5. 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Заявитель имеет возможность получения информации о ходе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Информация о ходе </w:t>
      </w:r>
      <w:r w:rsidR="008C3FAE">
        <w:rPr>
          <w:sz w:val="28"/>
          <w:szCs w:val="28"/>
        </w:rPr>
        <w:t xml:space="preserve">предоставления государственной </w:t>
      </w:r>
      <w:r w:rsidRPr="00D20FCE">
        <w:rPr>
          <w:sz w:val="28"/>
          <w:szCs w:val="28"/>
        </w:rPr>
        <w:t>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или Интерактивного портала по выбору заявителя.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предоставлении государственной услуги в электронной форме заявителю направляется: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уведомление о приеме и регистрации </w:t>
      </w:r>
      <w:r w:rsidR="008C3FAE">
        <w:rPr>
          <w:sz w:val="28"/>
          <w:szCs w:val="28"/>
        </w:rPr>
        <w:t>заявления и иных документов, не</w:t>
      </w:r>
      <w:r w:rsidRPr="00D20FCE">
        <w:rPr>
          <w:sz w:val="28"/>
          <w:szCs w:val="28"/>
        </w:rPr>
        <w:t>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lastRenderedPageBreak/>
        <w:t>Критерием принятия решения по данной административной процедуре является обращение заявителя на Региональный или Интерактивный портал, информационно-аналитическую систему с целью получения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или Интерактивном порталах, информационно-аналитической системе по выбору заявителя.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Способом фиксации результата административной процедуры является отображение текущего статуса предоставления государственной услуги в личном кабинете заявителя на Региональном или Интерактивном порталах, информационно-аналитической системе по выбору заявителя.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3.7.6. Основанием для начала административной процедуры "Осуществление оценки качества предоставления услуги" является окончание предоставления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Заявителям обеспечивается возможность оценить доступность и качество государственной услуги на Региональном или Интерактивном порталах, информационно-аналитической системе в случае формирования заявителем запроса о предоставлении государственной услуги в электронной форме.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государственной услуги с использованием средств Регионального или Интерактивного порталов, информационно-аналитической системы.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оценка до</w:t>
      </w:r>
      <w:r w:rsidR="008C3FAE">
        <w:rPr>
          <w:sz w:val="28"/>
          <w:szCs w:val="28"/>
        </w:rPr>
        <w:t>ступности</w:t>
      </w:r>
      <w:r w:rsidRPr="00D20FCE">
        <w:rPr>
          <w:sz w:val="28"/>
          <w:szCs w:val="28"/>
        </w:rPr>
        <w:t xml:space="preserve"> </w:t>
      </w:r>
      <w:r w:rsidR="008C3FAE">
        <w:rPr>
          <w:sz w:val="28"/>
          <w:szCs w:val="28"/>
        </w:rPr>
        <w:br/>
      </w:r>
      <w:r w:rsidRPr="00D20FCE">
        <w:rPr>
          <w:sz w:val="28"/>
          <w:szCs w:val="28"/>
        </w:rPr>
        <w:t>и качества государственной услуги на Региональном или Интерактивном порталах, информационно-аналитической системе.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государственной услуги на Региональном или Интерактивном порталах, информационно-аналитической системе.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3.7.7. Основанием для начала административной процедуры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 является обращение заявителя в центр занятости населения с целью получения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Заявителю обеспечивается возможность направления жалобы на решения и действия (бездействие) управления, должностного лица управления в соответствии со статьей 11.2 Закона об организации предоставления государственных </w:t>
      </w:r>
      <w:r w:rsidR="008C3FAE">
        <w:rPr>
          <w:sz w:val="28"/>
          <w:szCs w:val="28"/>
        </w:rPr>
        <w:br/>
      </w:r>
      <w:r w:rsidRPr="00D20FCE">
        <w:rPr>
          <w:sz w:val="28"/>
          <w:szCs w:val="28"/>
        </w:rPr>
        <w:t xml:space="preserve">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w:t>
      </w:r>
      <w:r w:rsidRPr="00D20FCE">
        <w:rPr>
          <w:sz w:val="28"/>
          <w:szCs w:val="28"/>
        </w:rPr>
        <w:lastRenderedPageBreak/>
        <w:t>обжалования).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(бездействием) центра занятости населения, должностного лица центра занятости населения.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F5D39" w:rsidRPr="00D20FCE" w:rsidRDefault="00FF5D39"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1"/>
        <w:rPr>
          <w:b/>
          <w:sz w:val="28"/>
          <w:szCs w:val="28"/>
        </w:rPr>
      </w:pPr>
      <w:r w:rsidRPr="00D20FCE">
        <w:rPr>
          <w:b/>
          <w:sz w:val="28"/>
          <w:szCs w:val="28"/>
        </w:rPr>
        <w:t xml:space="preserve">3.8. Порядок исправления допущенных </w:t>
      </w:r>
    </w:p>
    <w:p w:rsidR="00BF4CD2" w:rsidRPr="00D20FCE" w:rsidRDefault="00BF4CD2" w:rsidP="00BF4CD2">
      <w:pPr>
        <w:widowControl w:val="0"/>
        <w:autoSpaceDE w:val="0"/>
        <w:autoSpaceDN w:val="0"/>
        <w:adjustRightInd w:val="0"/>
        <w:jc w:val="center"/>
        <w:outlineLvl w:val="1"/>
        <w:rPr>
          <w:b/>
          <w:sz w:val="28"/>
          <w:szCs w:val="28"/>
        </w:rPr>
      </w:pPr>
      <w:r w:rsidRPr="00D20FCE">
        <w:rPr>
          <w:b/>
          <w:sz w:val="28"/>
          <w:szCs w:val="28"/>
        </w:rPr>
        <w:t xml:space="preserve">опечаток </w:t>
      </w:r>
      <w:r w:rsidR="00862793">
        <w:rPr>
          <w:b/>
          <w:sz w:val="28"/>
          <w:szCs w:val="28"/>
        </w:rPr>
        <w:t xml:space="preserve">и </w:t>
      </w:r>
      <w:r w:rsidR="004F7F66">
        <w:rPr>
          <w:b/>
          <w:sz w:val="28"/>
          <w:szCs w:val="28"/>
        </w:rPr>
        <w:t>(или)</w:t>
      </w:r>
      <w:r w:rsidRPr="00D20FCE">
        <w:rPr>
          <w:b/>
          <w:sz w:val="28"/>
          <w:szCs w:val="28"/>
        </w:rPr>
        <w:t xml:space="preserve"> ошибок в выданных в результате </w:t>
      </w:r>
    </w:p>
    <w:p w:rsidR="00BF4CD2" w:rsidRPr="00D20FCE" w:rsidRDefault="00BF4CD2" w:rsidP="00BF4CD2">
      <w:pPr>
        <w:widowControl w:val="0"/>
        <w:autoSpaceDE w:val="0"/>
        <w:autoSpaceDN w:val="0"/>
        <w:adjustRightInd w:val="0"/>
        <w:jc w:val="center"/>
        <w:outlineLvl w:val="1"/>
        <w:rPr>
          <w:b/>
          <w:sz w:val="28"/>
          <w:szCs w:val="28"/>
        </w:rPr>
      </w:pPr>
      <w:r w:rsidRPr="00D20FCE">
        <w:rPr>
          <w:b/>
          <w:sz w:val="28"/>
          <w:szCs w:val="28"/>
        </w:rPr>
        <w:t xml:space="preserve">предоставления государственной </w:t>
      </w:r>
    </w:p>
    <w:p w:rsidR="00BF4CD2" w:rsidRPr="00D20FCE" w:rsidRDefault="00BF4CD2" w:rsidP="00BF4CD2">
      <w:pPr>
        <w:widowControl w:val="0"/>
        <w:autoSpaceDE w:val="0"/>
        <w:autoSpaceDN w:val="0"/>
        <w:adjustRightInd w:val="0"/>
        <w:jc w:val="center"/>
        <w:outlineLvl w:val="1"/>
        <w:rPr>
          <w:b/>
          <w:sz w:val="28"/>
          <w:szCs w:val="28"/>
        </w:rPr>
      </w:pPr>
      <w:r w:rsidRPr="00D20FCE">
        <w:rPr>
          <w:b/>
          <w:sz w:val="28"/>
          <w:szCs w:val="28"/>
        </w:rPr>
        <w:t>услуги документах</w:t>
      </w:r>
    </w:p>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3.8.1. Основанием для начала административной процедуры является получение центром занятости населения и (или) должностным лицом центра занятости населения, заявления об исправлении допущенных опечаток </w:t>
      </w:r>
      <w:r w:rsidR="004F7F66" w:rsidRPr="00D20FCE">
        <w:rPr>
          <w:sz w:val="28"/>
          <w:szCs w:val="28"/>
        </w:rPr>
        <w:t xml:space="preserve">и (или) </w:t>
      </w:r>
      <w:r w:rsidRPr="00D20FCE">
        <w:rPr>
          <w:sz w:val="28"/>
          <w:szCs w:val="28"/>
        </w:rPr>
        <w:t>ошибок.</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3.8.2. Заявление об исправлении допущенных опечаток </w:t>
      </w:r>
      <w:r w:rsidR="004F7F66" w:rsidRPr="00D20FCE">
        <w:rPr>
          <w:sz w:val="28"/>
          <w:szCs w:val="28"/>
        </w:rPr>
        <w:t xml:space="preserve">и (или) </w:t>
      </w:r>
      <w:r w:rsidRPr="00D20FCE">
        <w:rPr>
          <w:sz w:val="28"/>
          <w:szCs w:val="28"/>
        </w:rPr>
        <w:t>ошибок подается в произвольной форме и должно содержать следующие сведения: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наименование центра занятости населения, и (или) фамилию, имя, отчество должностного лица центра занятости населения, выдавшего документ, в котором допущена опечатка </w:t>
      </w:r>
      <w:r w:rsidR="004F7F66">
        <w:rPr>
          <w:sz w:val="28"/>
          <w:szCs w:val="28"/>
        </w:rPr>
        <w:t>и (или)</w:t>
      </w:r>
      <w:r w:rsidRPr="00D20FCE">
        <w:rPr>
          <w:sz w:val="28"/>
          <w:szCs w:val="28"/>
        </w:rPr>
        <w:t xml:space="preserve"> ошибка;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фамилию, имя, отчество (при наличии) заявителя;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краткое описание опечатки </w:t>
      </w:r>
      <w:r w:rsidR="00074A52" w:rsidRPr="00D20FCE">
        <w:rPr>
          <w:sz w:val="28"/>
          <w:szCs w:val="28"/>
        </w:rPr>
        <w:t xml:space="preserve">и (или) </w:t>
      </w:r>
      <w:r w:rsidRPr="00D20FCE">
        <w:rPr>
          <w:sz w:val="28"/>
          <w:szCs w:val="28"/>
        </w:rPr>
        <w:t>ошибки в выданном в результате предоставления государственной услуги документе;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способ получения исправленного документа и его форму (электронная форма или бумажный носитель);</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дату подписания заявления, подпись, а также фамилию и инициалы лица, подписавшего заявление.</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К заявлению об исправлении допущенных опечаток </w:t>
      </w:r>
      <w:r w:rsidR="00074A52" w:rsidRPr="00D20FCE">
        <w:rPr>
          <w:sz w:val="28"/>
          <w:szCs w:val="28"/>
        </w:rPr>
        <w:t xml:space="preserve">и (или) </w:t>
      </w:r>
      <w:r w:rsidRPr="00D20FCE">
        <w:rPr>
          <w:sz w:val="28"/>
          <w:szCs w:val="28"/>
        </w:rPr>
        <w:t xml:space="preserve">ошибок прилагается оригинал документа, в котором допущена ошибка </w:t>
      </w:r>
      <w:r w:rsidR="00074A52" w:rsidRPr="00D20FCE">
        <w:rPr>
          <w:sz w:val="28"/>
          <w:szCs w:val="28"/>
        </w:rPr>
        <w:t xml:space="preserve">и (или) </w:t>
      </w:r>
      <w:r w:rsidRPr="00D20FCE">
        <w:rPr>
          <w:sz w:val="28"/>
          <w:szCs w:val="28"/>
        </w:rPr>
        <w:t>опечатка (в случае получения документа в электронной форме – не прилагается).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Срок исправления допущенной опечатки </w:t>
      </w:r>
      <w:r w:rsidR="00074A52" w:rsidRPr="00D20FCE">
        <w:rPr>
          <w:sz w:val="28"/>
          <w:szCs w:val="28"/>
        </w:rPr>
        <w:t xml:space="preserve">и (или) </w:t>
      </w:r>
      <w:r w:rsidR="00E0745B">
        <w:rPr>
          <w:sz w:val="28"/>
          <w:szCs w:val="28"/>
        </w:rPr>
        <w:t>ошибки не может превы</w:t>
      </w:r>
      <w:r w:rsidRPr="00D20FCE">
        <w:rPr>
          <w:sz w:val="28"/>
          <w:szCs w:val="28"/>
        </w:rPr>
        <w:t xml:space="preserve">шать 5 рабочих дней со дня регистрации в центре занятости населения заявления об исправлении допущенных опечаток </w:t>
      </w:r>
      <w:r w:rsidR="00074A52" w:rsidRPr="00D20FCE">
        <w:rPr>
          <w:sz w:val="28"/>
          <w:szCs w:val="28"/>
        </w:rPr>
        <w:t xml:space="preserve">и (или) </w:t>
      </w:r>
      <w:r w:rsidRPr="00D20FCE">
        <w:rPr>
          <w:sz w:val="28"/>
          <w:szCs w:val="28"/>
        </w:rPr>
        <w:t>ошибок.</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3.8.3. В случае отказа центра занятости населения, министерства, долж</w:t>
      </w:r>
      <w:r w:rsidRPr="00D20FCE">
        <w:rPr>
          <w:sz w:val="28"/>
          <w:szCs w:val="28"/>
        </w:rPr>
        <w:lastRenderedPageBreak/>
        <w:t xml:space="preserve">ностного лица центра занятости населения, министерства в исправлении допущенных опечаток </w:t>
      </w:r>
      <w:r w:rsidR="00074A52" w:rsidRPr="00D20FCE">
        <w:rPr>
          <w:sz w:val="28"/>
          <w:szCs w:val="28"/>
        </w:rPr>
        <w:t xml:space="preserve">и (или) </w:t>
      </w:r>
      <w:r w:rsidRPr="00D20FCE">
        <w:rPr>
          <w:sz w:val="28"/>
          <w:szCs w:val="28"/>
        </w:rPr>
        <w:t xml:space="preserve">ошибок в выданных в результате предоставления государственной услуги документах либо нарушения установленного срока таких исправлений, заявитель вправе обратиться с жалобой на отказ.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w:t>
      </w:r>
      <w:r w:rsidR="00074A52" w:rsidRPr="00074A52">
        <w:rPr>
          <w:sz w:val="28"/>
          <w:szCs w:val="28"/>
        </w:rPr>
        <w:t xml:space="preserve"> </w:t>
      </w:r>
      <w:r w:rsidR="00074A52" w:rsidRPr="00D20FCE">
        <w:rPr>
          <w:sz w:val="28"/>
          <w:szCs w:val="28"/>
        </w:rPr>
        <w:t xml:space="preserve">и (или) </w:t>
      </w:r>
      <w:r w:rsidRPr="00D20FCE">
        <w:rPr>
          <w:sz w:val="28"/>
          <w:szCs w:val="28"/>
        </w:rPr>
        <w:t>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По результатам рассмотрения жалобы принимается решение об исправлении допущенных опечаток </w:t>
      </w:r>
      <w:r w:rsidR="00074A52" w:rsidRPr="00D20FCE">
        <w:rPr>
          <w:sz w:val="28"/>
          <w:szCs w:val="28"/>
        </w:rPr>
        <w:t xml:space="preserve">и (или) </w:t>
      </w:r>
      <w:r w:rsidRPr="00D20FCE">
        <w:rPr>
          <w:sz w:val="28"/>
          <w:szCs w:val="28"/>
        </w:rPr>
        <w:t>ошибок в выданных в результате предоставления государственной услуги документах либо в удовлетворении жалобы отказывается.</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В случае внесения изменений в выданный по результатам предоставления государственной услуги документ, направленны</w:t>
      </w:r>
      <w:r w:rsidR="00074A52">
        <w:rPr>
          <w:sz w:val="28"/>
          <w:szCs w:val="28"/>
        </w:rPr>
        <w:t>й</w:t>
      </w:r>
      <w:r w:rsidRPr="00D20FCE">
        <w:rPr>
          <w:sz w:val="28"/>
          <w:szCs w:val="28"/>
        </w:rPr>
        <w:t xml:space="preserve"> на исправление </w:t>
      </w:r>
      <w:r w:rsidR="00074A52" w:rsidRPr="00D20FCE">
        <w:rPr>
          <w:sz w:val="28"/>
          <w:szCs w:val="28"/>
        </w:rPr>
        <w:t>опечаток и (или) ошибок</w:t>
      </w:r>
      <w:r w:rsidRPr="00D20FCE">
        <w:rPr>
          <w:sz w:val="28"/>
          <w:szCs w:val="28"/>
        </w:rPr>
        <w:t>, допущенных по вине центра занятости населения и (или) должностного лица, плата с заявителя (представителя заявителя) не взимается.</w:t>
      </w:r>
    </w:p>
    <w:p w:rsidR="00BF4CD2" w:rsidRPr="00D20FCE" w:rsidRDefault="00BF4CD2" w:rsidP="00BF4CD2">
      <w:pPr>
        <w:widowControl w:val="0"/>
        <w:autoSpaceDE w:val="0"/>
        <w:autoSpaceDN w:val="0"/>
        <w:adjustRightInd w:val="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79" w:name="sub_140"/>
      <w:r w:rsidRPr="00D20FCE">
        <w:rPr>
          <w:b/>
          <w:bCs/>
          <w:sz w:val="28"/>
          <w:szCs w:val="28"/>
        </w:rPr>
        <w:t>4. Формы контроля за предоставлением</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 государственной услуги</w:t>
      </w:r>
    </w:p>
    <w:bookmarkEnd w:id="79"/>
    <w:p w:rsidR="00BF4CD2" w:rsidRPr="00D20FCE" w:rsidRDefault="00BF4CD2" w:rsidP="00BF4CD2">
      <w:pPr>
        <w:widowControl w:val="0"/>
        <w:autoSpaceDE w:val="0"/>
        <w:autoSpaceDN w:val="0"/>
        <w:adjustRightInd w:val="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80" w:name="sub_141"/>
      <w:r w:rsidRPr="00D20FCE">
        <w:rPr>
          <w:b/>
          <w:bCs/>
          <w:sz w:val="28"/>
          <w:szCs w:val="28"/>
        </w:rPr>
        <w:t xml:space="preserve">4.1. Порядок осуществления текущего контроля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за соблюдением и исполнением ответственными</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должностными лицами положений регламента и иных</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нормативных правовых актов, устанавливающих</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требования к предоставлению государственной услуги,</w:t>
      </w:r>
    </w:p>
    <w:p w:rsidR="00BF4CD2" w:rsidRPr="00D20FCE" w:rsidRDefault="00BF4CD2" w:rsidP="00BF4CD2">
      <w:pPr>
        <w:widowControl w:val="0"/>
        <w:tabs>
          <w:tab w:val="center" w:pos="4816"/>
          <w:tab w:val="left" w:pos="7530"/>
        </w:tabs>
        <w:autoSpaceDE w:val="0"/>
        <w:autoSpaceDN w:val="0"/>
        <w:adjustRightInd w:val="0"/>
        <w:jc w:val="center"/>
        <w:outlineLvl w:val="0"/>
        <w:rPr>
          <w:b/>
          <w:bCs/>
          <w:sz w:val="28"/>
          <w:szCs w:val="28"/>
        </w:rPr>
      </w:pPr>
      <w:r w:rsidRPr="00D20FCE">
        <w:rPr>
          <w:b/>
          <w:bCs/>
          <w:sz w:val="28"/>
          <w:szCs w:val="28"/>
        </w:rPr>
        <w:t>а также принятием ими решений</w:t>
      </w:r>
    </w:p>
    <w:bookmarkEnd w:id="80"/>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81" w:name="sub_1087"/>
      <w:r w:rsidRPr="00D20FCE">
        <w:rPr>
          <w:sz w:val="28"/>
          <w:szCs w:val="28"/>
        </w:rPr>
        <w:t>4.1.1. Текущий контроль за предоставлением государственной услуги осуществляется руководителем центра занятости населения или уполномоченным им работником.</w:t>
      </w:r>
    </w:p>
    <w:p w:rsidR="00BF4CD2" w:rsidRPr="00D20FCE" w:rsidRDefault="00BF4CD2" w:rsidP="00BF4CD2">
      <w:pPr>
        <w:widowControl w:val="0"/>
        <w:autoSpaceDE w:val="0"/>
        <w:autoSpaceDN w:val="0"/>
        <w:adjustRightInd w:val="0"/>
        <w:ind w:firstLine="720"/>
        <w:jc w:val="both"/>
        <w:rPr>
          <w:sz w:val="28"/>
          <w:szCs w:val="28"/>
        </w:rPr>
      </w:pPr>
      <w:bookmarkStart w:id="82" w:name="sub_1088"/>
      <w:bookmarkEnd w:id="81"/>
      <w:r w:rsidRPr="00D20FCE">
        <w:rPr>
          <w:sz w:val="28"/>
          <w:szCs w:val="28"/>
        </w:rPr>
        <w:t>4.1.2. Текущий контроль осуществляется путем проведения проверок соблюдения и исполнения работниками центра занятости населения административного регламента по предоставлению государственной услуги, Порядка ведения регистров получателей государственных услуг в сфере занятости населения (физических лиц и работодателей), включая порядок, сроки и форму предоставления в них сведений,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bookmarkEnd w:id="82"/>
    <w:p w:rsidR="00BF4CD2" w:rsidRDefault="00BF4CD2" w:rsidP="00BF4CD2">
      <w:pPr>
        <w:widowControl w:val="0"/>
        <w:autoSpaceDE w:val="0"/>
        <w:autoSpaceDN w:val="0"/>
        <w:adjustRightInd w:val="0"/>
        <w:ind w:firstLine="720"/>
        <w:jc w:val="both"/>
        <w:rPr>
          <w:sz w:val="28"/>
          <w:szCs w:val="28"/>
        </w:rPr>
      </w:pPr>
    </w:p>
    <w:p w:rsidR="00383531" w:rsidRDefault="00383531" w:rsidP="00BF4CD2">
      <w:pPr>
        <w:widowControl w:val="0"/>
        <w:autoSpaceDE w:val="0"/>
        <w:autoSpaceDN w:val="0"/>
        <w:adjustRightInd w:val="0"/>
        <w:ind w:firstLine="720"/>
        <w:jc w:val="both"/>
        <w:rPr>
          <w:sz w:val="28"/>
          <w:szCs w:val="28"/>
        </w:rPr>
      </w:pPr>
    </w:p>
    <w:p w:rsidR="00383531" w:rsidRDefault="00383531" w:rsidP="00BF4CD2">
      <w:pPr>
        <w:widowControl w:val="0"/>
        <w:autoSpaceDE w:val="0"/>
        <w:autoSpaceDN w:val="0"/>
        <w:adjustRightInd w:val="0"/>
        <w:ind w:firstLine="720"/>
        <w:jc w:val="both"/>
        <w:rPr>
          <w:sz w:val="28"/>
          <w:szCs w:val="28"/>
        </w:rPr>
      </w:pPr>
    </w:p>
    <w:p w:rsidR="00383531" w:rsidRDefault="00383531" w:rsidP="00BF4CD2">
      <w:pPr>
        <w:widowControl w:val="0"/>
        <w:autoSpaceDE w:val="0"/>
        <w:autoSpaceDN w:val="0"/>
        <w:adjustRightInd w:val="0"/>
        <w:ind w:firstLine="720"/>
        <w:jc w:val="both"/>
        <w:rPr>
          <w:sz w:val="28"/>
          <w:szCs w:val="28"/>
        </w:rPr>
      </w:pPr>
    </w:p>
    <w:p w:rsidR="00383531" w:rsidRDefault="00383531"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83" w:name="sub_142"/>
      <w:r w:rsidRPr="00D20FCE">
        <w:rPr>
          <w:b/>
          <w:bCs/>
          <w:sz w:val="28"/>
          <w:szCs w:val="28"/>
        </w:rPr>
        <w:lastRenderedPageBreak/>
        <w:t xml:space="preserve">4.2. Порядок и периодичность осуществления плановых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и внеплановых проверок полноты и качества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предоставления государственной услуги,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в том числе порядок и формы контроля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за полнотой и качеством предоставления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государственной услуги</w:t>
      </w:r>
    </w:p>
    <w:bookmarkEnd w:id="83"/>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84" w:name="sub_1089"/>
      <w:r w:rsidRPr="00D20FCE">
        <w:rPr>
          <w:sz w:val="28"/>
          <w:szCs w:val="28"/>
        </w:rPr>
        <w:t>4.2.1. Контроль за обеспечением государственных гарантий в области содействия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BF4CD2" w:rsidRPr="00D20FCE" w:rsidRDefault="00BF4CD2" w:rsidP="00BF4CD2">
      <w:pPr>
        <w:widowControl w:val="0"/>
        <w:autoSpaceDE w:val="0"/>
        <w:autoSpaceDN w:val="0"/>
        <w:adjustRightInd w:val="0"/>
        <w:ind w:firstLine="720"/>
        <w:jc w:val="both"/>
        <w:rPr>
          <w:sz w:val="28"/>
          <w:szCs w:val="28"/>
        </w:rPr>
      </w:pPr>
      <w:bookmarkStart w:id="85" w:name="sub_1090"/>
      <w:bookmarkEnd w:id="84"/>
      <w:r w:rsidRPr="00D20FCE">
        <w:rPr>
          <w:sz w:val="28"/>
          <w:szCs w:val="28"/>
        </w:rPr>
        <w:t>4.2.2.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BF4CD2" w:rsidRPr="00D20FCE" w:rsidRDefault="00BF4CD2" w:rsidP="00BF4CD2">
      <w:pPr>
        <w:widowControl w:val="0"/>
        <w:autoSpaceDE w:val="0"/>
        <w:autoSpaceDN w:val="0"/>
        <w:adjustRightInd w:val="0"/>
        <w:ind w:firstLine="720"/>
        <w:jc w:val="both"/>
        <w:rPr>
          <w:sz w:val="28"/>
          <w:szCs w:val="28"/>
        </w:rPr>
      </w:pPr>
      <w:bookmarkStart w:id="86" w:name="sub_1091"/>
      <w:bookmarkEnd w:id="85"/>
      <w:r w:rsidRPr="00D20FCE">
        <w:rPr>
          <w:sz w:val="28"/>
          <w:szCs w:val="28"/>
        </w:rPr>
        <w:t xml:space="preserve">4.2.3. Перечень должностных лиц, уполномоченных на проведение плановых (внеплановых) выездных (документарных) проверок, периодичность проведения плановых (внеплановых) выездных (документарных) проверок определяется </w:t>
      </w:r>
      <w:bookmarkStart w:id="87" w:name="sub_1092"/>
      <w:bookmarkEnd w:id="86"/>
      <w:r w:rsidRPr="00D20FCE">
        <w:rPr>
          <w:sz w:val="28"/>
          <w:szCs w:val="28"/>
        </w:rPr>
        <w:t xml:space="preserve">приказом министерства труда и социального развития Краснодарского края. </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87"/>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88" w:name="sub_143"/>
      <w:r w:rsidRPr="00D20FCE">
        <w:rPr>
          <w:b/>
          <w:bCs/>
          <w:sz w:val="28"/>
          <w:szCs w:val="28"/>
        </w:rPr>
        <w:t xml:space="preserve">4.3. Ответственность должностных лиц органа,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предоставляющего государственную услугу, за решения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и действия (бездействие), принимаемые (осуществляемые)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ими в ходе предоставления государственной услуги</w:t>
      </w:r>
    </w:p>
    <w:bookmarkEnd w:id="88"/>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89" w:name="sub_1093"/>
      <w:r w:rsidRPr="00D20FCE">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BF4CD2" w:rsidRPr="00D20FCE" w:rsidRDefault="00BF4CD2" w:rsidP="00BF4CD2">
      <w:pPr>
        <w:widowControl w:val="0"/>
        <w:autoSpaceDE w:val="0"/>
        <w:autoSpaceDN w:val="0"/>
        <w:adjustRightInd w:val="0"/>
        <w:ind w:firstLine="720"/>
        <w:jc w:val="both"/>
        <w:rPr>
          <w:sz w:val="28"/>
          <w:szCs w:val="28"/>
        </w:rPr>
      </w:pPr>
      <w:bookmarkStart w:id="90" w:name="sub_1094"/>
      <w:bookmarkEnd w:id="89"/>
      <w:r w:rsidRPr="00D20FCE">
        <w:rPr>
          <w:sz w:val="28"/>
          <w:szCs w:val="28"/>
        </w:rPr>
        <w:t>4.3.2. Персональная ответственность за предоставление государственной услуги закрепляется в должностных регламентах работников центров занятости населения, ответственных за предоставление государственной услуги.</w:t>
      </w:r>
    </w:p>
    <w:p w:rsidR="00BF4CD2" w:rsidRPr="00D20FCE" w:rsidRDefault="00BF4CD2" w:rsidP="00BF4CD2">
      <w:pPr>
        <w:widowControl w:val="0"/>
        <w:autoSpaceDE w:val="0"/>
        <w:autoSpaceDN w:val="0"/>
        <w:adjustRightInd w:val="0"/>
        <w:ind w:firstLine="720"/>
        <w:jc w:val="both"/>
        <w:rPr>
          <w:sz w:val="28"/>
          <w:szCs w:val="28"/>
        </w:rPr>
      </w:pPr>
      <w:bookmarkStart w:id="91" w:name="sub_1095"/>
      <w:bookmarkEnd w:id="90"/>
      <w:r w:rsidRPr="00D20FCE">
        <w:rPr>
          <w:sz w:val="28"/>
          <w:szCs w:val="28"/>
        </w:rPr>
        <w:t>4.3.3. Работник, ответственный за предоставление услуги несет персональную ответственность за:</w:t>
      </w:r>
    </w:p>
    <w:bookmarkEnd w:id="91"/>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соблюдение сроков и порядка приема документов, правильность внесения записи в регистры получателей государственных услуг в сфере занятости населения (физических лиц и работодателей);</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 xml:space="preserve">соответствие результатов рассмотрения документов требованиям законодательства </w:t>
      </w:r>
      <w:r w:rsidRPr="00B865A6">
        <w:rPr>
          <w:sz w:val="28"/>
          <w:szCs w:val="28"/>
        </w:rPr>
        <w:t>Российской Федерации;</w:t>
      </w:r>
    </w:p>
    <w:p w:rsidR="00BF4CD2" w:rsidRPr="00D20FCE" w:rsidRDefault="00BF4CD2" w:rsidP="00BF4CD2">
      <w:pPr>
        <w:widowControl w:val="0"/>
        <w:autoSpaceDE w:val="0"/>
        <w:autoSpaceDN w:val="0"/>
        <w:adjustRightInd w:val="0"/>
        <w:ind w:firstLine="720"/>
        <w:jc w:val="both"/>
        <w:rPr>
          <w:sz w:val="28"/>
          <w:szCs w:val="28"/>
        </w:rPr>
      </w:pPr>
      <w:r w:rsidRPr="00D20FCE">
        <w:rPr>
          <w:sz w:val="28"/>
          <w:szCs w:val="28"/>
        </w:rPr>
        <w:t>соблюдение порядка, в том числе сроков предоставления государственной услуги.</w:t>
      </w:r>
    </w:p>
    <w:p w:rsidR="00BF4CD2" w:rsidRDefault="00BF4CD2" w:rsidP="00BF4CD2">
      <w:pPr>
        <w:widowControl w:val="0"/>
        <w:autoSpaceDE w:val="0"/>
        <w:autoSpaceDN w:val="0"/>
        <w:adjustRightInd w:val="0"/>
        <w:ind w:firstLine="720"/>
        <w:jc w:val="both"/>
        <w:rPr>
          <w:sz w:val="28"/>
          <w:szCs w:val="28"/>
        </w:rPr>
      </w:pPr>
    </w:p>
    <w:p w:rsidR="00383531" w:rsidRPr="00D20FCE" w:rsidRDefault="00383531"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jc w:val="center"/>
        <w:outlineLvl w:val="0"/>
        <w:rPr>
          <w:b/>
          <w:bCs/>
          <w:sz w:val="28"/>
          <w:szCs w:val="28"/>
        </w:rPr>
      </w:pPr>
      <w:bookmarkStart w:id="92" w:name="sub_144"/>
      <w:r w:rsidRPr="00D20FCE">
        <w:rPr>
          <w:b/>
          <w:bCs/>
          <w:sz w:val="28"/>
          <w:szCs w:val="28"/>
        </w:rPr>
        <w:lastRenderedPageBreak/>
        <w:t xml:space="preserve">4.4. Положения, характеризующие требования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к порядку и формам контроля за предоставлением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 xml:space="preserve">государственной услуги, в том числе </w:t>
      </w:r>
    </w:p>
    <w:p w:rsidR="00BF4CD2" w:rsidRPr="00D20FCE" w:rsidRDefault="00BF4CD2" w:rsidP="00BF4CD2">
      <w:pPr>
        <w:widowControl w:val="0"/>
        <w:autoSpaceDE w:val="0"/>
        <w:autoSpaceDN w:val="0"/>
        <w:adjustRightInd w:val="0"/>
        <w:jc w:val="center"/>
        <w:outlineLvl w:val="0"/>
        <w:rPr>
          <w:b/>
          <w:bCs/>
          <w:sz w:val="28"/>
          <w:szCs w:val="28"/>
        </w:rPr>
      </w:pPr>
      <w:r w:rsidRPr="00D20FCE">
        <w:rPr>
          <w:b/>
          <w:bCs/>
          <w:sz w:val="28"/>
          <w:szCs w:val="28"/>
        </w:rPr>
        <w:t>со стороны граждан, их объединений и организаций</w:t>
      </w:r>
    </w:p>
    <w:bookmarkEnd w:id="92"/>
    <w:p w:rsidR="00BF4CD2" w:rsidRPr="00D20FCE" w:rsidRDefault="00BF4CD2" w:rsidP="00BF4CD2">
      <w:pPr>
        <w:widowControl w:val="0"/>
        <w:autoSpaceDE w:val="0"/>
        <w:autoSpaceDN w:val="0"/>
        <w:adjustRightInd w:val="0"/>
        <w:ind w:firstLine="720"/>
        <w:jc w:val="both"/>
        <w:rPr>
          <w:sz w:val="28"/>
          <w:szCs w:val="28"/>
        </w:rPr>
      </w:pPr>
    </w:p>
    <w:p w:rsidR="00BF4CD2" w:rsidRPr="00D20FCE" w:rsidRDefault="00BF4CD2" w:rsidP="00BF4CD2">
      <w:pPr>
        <w:widowControl w:val="0"/>
        <w:autoSpaceDE w:val="0"/>
        <w:autoSpaceDN w:val="0"/>
        <w:adjustRightInd w:val="0"/>
        <w:ind w:firstLine="720"/>
        <w:jc w:val="both"/>
        <w:rPr>
          <w:sz w:val="28"/>
          <w:szCs w:val="28"/>
        </w:rPr>
      </w:pPr>
      <w:bookmarkStart w:id="93" w:name="sub_1096"/>
      <w:r w:rsidRPr="00D20FCE">
        <w:rPr>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а также путем обжалования действий (бездействия) и решений, осуществляемых (принятых) в ходе предоставления государственной услуги, в вышестоящие органы государственной власти и судебные органы.</w:t>
      </w:r>
    </w:p>
    <w:bookmarkEnd w:id="93"/>
    <w:p w:rsidR="008C3FAE" w:rsidRPr="00D20FCE" w:rsidRDefault="008C3FAE" w:rsidP="00BF4CD2">
      <w:pPr>
        <w:widowControl w:val="0"/>
        <w:autoSpaceDE w:val="0"/>
        <w:autoSpaceDN w:val="0"/>
        <w:adjustRightInd w:val="0"/>
        <w:ind w:firstLine="720"/>
        <w:jc w:val="both"/>
        <w:rPr>
          <w:sz w:val="28"/>
          <w:szCs w:val="28"/>
        </w:rPr>
      </w:pPr>
    </w:p>
    <w:p w:rsidR="00BF4CD2" w:rsidRPr="00D20FCE"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D20FCE">
        <w:rPr>
          <w:b/>
          <w:sz w:val="28"/>
          <w:szCs w:val="28"/>
          <w:lang w:eastAsia="ar-SA"/>
        </w:rPr>
        <w:t xml:space="preserve">5. Досудебный (внесудебный) порядок обжалования </w:t>
      </w:r>
    </w:p>
    <w:p w:rsidR="00BF4CD2" w:rsidRPr="00D20FCE"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D20FCE">
        <w:rPr>
          <w:b/>
          <w:sz w:val="28"/>
          <w:szCs w:val="28"/>
          <w:lang w:eastAsia="ar-SA"/>
        </w:rPr>
        <w:t xml:space="preserve">решений и действий (бездействия) органа, </w:t>
      </w:r>
    </w:p>
    <w:p w:rsidR="00BF4CD2" w:rsidRPr="00D20FCE"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D20FCE">
        <w:rPr>
          <w:b/>
          <w:sz w:val="28"/>
          <w:szCs w:val="28"/>
          <w:lang w:eastAsia="ar-SA"/>
        </w:rPr>
        <w:t xml:space="preserve">предоставляющего государственную услугу, </w:t>
      </w:r>
    </w:p>
    <w:p w:rsidR="00BF4CD2" w:rsidRPr="00D20FCE" w:rsidRDefault="00BF4CD2" w:rsidP="00BF4CD2">
      <w:pPr>
        <w:widowControl w:val="0"/>
        <w:tabs>
          <w:tab w:val="left" w:pos="0"/>
        </w:tabs>
        <w:suppressAutoHyphens/>
        <w:autoSpaceDE w:val="0"/>
        <w:autoSpaceDN w:val="0"/>
        <w:adjustRightInd w:val="0"/>
        <w:jc w:val="center"/>
        <w:outlineLvl w:val="0"/>
        <w:rPr>
          <w:b/>
          <w:sz w:val="28"/>
          <w:szCs w:val="28"/>
          <w:lang w:eastAsia="ar-SA"/>
        </w:rPr>
      </w:pPr>
      <w:r w:rsidRPr="00D20FCE">
        <w:rPr>
          <w:b/>
          <w:sz w:val="28"/>
          <w:szCs w:val="28"/>
          <w:lang w:eastAsia="ar-SA"/>
        </w:rPr>
        <w:t xml:space="preserve">а также их должностных лиц </w:t>
      </w:r>
    </w:p>
    <w:p w:rsidR="00BF4CD2" w:rsidRPr="00D20FCE" w:rsidRDefault="00BF4CD2" w:rsidP="00BF4CD2">
      <w:pPr>
        <w:widowControl w:val="0"/>
        <w:tabs>
          <w:tab w:val="left" w:pos="0"/>
        </w:tabs>
        <w:suppressAutoHyphens/>
        <w:autoSpaceDE w:val="0"/>
        <w:autoSpaceDN w:val="0"/>
        <w:adjustRightInd w:val="0"/>
        <w:jc w:val="center"/>
        <w:rPr>
          <w:b/>
          <w:sz w:val="28"/>
          <w:szCs w:val="28"/>
          <w:lang w:eastAsia="ar-SA"/>
        </w:rPr>
      </w:pP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 xml:space="preserve">5.1. Информация для заинтересованных лиц </w:t>
      </w: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 xml:space="preserve">об их праве на досудебное (внесудебное) обжалование </w:t>
      </w: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 xml:space="preserve">действий (бездействий) и (или) решений, принятых </w:t>
      </w: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 xml:space="preserve">(осуществленных) в ходе предоставления </w:t>
      </w: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государственной услуги</w:t>
      </w:r>
    </w:p>
    <w:p w:rsidR="00BF4CD2" w:rsidRPr="00D20FCE" w:rsidRDefault="00BF4CD2" w:rsidP="00BF4CD2">
      <w:pPr>
        <w:suppressAutoHyphens/>
        <w:autoSpaceDE w:val="0"/>
        <w:autoSpaceDN w:val="0"/>
        <w:adjustRightInd w:val="0"/>
        <w:jc w:val="center"/>
        <w:rPr>
          <w:sz w:val="28"/>
          <w:szCs w:val="28"/>
          <w:lang w:eastAsia="ar-SA"/>
        </w:rPr>
      </w:pPr>
    </w:p>
    <w:p w:rsidR="00BF4CD2" w:rsidRPr="00D20FCE" w:rsidRDefault="00BF4CD2" w:rsidP="00BF4CD2">
      <w:pPr>
        <w:suppressAutoHyphens/>
        <w:autoSpaceDE w:val="0"/>
        <w:autoSpaceDN w:val="0"/>
        <w:adjustRightInd w:val="0"/>
        <w:ind w:firstLine="709"/>
        <w:jc w:val="both"/>
        <w:rPr>
          <w:sz w:val="28"/>
          <w:szCs w:val="28"/>
          <w:lang w:eastAsia="en-US"/>
        </w:rPr>
      </w:pPr>
      <w:r w:rsidRPr="00D20FCE">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D20FCE">
        <w:rPr>
          <w:sz w:val="28"/>
          <w:szCs w:val="28"/>
          <w:lang w:eastAsia="ar-SA"/>
        </w:rPr>
        <w:t>,</w:t>
      </w:r>
      <w:r w:rsidRPr="00D20FCE">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
    <w:p w:rsidR="00BF4CD2" w:rsidRPr="00D20FCE" w:rsidRDefault="00BF4CD2" w:rsidP="00BF4CD2">
      <w:pPr>
        <w:suppressAutoHyphens/>
        <w:autoSpaceDE w:val="0"/>
        <w:autoSpaceDN w:val="0"/>
        <w:adjustRightInd w:val="0"/>
        <w:ind w:firstLine="709"/>
        <w:jc w:val="both"/>
        <w:rPr>
          <w:sz w:val="28"/>
          <w:szCs w:val="28"/>
          <w:lang w:eastAsia="ar-SA"/>
        </w:rPr>
      </w:pP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5.2. Органы государственной власти, организации и</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уполномоченные на рассмотрение жалобы лица, </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которым направляется жалоба заявителя </w:t>
      </w:r>
    </w:p>
    <w:p w:rsidR="00BF4CD2" w:rsidRPr="00D20FCE" w:rsidRDefault="00BF4CD2" w:rsidP="00BF4CD2">
      <w:pPr>
        <w:suppressAutoHyphens/>
        <w:autoSpaceDE w:val="0"/>
        <w:autoSpaceDN w:val="0"/>
        <w:adjustRightInd w:val="0"/>
        <w:jc w:val="center"/>
        <w:outlineLvl w:val="1"/>
        <w:rPr>
          <w:b/>
          <w:sz w:val="28"/>
          <w:szCs w:val="28"/>
          <w:lang w:eastAsia="ar-SA"/>
        </w:rPr>
      </w:pPr>
      <w:r w:rsidRPr="00D20FCE">
        <w:rPr>
          <w:b/>
          <w:sz w:val="28"/>
          <w:szCs w:val="28"/>
          <w:lang w:eastAsia="ar-SA"/>
        </w:rPr>
        <w:t>в досудебном (внесудебном) порядке</w:t>
      </w:r>
    </w:p>
    <w:p w:rsidR="00BF4CD2" w:rsidRPr="00D20FCE" w:rsidRDefault="00BF4CD2" w:rsidP="00BF4CD2">
      <w:pPr>
        <w:suppressAutoHyphens/>
        <w:autoSpaceDE w:val="0"/>
        <w:autoSpaceDN w:val="0"/>
        <w:adjustRightInd w:val="0"/>
        <w:jc w:val="center"/>
        <w:outlineLvl w:val="1"/>
        <w:rPr>
          <w:sz w:val="28"/>
          <w:szCs w:val="28"/>
          <w:lang w:eastAsia="ar-SA"/>
        </w:rPr>
      </w:pPr>
    </w:p>
    <w:p w:rsidR="00BF4CD2" w:rsidRPr="00D20FCE" w:rsidRDefault="00BF4CD2" w:rsidP="00BF4CD2">
      <w:pPr>
        <w:suppressAutoHyphens/>
        <w:ind w:firstLine="709"/>
        <w:jc w:val="both"/>
        <w:rPr>
          <w:i/>
          <w:sz w:val="28"/>
          <w:szCs w:val="28"/>
          <w:lang w:eastAsia="ar-SA"/>
        </w:rPr>
      </w:pPr>
      <w:r w:rsidRPr="00D20FCE">
        <w:rPr>
          <w:sz w:val="28"/>
          <w:szCs w:val="28"/>
          <w:lang w:eastAsia="ar-SA"/>
        </w:rPr>
        <w:t xml:space="preserve">5.2.1. Жалоба на решения и действия (бездействие) должностных лиц </w:t>
      </w:r>
      <w:r w:rsidRPr="00D20FCE">
        <w:rPr>
          <w:sz w:val="28"/>
          <w:szCs w:val="28"/>
          <w:lang w:eastAsia="en-US"/>
        </w:rPr>
        <w:t>центра занятости населения, министерства</w:t>
      </w:r>
      <w:r w:rsidRPr="00D20FCE">
        <w:rPr>
          <w:sz w:val="28"/>
          <w:szCs w:val="28"/>
          <w:lang w:eastAsia="ar-SA"/>
        </w:rPr>
        <w:t>, государственных гражданских служащих подается заявителем в центр занятости населения</w:t>
      </w:r>
      <w:r w:rsidRPr="00D20FCE">
        <w:rPr>
          <w:sz w:val="28"/>
          <w:szCs w:val="28"/>
          <w:lang w:eastAsia="en-US"/>
        </w:rPr>
        <w:t>, министерство, н</w:t>
      </w:r>
      <w:r w:rsidRPr="00D20FCE">
        <w:rPr>
          <w:sz w:val="28"/>
          <w:szCs w:val="28"/>
          <w:lang w:eastAsia="ar-SA"/>
        </w:rPr>
        <w:t xml:space="preserve">а имя руководителя </w:t>
      </w:r>
      <w:r w:rsidRPr="00D20FCE">
        <w:rPr>
          <w:sz w:val="28"/>
          <w:szCs w:val="28"/>
          <w:lang w:eastAsia="en-US"/>
        </w:rPr>
        <w:t>центра занятости населения, министерства</w:t>
      </w:r>
      <w:r w:rsidRPr="00D20FCE">
        <w:rPr>
          <w:sz w:val="28"/>
          <w:szCs w:val="28"/>
          <w:lang w:eastAsia="ar-SA"/>
        </w:rPr>
        <w:t>.</w:t>
      </w:r>
    </w:p>
    <w:p w:rsidR="00BF4CD2" w:rsidRPr="00D20FCE" w:rsidRDefault="00BF4CD2" w:rsidP="00BF4CD2">
      <w:pPr>
        <w:suppressAutoHyphens/>
        <w:ind w:firstLine="709"/>
        <w:jc w:val="both"/>
        <w:rPr>
          <w:sz w:val="28"/>
          <w:szCs w:val="28"/>
          <w:lang w:eastAsia="ar-SA"/>
        </w:rPr>
      </w:pPr>
      <w:r w:rsidRPr="00D20FCE">
        <w:rPr>
          <w:sz w:val="28"/>
          <w:szCs w:val="28"/>
          <w:lang w:eastAsia="ar-SA"/>
        </w:rPr>
        <w:t xml:space="preserve">5.2.2. Жалоба на решения и действия (бездействие) руководителя </w:t>
      </w:r>
      <w:r w:rsidRPr="00D20FCE">
        <w:rPr>
          <w:sz w:val="28"/>
          <w:szCs w:val="28"/>
          <w:lang w:eastAsia="en-US"/>
        </w:rPr>
        <w:t>центра занятости населения, министерства</w:t>
      </w:r>
      <w:r w:rsidRPr="00D20FCE">
        <w:rPr>
          <w:sz w:val="28"/>
          <w:szCs w:val="28"/>
          <w:lang w:eastAsia="ar-SA"/>
        </w:rPr>
        <w:t xml:space="preserve"> подается в администрацию Краснодарского края. </w:t>
      </w:r>
    </w:p>
    <w:p w:rsidR="00BF4CD2" w:rsidRPr="00D20FCE" w:rsidRDefault="00BF4CD2" w:rsidP="00BF4CD2">
      <w:pPr>
        <w:suppressAutoHyphens/>
        <w:ind w:firstLine="709"/>
        <w:jc w:val="both"/>
        <w:rPr>
          <w:sz w:val="28"/>
          <w:szCs w:val="28"/>
          <w:lang w:eastAsia="ar-SA"/>
        </w:rPr>
      </w:pPr>
      <w:r w:rsidRPr="00D20FCE">
        <w:rPr>
          <w:sz w:val="28"/>
          <w:szCs w:val="28"/>
          <w:lang w:eastAsia="ar-SA"/>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D20FCE">
        <w:rPr>
          <w:sz w:val="28"/>
          <w:szCs w:val="28"/>
          <w:lang w:eastAsia="ar-SA"/>
        </w:rPr>
        <w:lastRenderedPageBreak/>
        <w:t xml:space="preserve">Краснодарского края, являющийся учредителем МФЦ или </w:t>
      </w:r>
      <w:r w:rsidR="00A92D1E" w:rsidRPr="00D20FCE">
        <w:rPr>
          <w:sz w:val="28"/>
          <w:szCs w:val="28"/>
          <w:lang w:eastAsia="ar-SA"/>
        </w:rPr>
        <w:t>заместителю главы администрации (губернатора) Краснодарского края, координирующему и контролирующему деятельность учредителя МФЦ</w:t>
      </w:r>
      <w:r w:rsidRPr="00D20FCE">
        <w:rPr>
          <w:sz w:val="28"/>
          <w:szCs w:val="28"/>
          <w:lang w:eastAsia="ar-SA"/>
        </w:rPr>
        <w:t>.</w:t>
      </w:r>
    </w:p>
    <w:p w:rsidR="00BF4CD2" w:rsidRPr="00D20FCE" w:rsidRDefault="00BF4CD2" w:rsidP="00BF4CD2">
      <w:pPr>
        <w:autoSpaceDE w:val="0"/>
        <w:autoSpaceDN w:val="0"/>
        <w:adjustRightInd w:val="0"/>
        <w:ind w:firstLine="709"/>
        <w:jc w:val="both"/>
        <w:rPr>
          <w:sz w:val="28"/>
          <w:szCs w:val="28"/>
          <w:lang w:eastAsia="ar-SA"/>
        </w:rPr>
      </w:pPr>
      <w:r w:rsidRPr="00D20FCE">
        <w:rPr>
          <w:sz w:val="28"/>
          <w:szCs w:val="28"/>
          <w:lang w:eastAsia="ar-SA"/>
        </w:rPr>
        <w:t>5.2.4.</w:t>
      </w:r>
      <w:r w:rsidRPr="00D20FCE">
        <w:rPr>
          <w:sz w:val="28"/>
          <w:szCs w:val="28"/>
          <w:lang w:val="en-US" w:eastAsia="ar-SA"/>
        </w:rPr>
        <w:t> </w:t>
      </w:r>
      <w:r w:rsidRPr="00D20FCE">
        <w:rPr>
          <w:sz w:val="28"/>
          <w:szCs w:val="28"/>
          <w:lang w:eastAsia="ar-SA"/>
        </w:rPr>
        <w:t xml:space="preserve">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 г. № 100. </w:t>
      </w:r>
    </w:p>
    <w:p w:rsidR="00B97820" w:rsidRPr="00D20FCE" w:rsidRDefault="00B97820" w:rsidP="00BF4CD2">
      <w:pPr>
        <w:suppressAutoHyphens/>
        <w:autoSpaceDE w:val="0"/>
        <w:autoSpaceDN w:val="0"/>
        <w:adjustRightInd w:val="0"/>
        <w:rPr>
          <w:sz w:val="28"/>
          <w:szCs w:val="28"/>
          <w:lang w:eastAsia="ar-SA"/>
        </w:rPr>
      </w:pP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 xml:space="preserve">5.3. Способы информирования заявителей </w:t>
      </w: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 xml:space="preserve">о порядке подачи и рассмотрения жалобы, </w:t>
      </w: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 xml:space="preserve">в том числе с использованием Единого портала </w:t>
      </w: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государственных и муниципальных услуг (функций),</w:t>
      </w: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 xml:space="preserve">и Портала государственных и муниципальных </w:t>
      </w:r>
    </w:p>
    <w:p w:rsidR="00BF4CD2" w:rsidRPr="00D20FCE" w:rsidRDefault="00BF4CD2" w:rsidP="00BF4CD2">
      <w:pPr>
        <w:suppressAutoHyphens/>
        <w:autoSpaceDE w:val="0"/>
        <w:autoSpaceDN w:val="0"/>
        <w:adjustRightInd w:val="0"/>
        <w:jc w:val="center"/>
        <w:rPr>
          <w:b/>
          <w:sz w:val="28"/>
          <w:szCs w:val="28"/>
          <w:lang w:eastAsia="ar-SA"/>
        </w:rPr>
      </w:pPr>
      <w:r w:rsidRPr="00D20FCE">
        <w:rPr>
          <w:b/>
          <w:sz w:val="28"/>
          <w:szCs w:val="28"/>
          <w:lang w:eastAsia="ar-SA"/>
        </w:rPr>
        <w:t>услуг (функций) Краснодарского края</w:t>
      </w:r>
    </w:p>
    <w:p w:rsidR="00BF4CD2" w:rsidRPr="00D20FCE" w:rsidRDefault="00BF4CD2" w:rsidP="00BF4CD2">
      <w:pPr>
        <w:autoSpaceDE w:val="0"/>
        <w:autoSpaceDN w:val="0"/>
        <w:adjustRightInd w:val="0"/>
        <w:ind w:firstLine="709"/>
        <w:jc w:val="both"/>
        <w:rPr>
          <w:sz w:val="28"/>
          <w:szCs w:val="28"/>
          <w:lang w:eastAsia="ar-SA"/>
        </w:rPr>
      </w:pPr>
    </w:p>
    <w:p w:rsidR="00BF4CD2" w:rsidRPr="00D20FCE" w:rsidRDefault="00BF4CD2" w:rsidP="00BF4CD2">
      <w:pPr>
        <w:autoSpaceDE w:val="0"/>
        <w:autoSpaceDN w:val="0"/>
        <w:adjustRightInd w:val="0"/>
        <w:ind w:firstLine="709"/>
        <w:jc w:val="both"/>
        <w:rPr>
          <w:sz w:val="28"/>
          <w:szCs w:val="28"/>
        </w:rPr>
      </w:pPr>
      <w:r w:rsidRPr="00D20FCE">
        <w:rPr>
          <w:sz w:val="28"/>
          <w:szCs w:val="28"/>
          <w:lang w:eastAsia="ar-SA"/>
        </w:rPr>
        <w:t xml:space="preserve">Информация о порядке подачи и рассмотрения жалобы размещается на </w:t>
      </w:r>
      <w:r w:rsidRPr="00D20FCE">
        <w:rPr>
          <w:sz w:val="28"/>
          <w:szCs w:val="28"/>
        </w:rPr>
        <w:t>информационных стендах, расположенных в местах предоставления государственной услуги непосредственно в центре занятости населения, официальном сайте министерства, Едином, Региональном порталах, МФЦ.</w:t>
      </w:r>
    </w:p>
    <w:p w:rsidR="00BF4CD2" w:rsidRPr="00D20FCE" w:rsidRDefault="00BF4CD2" w:rsidP="00BF4CD2">
      <w:pPr>
        <w:autoSpaceDE w:val="0"/>
        <w:autoSpaceDN w:val="0"/>
        <w:adjustRightInd w:val="0"/>
        <w:ind w:firstLine="709"/>
        <w:jc w:val="both"/>
        <w:rPr>
          <w:sz w:val="28"/>
          <w:szCs w:val="28"/>
        </w:rPr>
      </w:pP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5.4. Перечень нормативных правовых актов, </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регулирующих порядок досудебного (внесудебного) </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обжалования решений и действий (бездействия) </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 xml:space="preserve">органа, предоставляющего государственную </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center"/>
        <w:outlineLvl w:val="2"/>
        <w:rPr>
          <w:b/>
          <w:sz w:val="28"/>
          <w:szCs w:val="28"/>
          <w:lang w:eastAsia="ar-SA"/>
        </w:rPr>
      </w:pPr>
      <w:r w:rsidRPr="00D20FCE">
        <w:rPr>
          <w:b/>
          <w:sz w:val="28"/>
          <w:szCs w:val="28"/>
          <w:lang w:eastAsia="ar-SA"/>
        </w:rPr>
        <w:t>услугу, а также его должностных лиц</w:t>
      </w:r>
    </w:p>
    <w:p w:rsidR="00BF4CD2" w:rsidRPr="00D20FCE" w:rsidRDefault="00BF4CD2" w:rsidP="00BF4CD2">
      <w:pPr>
        <w:widowControl w:val="0"/>
        <w:tabs>
          <w:tab w:val="left" w:pos="5040"/>
          <w:tab w:val="left" w:pos="5103"/>
          <w:tab w:val="left" w:pos="9072"/>
          <w:tab w:val="left" w:pos="9639"/>
          <w:tab w:val="left" w:pos="9781"/>
        </w:tabs>
        <w:suppressAutoHyphens/>
        <w:contextualSpacing/>
        <w:jc w:val="both"/>
        <w:outlineLvl w:val="2"/>
        <w:rPr>
          <w:sz w:val="28"/>
          <w:szCs w:val="28"/>
          <w:lang w:eastAsia="ar-SA"/>
        </w:rPr>
      </w:pPr>
    </w:p>
    <w:p w:rsidR="00BF4CD2" w:rsidRPr="00D20FCE" w:rsidRDefault="00BF4CD2" w:rsidP="00BF4CD2">
      <w:pPr>
        <w:widowControl w:val="0"/>
        <w:tabs>
          <w:tab w:val="left" w:pos="5040"/>
          <w:tab w:val="left" w:pos="5103"/>
          <w:tab w:val="left" w:pos="9072"/>
          <w:tab w:val="left" w:pos="9639"/>
          <w:tab w:val="left" w:pos="9781"/>
        </w:tabs>
        <w:suppressAutoHyphens/>
        <w:ind w:firstLine="709"/>
        <w:contextualSpacing/>
        <w:jc w:val="both"/>
        <w:outlineLvl w:val="2"/>
        <w:rPr>
          <w:sz w:val="28"/>
          <w:szCs w:val="28"/>
          <w:lang w:eastAsia="ar-SA"/>
        </w:rPr>
      </w:pPr>
      <w:r w:rsidRPr="00D20FCE">
        <w:rPr>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BF4CD2" w:rsidRPr="00D20FCE" w:rsidRDefault="00BF4CD2" w:rsidP="00BF4CD2">
      <w:pPr>
        <w:suppressAutoHyphens/>
        <w:autoSpaceDE w:val="0"/>
        <w:autoSpaceDN w:val="0"/>
        <w:adjustRightInd w:val="0"/>
        <w:ind w:firstLine="709"/>
        <w:jc w:val="both"/>
        <w:rPr>
          <w:sz w:val="28"/>
          <w:szCs w:val="28"/>
        </w:rPr>
      </w:pPr>
      <w:r w:rsidRPr="00D20FCE">
        <w:rPr>
          <w:sz w:val="28"/>
          <w:szCs w:val="28"/>
        </w:rPr>
        <w:t>Федеральный закон от 27 июля 2010 г. № 210-ФЗ "Об организации предоставления государственных и муниципальных услуг";</w:t>
      </w:r>
    </w:p>
    <w:p w:rsidR="00BF4CD2" w:rsidRPr="00D20FCE" w:rsidRDefault="00BF4CD2" w:rsidP="00BF4CD2">
      <w:pPr>
        <w:suppressAutoHyphens/>
        <w:autoSpaceDE w:val="0"/>
        <w:autoSpaceDN w:val="0"/>
        <w:adjustRightInd w:val="0"/>
        <w:ind w:firstLine="709"/>
        <w:jc w:val="both"/>
        <w:rPr>
          <w:sz w:val="28"/>
          <w:szCs w:val="28"/>
        </w:rPr>
      </w:pPr>
      <w:r w:rsidRPr="00D20FCE">
        <w:rPr>
          <w:sz w:val="28"/>
          <w:szCs w:val="28"/>
        </w:rPr>
        <w:t>постановление главы администрации (губернатора) Краснодарского края от 11 февраля 2013 г. № 100 "</w:t>
      </w:r>
      <w:r w:rsidRPr="00D20FCE">
        <w:rPr>
          <w:sz w:val="28"/>
          <w:szCs w:val="28"/>
          <w:lang w:eastAsia="ar-SA"/>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F4CD2" w:rsidRPr="00D20FCE" w:rsidRDefault="00BF4CD2" w:rsidP="00BF4CD2">
      <w:pPr>
        <w:widowControl w:val="0"/>
        <w:autoSpaceDE w:val="0"/>
        <w:autoSpaceDN w:val="0"/>
        <w:adjustRightInd w:val="0"/>
        <w:jc w:val="center"/>
        <w:rPr>
          <w:b/>
          <w:bCs/>
          <w:sz w:val="28"/>
          <w:szCs w:val="28"/>
        </w:rPr>
      </w:pPr>
      <w:r w:rsidRPr="00D20FCE">
        <w:rPr>
          <w:b/>
          <w:bCs/>
          <w:sz w:val="28"/>
          <w:szCs w:val="28"/>
        </w:rPr>
        <w:lastRenderedPageBreak/>
        <w:t>6</w:t>
      </w:r>
      <w:r w:rsidRPr="00D20FCE">
        <w:rPr>
          <w:b/>
          <w:sz w:val="28"/>
          <w:szCs w:val="28"/>
        </w:rPr>
        <w:t>.</w:t>
      </w:r>
      <w:r w:rsidRPr="00D20FCE">
        <w:rPr>
          <w:b/>
          <w:bCs/>
          <w:sz w:val="28"/>
          <w:szCs w:val="28"/>
        </w:rPr>
        <w:t xml:space="preserve"> Особенности выполнения административных</w:t>
      </w:r>
    </w:p>
    <w:p w:rsidR="00BF4CD2" w:rsidRPr="00D20FCE" w:rsidRDefault="00BF4CD2" w:rsidP="00BF4CD2">
      <w:pPr>
        <w:jc w:val="center"/>
        <w:rPr>
          <w:b/>
          <w:bCs/>
          <w:sz w:val="28"/>
          <w:szCs w:val="28"/>
        </w:rPr>
      </w:pPr>
      <w:r w:rsidRPr="00D20FCE">
        <w:rPr>
          <w:b/>
          <w:bCs/>
          <w:sz w:val="28"/>
          <w:szCs w:val="28"/>
        </w:rPr>
        <w:t>процедур (действий) в многофункциональных центрах</w:t>
      </w:r>
    </w:p>
    <w:p w:rsidR="00BF4CD2" w:rsidRPr="00D20FCE" w:rsidRDefault="00BF4CD2" w:rsidP="00BF4CD2">
      <w:pPr>
        <w:jc w:val="center"/>
        <w:rPr>
          <w:b/>
          <w:bCs/>
          <w:sz w:val="28"/>
          <w:szCs w:val="28"/>
        </w:rPr>
      </w:pPr>
      <w:r w:rsidRPr="00D20FCE">
        <w:rPr>
          <w:b/>
          <w:bCs/>
          <w:sz w:val="28"/>
          <w:szCs w:val="28"/>
        </w:rPr>
        <w:t>предоставления государственных и муниципальных услуг</w:t>
      </w:r>
    </w:p>
    <w:p w:rsidR="00BF4CD2" w:rsidRPr="00D20FCE" w:rsidRDefault="00BF4CD2" w:rsidP="00BF4CD2">
      <w:pPr>
        <w:jc w:val="center"/>
        <w:rPr>
          <w:b/>
          <w:sz w:val="28"/>
          <w:szCs w:val="28"/>
        </w:rPr>
      </w:pPr>
    </w:p>
    <w:p w:rsidR="00BF4CD2" w:rsidRPr="00D20FCE" w:rsidRDefault="00BF4CD2" w:rsidP="00BF4CD2">
      <w:pPr>
        <w:jc w:val="center"/>
        <w:rPr>
          <w:b/>
          <w:sz w:val="28"/>
          <w:szCs w:val="28"/>
        </w:rPr>
      </w:pPr>
      <w:r w:rsidRPr="00D20FCE">
        <w:rPr>
          <w:b/>
          <w:sz w:val="28"/>
          <w:szCs w:val="28"/>
        </w:rPr>
        <w:t>6.1. Перечень административных процедур</w:t>
      </w:r>
    </w:p>
    <w:p w:rsidR="00BF4CD2" w:rsidRPr="00D20FCE" w:rsidRDefault="00BF4CD2" w:rsidP="00BF4CD2">
      <w:pPr>
        <w:jc w:val="center"/>
        <w:rPr>
          <w:b/>
          <w:sz w:val="28"/>
          <w:szCs w:val="28"/>
        </w:rPr>
      </w:pPr>
      <w:r w:rsidRPr="00D20FCE">
        <w:rPr>
          <w:b/>
          <w:sz w:val="28"/>
          <w:szCs w:val="28"/>
        </w:rPr>
        <w:t xml:space="preserve">(действий), выполняемых многофункциональными </w:t>
      </w:r>
    </w:p>
    <w:p w:rsidR="00BF4CD2" w:rsidRPr="00D20FCE" w:rsidRDefault="00BF4CD2" w:rsidP="00BF4CD2">
      <w:pPr>
        <w:jc w:val="center"/>
        <w:rPr>
          <w:b/>
          <w:sz w:val="28"/>
          <w:szCs w:val="28"/>
        </w:rPr>
      </w:pPr>
      <w:r w:rsidRPr="00D20FCE">
        <w:rPr>
          <w:b/>
          <w:sz w:val="28"/>
          <w:szCs w:val="28"/>
        </w:rPr>
        <w:t xml:space="preserve">центрами предоставления государственных </w:t>
      </w:r>
    </w:p>
    <w:p w:rsidR="00BF4CD2" w:rsidRPr="00D20FCE" w:rsidRDefault="00BF4CD2" w:rsidP="00BF4CD2">
      <w:pPr>
        <w:jc w:val="center"/>
        <w:rPr>
          <w:sz w:val="28"/>
          <w:szCs w:val="28"/>
        </w:rPr>
      </w:pPr>
      <w:r w:rsidRPr="00D20FCE">
        <w:rPr>
          <w:b/>
          <w:sz w:val="28"/>
          <w:szCs w:val="28"/>
        </w:rPr>
        <w:t>и муниципальных услуг</w:t>
      </w:r>
    </w:p>
    <w:p w:rsidR="00BF4CD2" w:rsidRPr="00D20FCE" w:rsidRDefault="00BF4CD2" w:rsidP="00BF4CD2">
      <w:pPr>
        <w:ind w:firstLine="709"/>
        <w:jc w:val="both"/>
        <w:rPr>
          <w:sz w:val="28"/>
          <w:szCs w:val="28"/>
        </w:rPr>
      </w:pPr>
    </w:p>
    <w:p w:rsidR="00BF4CD2" w:rsidRPr="00D20FCE" w:rsidRDefault="00BF4CD2" w:rsidP="00BF4CD2">
      <w:pPr>
        <w:ind w:firstLine="709"/>
        <w:jc w:val="both"/>
        <w:rPr>
          <w:sz w:val="28"/>
          <w:szCs w:val="28"/>
        </w:rPr>
      </w:pPr>
      <w:r w:rsidRPr="00D20FCE">
        <w:rPr>
          <w:sz w:val="28"/>
          <w:szCs w:val="28"/>
        </w:rPr>
        <w:t>Предоставление государственной услуги включает в себя следующие административные процедуры (действия), выполняемые МФЦ:</w:t>
      </w:r>
    </w:p>
    <w:p w:rsidR="00BF4CD2" w:rsidRPr="00D20FCE" w:rsidRDefault="00BF4CD2" w:rsidP="00BF4CD2">
      <w:pPr>
        <w:ind w:firstLine="709"/>
        <w:jc w:val="both"/>
        <w:rPr>
          <w:sz w:val="28"/>
          <w:szCs w:val="28"/>
        </w:rPr>
      </w:pPr>
      <w:r w:rsidRPr="00D20FCE">
        <w:rPr>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МФЦ</w:t>
      </w:r>
      <w:r w:rsidR="00730ABA" w:rsidRPr="00D20FCE">
        <w:rPr>
          <w:sz w:val="28"/>
          <w:szCs w:val="28"/>
        </w:rPr>
        <w:t xml:space="preserve"> (далее – информирования заявителя)</w:t>
      </w:r>
      <w:r w:rsidRPr="00D20FCE">
        <w:rPr>
          <w:sz w:val="28"/>
          <w:szCs w:val="28"/>
        </w:rPr>
        <w:t>;</w:t>
      </w:r>
    </w:p>
    <w:p w:rsidR="00BF4CD2" w:rsidRPr="00D20FCE" w:rsidRDefault="00BF4CD2" w:rsidP="00BF4CD2">
      <w:pPr>
        <w:ind w:firstLine="709"/>
        <w:jc w:val="both"/>
        <w:rPr>
          <w:sz w:val="28"/>
          <w:szCs w:val="28"/>
        </w:rPr>
      </w:pPr>
      <w:r w:rsidRPr="00D20FCE">
        <w:rPr>
          <w:sz w:val="28"/>
          <w:szCs w:val="28"/>
        </w:rPr>
        <w:t>прием запроса (далее – заявление) заявителя о предоставлении государственной услуги;</w:t>
      </w:r>
    </w:p>
    <w:p w:rsidR="00BF4CD2" w:rsidRPr="00D20FCE" w:rsidRDefault="00730ABA" w:rsidP="00BF4CD2">
      <w:pPr>
        <w:ind w:firstLine="709"/>
        <w:jc w:val="both"/>
        <w:rPr>
          <w:sz w:val="28"/>
          <w:szCs w:val="28"/>
        </w:rPr>
      </w:pPr>
      <w:r w:rsidRPr="00D20FCE">
        <w:rPr>
          <w:sz w:val="28"/>
          <w:szCs w:val="28"/>
        </w:rPr>
        <w:t>передача</w:t>
      </w:r>
      <w:r w:rsidR="00BF4CD2" w:rsidRPr="00D20FCE">
        <w:rPr>
          <w:sz w:val="28"/>
          <w:szCs w:val="28"/>
        </w:rPr>
        <w:t xml:space="preserve"> органу, предоставляющему государственную услугу, заявления о предоставлении государственной услуги.</w:t>
      </w:r>
    </w:p>
    <w:p w:rsidR="00BF4CD2" w:rsidRPr="00D20FCE" w:rsidRDefault="00BF4CD2" w:rsidP="00BF4CD2">
      <w:pPr>
        <w:ind w:firstLine="709"/>
        <w:jc w:val="both"/>
        <w:rPr>
          <w:sz w:val="28"/>
          <w:szCs w:val="28"/>
        </w:rPr>
      </w:pPr>
    </w:p>
    <w:p w:rsidR="00BF4CD2" w:rsidRPr="00D20FCE" w:rsidRDefault="00BF4CD2" w:rsidP="00BF4CD2">
      <w:pPr>
        <w:jc w:val="center"/>
        <w:rPr>
          <w:b/>
          <w:sz w:val="28"/>
          <w:szCs w:val="28"/>
        </w:rPr>
      </w:pPr>
      <w:r w:rsidRPr="00D20FCE">
        <w:rPr>
          <w:b/>
          <w:sz w:val="28"/>
          <w:szCs w:val="28"/>
        </w:rPr>
        <w:t>6.2. Порядок выполнения административных</w:t>
      </w:r>
    </w:p>
    <w:p w:rsidR="00BF4CD2" w:rsidRPr="00D20FCE" w:rsidRDefault="00BF4CD2" w:rsidP="00BF4CD2">
      <w:pPr>
        <w:jc w:val="center"/>
        <w:rPr>
          <w:b/>
          <w:bCs/>
          <w:sz w:val="28"/>
          <w:szCs w:val="28"/>
        </w:rPr>
      </w:pPr>
      <w:r w:rsidRPr="00D20FCE">
        <w:rPr>
          <w:b/>
          <w:sz w:val="28"/>
          <w:szCs w:val="28"/>
        </w:rPr>
        <w:t xml:space="preserve">процедур (действий) </w:t>
      </w:r>
      <w:r w:rsidRPr="00D20FCE">
        <w:rPr>
          <w:b/>
          <w:bCs/>
          <w:sz w:val="28"/>
          <w:szCs w:val="28"/>
        </w:rPr>
        <w:t xml:space="preserve">многофункциональными центрами </w:t>
      </w:r>
    </w:p>
    <w:p w:rsidR="00BF4CD2" w:rsidRPr="00D20FCE" w:rsidRDefault="00BF4CD2" w:rsidP="00BF4CD2">
      <w:pPr>
        <w:jc w:val="center"/>
        <w:rPr>
          <w:sz w:val="28"/>
          <w:szCs w:val="28"/>
        </w:rPr>
      </w:pPr>
      <w:r w:rsidRPr="00D20FCE">
        <w:rPr>
          <w:b/>
          <w:bCs/>
          <w:sz w:val="28"/>
          <w:szCs w:val="28"/>
        </w:rPr>
        <w:t>предоставления государственных и муниципальных услуг</w:t>
      </w:r>
    </w:p>
    <w:p w:rsidR="00BF4CD2" w:rsidRPr="00D20FCE" w:rsidRDefault="00BF4CD2" w:rsidP="00BF4CD2">
      <w:pPr>
        <w:ind w:firstLine="709"/>
        <w:jc w:val="both"/>
        <w:rPr>
          <w:sz w:val="28"/>
          <w:szCs w:val="28"/>
        </w:rPr>
      </w:pPr>
    </w:p>
    <w:p w:rsidR="00BF4CD2" w:rsidRPr="00D20FCE" w:rsidRDefault="00730ABA" w:rsidP="00BF4CD2">
      <w:pPr>
        <w:widowControl w:val="0"/>
        <w:tabs>
          <w:tab w:val="left" w:pos="4502"/>
        </w:tabs>
        <w:autoSpaceDE w:val="0"/>
        <w:autoSpaceDN w:val="0"/>
        <w:adjustRightInd w:val="0"/>
        <w:ind w:firstLine="720"/>
        <w:jc w:val="both"/>
        <w:rPr>
          <w:bCs/>
          <w:sz w:val="28"/>
          <w:szCs w:val="28"/>
        </w:rPr>
      </w:pPr>
      <w:r w:rsidRPr="00D20FCE">
        <w:rPr>
          <w:bCs/>
          <w:sz w:val="28"/>
          <w:szCs w:val="28"/>
        </w:rPr>
        <w:t>6.2.1. Информирование заявителя</w:t>
      </w:r>
      <w:r w:rsidR="00BF4CD2" w:rsidRPr="00D20FCE">
        <w:rPr>
          <w:bCs/>
          <w:sz w:val="28"/>
          <w:szCs w:val="28"/>
        </w:rPr>
        <w:t xml:space="preserve"> осуществляется посредством размещения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6.2.2. Основанием для начала административной процедуры </w:t>
      </w:r>
      <w:r w:rsidR="00730ABA" w:rsidRPr="00D20FCE">
        <w:rPr>
          <w:sz w:val="28"/>
          <w:szCs w:val="28"/>
        </w:rPr>
        <w:t>приема заявления заявителя о предоставлении государственной услуги</w:t>
      </w:r>
      <w:r w:rsidR="00730ABA" w:rsidRPr="00D20FCE">
        <w:rPr>
          <w:bCs/>
          <w:sz w:val="28"/>
          <w:szCs w:val="28"/>
        </w:rPr>
        <w:t xml:space="preserve"> </w:t>
      </w:r>
      <w:r w:rsidRPr="00D20FCE">
        <w:rPr>
          <w:bCs/>
          <w:sz w:val="28"/>
          <w:szCs w:val="28"/>
        </w:rPr>
        <w:t xml:space="preserve">является обращение заявителя в МФЦ, в том числе по экстерриториальному принципу, с заявлением.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Прием заявления в МФЦ осуществляется в соответствии с Федеральным законом от 27 июля 2010 г. № 210-ФЗ, а также с условиями соглашения о взаимодействии.</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Работник МФЦ при приеме заявления о предоставлении государственной услуги: </w:t>
      </w:r>
    </w:p>
    <w:p w:rsidR="00BD06A2" w:rsidRPr="00D20FCE" w:rsidRDefault="00BF4CD2" w:rsidP="00BD06A2">
      <w:pPr>
        <w:autoSpaceDE w:val="0"/>
        <w:autoSpaceDN w:val="0"/>
        <w:adjustRightInd w:val="0"/>
        <w:ind w:firstLine="709"/>
        <w:jc w:val="both"/>
        <w:rPr>
          <w:sz w:val="28"/>
          <w:szCs w:val="28"/>
        </w:rPr>
      </w:pPr>
      <w:r w:rsidRPr="00D20FCE">
        <w:rPr>
          <w:bCs/>
          <w:sz w:val="28"/>
          <w:szCs w:val="28"/>
        </w:rPr>
        <w:lastRenderedPageBreak/>
        <w:t>устанавливает личность заявителя на основании паспорта гражданина Российской Федерации и иных документов</w:t>
      </w:r>
      <w:r w:rsidR="004649B2">
        <w:rPr>
          <w:bCs/>
          <w:sz w:val="28"/>
          <w:szCs w:val="28"/>
        </w:rPr>
        <w:t>, удостоверяющих личность заяви</w:t>
      </w:r>
      <w:r w:rsidRPr="00D20FCE">
        <w:rPr>
          <w:bCs/>
          <w:sz w:val="28"/>
          <w:szCs w:val="28"/>
        </w:rPr>
        <w:t>теля, в соответствии с законодательством Российской Федерации</w:t>
      </w:r>
      <w:r w:rsidR="002B249A" w:rsidRPr="00D20FCE">
        <w:rPr>
          <w:bCs/>
          <w:sz w:val="28"/>
          <w:szCs w:val="28"/>
        </w:rPr>
        <w:t xml:space="preserve"> </w:t>
      </w:r>
      <w:r w:rsidR="00BD06A2" w:rsidRPr="00D20FCE">
        <w:rPr>
          <w:sz w:val="28"/>
          <w:szCs w:val="28"/>
        </w:rPr>
        <w:t xml:space="preserve">или посредством идентификации и аутентификации с использованием информационных систем, указанных в </w:t>
      </w:r>
      <w:hyperlink r:id="rId29" w:history="1">
        <w:r w:rsidR="00BD06A2" w:rsidRPr="00D20FCE">
          <w:rPr>
            <w:sz w:val="28"/>
            <w:szCs w:val="28"/>
          </w:rPr>
          <w:t>частях 10</w:t>
        </w:r>
      </w:hyperlink>
      <w:r w:rsidR="00BD06A2" w:rsidRPr="00D20FCE">
        <w:rPr>
          <w:sz w:val="28"/>
          <w:szCs w:val="28"/>
        </w:rPr>
        <w:t xml:space="preserve"> и </w:t>
      </w:r>
      <w:hyperlink r:id="rId30" w:history="1">
        <w:r w:rsidR="00BD06A2" w:rsidRPr="00D20FCE">
          <w:rPr>
            <w:sz w:val="28"/>
            <w:szCs w:val="28"/>
          </w:rPr>
          <w:t>11 статьи 7</w:t>
        </w:r>
      </w:hyperlink>
      <w:r w:rsidR="00BD06A2" w:rsidRPr="00D20FCE">
        <w:rPr>
          <w:sz w:val="28"/>
          <w:szCs w:val="28"/>
        </w:rPr>
        <w:t xml:space="preserve"> </w:t>
      </w:r>
      <w:r w:rsidR="00BD06A2" w:rsidRPr="00D20FCE">
        <w:rPr>
          <w:spacing w:val="2"/>
          <w:sz w:val="28"/>
          <w:szCs w:val="28"/>
        </w:rPr>
        <w:t>Закона об организации предоставления государственных и муниципальных услуг</w:t>
      </w:r>
      <w:r w:rsidR="00BD06A2" w:rsidRPr="00D20FCE">
        <w:rPr>
          <w:sz w:val="28"/>
          <w:szCs w:val="28"/>
        </w:rPr>
        <w:t xml:space="preserve"> (при наличии технической возможности);</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проверяет наличие соответствующих полномочий на получение государственной услуги, если за получением результата услуги обращается представитель заявителя;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проверяет правильность составления заявления;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принимает заявление о предоставлении государственной услуги;</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согласовывает с заявителем дату и время его приема для получения государственной услуги в центре занятости населения в день приема;</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вносит дату и время приема в график приема граждан (работодателей) в центре занятости населения по предоставлению государственной услуги (приложения 9 и 10) (далее – график приема);</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выдает заявителю информацию о предоставлении государственной услуги с датой и временем приема в центре занятости населения;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передает график приема граждан (работодателей) в центр занятости населения;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передает заявление о предоставлении государственной услуги в центр занятости населения.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Результатом исполнения административной процедуры является: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прием заявления о предоставлении государственной услуги от гражданина;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назначение даты и времени приема для получения государственной услуги в центре занятости населения;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передача заявления о предоставлении государственной услуги и графика приема граждан в центр занятости населения.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Дата приема в центре занятости населения устанавливается не </w:t>
      </w:r>
      <w:r w:rsidR="00E0745B" w:rsidRPr="00D20FCE">
        <w:rPr>
          <w:bCs/>
          <w:sz w:val="28"/>
          <w:szCs w:val="28"/>
        </w:rPr>
        <w:t>раньше, чем</w:t>
      </w:r>
      <w:r w:rsidRPr="00D20FCE">
        <w:rPr>
          <w:bCs/>
          <w:sz w:val="28"/>
          <w:szCs w:val="28"/>
        </w:rPr>
        <w:t xml:space="preserve"> через один рабочий день от даты приема заявления в МФЦ. Интервал назначения </w:t>
      </w:r>
      <w:r w:rsidRPr="00D20FCE">
        <w:rPr>
          <w:bCs/>
          <w:sz w:val="28"/>
          <w:szCs w:val="28"/>
        </w:rPr>
        <w:lastRenderedPageBreak/>
        <w:t>времени приема между первым, вторым и последующими клиентами по порядку не может быть установлен меньше 15 минут.</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Исполнение данной административной процедуры возложено на работника МФЦ.</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6.2.3. Основанием для начала административной процедуры </w:t>
      </w:r>
      <w:r w:rsidR="00730ABA" w:rsidRPr="00D20FCE">
        <w:rPr>
          <w:sz w:val="28"/>
          <w:szCs w:val="28"/>
        </w:rPr>
        <w:t>передачи органу, предоставляющему государственную услугу, заявления о предоставлении государственной услуги</w:t>
      </w:r>
      <w:r w:rsidR="00730ABA" w:rsidRPr="00D20FCE">
        <w:rPr>
          <w:bCs/>
          <w:sz w:val="28"/>
          <w:szCs w:val="28"/>
        </w:rPr>
        <w:t xml:space="preserve"> </w:t>
      </w:r>
      <w:r w:rsidRPr="00D20FCE">
        <w:rPr>
          <w:bCs/>
          <w:sz w:val="28"/>
          <w:szCs w:val="28"/>
        </w:rPr>
        <w:t>является принят</w:t>
      </w:r>
      <w:r w:rsidR="00592F53" w:rsidRPr="00D20FCE">
        <w:rPr>
          <w:bCs/>
          <w:sz w:val="28"/>
          <w:szCs w:val="28"/>
        </w:rPr>
        <w:t>ие МФЦ заявления</w:t>
      </w:r>
      <w:r w:rsidRPr="00D20FCE">
        <w:rPr>
          <w:bCs/>
          <w:sz w:val="28"/>
          <w:szCs w:val="28"/>
        </w:rPr>
        <w:t xml:space="preserve"> от заявителя.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должностного лица центра занятости населения и работника МФЦ.</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Критериями административной процедуры по передаче заявления в центр занятости населения являются: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 xml:space="preserve">соблюдение сроков передачи заявлений, установленных заключенными соглашениями о взаимодействии; </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адресность направления (соответствие органа, предоставляющего государственную услугу либо его территориального отдела/филиала);</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97820" w:rsidRPr="00D20FCE" w:rsidRDefault="00B97820" w:rsidP="00B97820">
      <w:pPr>
        <w:autoSpaceDE w:val="0"/>
        <w:autoSpaceDN w:val="0"/>
        <w:adjustRightInd w:val="0"/>
        <w:ind w:firstLine="709"/>
        <w:contextualSpacing/>
        <w:jc w:val="both"/>
        <w:rPr>
          <w:sz w:val="28"/>
          <w:szCs w:val="28"/>
        </w:rPr>
      </w:pPr>
      <w:r w:rsidRPr="00D20FCE">
        <w:rPr>
          <w:sz w:val="28"/>
          <w:szCs w:val="28"/>
        </w:rPr>
        <w:t xml:space="preserve">Передача заявления о предоставлении государственной услуги и </w:t>
      </w:r>
      <w:r w:rsidRPr="00D20FCE">
        <w:rPr>
          <w:bCs/>
          <w:sz w:val="28"/>
          <w:szCs w:val="28"/>
        </w:rPr>
        <w:t xml:space="preserve">графика приема граждан (работодателей) </w:t>
      </w:r>
      <w:r w:rsidRPr="00D20FCE">
        <w:rPr>
          <w:sz w:val="28"/>
          <w:szCs w:val="28"/>
        </w:rPr>
        <w:t>из МФЦ в центр занятости населения с использованием информационно-телекоммуникационных технологий по защищенным каналам связи не осуществляется.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При передаче графика приема и заявления граждан специалист центра занятости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Способом фиксации результата выполнения административной процедуры является наличие подписей должностного лица центра занятости населения и работника МФЦ в реестре.</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Результатом исполнения административной процедуры является получение заявления центром занятости населения.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r w:rsidRPr="00D20FCE">
        <w:rPr>
          <w:bCs/>
          <w:sz w:val="28"/>
          <w:szCs w:val="28"/>
        </w:rPr>
        <w:t>Исполнение данной административной процедуры возложено на работника МФЦ и должностное лицо центра занятости населения.</w:t>
      </w:r>
    </w:p>
    <w:p w:rsidR="00BF4CD2" w:rsidRPr="00D20FCE" w:rsidRDefault="00BF4CD2" w:rsidP="00BF4CD2">
      <w:pPr>
        <w:widowControl w:val="0"/>
        <w:tabs>
          <w:tab w:val="left" w:pos="4502"/>
        </w:tabs>
        <w:autoSpaceDE w:val="0"/>
        <w:autoSpaceDN w:val="0"/>
        <w:adjustRightInd w:val="0"/>
        <w:ind w:firstLine="720"/>
        <w:jc w:val="both"/>
        <w:rPr>
          <w:bCs/>
          <w:sz w:val="28"/>
          <w:szCs w:val="28"/>
        </w:rPr>
      </w:pPr>
    </w:p>
    <w:p w:rsidR="002177B1" w:rsidRPr="00D20FCE" w:rsidRDefault="002177B1" w:rsidP="00BF4CD2">
      <w:pPr>
        <w:widowControl w:val="0"/>
        <w:tabs>
          <w:tab w:val="left" w:pos="4502"/>
        </w:tabs>
        <w:autoSpaceDE w:val="0"/>
        <w:autoSpaceDN w:val="0"/>
        <w:adjustRightInd w:val="0"/>
        <w:ind w:firstLine="720"/>
        <w:jc w:val="both"/>
        <w:rPr>
          <w:bCs/>
          <w:sz w:val="28"/>
          <w:szCs w:val="28"/>
        </w:rPr>
      </w:pPr>
    </w:p>
    <w:p w:rsidR="00F926E4" w:rsidRPr="00D20FCE" w:rsidRDefault="00F926E4" w:rsidP="00BF4CD2">
      <w:pPr>
        <w:widowControl w:val="0"/>
        <w:tabs>
          <w:tab w:val="left" w:pos="4502"/>
        </w:tabs>
        <w:autoSpaceDE w:val="0"/>
        <w:autoSpaceDN w:val="0"/>
        <w:adjustRightInd w:val="0"/>
        <w:ind w:firstLine="720"/>
        <w:jc w:val="both"/>
        <w:rPr>
          <w:bCs/>
          <w:sz w:val="28"/>
          <w:szCs w:val="28"/>
        </w:rPr>
      </w:pPr>
    </w:p>
    <w:p w:rsidR="00FA4B84" w:rsidRPr="00D20FCE" w:rsidRDefault="00FA4B84" w:rsidP="00BF4CD2">
      <w:pPr>
        <w:widowControl w:val="0"/>
        <w:tabs>
          <w:tab w:val="left" w:pos="4502"/>
        </w:tabs>
        <w:autoSpaceDE w:val="0"/>
        <w:autoSpaceDN w:val="0"/>
        <w:adjustRightInd w:val="0"/>
        <w:ind w:firstLine="720"/>
        <w:jc w:val="both"/>
        <w:rPr>
          <w:bCs/>
          <w:sz w:val="28"/>
          <w:szCs w:val="28"/>
        </w:rPr>
      </w:pPr>
    </w:p>
    <w:p w:rsidR="00FA4B84" w:rsidRPr="00D20FCE" w:rsidRDefault="00FA4B84" w:rsidP="00BF4CD2">
      <w:pPr>
        <w:widowControl w:val="0"/>
        <w:tabs>
          <w:tab w:val="left" w:pos="4502"/>
        </w:tabs>
        <w:autoSpaceDE w:val="0"/>
        <w:autoSpaceDN w:val="0"/>
        <w:adjustRightInd w:val="0"/>
        <w:ind w:firstLine="720"/>
        <w:jc w:val="both"/>
        <w:rPr>
          <w:bCs/>
          <w:sz w:val="28"/>
          <w:szCs w:val="28"/>
        </w:rPr>
      </w:pPr>
    </w:p>
    <w:p w:rsidR="00F926E4" w:rsidRPr="00D20FCE" w:rsidRDefault="00F926E4" w:rsidP="00BF4CD2">
      <w:pPr>
        <w:widowControl w:val="0"/>
        <w:tabs>
          <w:tab w:val="left" w:pos="4502"/>
        </w:tabs>
        <w:autoSpaceDE w:val="0"/>
        <w:autoSpaceDN w:val="0"/>
        <w:adjustRightInd w:val="0"/>
        <w:ind w:firstLine="720"/>
        <w:jc w:val="both"/>
        <w:rPr>
          <w:bCs/>
          <w:sz w:val="28"/>
          <w:szCs w:val="28"/>
        </w:rPr>
      </w:pPr>
    </w:p>
    <w:p w:rsidR="00F926E4" w:rsidRPr="00D20FCE" w:rsidRDefault="00F926E4" w:rsidP="00BF4CD2">
      <w:pPr>
        <w:widowControl w:val="0"/>
        <w:tabs>
          <w:tab w:val="left" w:pos="4502"/>
        </w:tabs>
        <w:autoSpaceDE w:val="0"/>
        <w:autoSpaceDN w:val="0"/>
        <w:adjustRightInd w:val="0"/>
        <w:ind w:firstLine="720"/>
        <w:jc w:val="both"/>
        <w:rPr>
          <w:bCs/>
          <w:sz w:val="28"/>
          <w:szCs w:val="28"/>
        </w:rPr>
      </w:pPr>
    </w:p>
    <w:p w:rsidR="00BF4CD2" w:rsidRPr="00D20FCE" w:rsidRDefault="00BF4CD2" w:rsidP="00BF4CD2">
      <w:pPr>
        <w:widowControl w:val="0"/>
        <w:tabs>
          <w:tab w:val="left" w:pos="4502"/>
        </w:tabs>
        <w:autoSpaceDE w:val="0"/>
        <w:autoSpaceDN w:val="0"/>
        <w:adjustRightInd w:val="0"/>
        <w:ind w:firstLine="720"/>
        <w:jc w:val="both"/>
        <w:rPr>
          <w:bCs/>
          <w:sz w:val="28"/>
          <w:szCs w:val="28"/>
        </w:rPr>
      </w:pPr>
    </w:p>
    <w:p w:rsidR="00606158" w:rsidRPr="00D20FCE" w:rsidRDefault="00606158" w:rsidP="00606158">
      <w:pPr>
        <w:widowControl w:val="0"/>
        <w:suppressLineNumbers/>
        <w:suppressAutoHyphens/>
        <w:autoSpaceDE w:val="0"/>
        <w:autoSpaceDN w:val="0"/>
        <w:adjustRightInd w:val="0"/>
        <w:rPr>
          <w:rFonts w:ascii="Times New Roman CYR" w:hAnsi="Times New Roman CYR" w:cs="Times New Roman CYR"/>
          <w:bCs/>
          <w:sz w:val="28"/>
          <w:szCs w:val="28"/>
        </w:rPr>
        <w:sectPr w:rsidR="00606158" w:rsidRPr="00D20FCE" w:rsidSect="007D6589">
          <w:type w:val="continuous"/>
          <w:pgSz w:w="11900" w:h="16800"/>
          <w:pgMar w:top="1021" w:right="624" w:bottom="1134" w:left="1644" w:header="510" w:footer="567"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lastRenderedPageBreak/>
        <w:t>Приложение 1</w:t>
      </w:r>
      <w:r w:rsidRPr="00D20FCE">
        <w:rPr>
          <w:bCs/>
          <w:sz w:val="28"/>
          <w:szCs w:val="28"/>
        </w:rPr>
        <w:br/>
        <w:t xml:space="preserve">к </w:t>
      </w:r>
      <w:hyperlink r:id="rId31" w:anchor="sub_100" w:history="1">
        <w:r w:rsidRPr="00D20FCE">
          <w:rPr>
            <w:rFonts w:ascii="Times New Roman CYR" w:hAnsi="Times New Roman CYR" w:cs="Times New Roman CYR"/>
            <w:sz w:val="28"/>
            <w:szCs w:val="28"/>
          </w:rPr>
          <w:t>Административному регламенту</w:t>
        </w:r>
      </w:hyperlink>
      <w:r w:rsidRPr="00D20FCE">
        <w:rPr>
          <w:bCs/>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а работодателям в подборе</w:t>
      </w:r>
    </w:p>
    <w:p w:rsidR="00C87E88" w:rsidRPr="00D20FCE" w:rsidRDefault="00C87E88" w:rsidP="00C87E88">
      <w:pPr>
        <w:widowControl w:val="0"/>
        <w:autoSpaceDE w:val="0"/>
        <w:autoSpaceDN w:val="0"/>
        <w:adjustRightInd w:val="0"/>
        <w:ind w:left="5387"/>
        <w:rPr>
          <w:rFonts w:ascii="Times New Roman CYR" w:hAnsi="Times New Roman CYR" w:cs="Times New Roman CYR"/>
          <w:sz w:val="16"/>
          <w:szCs w:val="16"/>
        </w:rPr>
      </w:pPr>
      <w:r w:rsidRPr="00D20FCE">
        <w:rPr>
          <w:bCs/>
          <w:sz w:val="28"/>
          <w:szCs w:val="28"/>
        </w:rPr>
        <w:t>необходимых работников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7"/>
        <w:gridCol w:w="4111"/>
      </w:tblGrid>
      <w:tr w:rsidR="00C87E88" w:rsidRPr="00D20FCE" w:rsidTr="00C87E88">
        <w:trPr>
          <w:trHeight w:val="301"/>
        </w:trPr>
        <w:tc>
          <w:tcPr>
            <w:tcW w:w="5387"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nil"/>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C87E88">
        <w:tc>
          <w:tcPr>
            <w:tcW w:w="5387"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D20FCE" w:rsidRDefault="00C87E88" w:rsidP="00C87E88">
            <w:pPr>
              <w:widowControl w:val="0"/>
              <w:autoSpaceDE w:val="0"/>
              <w:autoSpaceDN w:val="0"/>
              <w:adjustRightInd w:val="0"/>
              <w:ind w:left="-189"/>
              <w:jc w:val="center"/>
              <w:rPr>
                <w:rFonts w:ascii="Times New Roman CYR" w:hAnsi="Times New Roman CYR" w:cs="Times New Roman CYR"/>
              </w:rPr>
            </w:pPr>
            <w:r w:rsidRPr="00D20FCE">
              <w:rPr>
                <w:rFonts w:ascii="Times New Roman CYR" w:hAnsi="Times New Roman CYR" w:cs="Times New Roman CYR"/>
              </w:rPr>
              <w:t>(наименование юридического</w:t>
            </w:r>
          </w:p>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лица/фамилия, имя, отчество</w:t>
            </w:r>
          </w:p>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 xml:space="preserve">индивидуального </w:t>
            </w:r>
          </w:p>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 xml:space="preserve">предпринимателя или </w:t>
            </w:r>
          </w:p>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физического лица)</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p>
        </w:tc>
      </w:tr>
      <w:tr w:rsidR="00C87E88" w:rsidRPr="00D20FCE" w:rsidTr="00C87E88">
        <w:tc>
          <w:tcPr>
            <w:tcW w:w="5387"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C87E88">
        <w:trPr>
          <w:trHeight w:val="769"/>
        </w:trPr>
        <w:tc>
          <w:tcPr>
            <w:tcW w:w="5387"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111" w:type="dxa"/>
            <w:tcBorders>
              <w:top w:val="single" w:sz="4" w:space="0" w:color="auto"/>
              <w:left w:val="nil"/>
              <w:bottom w:val="nil"/>
              <w:right w:val="nil"/>
            </w:tcBorders>
            <w:hideMark/>
          </w:tcPr>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 xml:space="preserve">(адрес местонахождения, </w:t>
            </w:r>
          </w:p>
          <w:p w:rsidR="00C87E88" w:rsidRPr="00D20FCE" w:rsidRDefault="00C87E88" w:rsidP="00C87E88">
            <w:pPr>
              <w:widowControl w:val="0"/>
              <w:autoSpaceDE w:val="0"/>
              <w:autoSpaceDN w:val="0"/>
              <w:adjustRightInd w:val="0"/>
              <w:jc w:val="center"/>
              <w:rPr>
                <w:rFonts w:ascii="Times New Roman CYR" w:hAnsi="Times New Roman CYR" w:cs="Times New Roman CYR"/>
              </w:rPr>
            </w:pPr>
            <w:r w:rsidRPr="00D20FCE">
              <w:rPr>
                <w:rFonts w:ascii="Times New Roman CYR" w:hAnsi="Times New Roman CYR" w:cs="Times New Roman CYR"/>
              </w:rPr>
              <w:t xml:space="preserve">проезд, номер контактного </w:t>
            </w:r>
          </w:p>
          <w:p w:rsidR="00C87E88" w:rsidRPr="00D20FCE" w:rsidRDefault="00C87E88" w:rsidP="00C87E88">
            <w:pPr>
              <w:widowControl w:val="0"/>
              <w:autoSpaceDE w:val="0"/>
              <w:autoSpaceDN w:val="0"/>
              <w:adjustRightInd w:val="0"/>
              <w:jc w:val="center"/>
              <w:rPr>
                <w:rFonts w:ascii="Times New Roman CYR" w:hAnsi="Times New Roman CYR" w:cs="Times New Roman CYR"/>
                <w:sz w:val="28"/>
                <w:szCs w:val="28"/>
              </w:rPr>
            </w:pPr>
            <w:r w:rsidRPr="00D20FCE">
              <w:rPr>
                <w:rFonts w:ascii="Times New Roman CYR" w:hAnsi="Times New Roman CYR" w:cs="Times New Roman CYR"/>
              </w:rPr>
              <w:t>телефона)</w:t>
            </w:r>
          </w:p>
        </w:tc>
      </w:tr>
    </w:tbl>
    <w:p w:rsidR="00C87E88" w:rsidRPr="00D20FCE" w:rsidRDefault="00C87E88" w:rsidP="00C87E88">
      <w:pPr>
        <w:autoSpaceDE w:val="0"/>
        <w:autoSpaceDN w:val="0"/>
        <w:jc w:val="center"/>
        <w:rPr>
          <w:b/>
          <w:bCs/>
          <w:sz w:val="28"/>
          <w:szCs w:val="28"/>
        </w:rPr>
      </w:pPr>
    </w:p>
    <w:p w:rsidR="00C05A75" w:rsidRDefault="00D73FAC" w:rsidP="00C87E88">
      <w:pPr>
        <w:autoSpaceDE w:val="0"/>
        <w:autoSpaceDN w:val="0"/>
        <w:jc w:val="center"/>
        <w:rPr>
          <w:b/>
          <w:bCs/>
          <w:sz w:val="28"/>
          <w:szCs w:val="28"/>
        </w:rPr>
      </w:pPr>
      <w:r w:rsidRPr="00D20FCE">
        <w:rPr>
          <w:b/>
          <w:bCs/>
          <w:sz w:val="28"/>
          <w:szCs w:val="28"/>
        </w:rPr>
        <w:t xml:space="preserve">НАПРАВЛЕНИЕ </w:t>
      </w:r>
    </w:p>
    <w:p w:rsidR="00C87E88" w:rsidRPr="00D20FCE" w:rsidRDefault="00C05A75" w:rsidP="00C87E88">
      <w:pPr>
        <w:autoSpaceDE w:val="0"/>
        <w:autoSpaceDN w:val="0"/>
        <w:jc w:val="center"/>
        <w:rPr>
          <w:b/>
          <w:bCs/>
          <w:sz w:val="28"/>
          <w:szCs w:val="28"/>
        </w:rPr>
      </w:pPr>
      <w:r w:rsidRPr="00D20FCE">
        <w:rPr>
          <w:b/>
          <w:bCs/>
          <w:sz w:val="28"/>
          <w:szCs w:val="28"/>
        </w:rPr>
        <w:t>на работу</w:t>
      </w:r>
    </w:p>
    <w:p w:rsidR="00C87E88" w:rsidRPr="00D20FCE" w:rsidRDefault="00C87E88" w:rsidP="00C87E88">
      <w:pPr>
        <w:autoSpaceDE w:val="0"/>
        <w:autoSpaceDN w:val="0"/>
        <w:jc w:val="center"/>
        <w:rPr>
          <w:b/>
          <w:bCs/>
          <w:sz w:val="28"/>
          <w:szCs w:val="28"/>
        </w:rPr>
      </w:pPr>
    </w:p>
    <w:p w:rsidR="00C87E88" w:rsidRPr="00D20FCE" w:rsidRDefault="00C87E88" w:rsidP="00C87E88">
      <w:pPr>
        <w:autoSpaceDE w:val="0"/>
        <w:autoSpaceDN w:val="0"/>
        <w:rPr>
          <w:sz w:val="28"/>
          <w:szCs w:val="28"/>
        </w:rPr>
      </w:pPr>
      <w:r w:rsidRPr="00D20FCE">
        <w:rPr>
          <w:sz w:val="28"/>
          <w:szCs w:val="28"/>
        </w:rPr>
        <w:t>Гражданин ______________________________________________ направляется</w:t>
      </w:r>
    </w:p>
    <w:p w:rsidR="00C87E88" w:rsidRPr="00D20FCE" w:rsidRDefault="00C87E88" w:rsidP="00C87E88">
      <w:pPr>
        <w:autoSpaceDE w:val="0"/>
        <w:autoSpaceDN w:val="0"/>
        <w:jc w:val="center"/>
        <w:rPr>
          <w:sz w:val="20"/>
          <w:szCs w:val="20"/>
        </w:rPr>
      </w:pPr>
      <w:r w:rsidRPr="00D20FCE">
        <w:rPr>
          <w:sz w:val="20"/>
          <w:szCs w:val="20"/>
        </w:rPr>
        <w:t>(фамилия, имя, отчество (при наличии))</w:t>
      </w:r>
    </w:p>
    <w:p w:rsidR="00C87E88" w:rsidRPr="00D20FCE" w:rsidRDefault="00C87E88" w:rsidP="00C87E88">
      <w:pPr>
        <w:autoSpaceDE w:val="0"/>
        <w:autoSpaceDN w:val="0"/>
        <w:rPr>
          <w:sz w:val="28"/>
          <w:szCs w:val="28"/>
        </w:rPr>
      </w:pPr>
      <w:r w:rsidRPr="00D20FCE">
        <w:rPr>
          <w:sz w:val="28"/>
          <w:szCs w:val="28"/>
        </w:rPr>
        <w:t xml:space="preserve">для   замещения    свободного   рабочего    места </w:t>
      </w:r>
      <w:proofErr w:type="gramStart"/>
      <w:r w:rsidRPr="00D20FCE">
        <w:rPr>
          <w:sz w:val="28"/>
          <w:szCs w:val="28"/>
        </w:rPr>
        <w:t xml:space="preserve">   (</w:t>
      </w:r>
      <w:proofErr w:type="gramEnd"/>
      <w:r w:rsidRPr="00D20FCE">
        <w:rPr>
          <w:sz w:val="28"/>
          <w:szCs w:val="28"/>
        </w:rPr>
        <w:t>вакантной  должности),   по профессии (специальности)</w:t>
      </w:r>
    </w:p>
    <w:tbl>
      <w:tblPr>
        <w:tblW w:w="9526" w:type="dxa"/>
        <w:tblLayout w:type="fixed"/>
        <w:tblCellMar>
          <w:left w:w="28" w:type="dxa"/>
          <w:right w:w="28" w:type="dxa"/>
        </w:tblCellMar>
        <w:tblLook w:val="04A0" w:firstRow="1" w:lastRow="0" w:firstColumn="1" w:lastColumn="0" w:noHBand="0" w:noVBand="1"/>
      </w:tblPr>
      <w:tblGrid>
        <w:gridCol w:w="6265"/>
        <w:gridCol w:w="2694"/>
        <w:gridCol w:w="425"/>
        <w:gridCol w:w="142"/>
      </w:tblGrid>
      <w:tr w:rsidR="00C87E88" w:rsidRPr="00D20FCE" w:rsidTr="00C87E88">
        <w:trPr>
          <w:trHeight w:val="205"/>
        </w:trPr>
        <w:tc>
          <w:tcPr>
            <w:tcW w:w="6265" w:type="dxa"/>
            <w:tcBorders>
              <w:bottom w:val="single" w:sz="4" w:space="0" w:color="auto"/>
            </w:tcBorders>
            <w:vAlign w:val="bottom"/>
          </w:tcPr>
          <w:p w:rsidR="00C87E88" w:rsidRPr="00D20FCE" w:rsidRDefault="00C87E88" w:rsidP="00C87E88">
            <w:pPr>
              <w:autoSpaceDE w:val="0"/>
              <w:autoSpaceDN w:val="0"/>
              <w:spacing w:line="276" w:lineRule="auto"/>
            </w:pPr>
          </w:p>
        </w:tc>
        <w:tc>
          <w:tcPr>
            <w:tcW w:w="2694" w:type="dxa"/>
            <w:tcBorders>
              <w:right w:val="single" w:sz="4" w:space="0" w:color="auto"/>
            </w:tcBorders>
            <w:vAlign w:val="bottom"/>
            <w:hideMark/>
          </w:tcPr>
          <w:p w:rsidR="00C87E88" w:rsidRPr="00D20FCE" w:rsidRDefault="00C87E88" w:rsidP="00C87E88">
            <w:pPr>
              <w:autoSpaceDE w:val="0"/>
              <w:autoSpaceDN w:val="0"/>
              <w:spacing w:line="276" w:lineRule="auto"/>
              <w:jc w:val="both"/>
              <w:rPr>
                <w:sz w:val="28"/>
                <w:szCs w:val="28"/>
              </w:rPr>
            </w:pPr>
            <w:r w:rsidRPr="00D20FCE">
              <w:rPr>
                <w:sz w:val="28"/>
                <w:szCs w:val="28"/>
              </w:rPr>
              <w:t>на конкурсной основе</w:t>
            </w:r>
          </w:p>
        </w:tc>
        <w:tc>
          <w:tcPr>
            <w:tcW w:w="425" w:type="dxa"/>
            <w:tcBorders>
              <w:top w:val="single" w:sz="4" w:space="0" w:color="auto"/>
              <w:left w:val="single" w:sz="4" w:space="0" w:color="auto"/>
              <w:bottom w:val="single" w:sz="4" w:space="0" w:color="auto"/>
              <w:right w:val="single" w:sz="4" w:space="0" w:color="auto"/>
            </w:tcBorders>
            <w:vAlign w:val="bottom"/>
          </w:tcPr>
          <w:p w:rsidR="00C87E88" w:rsidRPr="00D20FCE" w:rsidRDefault="00C87E88" w:rsidP="00C87E88">
            <w:pPr>
              <w:autoSpaceDE w:val="0"/>
              <w:autoSpaceDN w:val="0"/>
              <w:spacing w:line="276" w:lineRule="auto"/>
              <w:jc w:val="center"/>
            </w:pPr>
          </w:p>
        </w:tc>
        <w:tc>
          <w:tcPr>
            <w:tcW w:w="142" w:type="dxa"/>
            <w:tcBorders>
              <w:left w:val="single" w:sz="4" w:space="0" w:color="auto"/>
            </w:tcBorders>
          </w:tcPr>
          <w:p w:rsidR="00C87E88" w:rsidRPr="00D20FCE" w:rsidRDefault="00C87E88" w:rsidP="00C87E88">
            <w:pPr>
              <w:autoSpaceDE w:val="0"/>
              <w:autoSpaceDN w:val="0"/>
              <w:spacing w:line="276" w:lineRule="auto"/>
              <w:jc w:val="center"/>
            </w:pPr>
            <w:r w:rsidRPr="00D20FCE">
              <w:rPr>
                <w:sz w:val="28"/>
                <w:szCs w:val="28"/>
              </w:rPr>
              <w:t>.</w:t>
            </w:r>
          </w:p>
        </w:tc>
      </w:tr>
    </w:tbl>
    <w:p w:rsidR="00C87E88" w:rsidRPr="00D20FCE" w:rsidRDefault="00C87E88" w:rsidP="00C87E88">
      <w:pPr>
        <w:autoSpaceDE w:val="0"/>
        <w:autoSpaceDN w:val="0"/>
        <w:jc w:val="both"/>
        <w:rPr>
          <w:sz w:val="20"/>
          <w:szCs w:val="20"/>
        </w:rPr>
      </w:pPr>
      <w:r w:rsidRPr="00D20FCE">
        <w:rPr>
          <w:sz w:val="20"/>
          <w:szCs w:val="20"/>
        </w:rPr>
        <w:t xml:space="preserve">                                              (нужное указать)                                                                                                    </w:t>
      </w:r>
    </w:p>
    <w:p w:rsidR="00C87E88" w:rsidRPr="00D20FCE" w:rsidRDefault="00C87E88" w:rsidP="00C87E88">
      <w:pPr>
        <w:autoSpaceDE w:val="0"/>
        <w:autoSpaceDN w:val="0"/>
        <w:jc w:val="both"/>
        <w:rPr>
          <w:sz w:val="28"/>
          <w:szCs w:val="28"/>
        </w:rPr>
      </w:pPr>
      <w:r w:rsidRPr="00D20FCE">
        <w:rPr>
          <w:sz w:val="28"/>
          <w:szCs w:val="28"/>
        </w:rPr>
        <w:t xml:space="preserve">В </w:t>
      </w:r>
      <w:proofErr w:type="gramStart"/>
      <w:r w:rsidRPr="00D20FCE">
        <w:rPr>
          <w:sz w:val="28"/>
          <w:szCs w:val="28"/>
        </w:rPr>
        <w:t>соответствии</w:t>
      </w:r>
      <w:r w:rsidR="00383531">
        <w:rPr>
          <w:sz w:val="28"/>
          <w:szCs w:val="28"/>
        </w:rPr>
        <w:t xml:space="preserve">  </w:t>
      </w:r>
      <w:r w:rsidRPr="00D20FCE">
        <w:rPr>
          <w:sz w:val="28"/>
          <w:szCs w:val="28"/>
        </w:rPr>
        <w:t>с</w:t>
      </w:r>
      <w:proofErr w:type="gramEnd"/>
      <w:r w:rsidRPr="00D20FCE">
        <w:rPr>
          <w:sz w:val="28"/>
          <w:szCs w:val="28"/>
        </w:rPr>
        <w:t xml:space="preserve">  заявленными   сведениями   о  потребности  в  работниках   </w:t>
      </w:r>
      <w:r w:rsidR="00383531">
        <w:rPr>
          <w:sz w:val="28"/>
          <w:szCs w:val="28"/>
        </w:rPr>
        <w:t xml:space="preserve">  </w:t>
      </w:r>
      <w:r w:rsidRPr="00D20FCE">
        <w:rPr>
          <w:sz w:val="28"/>
          <w:szCs w:val="28"/>
        </w:rPr>
        <w:t>№ вакансии _____</w:t>
      </w:r>
      <w:r w:rsidR="00383531">
        <w:rPr>
          <w:sz w:val="28"/>
          <w:szCs w:val="28"/>
        </w:rPr>
        <w:t xml:space="preserve">____. </w:t>
      </w:r>
      <w:r w:rsidRPr="00D20FCE">
        <w:rPr>
          <w:sz w:val="28"/>
          <w:szCs w:val="28"/>
        </w:rPr>
        <w:t>Проси</w:t>
      </w:r>
      <w:r w:rsidR="008C3FAE">
        <w:rPr>
          <w:sz w:val="28"/>
          <w:szCs w:val="28"/>
        </w:rPr>
        <w:t xml:space="preserve">м письменно сообщить о </w:t>
      </w:r>
      <w:proofErr w:type="gramStart"/>
      <w:r w:rsidR="008C3FAE">
        <w:rPr>
          <w:sz w:val="28"/>
          <w:szCs w:val="28"/>
        </w:rPr>
        <w:t xml:space="preserve">принятом </w:t>
      </w:r>
      <w:r w:rsidRPr="00D20FCE">
        <w:rPr>
          <w:sz w:val="28"/>
          <w:szCs w:val="28"/>
        </w:rPr>
        <w:t xml:space="preserve"> решении</w:t>
      </w:r>
      <w:proofErr w:type="gramEnd"/>
      <w:r w:rsidRPr="00D20FCE">
        <w:rPr>
          <w:sz w:val="28"/>
          <w:szCs w:val="28"/>
        </w:rPr>
        <w:t xml:space="preserve">  по предложенной кандидатуре.</w:t>
      </w:r>
    </w:p>
    <w:tbl>
      <w:tblPr>
        <w:tblW w:w="9949" w:type="dxa"/>
        <w:tblLayout w:type="fixed"/>
        <w:tblCellMar>
          <w:left w:w="28" w:type="dxa"/>
          <w:right w:w="28" w:type="dxa"/>
        </w:tblCellMar>
        <w:tblLook w:val="04A0" w:firstRow="1" w:lastRow="0" w:firstColumn="1" w:lastColumn="0" w:noHBand="0" w:noVBand="1"/>
      </w:tblPr>
      <w:tblGrid>
        <w:gridCol w:w="3714"/>
        <w:gridCol w:w="2268"/>
        <w:gridCol w:w="255"/>
        <w:gridCol w:w="454"/>
        <w:gridCol w:w="255"/>
        <w:gridCol w:w="1446"/>
        <w:gridCol w:w="425"/>
        <w:gridCol w:w="567"/>
        <w:gridCol w:w="565"/>
      </w:tblGrid>
      <w:tr w:rsidR="00C87E88" w:rsidRPr="00D20FCE" w:rsidTr="00C87E88">
        <w:tc>
          <w:tcPr>
            <w:tcW w:w="3714" w:type="dxa"/>
            <w:vAlign w:val="bottom"/>
            <w:hideMark/>
          </w:tcPr>
          <w:p w:rsidR="00C87E88" w:rsidRPr="00D20FCE" w:rsidRDefault="00C87E88" w:rsidP="00C87E88">
            <w:pPr>
              <w:autoSpaceDE w:val="0"/>
              <w:autoSpaceDN w:val="0"/>
              <w:spacing w:line="276" w:lineRule="auto"/>
              <w:rPr>
                <w:sz w:val="28"/>
                <w:szCs w:val="28"/>
              </w:rPr>
            </w:pPr>
            <w:r w:rsidRPr="00D20FCE">
              <w:rPr>
                <w:sz w:val="28"/>
                <w:szCs w:val="28"/>
              </w:rPr>
              <w:t>Номер телефона для справок</w:t>
            </w:r>
          </w:p>
        </w:tc>
        <w:tc>
          <w:tcPr>
            <w:tcW w:w="2268"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c>
          <w:tcPr>
            <w:tcW w:w="255" w:type="dxa"/>
            <w:vAlign w:val="bottom"/>
            <w:hideMark/>
          </w:tcPr>
          <w:p w:rsidR="00C87E88" w:rsidRPr="00D20FCE" w:rsidRDefault="00C87E88" w:rsidP="00C87E88">
            <w:pPr>
              <w:autoSpaceDE w:val="0"/>
              <w:autoSpaceDN w:val="0"/>
              <w:spacing w:line="276" w:lineRule="auto"/>
              <w:jc w:val="right"/>
              <w:rPr>
                <w:sz w:val="28"/>
                <w:szCs w:val="28"/>
              </w:rPr>
            </w:pPr>
            <w:r w:rsidRPr="00D20FCE">
              <w:rPr>
                <w:sz w:val="28"/>
                <w:szCs w:val="28"/>
              </w:rPr>
              <w:t>"</w:t>
            </w:r>
          </w:p>
        </w:tc>
        <w:tc>
          <w:tcPr>
            <w:tcW w:w="454"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c>
          <w:tcPr>
            <w:tcW w:w="255" w:type="dxa"/>
            <w:vAlign w:val="bottom"/>
            <w:hideMark/>
          </w:tcPr>
          <w:p w:rsidR="00C87E88" w:rsidRPr="00D20FCE" w:rsidRDefault="00C87E88" w:rsidP="00C87E88">
            <w:pPr>
              <w:autoSpaceDE w:val="0"/>
              <w:autoSpaceDN w:val="0"/>
              <w:spacing w:line="276" w:lineRule="auto"/>
              <w:rPr>
                <w:sz w:val="28"/>
                <w:szCs w:val="28"/>
              </w:rPr>
            </w:pPr>
            <w:r w:rsidRPr="00D20FCE">
              <w:rPr>
                <w:sz w:val="28"/>
                <w:szCs w:val="28"/>
              </w:rPr>
              <w:t>"</w:t>
            </w:r>
          </w:p>
        </w:tc>
        <w:tc>
          <w:tcPr>
            <w:tcW w:w="1446"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c>
          <w:tcPr>
            <w:tcW w:w="425" w:type="dxa"/>
            <w:vAlign w:val="bottom"/>
            <w:hideMark/>
          </w:tcPr>
          <w:p w:rsidR="00C87E88" w:rsidRPr="00D20FCE" w:rsidRDefault="00C87E88" w:rsidP="00C87E88">
            <w:pPr>
              <w:autoSpaceDE w:val="0"/>
              <w:autoSpaceDN w:val="0"/>
              <w:spacing w:line="276" w:lineRule="auto"/>
              <w:jc w:val="both"/>
              <w:rPr>
                <w:sz w:val="28"/>
                <w:szCs w:val="28"/>
              </w:rPr>
            </w:pPr>
            <w:r w:rsidRPr="00D20FCE">
              <w:rPr>
                <w:sz w:val="28"/>
                <w:szCs w:val="28"/>
              </w:rPr>
              <w:t xml:space="preserve"> 20</w:t>
            </w:r>
          </w:p>
        </w:tc>
        <w:tc>
          <w:tcPr>
            <w:tcW w:w="567"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pPr>
          </w:p>
        </w:tc>
        <w:tc>
          <w:tcPr>
            <w:tcW w:w="565" w:type="dxa"/>
            <w:vAlign w:val="bottom"/>
            <w:hideMark/>
          </w:tcPr>
          <w:p w:rsidR="00C87E88" w:rsidRPr="00D20FCE" w:rsidRDefault="00C87E88" w:rsidP="00C87E88">
            <w:pPr>
              <w:autoSpaceDE w:val="0"/>
              <w:autoSpaceDN w:val="0"/>
              <w:spacing w:line="276" w:lineRule="auto"/>
              <w:ind w:left="57"/>
            </w:pPr>
            <w:r w:rsidRPr="00D20FCE">
              <w:rPr>
                <w:sz w:val="28"/>
                <w:szCs w:val="28"/>
              </w:rPr>
              <w:t>г.</w:t>
            </w:r>
          </w:p>
        </w:tc>
      </w:tr>
    </w:tbl>
    <w:p w:rsidR="00C87E88" w:rsidRPr="00D20FCE" w:rsidRDefault="00C87E88" w:rsidP="00C87E88">
      <w:pPr>
        <w:autoSpaceDE w:val="0"/>
        <w:autoSpaceDN w:val="0"/>
      </w:pPr>
    </w:p>
    <w:p w:rsidR="00C87E88" w:rsidRPr="00D20FCE" w:rsidRDefault="00C87E88" w:rsidP="00C87E88">
      <w:pPr>
        <w:pBdr>
          <w:top w:val="single" w:sz="4" w:space="1" w:color="auto"/>
        </w:pBdr>
        <w:autoSpaceDE w:val="0"/>
        <w:autoSpaceDN w:val="0"/>
        <w:spacing w:after="240"/>
        <w:jc w:val="center"/>
        <w:rPr>
          <w:sz w:val="20"/>
          <w:szCs w:val="20"/>
        </w:rPr>
      </w:pPr>
      <w:r w:rsidRPr="00D20FCE">
        <w:rPr>
          <w:sz w:val="20"/>
          <w:szCs w:val="20"/>
        </w:rPr>
        <w:t>(должность, подпись, фамилия, имя, отчество (при наличии) работника государственного учреждения службы занятости населения)</w:t>
      </w:r>
    </w:p>
    <w:p w:rsidR="00C87E88" w:rsidRPr="00D20FCE" w:rsidRDefault="00C87E88" w:rsidP="00C87E88">
      <w:pPr>
        <w:pBdr>
          <w:top w:val="dashSmallGap" w:sz="4" w:space="1" w:color="auto"/>
        </w:pBdr>
        <w:autoSpaceDE w:val="0"/>
        <w:autoSpaceDN w:val="0"/>
        <w:rPr>
          <w:sz w:val="2"/>
          <w:szCs w:val="2"/>
        </w:rPr>
      </w:pPr>
    </w:p>
    <w:p w:rsidR="00C87E88" w:rsidRPr="00D20FCE" w:rsidRDefault="00C87E88" w:rsidP="00C87E88">
      <w:pPr>
        <w:autoSpaceDE w:val="0"/>
        <w:autoSpaceDN w:val="0"/>
        <w:spacing w:before="60" w:after="60"/>
        <w:jc w:val="center"/>
        <w:rPr>
          <w:sz w:val="20"/>
          <w:szCs w:val="20"/>
        </w:rPr>
      </w:pPr>
      <w:r w:rsidRPr="00D20FCE">
        <w:rPr>
          <w:sz w:val="20"/>
          <w:szCs w:val="20"/>
        </w:rPr>
        <w:t>линия отрыва</w:t>
      </w:r>
    </w:p>
    <w:p w:rsidR="00C87E88" w:rsidRPr="00D20FCE" w:rsidRDefault="00C87E88" w:rsidP="00C87E88">
      <w:pPr>
        <w:autoSpaceDE w:val="0"/>
        <w:autoSpaceDN w:val="0"/>
        <w:spacing w:after="60"/>
        <w:jc w:val="center"/>
        <w:rPr>
          <w:bCs/>
          <w:sz w:val="28"/>
          <w:szCs w:val="28"/>
        </w:rPr>
      </w:pPr>
      <w:r w:rsidRPr="00D20FCE">
        <w:rPr>
          <w:bCs/>
          <w:sz w:val="28"/>
          <w:szCs w:val="28"/>
        </w:rPr>
        <w:t>Результаты конкурса на замещение вакантных должностей</w:t>
      </w:r>
    </w:p>
    <w:p w:rsidR="00C87E88" w:rsidRPr="00D20FCE" w:rsidRDefault="00C87E88" w:rsidP="00C87E88">
      <w:pPr>
        <w:autoSpaceDE w:val="0"/>
        <w:autoSpaceDN w:val="0"/>
        <w:rPr>
          <w:sz w:val="28"/>
          <w:szCs w:val="28"/>
        </w:rPr>
      </w:pPr>
      <w:r w:rsidRPr="00D20FCE">
        <w:rPr>
          <w:sz w:val="28"/>
          <w:szCs w:val="28"/>
        </w:rPr>
        <w:t>Гражданин __________________________________________________________</w:t>
      </w:r>
    </w:p>
    <w:p w:rsidR="00C87E88" w:rsidRPr="00D20FCE" w:rsidRDefault="00C87E88" w:rsidP="00C87E88">
      <w:pPr>
        <w:autoSpaceDE w:val="0"/>
        <w:autoSpaceDN w:val="0"/>
        <w:jc w:val="center"/>
        <w:rPr>
          <w:sz w:val="20"/>
          <w:szCs w:val="20"/>
        </w:rPr>
      </w:pPr>
      <w:r w:rsidRPr="00D20FCE">
        <w:rPr>
          <w:sz w:val="20"/>
          <w:szCs w:val="20"/>
        </w:rPr>
        <w:t>(фамилия, имя, отчество (при наличии))</w:t>
      </w:r>
    </w:p>
    <w:p w:rsidR="00C87E88" w:rsidRPr="00D20FCE" w:rsidRDefault="00C87E88" w:rsidP="00C87E88">
      <w:pPr>
        <w:autoSpaceDE w:val="0"/>
        <w:autoSpaceDN w:val="0"/>
        <w:rPr>
          <w:sz w:val="28"/>
          <w:szCs w:val="28"/>
        </w:rPr>
      </w:pPr>
      <w:r w:rsidRPr="00D20FCE">
        <w:rPr>
          <w:sz w:val="28"/>
          <w:szCs w:val="28"/>
        </w:rPr>
        <w:t>по результатам конкурса на замещение вакантных должностей ______________</w:t>
      </w:r>
    </w:p>
    <w:p w:rsidR="00C87E88" w:rsidRPr="00D20FCE" w:rsidRDefault="00C87E88" w:rsidP="00C87E88">
      <w:pPr>
        <w:autoSpaceDE w:val="0"/>
        <w:autoSpaceDN w:val="0"/>
        <w:rPr>
          <w:sz w:val="28"/>
          <w:szCs w:val="28"/>
        </w:rPr>
      </w:pPr>
      <w:r w:rsidRPr="00D20FCE">
        <w:rPr>
          <w:sz w:val="28"/>
          <w:szCs w:val="28"/>
        </w:rPr>
        <w:t>принимается на работу</w:t>
      </w:r>
    </w:p>
    <w:p w:rsidR="00C87E88" w:rsidRPr="00D20FCE" w:rsidRDefault="00C87E88" w:rsidP="00C87E88">
      <w:pPr>
        <w:autoSpaceDE w:val="0"/>
        <w:autoSpaceDN w:val="0"/>
        <w:rPr>
          <w:sz w:val="28"/>
          <w:szCs w:val="28"/>
        </w:rPr>
      </w:pPr>
      <w:r w:rsidRPr="00D20FCE">
        <w:rPr>
          <w:sz w:val="28"/>
          <w:szCs w:val="28"/>
        </w:rPr>
        <w:t>с "___" __________20___ г., приказ от "____" _________20____г.  №__________</w:t>
      </w:r>
    </w:p>
    <w:p w:rsidR="00C87E88" w:rsidRPr="00D20FCE" w:rsidRDefault="00C87E88" w:rsidP="00C87E88">
      <w:pPr>
        <w:autoSpaceDE w:val="0"/>
        <w:autoSpaceDN w:val="0"/>
        <w:rPr>
          <w:sz w:val="28"/>
          <w:szCs w:val="28"/>
        </w:rPr>
      </w:pPr>
    </w:p>
    <w:p w:rsidR="00C87E88" w:rsidRPr="00D20FCE" w:rsidRDefault="00C87E88" w:rsidP="00C87E88">
      <w:pPr>
        <w:pBdr>
          <w:top w:val="single" w:sz="4" w:space="1" w:color="auto"/>
        </w:pBdr>
        <w:autoSpaceDE w:val="0"/>
        <w:autoSpaceDN w:val="0"/>
        <w:jc w:val="center"/>
        <w:rPr>
          <w:sz w:val="20"/>
          <w:szCs w:val="20"/>
        </w:rPr>
      </w:pPr>
      <w:r w:rsidRPr="00D20FCE">
        <w:rPr>
          <w:sz w:val="20"/>
          <w:szCs w:val="20"/>
        </w:rPr>
        <w:t>(наименование юридического лица/фамилия, имя, отчество (при наличии) индивидуального предпринимателя)</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7"/>
        <w:gridCol w:w="6126"/>
      </w:tblGrid>
      <w:tr w:rsidR="00C87E88" w:rsidRPr="00D20FCE" w:rsidTr="00C87E88">
        <w:tc>
          <w:tcPr>
            <w:tcW w:w="197" w:type="dxa"/>
            <w:vAlign w:val="bottom"/>
            <w:hideMark/>
          </w:tcPr>
          <w:p w:rsidR="00C87E88" w:rsidRPr="00D20FCE" w:rsidRDefault="00C87E88" w:rsidP="00C87E88">
            <w:pPr>
              <w:autoSpaceDE w:val="0"/>
              <w:autoSpaceDN w:val="0"/>
              <w:spacing w:line="276" w:lineRule="auto"/>
              <w:jc w:val="right"/>
            </w:pPr>
            <w:r w:rsidRPr="00D20FCE">
              <w:t>"</w:t>
            </w:r>
          </w:p>
        </w:tc>
        <w:tc>
          <w:tcPr>
            <w:tcW w:w="454"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pPr>
          </w:p>
        </w:tc>
        <w:tc>
          <w:tcPr>
            <w:tcW w:w="255" w:type="dxa"/>
            <w:vAlign w:val="bottom"/>
            <w:hideMark/>
          </w:tcPr>
          <w:p w:rsidR="00C87E88" w:rsidRPr="00D20FCE" w:rsidRDefault="00C87E88" w:rsidP="00C87E88">
            <w:pPr>
              <w:autoSpaceDE w:val="0"/>
              <w:autoSpaceDN w:val="0"/>
              <w:spacing w:line="276" w:lineRule="auto"/>
            </w:pPr>
            <w:r w:rsidRPr="00D20FCE">
              <w:t>"</w:t>
            </w:r>
          </w:p>
        </w:tc>
        <w:tc>
          <w:tcPr>
            <w:tcW w:w="1474"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pPr>
          </w:p>
        </w:tc>
        <w:tc>
          <w:tcPr>
            <w:tcW w:w="397" w:type="dxa"/>
            <w:vAlign w:val="bottom"/>
            <w:hideMark/>
          </w:tcPr>
          <w:p w:rsidR="00C87E88" w:rsidRPr="00D20FCE" w:rsidRDefault="00C87E88" w:rsidP="00C87E88">
            <w:pPr>
              <w:autoSpaceDE w:val="0"/>
              <w:autoSpaceDN w:val="0"/>
              <w:spacing w:line="276" w:lineRule="auto"/>
              <w:jc w:val="right"/>
              <w:rPr>
                <w:sz w:val="28"/>
                <w:szCs w:val="28"/>
              </w:rPr>
            </w:pPr>
            <w:r w:rsidRPr="00D20FCE">
              <w:rPr>
                <w:sz w:val="28"/>
                <w:szCs w:val="28"/>
              </w:rPr>
              <w:t>20</w:t>
            </w:r>
          </w:p>
        </w:tc>
        <w:tc>
          <w:tcPr>
            <w:tcW w:w="397"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pPr>
          </w:p>
        </w:tc>
        <w:tc>
          <w:tcPr>
            <w:tcW w:w="367" w:type="dxa"/>
            <w:vAlign w:val="bottom"/>
            <w:hideMark/>
          </w:tcPr>
          <w:p w:rsidR="00C87E88" w:rsidRPr="00D20FCE" w:rsidRDefault="00C87E88" w:rsidP="00C87E88">
            <w:pPr>
              <w:autoSpaceDE w:val="0"/>
              <w:autoSpaceDN w:val="0"/>
              <w:spacing w:line="276" w:lineRule="auto"/>
              <w:ind w:left="57"/>
              <w:rPr>
                <w:sz w:val="28"/>
                <w:szCs w:val="28"/>
              </w:rPr>
            </w:pPr>
            <w:r w:rsidRPr="00D20FCE">
              <w:rPr>
                <w:sz w:val="28"/>
                <w:szCs w:val="28"/>
              </w:rPr>
              <w:t>г.</w:t>
            </w:r>
          </w:p>
        </w:tc>
        <w:tc>
          <w:tcPr>
            <w:tcW w:w="6126"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pPr>
          </w:p>
        </w:tc>
      </w:tr>
    </w:tbl>
    <w:p w:rsidR="00C87E88" w:rsidRPr="00D20FCE" w:rsidRDefault="000D40A3" w:rsidP="000D40A3">
      <w:pPr>
        <w:autoSpaceDE w:val="0"/>
        <w:autoSpaceDN w:val="0"/>
        <w:ind w:left="3402"/>
        <w:jc w:val="center"/>
        <w:rPr>
          <w:sz w:val="20"/>
          <w:szCs w:val="20"/>
        </w:rPr>
      </w:pPr>
      <w:r>
        <w:rPr>
          <w:sz w:val="20"/>
          <w:szCs w:val="20"/>
        </w:rPr>
        <w:t xml:space="preserve">(должность, подпись, </w:t>
      </w:r>
      <w:r w:rsidR="00C87E88" w:rsidRPr="00D20FCE">
        <w:rPr>
          <w:sz w:val="20"/>
          <w:szCs w:val="20"/>
        </w:rPr>
        <w:t xml:space="preserve">И.О. </w:t>
      </w:r>
      <w:r>
        <w:rPr>
          <w:sz w:val="20"/>
          <w:szCs w:val="20"/>
        </w:rPr>
        <w:t xml:space="preserve">Фамилия </w:t>
      </w:r>
      <w:r w:rsidR="00C87E88" w:rsidRPr="00D20FCE">
        <w:rPr>
          <w:sz w:val="20"/>
          <w:szCs w:val="20"/>
        </w:rPr>
        <w:t>работодателя (его представителя))</w:t>
      </w:r>
    </w:p>
    <w:p w:rsidR="00C87E88" w:rsidRPr="00D20FCE" w:rsidRDefault="00C87E88" w:rsidP="00C87E88">
      <w:pPr>
        <w:autoSpaceDE w:val="0"/>
        <w:autoSpaceDN w:val="0"/>
        <w:spacing w:after="240"/>
        <w:ind w:left="3514"/>
        <w:jc w:val="center"/>
        <w:rPr>
          <w:sz w:val="28"/>
          <w:szCs w:val="28"/>
        </w:rPr>
      </w:pPr>
      <w:r w:rsidRPr="00D20FCE">
        <w:rPr>
          <w:sz w:val="28"/>
          <w:szCs w:val="28"/>
        </w:rPr>
        <w:t>М.П. (при ее наличии)</w:t>
      </w:r>
    </w:p>
    <w:p w:rsidR="00C87E88" w:rsidRPr="00D20FCE" w:rsidRDefault="00C87E88" w:rsidP="00C87E88">
      <w:pPr>
        <w:autoSpaceDE w:val="0"/>
        <w:autoSpaceDN w:val="0"/>
        <w:spacing w:after="60"/>
        <w:jc w:val="center"/>
        <w:rPr>
          <w:bCs/>
          <w:sz w:val="28"/>
          <w:szCs w:val="28"/>
        </w:rPr>
      </w:pPr>
      <w:r w:rsidRPr="00D20FCE">
        <w:rPr>
          <w:bCs/>
          <w:sz w:val="28"/>
          <w:szCs w:val="28"/>
        </w:rPr>
        <w:lastRenderedPageBreak/>
        <w:t>Результат рассмотрения кандидатуры гражданина</w:t>
      </w:r>
    </w:p>
    <w:tbl>
      <w:tblPr>
        <w:tblW w:w="0" w:type="auto"/>
        <w:jc w:val="right"/>
        <w:tblLayout w:type="fixed"/>
        <w:tblCellMar>
          <w:left w:w="28" w:type="dxa"/>
          <w:right w:w="28" w:type="dxa"/>
        </w:tblCellMar>
        <w:tblLook w:val="04A0" w:firstRow="1" w:lastRow="0" w:firstColumn="1" w:lastColumn="0" w:noHBand="0" w:noVBand="1"/>
      </w:tblPr>
      <w:tblGrid>
        <w:gridCol w:w="1701"/>
        <w:gridCol w:w="1300"/>
      </w:tblGrid>
      <w:tr w:rsidR="00C87E88" w:rsidRPr="00D20FCE" w:rsidTr="00383531">
        <w:trPr>
          <w:jc w:val="right"/>
        </w:trPr>
        <w:tc>
          <w:tcPr>
            <w:tcW w:w="1701" w:type="dxa"/>
            <w:vAlign w:val="bottom"/>
            <w:hideMark/>
          </w:tcPr>
          <w:p w:rsidR="00C87E88" w:rsidRPr="00D20FCE" w:rsidRDefault="00C87E88" w:rsidP="00C87E88">
            <w:pPr>
              <w:autoSpaceDE w:val="0"/>
              <w:autoSpaceDN w:val="0"/>
              <w:spacing w:line="276" w:lineRule="auto"/>
              <w:ind w:right="57"/>
              <w:jc w:val="both"/>
              <w:rPr>
                <w:sz w:val="28"/>
                <w:szCs w:val="28"/>
              </w:rPr>
            </w:pPr>
          </w:p>
          <w:p w:rsidR="00C87E88" w:rsidRPr="00D20FCE" w:rsidRDefault="00C87E88" w:rsidP="00C87E88">
            <w:pPr>
              <w:autoSpaceDE w:val="0"/>
              <w:autoSpaceDN w:val="0"/>
              <w:spacing w:line="276" w:lineRule="auto"/>
              <w:ind w:right="57"/>
              <w:jc w:val="both"/>
              <w:rPr>
                <w:sz w:val="28"/>
                <w:szCs w:val="28"/>
              </w:rPr>
            </w:pPr>
            <w:r w:rsidRPr="00D20FCE">
              <w:rPr>
                <w:sz w:val="28"/>
                <w:szCs w:val="28"/>
              </w:rPr>
              <w:t>№ вакансии</w:t>
            </w:r>
          </w:p>
        </w:tc>
        <w:tc>
          <w:tcPr>
            <w:tcW w:w="1300"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r>
    </w:tbl>
    <w:p w:rsidR="00C87E88" w:rsidRPr="00D20FCE" w:rsidRDefault="00C87E88" w:rsidP="00C87E88">
      <w:pPr>
        <w:autoSpaceDE w:val="0"/>
        <w:autoSpaceDN w:val="0"/>
        <w:rPr>
          <w:sz w:val="28"/>
          <w:szCs w:val="28"/>
        </w:rPr>
      </w:pPr>
      <w:r w:rsidRPr="00D20FCE">
        <w:rPr>
          <w:sz w:val="28"/>
          <w:szCs w:val="28"/>
        </w:rPr>
        <w:t xml:space="preserve">Гражданин  </w:t>
      </w:r>
    </w:p>
    <w:p w:rsidR="00C87E88" w:rsidRPr="00D20FCE" w:rsidRDefault="00C87E88" w:rsidP="00C87E88">
      <w:pPr>
        <w:pBdr>
          <w:top w:val="single" w:sz="4" w:space="1" w:color="auto"/>
        </w:pBdr>
        <w:autoSpaceDE w:val="0"/>
        <w:autoSpaceDN w:val="0"/>
        <w:ind w:left="1276"/>
        <w:jc w:val="center"/>
        <w:rPr>
          <w:sz w:val="20"/>
          <w:szCs w:val="20"/>
        </w:rPr>
      </w:pPr>
      <w:r w:rsidRPr="00D20FCE">
        <w:rPr>
          <w:sz w:val="20"/>
          <w:szCs w:val="20"/>
        </w:rPr>
        <w:t>(фамилия, имя, отчество (при наличии))</w:t>
      </w:r>
    </w:p>
    <w:p w:rsidR="00C87E88" w:rsidRPr="00D20FCE" w:rsidRDefault="00C87E88" w:rsidP="00C87E88">
      <w:pPr>
        <w:autoSpaceDE w:val="0"/>
        <w:autoSpaceDN w:val="0"/>
        <w:rPr>
          <w:sz w:val="28"/>
          <w:szCs w:val="28"/>
        </w:rPr>
      </w:pPr>
      <w:r w:rsidRPr="00D20FCE">
        <w:rPr>
          <w:sz w:val="28"/>
          <w:szCs w:val="28"/>
        </w:rPr>
        <w:t>принимается на работу</w:t>
      </w:r>
    </w:p>
    <w:p w:rsidR="00C87E88" w:rsidRPr="00D20FCE" w:rsidRDefault="00C87E88" w:rsidP="00C87E88">
      <w:pPr>
        <w:autoSpaceDE w:val="0"/>
        <w:autoSpaceDN w:val="0"/>
        <w:rPr>
          <w:sz w:val="28"/>
          <w:szCs w:val="28"/>
        </w:rPr>
      </w:pPr>
      <w:r w:rsidRPr="00D20FCE">
        <w:rPr>
          <w:sz w:val="28"/>
          <w:szCs w:val="28"/>
        </w:rPr>
        <w:t>с "___" __________20___ г., приказ от "____" _________20____г.  №__________</w:t>
      </w:r>
    </w:p>
    <w:p w:rsidR="00C87E88" w:rsidRPr="00D20FCE" w:rsidRDefault="00C87E88" w:rsidP="00C87E88">
      <w:pPr>
        <w:autoSpaceDE w:val="0"/>
        <w:autoSpaceDN w:val="0"/>
      </w:pPr>
    </w:p>
    <w:p w:rsidR="00C87E88" w:rsidRPr="00D20FCE" w:rsidRDefault="00C87E88" w:rsidP="00C87E88">
      <w:pPr>
        <w:autoSpaceDE w:val="0"/>
        <w:autoSpaceDN w:val="0"/>
        <w:rPr>
          <w:sz w:val="2"/>
          <w:szCs w:val="2"/>
        </w:rPr>
      </w:pPr>
      <w:r w:rsidRPr="00D20FCE">
        <w:rPr>
          <w:sz w:val="28"/>
          <w:szCs w:val="28"/>
        </w:rPr>
        <w:t>на должность, по профессии (</w:t>
      </w:r>
      <w:proofErr w:type="gramStart"/>
      <w:r w:rsidRPr="00D20FCE">
        <w:rPr>
          <w:sz w:val="28"/>
          <w:szCs w:val="28"/>
        </w:rPr>
        <w:t>специальности)  _</w:t>
      </w:r>
      <w:proofErr w:type="gramEnd"/>
      <w:r w:rsidRPr="00D20FCE">
        <w:rPr>
          <w:sz w:val="28"/>
          <w:szCs w:val="28"/>
        </w:rPr>
        <w:t>___________________________</w:t>
      </w:r>
    </w:p>
    <w:p w:rsidR="00C87E88" w:rsidRPr="00D20FCE" w:rsidRDefault="00C87E88" w:rsidP="00C87E88">
      <w:pPr>
        <w:autoSpaceDE w:val="0"/>
        <w:autoSpaceDN w:val="0"/>
      </w:pPr>
    </w:p>
    <w:p w:rsidR="00C87E88" w:rsidRPr="00D20FCE" w:rsidRDefault="00C87E88" w:rsidP="00C87E88">
      <w:pPr>
        <w:autoSpaceDE w:val="0"/>
        <w:autoSpaceDN w:val="0"/>
        <w:rPr>
          <w:sz w:val="28"/>
          <w:szCs w:val="28"/>
        </w:rPr>
      </w:pPr>
      <w:r w:rsidRPr="00D20FCE">
        <w:rPr>
          <w:sz w:val="28"/>
          <w:szCs w:val="28"/>
        </w:rPr>
        <w:t xml:space="preserve">Кандидатура отклонена в связи </w:t>
      </w:r>
      <w:proofErr w:type="gramStart"/>
      <w:r w:rsidRPr="00D20FCE">
        <w:rPr>
          <w:sz w:val="28"/>
          <w:szCs w:val="28"/>
        </w:rPr>
        <w:t>с  _</w:t>
      </w:r>
      <w:proofErr w:type="gramEnd"/>
      <w:r w:rsidRPr="00D20FCE">
        <w:rPr>
          <w:sz w:val="28"/>
          <w:szCs w:val="28"/>
        </w:rPr>
        <w:t>______________________________________</w:t>
      </w:r>
    </w:p>
    <w:p w:rsidR="00C87E88" w:rsidRPr="00D20FCE" w:rsidRDefault="00C87E88" w:rsidP="00C87E88">
      <w:pPr>
        <w:autoSpaceDE w:val="0"/>
        <w:autoSpaceDN w:val="0"/>
        <w:jc w:val="center"/>
        <w:rPr>
          <w:sz w:val="18"/>
          <w:szCs w:val="18"/>
        </w:rPr>
      </w:pPr>
      <w:r w:rsidRPr="00D20FCE">
        <w:rPr>
          <w:sz w:val="18"/>
          <w:szCs w:val="18"/>
        </w:rPr>
        <w:t xml:space="preserve">                                                                                             (указать причину)</w:t>
      </w:r>
    </w:p>
    <w:p w:rsidR="00C87E88" w:rsidRPr="00D20FCE" w:rsidRDefault="00C87E88" w:rsidP="00C87E88">
      <w:pPr>
        <w:autoSpaceDE w:val="0"/>
        <w:autoSpaceDN w:val="0"/>
        <w:rPr>
          <w:sz w:val="28"/>
          <w:szCs w:val="28"/>
        </w:rPr>
      </w:pPr>
      <w:r w:rsidRPr="00D20FCE">
        <w:rPr>
          <w:sz w:val="28"/>
          <w:szCs w:val="28"/>
        </w:rPr>
        <w:t xml:space="preserve">Приняты документы для участия в конкурсе на замещение вакантной должности:  </w:t>
      </w:r>
    </w:p>
    <w:p w:rsidR="00C87E88" w:rsidRPr="00D20FCE" w:rsidRDefault="00C87E88" w:rsidP="00C87E88">
      <w:pPr>
        <w:autoSpaceDE w:val="0"/>
        <w:autoSpaceDN w:val="0"/>
      </w:pPr>
    </w:p>
    <w:p w:rsidR="00C87E88" w:rsidRPr="00D20FCE" w:rsidRDefault="00C87E88" w:rsidP="00C87E88">
      <w:pPr>
        <w:pBdr>
          <w:top w:val="single" w:sz="4" w:space="1" w:color="auto"/>
        </w:pBdr>
        <w:autoSpaceDE w:val="0"/>
        <w:autoSpaceDN w:val="0"/>
        <w:rPr>
          <w:sz w:val="2"/>
          <w:szCs w:val="2"/>
        </w:rPr>
      </w:pPr>
    </w:p>
    <w:p w:rsidR="00C87E88" w:rsidRPr="00D20FCE" w:rsidRDefault="00C87E88" w:rsidP="00C87E88">
      <w:pPr>
        <w:autoSpaceDE w:val="0"/>
        <w:autoSpaceDN w:val="0"/>
        <w:rPr>
          <w:sz w:val="28"/>
          <w:szCs w:val="28"/>
        </w:rPr>
      </w:pPr>
      <w:r w:rsidRPr="00D20FCE">
        <w:rPr>
          <w:sz w:val="28"/>
          <w:szCs w:val="28"/>
        </w:rPr>
        <w:t>Гражданин от работы отказался в связи с _________________________________</w:t>
      </w:r>
    </w:p>
    <w:p w:rsidR="00C87E88" w:rsidRPr="00D20FCE" w:rsidRDefault="00C87E88" w:rsidP="00C87E88">
      <w:pPr>
        <w:autoSpaceDE w:val="0"/>
        <w:autoSpaceDN w:val="0"/>
        <w:jc w:val="center"/>
        <w:rPr>
          <w:sz w:val="18"/>
          <w:szCs w:val="18"/>
        </w:rPr>
      </w:pPr>
      <w:r w:rsidRPr="00D20FCE">
        <w:rPr>
          <w:sz w:val="18"/>
          <w:szCs w:val="18"/>
        </w:rPr>
        <w:t xml:space="preserve">                                                                                                                        (указать причину)</w:t>
      </w:r>
    </w:p>
    <w:p w:rsidR="00C87E88" w:rsidRPr="00D20FCE" w:rsidRDefault="00C87E88" w:rsidP="00C87E88">
      <w:pPr>
        <w:autoSpaceDE w:val="0"/>
        <w:autoSpaceDN w:val="0"/>
        <w:jc w:val="center"/>
      </w:pPr>
    </w:p>
    <w:p w:rsidR="00C87E88" w:rsidRPr="00D20FCE" w:rsidRDefault="00C87E88" w:rsidP="00C87E88">
      <w:pPr>
        <w:pBdr>
          <w:top w:val="single" w:sz="4" w:space="1" w:color="auto"/>
        </w:pBdr>
        <w:autoSpaceDE w:val="0"/>
        <w:autoSpaceDN w:val="0"/>
        <w:jc w:val="center"/>
        <w:rPr>
          <w:spacing w:val="-2"/>
          <w:sz w:val="20"/>
          <w:szCs w:val="20"/>
        </w:rPr>
      </w:pPr>
      <w:r w:rsidRPr="00D20FCE">
        <w:rPr>
          <w:spacing w:val="-2"/>
          <w:sz w:val="20"/>
          <w:szCs w:val="20"/>
        </w:rPr>
        <w:t xml:space="preserve">(наименование юридического лица/фамилия, имя, отчество (при наличии) индивидуального предпринимателя </w:t>
      </w:r>
    </w:p>
    <w:p w:rsidR="00C87E88" w:rsidRPr="00D20FCE" w:rsidRDefault="00C87E88" w:rsidP="00C87E88">
      <w:pPr>
        <w:pBdr>
          <w:top w:val="single" w:sz="4" w:space="1" w:color="auto"/>
        </w:pBdr>
        <w:autoSpaceDE w:val="0"/>
        <w:autoSpaceDN w:val="0"/>
        <w:jc w:val="center"/>
        <w:rPr>
          <w:spacing w:val="-2"/>
          <w:sz w:val="20"/>
          <w:szCs w:val="20"/>
        </w:rPr>
      </w:pPr>
      <w:r w:rsidRPr="00D20FCE">
        <w:rPr>
          <w:spacing w:val="-2"/>
          <w:sz w:val="20"/>
          <w:szCs w:val="20"/>
        </w:rPr>
        <w:t>или физического лица)</w:t>
      </w:r>
    </w:p>
    <w:tbl>
      <w:tblPr>
        <w:tblW w:w="9639" w:type="dxa"/>
        <w:tblLayout w:type="fixed"/>
        <w:tblCellMar>
          <w:left w:w="28" w:type="dxa"/>
          <w:right w:w="28" w:type="dxa"/>
        </w:tblCellMar>
        <w:tblLook w:val="04A0" w:firstRow="1" w:lastRow="0" w:firstColumn="1" w:lastColumn="0" w:noHBand="0" w:noVBand="1"/>
      </w:tblPr>
      <w:tblGrid>
        <w:gridCol w:w="196"/>
        <w:gridCol w:w="454"/>
        <w:gridCol w:w="255"/>
        <w:gridCol w:w="1222"/>
        <w:gridCol w:w="425"/>
        <w:gridCol w:w="425"/>
        <w:gridCol w:w="367"/>
        <w:gridCol w:w="6295"/>
      </w:tblGrid>
      <w:tr w:rsidR="00C87E88" w:rsidRPr="00D20FCE" w:rsidTr="00C05A75">
        <w:tc>
          <w:tcPr>
            <w:tcW w:w="196" w:type="dxa"/>
            <w:vAlign w:val="bottom"/>
            <w:hideMark/>
          </w:tcPr>
          <w:p w:rsidR="00C87E88" w:rsidRPr="00D20FCE" w:rsidRDefault="00C87E88" w:rsidP="00C87E88">
            <w:pPr>
              <w:autoSpaceDE w:val="0"/>
              <w:autoSpaceDN w:val="0"/>
              <w:spacing w:line="276" w:lineRule="auto"/>
              <w:jc w:val="right"/>
              <w:rPr>
                <w:sz w:val="28"/>
                <w:szCs w:val="28"/>
              </w:rPr>
            </w:pPr>
            <w:r w:rsidRPr="00D20FCE">
              <w:rPr>
                <w:sz w:val="28"/>
                <w:szCs w:val="28"/>
              </w:rPr>
              <w:t>"</w:t>
            </w:r>
          </w:p>
        </w:tc>
        <w:tc>
          <w:tcPr>
            <w:tcW w:w="454"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c>
          <w:tcPr>
            <w:tcW w:w="255" w:type="dxa"/>
            <w:vAlign w:val="bottom"/>
            <w:hideMark/>
          </w:tcPr>
          <w:p w:rsidR="00C87E88" w:rsidRPr="00D20FCE" w:rsidRDefault="00C87E88" w:rsidP="00C87E88">
            <w:pPr>
              <w:autoSpaceDE w:val="0"/>
              <w:autoSpaceDN w:val="0"/>
              <w:spacing w:line="276" w:lineRule="auto"/>
              <w:rPr>
                <w:sz w:val="28"/>
                <w:szCs w:val="28"/>
              </w:rPr>
            </w:pPr>
            <w:r w:rsidRPr="00D20FCE">
              <w:rPr>
                <w:sz w:val="28"/>
                <w:szCs w:val="28"/>
              </w:rPr>
              <w:t>"</w:t>
            </w:r>
          </w:p>
        </w:tc>
        <w:tc>
          <w:tcPr>
            <w:tcW w:w="1222"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jc w:val="center"/>
              <w:rPr>
                <w:sz w:val="28"/>
                <w:szCs w:val="28"/>
              </w:rPr>
            </w:pPr>
          </w:p>
        </w:tc>
        <w:tc>
          <w:tcPr>
            <w:tcW w:w="425" w:type="dxa"/>
            <w:vAlign w:val="bottom"/>
            <w:hideMark/>
          </w:tcPr>
          <w:p w:rsidR="00C87E88" w:rsidRPr="00D20FCE" w:rsidRDefault="00C87E88" w:rsidP="00C87E88">
            <w:pPr>
              <w:autoSpaceDE w:val="0"/>
              <w:autoSpaceDN w:val="0"/>
              <w:spacing w:line="276" w:lineRule="auto"/>
              <w:jc w:val="right"/>
              <w:rPr>
                <w:sz w:val="28"/>
                <w:szCs w:val="28"/>
              </w:rPr>
            </w:pPr>
            <w:r w:rsidRPr="00D20FCE">
              <w:rPr>
                <w:sz w:val="28"/>
                <w:szCs w:val="28"/>
              </w:rPr>
              <w:t>20</w:t>
            </w:r>
          </w:p>
        </w:tc>
        <w:tc>
          <w:tcPr>
            <w:tcW w:w="425"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rPr>
                <w:sz w:val="28"/>
                <w:szCs w:val="28"/>
              </w:rPr>
            </w:pPr>
          </w:p>
        </w:tc>
        <w:tc>
          <w:tcPr>
            <w:tcW w:w="367" w:type="dxa"/>
            <w:vAlign w:val="bottom"/>
            <w:hideMark/>
          </w:tcPr>
          <w:p w:rsidR="00C87E88" w:rsidRPr="00D20FCE" w:rsidRDefault="00C87E88" w:rsidP="00C87E88">
            <w:pPr>
              <w:autoSpaceDE w:val="0"/>
              <w:autoSpaceDN w:val="0"/>
              <w:spacing w:line="276" w:lineRule="auto"/>
              <w:ind w:left="57"/>
              <w:rPr>
                <w:sz w:val="28"/>
                <w:szCs w:val="28"/>
              </w:rPr>
            </w:pPr>
            <w:r w:rsidRPr="00D20FCE">
              <w:rPr>
                <w:sz w:val="28"/>
                <w:szCs w:val="28"/>
              </w:rPr>
              <w:t>г.</w:t>
            </w:r>
          </w:p>
        </w:tc>
        <w:tc>
          <w:tcPr>
            <w:tcW w:w="6295" w:type="dxa"/>
            <w:tcBorders>
              <w:top w:val="nil"/>
              <w:left w:val="nil"/>
              <w:bottom w:val="single" w:sz="4" w:space="0" w:color="auto"/>
              <w:right w:val="nil"/>
            </w:tcBorders>
            <w:vAlign w:val="bottom"/>
          </w:tcPr>
          <w:p w:rsidR="00C87E88" w:rsidRPr="00D20FCE" w:rsidRDefault="00C87E88" w:rsidP="00C87E88">
            <w:pPr>
              <w:autoSpaceDE w:val="0"/>
              <w:autoSpaceDN w:val="0"/>
              <w:spacing w:line="276" w:lineRule="auto"/>
            </w:pPr>
          </w:p>
        </w:tc>
      </w:tr>
    </w:tbl>
    <w:p w:rsidR="00C87E88" w:rsidRPr="00D20FCE" w:rsidRDefault="00C87E88" w:rsidP="00C05A75">
      <w:pPr>
        <w:autoSpaceDE w:val="0"/>
        <w:autoSpaceDN w:val="0"/>
        <w:ind w:left="3402"/>
        <w:jc w:val="center"/>
        <w:rPr>
          <w:sz w:val="20"/>
          <w:szCs w:val="20"/>
        </w:rPr>
      </w:pPr>
      <w:r w:rsidRPr="00D20FCE">
        <w:rPr>
          <w:sz w:val="20"/>
          <w:szCs w:val="20"/>
        </w:rPr>
        <w:t>(должность, подпись,</w:t>
      </w:r>
      <w:r w:rsidR="00C05A75">
        <w:rPr>
          <w:sz w:val="20"/>
          <w:szCs w:val="20"/>
        </w:rPr>
        <w:t xml:space="preserve"> </w:t>
      </w:r>
      <w:r w:rsidRPr="00D20FCE">
        <w:rPr>
          <w:sz w:val="20"/>
          <w:szCs w:val="20"/>
        </w:rPr>
        <w:t xml:space="preserve">И.О. </w:t>
      </w:r>
      <w:r w:rsidR="00C05A75">
        <w:rPr>
          <w:sz w:val="20"/>
          <w:szCs w:val="20"/>
        </w:rPr>
        <w:t xml:space="preserve">Фамилия </w:t>
      </w:r>
      <w:r w:rsidRPr="00D20FCE">
        <w:rPr>
          <w:sz w:val="20"/>
          <w:szCs w:val="20"/>
        </w:rPr>
        <w:t>работодателя (его представителя))</w:t>
      </w:r>
    </w:p>
    <w:p w:rsidR="00C87E88" w:rsidRPr="00D20FCE" w:rsidRDefault="00C87E88" w:rsidP="00C87E88">
      <w:pPr>
        <w:autoSpaceDE w:val="0"/>
        <w:autoSpaceDN w:val="0"/>
        <w:ind w:left="3514"/>
        <w:jc w:val="center"/>
        <w:rPr>
          <w:sz w:val="28"/>
          <w:szCs w:val="28"/>
        </w:rPr>
      </w:pPr>
      <w:r w:rsidRPr="00D20FCE">
        <w:rPr>
          <w:sz w:val="28"/>
          <w:szCs w:val="28"/>
        </w:rPr>
        <w:t>М.П.</w:t>
      </w:r>
      <w:r w:rsidR="00C05A75">
        <w:rPr>
          <w:sz w:val="28"/>
          <w:szCs w:val="28"/>
        </w:rPr>
        <w:t xml:space="preserve"> </w:t>
      </w:r>
      <w:r w:rsidRPr="00D20FCE">
        <w:rPr>
          <w:sz w:val="28"/>
          <w:szCs w:val="28"/>
        </w:rPr>
        <w:t>(при ее наличии)</w:t>
      </w: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2177B1" w:rsidRPr="00D20FCE" w:rsidRDefault="002177B1"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tabs>
          <w:tab w:val="left" w:pos="4502"/>
        </w:tabs>
        <w:autoSpaceDE w:val="0"/>
        <w:autoSpaceDN w:val="0"/>
        <w:adjustRightInd w:val="0"/>
        <w:ind w:firstLine="720"/>
        <w:jc w:val="both"/>
        <w:rP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pPr>
    </w:p>
    <w:p w:rsidR="00C87E88" w:rsidRPr="00D20FCE" w:rsidRDefault="00C87E88" w:rsidP="00C87E88">
      <w:pPr>
        <w:widowControl w:val="0"/>
        <w:autoSpaceDE w:val="0"/>
        <w:autoSpaceDN w:val="0"/>
        <w:adjustRightInd w:val="0"/>
        <w:ind w:left="5387"/>
        <w:jc w:val="both"/>
        <w:rPr>
          <w:rFonts w:ascii="Times New Roman CYR" w:hAnsi="Times New Roman CYR" w:cs="Times New Roman CYR"/>
          <w:bCs/>
          <w:sz w:val="28"/>
          <w:szCs w:val="28"/>
        </w:rPr>
        <w:sectPr w:rsidR="00C87E88" w:rsidRPr="00D20FCE" w:rsidSect="00C87E88">
          <w:type w:val="continuous"/>
          <w:pgSz w:w="11900" w:h="16800"/>
          <w:pgMar w:top="1077" w:right="567" w:bottom="964" w:left="1758"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rFonts w:ascii="Times New Roman CYR" w:hAnsi="Times New Roman CYR" w:cs="Times New Roman CYR"/>
          <w:bCs/>
          <w:sz w:val="28"/>
          <w:szCs w:val="28"/>
        </w:rPr>
      </w:pPr>
      <w:r w:rsidRPr="00D20FCE">
        <w:rPr>
          <w:rFonts w:ascii="Times New Roman CYR" w:hAnsi="Times New Roman CYR" w:cs="Times New Roman CYR"/>
          <w:bCs/>
          <w:sz w:val="28"/>
          <w:szCs w:val="28"/>
        </w:rPr>
        <w:lastRenderedPageBreak/>
        <w:t>Приложение 2</w:t>
      </w:r>
      <w:r w:rsidRPr="00D20FCE">
        <w:rPr>
          <w:rFonts w:ascii="Times New Roman CYR" w:hAnsi="Times New Roman CYR" w:cs="Times New Roman CYR"/>
          <w:bCs/>
          <w:sz w:val="28"/>
          <w:szCs w:val="28"/>
        </w:rPr>
        <w:br/>
        <w:t xml:space="preserve">к </w:t>
      </w:r>
      <w:hyperlink r:id="rId32" w:anchor="sub_100" w:history="1">
        <w:r w:rsidRPr="00D20FCE">
          <w:rPr>
            <w:rFonts w:ascii="Times New Roman CYR" w:hAnsi="Times New Roman CYR"/>
            <w:sz w:val="28"/>
            <w:szCs w:val="28"/>
          </w:rPr>
          <w:t>Административному регламенту</w:t>
        </w:r>
      </w:hyperlink>
      <w:r w:rsidRPr="00D20FCE">
        <w:rPr>
          <w:rFonts w:ascii="Times New Roman CYR" w:hAnsi="Times New Roman CYR" w:cs="Times New Roman CYR"/>
          <w:bCs/>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rFonts w:ascii="Times New Roman CYR" w:hAnsi="Times New Roman CYR" w:cs="Times New Roman CYR"/>
          <w:bCs/>
          <w:sz w:val="28"/>
          <w:szCs w:val="28"/>
        </w:rPr>
      </w:pPr>
      <w:r w:rsidRPr="00D20FCE">
        <w:rPr>
          <w:rFonts w:ascii="Times New Roman CYR" w:hAnsi="Times New Roman CYR" w:cs="Times New Roman CY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rFonts w:ascii="Times New Roman CYR" w:hAnsi="Times New Roman CYR" w:cs="Times New Roman CYR"/>
          <w:bCs/>
          <w:sz w:val="28"/>
          <w:szCs w:val="28"/>
        </w:rPr>
      </w:pPr>
      <w:r w:rsidRPr="00D20FCE">
        <w:rPr>
          <w:rFonts w:ascii="Times New Roman CYR" w:hAnsi="Times New Roman CYR" w:cs="Times New Roman CYR"/>
          <w:bCs/>
          <w:sz w:val="28"/>
          <w:szCs w:val="28"/>
        </w:rPr>
        <w:t xml:space="preserve">а работодателям в подборе </w:t>
      </w:r>
    </w:p>
    <w:p w:rsidR="00C87E88" w:rsidRPr="00D20FCE" w:rsidRDefault="00C87E88" w:rsidP="00C87E88">
      <w:pPr>
        <w:widowControl w:val="0"/>
        <w:tabs>
          <w:tab w:val="right" w:pos="9923"/>
        </w:tabs>
        <w:autoSpaceDE w:val="0"/>
        <w:autoSpaceDN w:val="0"/>
        <w:adjustRightInd w:val="0"/>
        <w:ind w:left="5387"/>
        <w:rPr>
          <w:rFonts w:ascii="Times New Roman CYR" w:hAnsi="Times New Roman CYR" w:cs="Times New Roman CYR"/>
          <w:sz w:val="26"/>
          <w:szCs w:val="26"/>
        </w:rPr>
      </w:pPr>
      <w:r w:rsidRPr="00D20FCE">
        <w:rPr>
          <w:rFonts w:ascii="Times New Roman CYR" w:hAnsi="Times New Roman CYR" w:cs="Times New Roman CYR"/>
          <w:bCs/>
          <w:sz w:val="28"/>
          <w:szCs w:val="28"/>
        </w:rPr>
        <w:t>необходимых работников</w:t>
      </w:r>
    </w:p>
    <w:p w:rsidR="00C87E88" w:rsidRPr="00D20FCE" w:rsidRDefault="00C87E88" w:rsidP="00C87E88">
      <w:pPr>
        <w:widowControl w:val="0"/>
        <w:tabs>
          <w:tab w:val="right" w:pos="9923"/>
        </w:tabs>
        <w:autoSpaceDE w:val="0"/>
        <w:autoSpaceDN w:val="0"/>
        <w:adjustRightInd w:val="0"/>
        <w:jc w:val="center"/>
        <w:rPr>
          <w:rFonts w:ascii="Times New Roman CYR" w:hAnsi="Times New Roman CYR" w:cs="Times New Roman CYR"/>
          <w:sz w:val="28"/>
          <w:szCs w:val="28"/>
        </w:rPr>
      </w:pPr>
    </w:p>
    <w:p w:rsidR="00C87E88" w:rsidRPr="00D20FCE"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 xml:space="preserve">ПРЕДЛОЖЕНИЕ </w:t>
      </w:r>
    </w:p>
    <w:p w:rsidR="00C87E88" w:rsidRPr="00D20FCE" w:rsidRDefault="00C87E88" w:rsidP="00C87E88">
      <w:pPr>
        <w:widowControl w:val="0"/>
        <w:tabs>
          <w:tab w:val="right" w:pos="9923"/>
        </w:tabs>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о предоставлении государственной услуги</w:t>
      </w:r>
      <w:r w:rsidRPr="00D20FCE">
        <w:rPr>
          <w:rFonts w:ascii="Times New Roman CYR" w:hAnsi="Times New Roman CYR" w:cs="Times New Roman CYR"/>
          <w:b/>
          <w:sz w:val="28"/>
          <w:szCs w:val="28"/>
        </w:rPr>
        <w:br/>
        <w:t>в области содействия занятости населения</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Гражданину _________________________________________________________</w:t>
      </w:r>
    </w:p>
    <w:p w:rsidR="00C87E88" w:rsidRPr="00D20FCE" w:rsidRDefault="00C87E88" w:rsidP="00C87E88">
      <w:pPr>
        <w:widowControl w:val="0"/>
        <w:autoSpaceDE w:val="0"/>
        <w:autoSpaceDN w:val="0"/>
        <w:adjustRightInd w:val="0"/>
        <w:jc w:val="center"/>
        <w:rPr>
          <w:rFonts w:ascii="Times New Roman CYR" w:hAnsi="Times New Roman CYR" w:cs="Times New Roman CYR"/>
          <w:sz w:val="20"/>
          <w:szCs w:val="20"/>
        </w:rPr>
      </w:pPr>
      <w:r w:rsidRPr="00D20FCE">
        <w:rPr>
          <w:rFonts w:ascii="Times New Roman CYR" w:hAnsi="Times New Roman CYR" w:cs="Times New Roman CYR"/>
          <w:sz w:val="20"/>
          <w:szCs w:val="20"/>
        </w:rPr>
        <w:t xml:space="preserve">                       (фамилия, имя, отчество (при наличии) гражданина)</w:t>
      </w:r>
    </w:p>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rPr>
      </w:pPr>
      <w:r w:rsidRPr="00D20FCE">
        <w:rPr>
          <w:rFonts w:ascii="Times New Roman CYR" w:hAnsi="Times New Roman CYR" w:cs="Times New Roman CYR"/>
          <w:sz w:val="28"/>
          <w:szCs w:val="28"/>
        </w:rPr>
        <w:t>предлагается получить государственную услугу</w:t>
      </w:r>
      <w:r w:rsidRPr="00D20FCE">
        <w:rPr>
          <w:rFonts w:ascii="Times New Roman CYR" w:hAnsi="Times New Roman CYR" w:cs="Times New Roman CYR"/>
        </w:rPr>
        <w:t xml:space="preserve"> </w:t>
      </w:r>
    </w:p>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sz w:val="20"/>
          <w:szCs w:val="20"/>
        </w:rPr>
      </w:pPr>
      <w:r w:rsidRPr="00D20FCE">
        <w:rPr>
          <w:rFonts w:ascii="Times New Roman CYR" w:hAnsi="Times New Roman CYR" w:cs="Times New Roman CYR"/>
          <w:sz w:val="20"/>
          <w:szCs w:val="20"/>
        </w:rPr>
        <w:t>(делается отметка в соответствующем квадрате):</w:t>
      </w:r>
    </w:p>
    <w:p w:rsidR="00C87E88" w:rsidRPr="00D20FCE" w:rsidRDefault="00C87E88" w:rsidP="00C87E88">
      <w:pPr>
        <w:widowControl w:val="0"/>
        <w:tabs>
          <w:tab w:val="left" w:pos="4502"/>
        </w:tabs>
        <w:autoSpaceDE w:val="0"/>
        <w:autoSpaceDN w:val="0"/>
        <w:adjustRightInd w:val="0"/>
        <w:jc w:val="both"/>
        <w:rPr>
          <w:bCs/>
          <w:sz w:val="28"/>
          <w:szCs w:val="28"/>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D20FCE" w:rsidRDefault="00C87E88" w:rsidP="00C15B70">
            <w:pPr>
              <w:widowControl w:val="0"/>
              <w:autoSpaceDE w:val="0"/>
              <w:autoSpaceDN w:val="0"/>
              <w:adjustRightInd w:val="0"/>
              <w:spacing w:line="276" w:lineRule="auto"/>
              <w:ind w:left="53"/>
              <w:jc w:val="both"/>
              <w:rPr>
                <w:rFonts w:ascii="Times New Roman CYR" w:hAnsi="Times New Roman CYR" w:cs="Times New Roman CYR"/>
                <w:sz w:val="28"/>
                <w:szCs w:val="28"/>
              </w:rPr>
            </w:pPr>
            <w:r w:rsidRPr="00D20FCE">
              <w:rPr>
                <w:rFonts w:ascii="Times New Roman CYR" w:hAnsi="Times New Roman CYR" w:cs="Times New Roman CYR"/>
                <w:sz w:val="28"/>
                <w:szCs w:val="28"/>
              </w:rPr>
              <w:t>по организации проведения оплачиваемых общественных работ;</w:t>
            </w:r>
          </w:p>
        </w:tc>
      </w:tr>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C87E88" w:rsidRPr="00D20FCE" w:rsidTr="00C87E88">
        <w:trPr>
          <w:cantSplit/>
        </w:trPr>
        <w:tc>
          <w:tcPr>
            <w:tcW w:w="340" w:type="dxa"/>
            <w:tcBorders>
              <w:top w:val="single" w:sz="12" w:space="0" w:color="auto"/>
              <w:left w:val="nil"/>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D20FCE" w:rsidRDefault="00C87E88" w:rsidP="00C87E88">
            <w:pPr>
              <w:widowControl w:val="0"/>
              <w:adjustRightInd w:val="0"/>
              <w:jc w:val="both"/>
              <w:rPr>
                <w:rFonts w:ascii="Times New Roman CYR" w:hAnsi="Times New Roman CYR" w:cs="Times New Roman CYR"/>
              </w:rPr>
            </w:pP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10260" w:type="dxa"/>
        <w:tblLayout w:type="fixed"/>
        <w:tblCellMar>
          <w:left w:w="28" w:type="dxa"/>
          <w:right w:w="28" w:type="dxa"/>
        </w:tblCellMar>
        <w:tblLook w:val="04A0" w:firstRow="1" w:lastRow="0" w:firstColumn="1" w:lastColumn="0" w:noHBand="0" w:noVBand="1"/>
      </w:tblPr>
      <w:tblGrid>
        <w:gridCol w:w="340"/>
        <w:gridCol w:w="9327"/>
        <w:gridCol w:w="593"/>
      </w:tblGrid>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920" w:type="dxa"/>
            <w:gridSpan w:val="2"/>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по психологической поддержке безработных граждан;</w:t>
            </w:r>
          </w:p>
        </w:tc>
      </w:tr>
      <w:tr w:rsidR="00C87E88" w:rsidRPr="00D20FCE" w:rsidTr="00C87E88">
        <w:trPr>
          <w:gridAfter w:val="1"/>
          <w:wAfter w:w="593" w:type="dxa"/>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по профессиональному обучению и дополнительному профессиональному образованию безработных граждан, включая обучение в другой местности;</w:t>
            </w:r>
          </w:p>
        </w:tc>
      </w:tr>
      <w:tr w:rsidR="00C87E88" w:rsidRPr="00D20FCE" w:rsidTr="00C87E88">
        <w:trPr>
          <w:gridAfter w:val="1"/>
          <w:wAfter w:w="593" w:type="dxa"/>
          <w:cantSplit/>
        </w:trPr>
        <w:tc>
          <w:tcPr>
            <w:tcW w:w="340" w:type="dxa"/>
            <w:tcBorders>
              <w:top w:val="single" w:sz="12" w:space="0" w:color="auto"/>
              <w:left w:val="nil"/>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bottom w:val="nil"/>
              <w:right w:val="nil"/>
            </w:tcBorders>
            <w:vAlign w:val="center"/>
            <w:hideMark/>
          </w:tcPr>
          <w:p w:rsidR="00C87E88" w:rsidRPr="00D20FCE" w:rsidRDefault="00C87E88" w:rsidP="00C87E88">
            <w:pPr>
              <w:widowControl w:val="0"/>
              <w:adjustRightInd w:val="0"/>
              <w:jc w:val="both"/>
              <w:rPr>
                <w:rFonts w:ascii="Times New Roman CYR" w:hAnsi="Times New Roman CYR" w:cs="Times New Roman CYR"/>
              </w:rPr>
            </w:pP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по социальной адаптации безработных граждан на рынке труда;</w:t>
            </w:r>
          </w:p>
        </w:tc>
      </w:tr>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r w:rsidRPr="00D20FCE">
              <w:rPr>
                <w:rFonts w:ascii="Times New Roman CYR" w:hAnsi="Times New Roman CYR" w:cs="Times New Roman CYR"/>
                <w:spacing w:val="-2"/>
                <w:sz w:val="28"/>
                <w:szCs w:val="28"/>
              </w:rPr>
              <w:t xml:space="preserve">по содействию </w:t>
            </w:r>
            <w:proofErr w:type="spellStart"/>
            <w:r w:rsidRPr="00D20FCE">
              <w:rPr>
                <w:rFonts w:ascii="Times New Roman CYR" w:hAnsi="Times New Roman CYR" w:cs="Times New Roman CYR"/>
                <w:spacing w:val="-2"/>
                <w:sz w:val="28"/>
                <w:szCs w:val="28"/>
              </w:rPr>
              <w:t>самозанятости</w:t>
            </w:r>
            <w:proofErr w:type="spellEnd"/>
            <w:r w:rsidRPr="00D20FCE">
              <w:rPr>
                <w:rFonts w:ascii="Times New Roman CYR" w:hAnsi="Times New Roman CYR" w:cs="Times New Roman CYR"/>
                <w:spacing w:val="-2"/>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C87E88" w:rsidRPr="00D20FCE" w:rsidTr="00C87E88">
        <w:trPr>
          <w:cantSplit/>
        </w:trPr>
        <w:tc>
          <w:tcPr>
            <w:tcW w:w="340" w:type="dxa"/>
            <w:tcBorders>
              <w:top w:val="single" w:sz="12" w:space="0" w:color="auto"/>
              <w:left w:val="nil"/>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tcBorders>
              <w:top w:val="nil"/>
              <w:bottom w:val="nil"/>
              <w:right w:val="nil"/>
            </w:tcBorders>
            <w:vAlign w:val="center"/>
            <w:hideMark/>
          </w:tcPr>
          <w:p w:rsidR="00C87E88" w:rsidRPr="00D20FCE" w:rsidRDefault="00C87E88" w:rsidP="00C87E88">
            <w:pPr>
              <w:widowControl w:val="0"/>
              <w:adjustRightInd w:val="0"/>
              <w:jc w:val="both"/>
              <w:rPr>
                <w:rFonts w:ascii="Times New Roman CYR" w:hAnsi="Times New Roman CYR" w:cs="Times New Roman CYR"/>
                <w:spacing w:val="-2"/>
              </w:rPr>
            </w:pP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9327"/>
      </w:tblGrid>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vMerge w:val="restart"/>
            <w:tcBorders>
              <w:top w:val="nil"/>
              <w:left w:val="single" w:sz="12" w:space="0" w:color="auto"/>
              <w:bottom w:val="nil"/>
              <w:right w:val="nil"/>
            </w:tcBorders>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r w:rsidRPr="00D20FCE">
              <w:rPr>
                <w:rFonts w:ascii="Times New Roman CYR" w:hAnsi="Times New Roman CYR" w:cs="Times New Roman CYR"/>
                <w:spacing w:val="-2"/>
                <w:sz w:val="28"/>
                <w:szCs w:val="28"/>
              </w:rPr>
              <w:t>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pacing w:val="-2"/>
                <w:sz w:val="28"/>
                <w:szCs w:val="28"/>
              </w:rPr>
            </w:pPr>
          </w:p>
        </w:tc>
      </w:tr>
      <w:tr w:rsidR="00C87E88" w:rsidRPr="00D20FCE" w:rsidTr="00C87E88">
        <w:trPr>
          <w:cantSplit/>
        </w:trPr>
        <w:tc>
          <w:tcPr>
            <w:tcW w:w="340" w:type="dxa"/>
            <w:tcBorders>
              <w:top w:val="single" w:sz="12" w:space="0" w:color="auto"/>
              <w:left w:val="nil"/>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6"/>
                <w:szCs w:val="6"/>
              </w:rPr>
            </w:pPr>
          </w:p>
        </w:tc>
        <w:tc>
          <w:tcPr>
            <w:tcW w:w="9327" w:type="dxa"/>
            <w:vMerge/>
            <w:tcBorders>
              <w:top w:val="nil"/>
              <w:left w:val="nil"/>
              <w:bottom w:val="nil"/>
              <w:right w:val="nil"/>
            </w:tcBorders>
            <w:vAlign w:val="center"/>
            <w:hideMark/>
          </w:tcPr>
          <w:p w:rsidR="00C87E88" w:rsidRPr="00D20FCE" w:rsidRDefault="00C87E88" w:rsidP="00C87E88">
            <w:pPr>
              <w:widowControl w:val="0"/>
              <w:adjustRightInd w:val="0"/>
              <w:jc w:val="both"/>
              <w:rPr>
                <w:rFonts w:ascii="Times New Roman CYR" w:hAnsi="Times New Roman CYR" w:cs="Times New Roman CYR"/>
                <w:spacing w:val="-2"/>
              </w:rPr>
            </w:pP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9667" w:type="dxa"/>
        <w:tblLayout w:type="fixed"/>
        <w:tblCellMar>
          <w:left w:w="28" w:type="dxa"/>
          <w:right w:w="28" w:type="dxa"/>
        </w:tblCellMar>
        <w:tblLook w:val="04A0" w:firstRow="1" w:lastRow="0" w:firstColumn="1" w:lastColumn="0" w:noHBand="0" w:noVBand="1"/>
      </w:tblPr>
      <w:tblGrid>
        <w:gridCol w:w="340"/>
        <w:gridCol w:w="3911"/>
        <w:gridCol w:w="1984"/>
        <w:gridCol w:w="172"/>
        <w:gridCol w:w="1418"/>
        <w:gridCol w:w="141"/>
        <w:gridCol w:w="1701"/>
      </w:tblGrid>
      <w:tr w:rsidR="00C87E88" w:rsidRPr="00D20FCE" w:rsidTr="00C87E88">
        <w:trPr>
          <w:cantSplit/>
          <w:trHeight w:val="340"/>
        </w:trPr>
        <w:tc>
          <w:tcPr>
            <w:tcW w:w="340" w:type="dxa"/>
            <w:tcBorders>
              <w:top w:val="single" w:sz="4" w:space="0" w:color="auto"/>
              <w:left w:val="single" w:sz="4" w:space="0" w:color="auto"/>
              <w:bottom w:val="single" w:sz="12" w:space="0" w:color="auto"/>
              <w:right w:val="single" w:sz="12" w:space="0" w:color="auto"/>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val="restart"/>
            <w:tcBorders>
              <w:top w:val="nil"/>
              <w:left w:val="single" w:sz="12" w:space="0" w:color="auto"/>
              <w:bottom w:val="nil"/>
              <w:right w:val="nil"/>
            </w:tcBorders>
            <w:hideMark/>
          </w:tcPr>
          <w:p w:rsidR="00C87E88" w:rsidRPr="00D20FCE"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0"/>
                <w:szCs w:val="20"/>
              </w:rPr>
            </w:pPr>
            <w:r w:rsidRPr="00D20FCE">
              <w:rPr>
                <w:rFonts w:ascii="Times New Roman CYR" w:hAnsi="Times New Roman CYR" w:cs="Times New Roman CYR"/>
                <w:sz w:val="28"/>
                <w:szCs w:val="28"/>
              </w:rPr>
              <w:t>по организации временного трудоустройства</w:t>
            </w:r>
            <w:r w:rsidRPr="00D20FCE">
              <w:rPr>
                <w:rFonts w:ascii="Times New Roman CYR" w:hAnsi="Times New Roman CYR" w:cs="Times New Roman CYR"/>
              </w:rPr>
              <w:t xml:space="preserve"> </w:t>
            </w:r>
            <w:r w:rsidRPr="00D20FCE">
              <w:rPr>
                <w:rFonts w:ascii="Times New Roman CYR" w:hAnsi="Times New Roman CYR" w:cs="Times New Roman CYR"/>
                <w:sz w:val="20"/>
                <w:szCs w:val="20"/>
              </w:rPr>
              <w:t>(нужное подчеркнуть):</w:t>
            </w:r>
          </w:p>
          <w:p w:rsidR="00C87E88" w:rsidRPr="00D20FCE"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несовершеннолетних граждан в возрасте от 14 до 18 лет в свободное от</w:t>
            </w:r>
          </w:p>
          <w:p w:rsidR="00C87E88" w:rsidRPr="00D20FCE"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учебы время;</w:t>
            </w:r>
          </w:p>
          <w:p w:rsidR="00C87E88" w:rsidRPr="00D20FCE" w:rsidRDefault="00C87E88" w:rsidP="00C87E88">
            <w:pPr>
              <w:widowControl w:val="0"/>
              <w:tabs>
                <w:tab w:val="right" w:pos="9923"/>
              </w:tabs>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безработных граждан, испытывающих трудности в поиске работы;</w:t>
            </w: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безработных граждан в возрасте от 18 до 20 лет, имеющих среднее </w:t>
            </w:r>
          </w:p>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rPr>
            </w:pPr>
            <w:r w:rsidRPr="00D20FCE">
              <w:rPr>
                <w:rFonts w:ascii="Times New Roman CYR" w:hAnsi="Times New Roman CYR" w:cs="Times New Roman CYR"/>
                <w:sz w:val="28"/>
                <w:szCs w:val="28"/>
              </w:rPr>
              <w:t>профессиональное образование и ищущих работу впервые.</w:t>
            </w:r>
          </w:p>
        </w:tc>
      </w:tr>
      <w:tr w:rsidR="00C87E88" w:rsidRPr="00D20FCE" w:rsidTr="00C87E88">
        <w:trPr>
          <w:cantSplit/>
        </w:trPr>
        <w:tc>
          <w:tcPr>
            <w:tcW w:w="340" w:type="dxa"/>
            <w:tcBorders>
              <w:top w:val="single" w:sz="12" w:space="0" w:color="auto"/>
              <w:left w:val="nil"/>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c>
          <w:tcPr>
            <w:tcW w:w="9327" w:type="dxa"/>
            <w:gridSpan w:val="6"/>
            <w:vMerge/>
            <w:tcBorders>
              <w:top w:val="nil"/>
              <w:left w:val="nil"/>
              <w:bottom w:val="nil"/>
              <w:right w:val="nil"/>
            </w:tcBorders>
            <w:vAlign w:val="center"/>
            <w:hideMark/>
          </w:tcPr>
          <w:p w:rsidR="00C87E88" w:rsidRPr="00D20FCE" w:rsidRDefault="00C87E88" w:rsidP="00C87E88">
            <w:pPr>
              <w:widowControl w:val="0"/>
              <w:adjustRightInd w:val="0"/>
              <w:jc w:val="both"/>
              <w:rPr>
                <w:rFonts w:ascii="Times New Roman CYR" w:hAnsi="Times New Roman CYR" w:cs="Times New Roman CYR"/>
              </w:rPr>
            </w:pPr>
          </w:p>
        </w:tc>
      </w:tr>
      <w:tr w:rsidR="00C87E88" w:rsidRPr="00D20FCE" w:rsidTr="00C87E88">
        <w:tc>
          <w:tcPr>
            <w:tcW w:w="4251" w:type="dxa"/>
            <w:gridSpan w:val="2"/>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Работник государственного </w:t>
            </w:r>
          </w:p>
          <w:p w:rsidR="00C87E88" w:rsidRPr="00D20FCE" w:rsidRDefault="00C87E88" w:rsidP="00C87E88">
            <w:pPr>
              <w:widowControl w:val="0"/>
              <w:autoSpaceDE w:val="0"/>
              <w:autoSpaceDN w:val="0"/>
              <w:adjustRightInd w:val="0"/>
              <w:spacing w:line="276" w:lineRule="auto"/>
              <w:rPr>
                <w:rFonts w:ascii="Times New Roman CYR" w:hAnsi="Times New Roman CYR" w:cs="Times New Roman CYR"/>
                <w:sz w:val="28"/>
                <w:szCs w:val="28"/>
              </w:rPr>
            </w:pPr>
            <w:r w:rsidRPr="00D20FCE">
              <w:rPr>
                <w:rFonts w:ascii="Times New Roman CYR" w:hAnsi="Times New Roman CYR" w:cs="Times New Roman CYR"/>
                <w:sz w:val="28"/>
                <w:szCs w:val="28"/>
              </w:rPr>
              <w:t>учреждения службы занятости населения</w:t>
            </w:r>
          </w:p>
        </w:tc>
        <w:tc>
          <w:tcPr>
            <w:tcW w:w="198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72" w:type="dxa"/>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8"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141" w:type="dxa"/>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701"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D20FCE" w:rsidTr="00C87E88">
        <w:tc>
          <w:tcPr>
            <w:tcW w:w="4251" w:type="dxa"/>
            <w:gridSpan w:val="2"/>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(должность)</w:t>
            </w:r>
          </w:p>
        </w:tc>
        <w:tc>
          <w:tcPr>
            <w:tcW w:w="172" w:type="dxa"/>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8" w:type="dxa"/>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w:t>
            </w:r>
          </w:p>
        </w:tc>
        <w:tc>
          <w:tcPr>
            <w:tcW w:w="141" w:type="dxa"/>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701" w:type="dxa"/>
            <w:hideMark/>
          </w:tcPr>
          <w:p w:rsidR="00C87E88" w:rsidRPr="00D20FCE" w:rsidRDefault="00C87E88" w:rsidP="00C05A75">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(И.О</w:t>
            </w:r>
            <w:r w:rsidR="00C05A75">
              <w:rPr>
                <w:rFonts w:ascii="Times New Roman CYR" w:hAnsi="Times New Roman CYR" w:cs="Times New Roman CYR"/>
                <w:sz w:val="20"/>
                <w:szCs w:val="20"/>
              </w:rPr>
              <w:t>.</w:t>
            </w:r>
            <w:r w:rsidR="00C05A75" w:rsidRPr="00D20FCE">
              <w:rPr>
                <w:rFonts w:ascii="Times New Roman CYR" w:hAnsi="Times New Roman CYR" w:cs="Times New Roman CYR"/>
                <w:sz w:val="20"/>
                <w:szCs w:val="20"/>
              </w:rPr>
              <w:t xml:space="preserve"> Ф</w:t>
            </w:r>
            <w:r w:rsidR="00C05A75">
              <w:rPr>
                <w:rFonts w:ascii="Times New Roman CYR" w:hAnsi="Times New Roman CYR" w:cs="Times New Roman CYR"/>
                <w:sz w:val="20"/>
                <w:szCs w:val="20"/>
              </w:rPr>
              <w:t>амилия</w:t>
            </w:r>
            <w:r w:rsidRPr="00D20FCE">
              <w:rPr>
                <w:rFonts w:ascii="Times New Roman CYR" w:hAnsi="Times New Roman CYR" w:cs="Times New Roman CYR"/>
                <w:sz w:val="20"/>
                <w:szCs w:val="20"/>
              </w:rPr>
              <w:t>)</w:t>
            </w: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
          <w:szCs w:val="2"/>
        </w:rPr>
      </w:pPr>
    </w:p>
    <w:tbl>
      <w:tblPr>
        <w:tblW w:w="3480" w:type="dxa"/>
        <w:tblLayout w:type="fixed"/>
        <w:tblCellMar>
          <w:left w:w="28" w:type="dxa"/>
          <w:right w:w="28" w:type="dxa"/>
        </w:tblCellMar>
        <w:tblLook w:val="04A0" w:firstRow="1" w:lastRow="0" w:firstColumn="1" w:lastColumn="0" w:noHBand="0" w:noVBand="1"/>
      </w:tblPr>
      <w:tblGrid>
        <w:gridCol w:w="198"/>
        <w:gridCol w:w="396"/>
        <w:gridCol w:w="255"/>
        <w:gridCol w:w="1471"/>
        <w:gridCol w:w="396"/>
        <w:gridCol w:w="396"/>
        <w:gridCol w:w="368"/>
      </w:tblGrid>
      <w:tr w:rsidR="00C87E88" w:rsidRPr="00D20FCE" w:rsidTr="00C87E88">
        <w:tc>
          <w:tcPr>
            <w:tcW w:w="198"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39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9" w:type="dxa"/>
            <w:vAlign w:val="bottom"/>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г.</w:t>
            </w:r>
          </w:p>
        </w:tc>
      </w:tr>
    </w:tbl>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С предложением ознакомлен, согласен/не согласен на получение </w:t>
      </w:r>
    </w:p>
    <w:p w:rsidR="00C87E88" w:rsidRPr="00D20FCE" w:rsidRDefault="00C87E88" w:rsidP="00C87E88">
      <w:pPr>
        <w:widowControl w:val="0"/>
        <w:tabs>
          <w:tab w:val="right" w:pos="9923"/>
        </w:tabs>
        <w:autoSpaceDE w:val="0"/>
        <w:autoSpaceDN w:val="0"/>
        <w:adjustRightInd w:val="0"/>
        <w:jc w:val="both"/>
        <w:rPr>
          <w:rFonts w:ascii="Times New Roman CYR" w:hAnsi="Times New Roman CYR" w:cs="Times New Roman CYR"/>
        </w:rPr>
      </w:pPr>
      <w:r w:rsidRPr="00D20FCE">
        <w:rPr>
          <w:rFonts w:ascii="Times New Roman CYR" w:hAnsi="Times New Roman CYR" w:cs="Times New Roman CYR"/>
          <w:sz w:val="28"/>
          <w:szCs w:val="28"/>
        </w:rPr>
        <w:t>государственной услуги</w:t>
      </w:r>
      <w:r w:rsidRPr="00D20FCE">
        <w:rPr>
          <w:rFonts w:ascii="Times New Roman CYR" w:hAnsi="Times New Roman CYR" w:cs="Times New Roman CYR"/>
        </w:rPr>
        <w:t xml:space="preserve"> (нужное подчеркнуть).</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808"/>
      </w:tblGrid>
      <w:tr w:rsidR="00C87E88" w:rsidRPr="00D20FCE" w:rsidTr="00C87E88">
        <w:tc>
          <w:tcPr>
            <w:tcW w:w="1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D20FCE"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 гражданина)</w:t>
      </w:r>
    </w:p>
    <w:p w:rsidR="00C87E88" w:rsidRPr="00D20FCE" w:rsidRDefault="00C87E88" w:rsidP="00C87E88">
      <w:pPr>
        <w:widowControl w:val="0"/>
        <w:autoSpaceDE w:val="0"/>
        <w:autoSpaceDN w:val="0"/>
        <w:adjustRightInd w:val="0"/>
        <w:ind w:left="5387"/>
        <w:rPr>
          <w:bCs/>
          <w:color w:val="000000"/>
          <w:sz w:val="28"/>
          <w:szCs w:val="28"/>
        </w:rPr>
        <w:sectPr w:rsidR="00C87E88" w:rsidRPr="00D20FCE" w:rsidSect="00C87E88">
          <w:type w:val="continuous"/>
          <w:pgSz w:w="11900" w:h="16800"/>
          <w:pgMar w:top="1077" w:right="567" w:bottom="964" w:left="1701"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2177B1" w:rsidRPr="00D20FCE" w:rsidRDefault="002177B1"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p>
    <w:p w:rsidR="00C87E88" w:rsidRDefault="00C87E88" w:rsidP="00C87E88">
      <w:pPr>
        <w:widowControl w:val="0"/>
        <w:autoSpaceDE w:val="0"/>
        <w:autoSpaceDN w:val="0"/>
        <w:adjustRightInd w:val="0"/>
        <w:ind w:left="5387"/>
        <w:rPr>
          <w:bCs/>
          <w:color w:val="000000"/>
          <w:sz w:val="28"/>
          <w:szCs w:val="28"/>
        </w:rPr>
      </w:pPr>
    </w:p>
    <w:p w:rsidR="008A2FF4" w:rsidRPr="00D20FCE" w:rsidRDefault="008A2FF4" w:rsidP="00C87E88">
      <w:pPr>
        <w:widowControl w:val="0"/>
        <w:autoSpaceDE w:val="0"/>
        <w:autoSpaceDN w:val="0"/>
        <w:adjustRightInd w:val="0"/>
        <w:ind w:left="5387"/>
        <w:rPr>
          <w:bCs/>
          <w:color w:val="000000"/>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sectPr w:rsidR="00C87E88" w:rsidRPr="00D20FCE" w:rsidSect="00C87E88">
          <w:type w:val="continuous"/>
          <w:pgSz w:w="11900" w:h="16800"/>
          <w:pgMar w:top="1077" w:right="567" w:bottom="964" w:left="1701" w:header="510" w:footer="720" w:gutter="0"/>
          <w:pgNumType w:start="1"/>
          <w:cols w:space="720"/>
          <w:noEndnote/>
          <w:docGrid w:linePitch="326"/>
        </w:sectPr>
      </w:pP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lastRenderedPageBreak/>
        <w:t>Приложение 3</w:t>
      </w:r>
      <w:r w:rsidRPr="00D20FCE">
        <w:rPr>
          <w:bCs/>
          <w:color w:val="000000"/>
          <w:sz w:val="28"/>
          <w:szCs w:val="28"/>
        </w:rPr>
        <w:br/>
        <w:t xml:space="preserve">к </w:t>
      </w:r>
      <w:hyperlink r:id="rId33" w:anchor="sub_100" w:history="1">
        <w:r w:rsidRPr="00D20FCE">
          <w:rPr>
            <w:rFonts w:ascii="Times New Roman CYR" w:hAnsi="Times New Roman CYR" w:cs="Times New Roman CYR"/>
            <w:color w:val="000000"/>
            <w:sz w:val="28"/>
            <w:szCs w:val="28"/>
          </w:rPr>
          <w:t>Административному регламенту</w:t>
        </w:r>
      </w:hyperlink>
      <w:r w:rsidRPr="00D20FCE">
        <w:rPr>
          <w:bCs/>
          <w:color w:val="000000"/>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необходимых работников</w:t>
      </w: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05A75"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ЗАЯВЛЕНИЕ</w:t>
      </w:r>
      <w:r w:rsidRPr="00D20FCE">
        <w:rPr>
          <w:rFonts w:ascii="Times New Roman CYR" w:hAnsi="Times New Roman CYR" w:cs="Times New Roman CYR"/>
          <w:b/>
          <w:bCs/>
          <w:sz w:val="28"/>
          <w:szCs w:val="28"/>
        </w:rPr>
        <w:br/>
      </w:r>
      <w:r w:rsidR="00C87E88" w:rsidRPr="00D20FCE">
        <w:rPr>
          <w:rFonts w:ascii="Times New Roman CYR" w:hAnsi="Times New Roman CYR" w:cs="Times New Roman CYR"/>
          <w:b/>
          <w:bCs/>
          <w:sz w:val="28"/>
          <w:szCs w:val="28"/>
        </w:rPr>
        <w:t xml:space="preserve">о предоставлении государственной услуги содействия </w:t>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гражданам в поиске подходящей работы</w:t>
      </w: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jc w:val="both"/>
        <w:rPr>
          <w:sz w:val="20"/>
          <w:szCs w:val="20"/>
        </w:rPr>
      </w:pPr>
      <w:r w:rsidRPr="00D20FCE">
        <w:rPr>
          <w:rFonts w:ascii="Times New Roman CYR" w:hAnsi="Times New Roman CYR" w:cs="Times New Roman CYR"/>
          <w:sz w:val="28"/>
          <w:szCs w:val="28"/>
        </w:rPr>
        <w:t>Я, __________________________________________________________________</w:t>
      </w:r>
      <w:r w:rsidRPr="00D20FCE">
        <w:rPr>
          <w:bCs/>
          <w:color w:val="000000"/>
          <w:sz w:val="28"/>
          <w:szCs w:val="28"/>
        </w:rPr>
        <w:br/>
      </w:r>
      <w:r w:rsidRPr="00D20FCE">
        <w:rPr>
          <w:sz w:val="20"/>
          <w:szCs w:val="20"/>
        </w:rPr>
        <w:t xml:space="preserve">                                                               </w:t>
      </w:r>
      <w:proofErr w:type="gramStart"/>
      <w:r w:rsidRPr="00D20FCE">
        <w:rPr>
          <w:sz w:val="20"/>
          <w:szCs w:val="20"/>
        </w:rPr>
        <w:t xml:space="preserve">   (</w:t>
      </w:r>
      <w:proofErr w:type="gramEnd"/>
      <w:r w:rsidRPr="00D20FCE">
        <w:rPr>
          <w:sz w:val="20"/>
          <w:szCs w:val="20"/>
        </w:rPr>
        <w:t>фамилия, имя, отчество (при наличии))</w:t>
      </w:r>
    </w:p>
    <w:p w:rsidR="00C87E88" w:rsidRPr="00D20FCE" w:rsidRDefault="00C87E88" w:rsidP="00C87E88">
      <w:pPr>
        <w:widowControl w:val="0"/>
        <w:autoSpaceDE w:val="0"/>
        <w:autoSpaceDN w:val="0"/>
        <w:adjustRightInd w:val="0"/>
        <w:ind w:firstLine="709"/>
        <w:jc w:val="both"/>
        <w:rPr>
          <w:sz w:val="20"/>
          <w:szCs w:val="20"/>
        </w:rPr>
      </w:pP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прошу предоставить государственную услугу содействия гражданам в поиске подходящей работы.</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rPr>
      </w:pPr>
      <w:r w:rsidRPr="00D20FCE">
        <w:rPr>
          <w:rFonts w:ascii="Times New Roman CYR" w:hAnsi="Times New Roman CYR" w:cs="Times New Roman CYR"/>
          <w:sz w:val="28"/>
          <w:szCs w:val="28"/>
        </w:rPr>
        <w:t>О себе сообщаю следующие сведения:</w:t>
      </w:r>
      <w:r w:rsidRPr="00D20FCE">
        <w:rPr>
          <w:rFonts w:ascii="Times New Roman CYR" w:hAnsi="Times New Roman CYR" w:cs="Times New Roman CYR"/>
        </w:rPr>
        <w:t xml:space="preserve"> _________________________________________</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Адрес места жительства (пребывания</w:t>
      </w:r>
      <w:proofErr w:type="gramStart"/>
      <w:r w:rsidRPr="00D20FCE">
        <w:rPr>
          <w:rFonts w:ascii="Times New Roman CYR" w:hAnsi="Times New Roman CYR" w:cs="Times New Roman CYR"/>
          <w:sz w:val="28"/>
          <w:szCs w:val="28"/>
        </w:rPr>
        <w:t>):_</w:t>
      </w:r>
      <w:proofErr w:type="gramEnd"/>
      <w:r w:rsidRPr="00D20FCE">
        <w:rPr>
          <w:rFonts w:ascii="Times New Roman CYR" w:hAnsi="Times New Roman CYR" w:cs="Times New Roman CYR"/>
          <w:sz w:val="28"/>
          <w:szCs w:val="28"/>
        </w:rPr>
        <w:t>__________________________________</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____________________________________________________________________</w:t>
      </w:r>
    </w:p>
    <w:p w:rsidR="00C87E88" w:rsidRPr="00D20FCE" w:rsidRDefault="00C87E88" w:rsidP="00C87E88">
      <w:pPr>
        <w:widowControl w:val="0"/>
        <w:autoSpaceDE w:val="0"/>
        <w:autoSpaceDN w:val="0"/>
        <w:adjustRightInd w:val="0"/>
        <w:spacing w:line="340" w:lineRule="atLeast"/>
        <w:jc w:val="both"/>
        <w:rPr>
          <w:bCs/>
          <w:color w:val="000000"/>
          <w:sz w:val="28"/>
          <w:szCs w:val="28"/>
        </w:rPr>
      </w:pPr>
      <w:r w:rsidRPr="00D20FCE">
        <w:rPr>
          <w:rFonts w:ascii="Times New Roman CYR" w:hAnsi="Times New Roman CYR" w:cs="Times New Roman CYR"/>
          <w:sz w:val="28"/>
          <w:szCs w:val="28"/>
        </w:rPr>
        <w:t xml:space="preserve">Документ, удостоверяющий </w:t>
      </w:r>
      <w:proofErr w:type="gramStart"/>
      <w:r w:rsidRPr="00D20FCE">
        <w:rPr>
          <w:rFonts w:ascii="Times New Roman CYR" w:hAnsi="Times New Roman CYR" w:cs="Times New Roman CYR"/>
          <w:sz w:val="28"/>
          <w:szCs w:val="28"/>
        </w:rPr>
        <w:t>личность:_</w:t>
      </w:r>
      <w:proofErr w:type="gramEnd"/>
      <w:r w:rsidRPr="00D20FCE">
        <w:rPr>
          <w:rFonts w:ascii="Times New Roman CYR" w:hAnsi="Times New Roman CYR" w:cs="Times New Roman CYR"/>
          <w:sz w:val="28"/>
          <w:szCs w:val="28"/>
        </w:rPr>
        <w:t>__________________________________</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0"/>
          <w:szCs w:val="20"/>
        </w:rPr>
      </w:pPr>
      <w:r w:rsidRPr="00D20FCE">
        <w:rPr>
          <w:rFonts w:ascii="Times New Roman CYR" w:hAnsi="Times New Roman CYR" w:cs="Times New Roman CYR"/>
          <w:sz w:val="20"/>
          <w:szCs w:val="20"/>
        </w:rPr>
        <w:t xml:space="preserve">                                                                                                          (наименование документа)</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серия _______________</w:t>
      </w:r>
      <w:proofErr w:type="gramStart"/>
      <w:r w:rsidRPr="00D20FCE">
        <w:rPr>
          <w:rFonts w:ascii="Times New Roman CYR" w:hAnsi="Times New Roman CYR" w:cs="Times New Roman CYR"/>
          <w:sz w:val="28"/>
          <w:szCs w:val="28"/>
        </w:rPr>
        <w:t>_  номер</w:t>
      </w:r>
      <w:proofErr w:type="gramEnd"/>
      <w:r w:rsidRPr="00D20FCE">
        <w:rPr>
          <w:rFonts w:ascii="Times New Roman CYR" w:hAnsi="Times New Roman CYR" w:cs="Times New Roman CYR"/>
          <w:sz w:val="28"/>
          <w:szCs w:val="28"/>
        </w:rPr>
        <w:t xml:space="preserve"> ________________________________________</w:t>
      </w:r>
    </w:p>
    <w:p w:rsidR="00C87E88" w:rsidRPr="00D20FCE" w:rsidRDefault="00C87E88" w:rsidP="00C87E88">
      <w:pPr>
        <w:widowControl w:val="0"/>
        <w:autoSpaceDE w:val="0"/>
        <w:autoSpaceDN w:val="0"/>
        <w:adjustRightInd w:val="0"/>
        <w:spacing w:line="340" w:lineRule="atLeast"/>
        <w:jc w:val="both"/>
        <w:rPr>
          <w:bCs/>
          <w:color w:val="000000"/>
          <w:sz w:val="28"/>
          <w:szCs w:val="28"/>
        </w:rPr>
      </w:pPr>
      <w:r w:rsidRPr="00D20FCE">
        <w:rPr>
          <w:bCs/>
          <w:color w:val="000000"/>
          <w:sz w:val="28"/>
          <w:szCs w:val="28"/>
        </w:rPr>
        <w:t>когда и кем выдан ____________________________________________________</w:t>
      </w:r>
    </w:p>
    <w:p w:rsidR="00C87E88" w:rsidRPr="00D20FCE" w:rsidRDefault="00C87E88" w:rsidP="00C87E88">
      <w:pPr>
        <w:widowControl w:val="0"/>
        <w:autoSpaceDE w:val="0"/>
        <w:autoSpaceDN w:val="0"/>
        <w:adjustRightInd w:val="0"/>
        <w:spacing w:line="340" w:lineRule="atLeast"/>
        <w:jc w:val="both"/>
        <w:rPr>
          <w:bCs/>
          <w:color w:val="000000"/>
          <w:sz w:val="28"/>
          <w:szCs w:val="28"/>
        </w:rPr>
      </w:pPr>
      <w:r w:rsidRPr="00D20FCE">
        <w:rPr>
          <w:bCs/>
          <w:color w:val="000000"/>
          <w:sz w:val="28"/>
          <w:szCs w:val="28"/>
        </w:rPr>
        <w:t>Номер контактного телефона ___________________________________________</w:t>
      </w:r>
    </w:p>
    <w:p w:rsidR="00C87E88" w:rsidRPr="00D20FCE" w:rsidRDefault="00C87E88" w:rsidP="00C87E88">
      <w:pPr>
        <w:widowControl w:val="0"/>
        <w:autoSpaceDE w:val="0"/>
        <w:autoSpaceDN w:val="0"/>
        <w:adjustRightInd w:val="0"/>
        <w:spacing w:line="340" w:lineRule="atLeast"/>
        <w:jc w:val="both"/>
        <w:rPr>
          <w:bCs/>
          <w:color w:val="000000"/>
          <w:sz w:val="28"/>
          <w:szCs w:val="28"/>
        </w:rPr>
      </w:pPr>
      <w:r w:rsidRPr="00D20FCE">
        <w:rPr>
          <w:bCs/>
          <w:color w:val="000000"/>
          <w:sz w:val="28"/>
          <w:szCs w:val="28"/>
        </w:rPr>
        <w:t xml:space="preserve">Адрес электронной почты (при </w:t>
      </w:r>
      <w:proofErr w:type="gramStart"/>
      <w:r w:rsidRPr="00D20FCE">
        <w:rPr>
          <w:bCs/>
          <w:color w:val="000000"/>
          <w:sz w:val="28"/>
          <w:szCs w:val="28"/>
        </w:rPr>
        <w:t>наличии)_</w:t>
      </w:r>
      <w:proofErr w:type="gramEnd"/>
      <w:r w:rsidRPr="00D20FCE">
        <w:rPr>
          <w:bCs/>
          <w:color w:val="000000"/>
          <w:sz w:val="28"/>
          <w:szCs w:val="28"/>
        </w:rPr>
        <w:t>________________________________</w:t>
      </w:r>
    </w:p>
    <w:p w:rsidR="00C87E88" w:rsidRPr="00D20FCE" w:rsidRDefault="00C87E88" w:rsidP="00C87E88">
      <w:pPr>
        <w:widowControl w:val="0"/>
        <w:autoSpaceDE w:val="0"/>
        <w:autoSpaceDN w:val="0"/>
        <w:adjustRightInd w:val="0"/>
        <w:spacing w:line="340" w:lineRule="atLeast"/>
        <w:jc w:val="both"/>
        <w:rPr>
          <w:bCs/>
          <w:color w:val="000000"/>
          <w:sz w:val="28"/>
          <w:szCs w:val="28"/>
        </w:rPr>
      </w:pP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Согласен на обработку и передачу работодателям моих персональных данных в соответствии с </w:t>
      </w:r>
      <w:hyperlink r:id="rId34" w:history="1">
        <w:r w:rsidRPr="00D20FCE">
          <w:rPr>
            <w:rFonts w:ascii="Times New Roman CYR" w:hAnsi="Times New Roman CYR" w:cs="Times New Roman CYR"/>
            <w:color w:val="000000"/>
            <w:sz w:val="28"/>
            <w:szCs w:val="28"/>
          </w:rPr>
          <w:t>Федеральным законом</w:t>
        </w:r>
      </w:hyperlink>
      <w:r w:rsidRPr="00D20FCE">
        <w:rPr>
          <w:rFonts w:ascii="Times New Roman CYR" w:hAnsi="Times New Roman CYR" w:cs="Times New Roman CYR"/>
          <w:sz w:val="28"/>
          <w:szCs w:val="28"/>
        </w:rPr>
        <w:t xml:space="preserve"> от 27 июля 2006 г. № 152-ФЗ "О персональных данных".</w:t>
      </w:r>
    </w:p>
    <w:p w:rsidR="00C87E88" w:rsidRPr="00D20FCE" w:rsidRDefault="00C87E88" w:rsidP="00C87E88">
      <w:pPr>
        <w:widowControl w:val="0"/>
        <w:autoSpaceDE w:val="0"/>
        <w:autoSpaceDN w:val="0"/>
        <w:adjustRightInd w:val="0"/>
        <w:spacing w:line="340" w:lineRule="atLeast"/>
        <w:jc w:val="both"/>
        <w:rPr>
          <w:bCs/>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5"/>
        <w:gridCol w:w="935"/>
        <w:gridCol w:w="420"/>
        <w:gridCol w:w="1400"/>
        <w:gridCol w:w="560"/>
        <w:gridCol w:w="840"/>
        <w:gridCol w:w="4599"/>
      </w:tblGrid>
      <w:tr w:rsidR="00C87E88" w:rsidRPr="00D20FCE" w:rsidTr="000D40A3">
        <w:tc>
          <w:tcPr>
            <w:tcW w:w="885" w:type="dxa"/>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D20FCE">
              <w:rPr>
                <w:rFonts w:ascii="Times New Roman CYR" w:hAnsi="Times New Roman CYR" w:cs="Times New Roman CYR"/>
                <w:sz w:val="28"/>
                <w:szCs w:val="28"/>
              </w:rPr>
              <w:t xml:space="preserve">Дата </w:t>
            </w:r>
            <w:r w:rsidRPr="00D20FCE">
              <w:rPr>
                <w:rFonts w:ascii="Times New Roman CYR" w:hAnsi="Times New Roman CYR" w:cs="Times New Roman CYR"/>
              </w:rPr>
              <w:t>"</w:t>
            </w:r>
          </w:p>
        </w:tc>
        <w:tc>
          <w:tcPr>
            <w:tcW w:w="935" w:type="dxa"/>
            <w:tcBorders>
              <w:top w:val="nil"/>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20" w:type="dxa"/>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r w:rsidRPr="00D20FCE">
              <w:rPr>
                <w:rFonts w:ascii="Times New Roman CYR" w:hAnsi="Times New Roman CYR" w:cs="Times New Roman CYR"/>
              </w:rPr>
              <w:t>"</w:t>
            </w:r>
          </w:p>
        </w:tc>
        <w:tc>
          <w:tcPr>
            <w:tcW w:w="1400" w:type="dxa"/>
            <w:tcBorders>
              <w:top w:val="nil"/>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560" w:type="dxa"/>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20</w:t>
            </w:r>
          </w:p>
        </w:tc>
        <w:tc>
          <w:tcPr>
            <w:tcW w:w="840" w:type="dxa"/>
            <w:tcBorders>
              <w:top w:val="nil"/>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4599" w:type="dxa"/>
            <w:tcBorders>
              <w:top w:val="nil"/>
              <w:left w:val="nil"/>
              <w:bottom w:val="nil"/>
              <w:right w:val="nil"/>
            </w:tcBorders>
            <w:hideMark/>
          </w:tcPr>
          <w:p w:rsidR="00C87E88" w:rsidRPr="00D20FCE" w:rsidRDefault="00C87E88" w:rsidP="00C87E88">
            <w:pPr>
              <w:widowControl w:val="0"/>
              <w:tabs>
                <w:tab w:val="center" w:pos="2191"/>
              </w:tabs>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г. </w:t>
            </w:r>
            <w:r w:rsidRPr="00D20FCE">
              <w:rPr>
                <w:rFonts w:ascii="Times New Roman CYR" w:hAnsi="Times New Roman CYR" w:cs="Times New Roman CYR"/>
                <w:sz w:val="28"/>
                <w:szCs w:val="28"/>
              </w:rPr>
              <w:tab/>
              <w:t xml:space="preserve">           _______________</w:t>
            </w:r>
          </w:p>
        </w:tc>
      </w:tr>
      <w:tr w:rsidR="00C87E88" w:rsidRPr="00D20FCE" w:rsidTr="000D40A3">
        <w:trPr>
          <w:trHeight w:val="552"/>
        </w:trPr>
        <w:tc>
          <w:tcPr>
            <w:tcW w:w="9639" w:type="dxa"/>
            <w:gridSpan w:val="7"/>
            <w:tcBorders>
              <w:top w:val="nil"/>
              <w:left w:val="nil"/>
              <w:bottom w:val="nil"/>
              <w:right w:val="nil"/>
            </w:tcBorders>
            <w:hideMark/>
          </w:tcPr>
          <w:p w:rsidR="00C87E88" w:rsidRPr="000D40A3"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rPr>
              <w:t xml:space="preserve">                                                                                             </w:t>
            </w:r>
            <w:r w:rsidR="000D40A3" w:rsidRPr="000D40A3">
              <w:rPr>
                <w:rFonts w:ascii="Times New Roman CYR" w:hAnsi="Times New Roman CYR" w:cs="Times New Roman CYR"/>
                <w:sz w:val="20"/>
                <w:szCs w:val="20"/>
              </w:rPr>
              <w:t>(п</w:t>
            </w:r>
            <w:r w:rsidRPr="000D40A3">
              <w:rPr>
                <w:rFonts w:ascii="Times New Roman CYR" w:hAnsi="Times New Roman CYR" w:cs="Times New Roman CYR"/>
                <w:sz w:val="20"/>
                <w:szCs w:val="20"/>
              </w:rPr>
              <w:t>одпись</w:t>
            </w:r>
            <w:r w:rsidR="000D40A3" w:rsidRPr="000D40A3">
              <w:rPr>
                <w:rFonts w:ascii="Times New Roman CYR" w:hAnsi="Times New Roman CYR" w:cs="Times New Roman CYR"/>
                <w:sz w:val="20"/>
                <w:szCs w:val="20"/>
              </w:rPr>
              <w:t>)</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D20FCE" w:rsidRDefault="00C87E88" w:rsidP="00C87E88">
      <w:pPr>
        <w:widowControl w:val="0"/>
        <w:autoSpaceDE w:val="0"/>
        <w:autoSpaceDN w:val="0"/>
        <w:adjustRightInd w:val="0"/>
        <w:jc w:val="both"/>
        <w:rPr>
          <w:rFonts w:cs="Times New Roman CYR"/>
          <w:bCs/>
          <w:sz w:val="28"/>
          <w:szCs w:val="28"/>
        </w:rPr>
      </w:pPr>
    </w:p>
    <w:p w:rsidR="002177B1" w:rsidRPr="00D20FCE" w:rsidRDefault="002177B1" w:rsidP="00C87E88">
      <w:pPr>
        <w:widowControl w:val="0"/>
        <w:autoSpaceDE w:val="0"/>
        <w:autoSpaceDN w:val="0"/>
        <w:adjustRightInd w:val="0"/>
        <w:jc w:val="both"/>
        <w:rPr>
          <w:rFonts w:cs="Times New Roman CYR"/>
          <w:bCs/>
          <w:sz w:val="28"/>
          <w:szCs w:val="28"/>
        </w:rPr>
      </w:pPr>
    </w:p>
    <w:p w:rsidR="002177B1" w:rsidRPr="00D20FCE" w:rsidRDefault="002177B1" w:rsidP="00C87E88">
      <w:pPr>
        <w:widowControl w:val="0"/>
        <w:autoSpaceDE w:val="0"/>
        <w:autoSpaceDN w:val="0"/>
        <w:adjustRightInd w:val="0"/>
        <w:jc w:val="both"/>
        <w:rPr>
          <w:rFonts w:cs="Times New Roman CYR"/>
          <w:bCs/>
          <w:sz w:val="28"/>
          <w:szCs w:val="28"/>
        </w:rPr>
      </w:pPr>
    </w:p>
    <w:p w:rsidR="002177B1" w:rsidRPr="00D20FCE" w:rsidRDefault="002177B1" w:rsidP="00C87E88">
      <w:pPr>
        <w:widowControl w:val="0"/>
        <w:autoSpaceDE w:val="0"/>
        <w:autoSpaceDN w:val="0"/>
        <w:adjustRightInd w:val="0"/>
        <w:jc w:val="both"/>
        <w:rPr>
          <w:rFonts w:cs="Times New Roman CYR"/>
          <w:bCs/>
          <w:sz w:val="28"/>
          <w:szCs w:val="28"/>
        </w:rPr>
      </w:pPr>
    </w:p>
    <w:p w:rsidR="002177B1" w:rsidRPr="00D20FCE" w:rsidRDefault="002177B1" w:rsidP="00C87E88">
      <w:pPr>
        <w:widowControl w:val="0"/>
        <w:autoSpaceDE w:val="0"/>
        <w:autoSpaceDN w:val="0"/>
        <w:adjustRightInd w:val="0"/>
        <w:jc w:val="both"/>
        <w:rPr>
          <w:rFonts w:cs="Times New Roman CYR"/>
          <w:bCs/>
          <w:sz w:val="28"/>
          <w:szCs w:val="28"/>
        </w:rPr>
      </w:pPr>
    </w:p>
    <w:p w:rsidR="002177B1" w:rsidRPr="00D20FCE" w:rsidRDefault="002177B1" w:rsidP="00C87E88">
      <w:pPr>
        <w:widowControl w:val="0"/>
        <w:autoSpaceDE w:val="0"/>
        <w:autoSpaceDN w:val="0"/>
        <w:adjustRightInd w:val="0"/>
        <w:jc w:val="both"/>
        <w:rPr>
          <w:rFonts w:cs="Times New Roman CY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pPr>
    </w:p>
    <w:p w:rsidR="00950BD1" w:rsidRPr="00D20FCE" w:rsidRDefault="00950BD1" w:rsidP="00C87E88">
      <w:pPr>
        <w:widowControl w:val="0"/>
        <w:autoSpaceDE w:val="0"/>
        <w:autoSpaceDN w:val="0"/>
        <w:adjustRightInd w:val="0"/>
        <w:ind w:left="5387"/>
        <w:rPr>
          <w:rFonts w:cs="Times New Roman CY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sectPr w:rsidR="00C87E88" w:rsidRPr="00D20FCE" w:rsidSect="00C87E88">
          <w:type w:val="continuous"/>
          <w:pgSz w:w="11900" w:h="16800"/>
          <w:pgMar w:top="1077" w:right="567" w:bottom="964" w:left="1701"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sz w:val="28"/>
          <w:szCs w:val="28"/>
        </w:rPr>
      </w:pPr>
      <w:r w:rsidRPr="00D20FCE">
        <w:rPr>
          <w:rFonts w:cs="Times New Roman CYR"/>
          <w:bCs/>
          <w:sz w:val="28"/>
          <w:szCs w:val="28"/>
        </w:rPr>
        <w:lastRenderedPageBreak/>
        <w:t>Приложение 4</w:t>
      </w:r>
      <w:r w:rsidRPr="00D20FCE">
        <w:rPr>
          <w:rFonts w:cs="Times New Roman CYR"/>
          <w:bCs/>
          <w:sz w:val="28"/>
          <w:szCs w:val="28"/>
        </w:rPr>
        <w:br/>
        <w:t xml:space="preserve">к </w:t>
      </w:r>
      <w:hyperlink r:id="rId35" w:anchor="sub_100" w:history="1">
        <w:r w:rsidRPr="00D20FCE">
          <w:rPr>
            <w:rFonts w:ascii="Times New Roman CYR" w:hAnsi="Times New Roman CYR" w:cs="Times New Roman CYR"/>
            <w:sz w:val="28"/>
            <w:szCs w:val="28"/>
          </w:rPr>
          <w:t>Административному регламенту</w:t>
        </w:r>
      </w:hyperlink>
      <w:r w:rsidRPr="00D20FCE">
        <w:rPr>
          <w:rFonts w:cs="Times New Roman CYR"/>
          <w:b/>
          <w:bCs/>
          <w:sz w:val="28"/>
          <w:szCs w:val="28"/>
        </w:rPr>
        <w:br/>
      </w:r>
      <w:r w:rsidRPr="00D20FCE">
        <w:rPr>
          <w:rFonts w:cs="Times New Roman CYR"/>
          <w:bCs/>
          <w:sz w:val="28"/>
          <w:szCs w:val="28"/>
        </w:rP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необходимых работников</w:t>
      </w:r>
    </w:p>
    <w:p w:rsidR="00C87E88" w:rsidRPr="00D20FCE" w:rsidRDefault="00C87E88" w:rsidP="00C87E88">
      <w:pPr>
        <w:widowControl w:val="0"/>
        <w:autoSpaceDE w:val="0"/>
        <w:autoSpaceDN w:val="0"/>
        <w:adjustRightInd w:val="0"/>
        <w:ind w:left="5387"/>
        <w:rPr>
          <w:rFonts w:cs="Times New Roman CYR"/>
          <w:bCs/>
          <w:sz w:val="28"/>
          <w:szCs w:val="28"/>
        </w:rPr>
      </w:pPr>
    </w:p>
    <w:p w:rsidR="00C87E88" w:rsidRPr="00D20FCE" w:rsidRDefault="00C05A75"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ЗАЯВЛЕНИЕ</w:t>
      </w:r>
      <w:r w:rsidRPr="00D20FCE">
        <w:rPr>
          <w:rFonts w:ascii="Times New Roman CYR" w:hAnsi="Times New Roman CYR" w:cs="Times New Roman CYR"/>
          <w:b/>
          <w:bCs/>
          <w:sz w:val="28"/>
          <w:szCs w:val="28"/>
        </w:rPr>
        <w:br/>
      </w:r>
      <w:r w:rsidR="00C87E88" w:rsidRPr="00D20FCE">
        <w:rPr>
          <w:rFonts w:ascii="Times New Roman CYR" w:hAnsi="Times New Roman CYR" w:cs="Times New Roman CYR"/>
          <w:b/>
          <w:bCs/>
          <w:sz w:val="28"/>
          <w:szCs w:val="28"/>
        </w:rPr>
        <w:t>о предоставлении работодателю государственной</w:t>
      </w:r>
    </w:p>
    <w:p w:rsidR="00C87E88" w:rsidRPr="00D20FCE" w:rsidRDefault="00C87E88" w:rsidP="00C87E88">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услуги содействия в подборе необходимых работников</w:t>
      </w:r>
    </w:p>
    <w:p w:rsidR="00C87E88" w:rsidRPr="00D20FCE" w:rsidRDefault="00C87E88" w:rsidP="00C87E88">
      <w:pPr>
        <w:widowControl w:val="0"/>
        <w:autoSpaceDE w:val="0"/>
        <w:autoSpaceDN w:val="0"/>
        <w:adjustRightInd w:val="0"/>
        <w:jc w:val="center"/>
        <w:rPr>
          <w:rFonts w:ascii="Times New Roman CYR" w:hAnsi="Times New Roman CYR" w:cs="Times New Roman CYR"/>
          <w:b/>
          <w:sz w:val="28"/>
          <w:szCs w:val="28"/>
        </w:rPr>
      </w:pP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Я, являющийся _______________________________________________________</w:t>
      </w:r>
    </w:p>
    <w:p w:rsidR="00C87E88" w:rsidRPr="00D20FCE" w:rsidRDefault="00C87E88" w:rsidP="00C87E88">
      <w:pPr>
        <w:widowControl w:val="0"/>
        <w:autoSpaceDE w:val="0"/>
        <w:autoSpaceDN w:val="0"/>
        <w:adjustRightInd w:val="0"/>
        <w:spacing w:after="120" w:line="340" w:lineRule="atLeast"/>
        <w:ind w:firstLine="720"/>
        <w:jc w:val="both"/>
        <w:rPr>
          <w:rFonts w:ascii="Times New Roman CYR" w:hAnsi="Times New Roman CYR" w:cs="Times New Roman CYR"/>
          <w:sz w:val="28"/>
          <w:szCs w:val="28"/>
        </w:rPr>
      </w:pPr>
      <w:r w:rsidRPr="00D20FCE">
        <w:rPr>
          <w:rFonts w:ascii="Times New Roman CYR" w:hAnsi="Times New Roman CYR" w:cs="Times New Roman CYR"/>
        </w:rPr>
        <w:t xml:space="preserve">                          (</w:t>
      </w:r>
      <w:r w:rsidRPr="00D20FCE">
        <w:rPr>
          <w:rFonts w:ascii="Times New Roman CYR" w:hAnsi="Times New Roman CYR" w:cs="Times New Roman CYR"/>
          <w:sz w:val="20"/>
          <w:szCs w:val="20"/>
        </w:rPr>
        <w:t>должность, наименование работодателя, фамилия, имя, отчество (при наличии))</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прошу предоставить государственную услугу содействия в подборе необходимых работников.</w:t>
      </w:r>
    </w:p>
    <w:p w:rsidR="00C87E88" w:rsidRPr="00D20FCE" w:rsidRDefault="00C87E88" w:rsidP="00C87E88">
      <w:pPr>
        <w:widowControl w:val="0"/>
        <w:autoSpaceDE w:val="0"/>
        <w:autoSpaceDN w:val="0"/>
        <w:adjustRightInd w:val="0"/>
        <w:spacing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Сообщаю следующие </w:t>
      </w:r>
      <w:proofErr w:type="gramStart"/>
      <w:r w:rsidRPr="00D20FCE">
        <w:rPr>
          <w:rFonts w:ascii="Times New Roman CYR" w:hAnsi="Times New Roman CYR" w:cs="Times New Roman CYR"/>
          <w:sz w:val="28"/>
          <w:szCs w:val="28"/>
        </w:rPr>
        <w:t>сведения:_</w:t>
      </w:r>
      <w:proofErr w:type="gramEnd"/>
      <w:r w:rsidRPr="00D20FCE">
        <w:rPr>
          <w:rFonts w:ascii="Times New Roman CYR" w:hAnsi="Times New Roman CYR" w:cs="Times New Roman CYR"/>
          <w:sz w:val="28"/>
          <w:szCs w:val="28"/>
        </w:rPr>
        <w:t>________________________________________</w:t>
      </w:r>
    </w:p>
    <w:p w:rsidR="00C87E88" w:rsidRPr="00D20FCE" w:rsidRDefault="00C87E88" w:rsidP="00C87E88">
      <w:pPr>
        <w:widowControl w:val="0"/>
        <w:autoSpaceDE w:val="0"/>
        <w:autoSpaceDN w:val="0"/>
        <w:adjustRightInd w:val="0"/>
        <w:jc w:val="center"/>
        <w:rPr>
          <w:rFonts w:ascii="Times New Roman CYR" w:hAnsi="Times New Roman CYR" w:cs="Times New Roman CYR"/>
          <w:sz w:val="28"/>
          <w:szCs w:val="28"/>
        </w:rPr>
      </w:pPr>
      <w:r w:rsidRPr="00D20FCE">
        <w:rPr>
          <w:rFonts w:ascii="Times New Roman CYR" w:hAnsi="Times New Roman CYR" w:cs="Times New Roman CYR"/>
          <w:sz w:val="20"/>
          <w:szCs w:val="20"/>
        </w:rPr>
        <w:t xml:space="preserve">                                                                           наименование юридического лица / фамилия, имя, отчество</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____________________________________________________________________</w:t>
      </w:r>
    </w:p>
    <w:p w:rsidR="00C87E88" w:rsidRPr="00D20FCE" w:rsidRDefault="00C87E88" w:rsidP="00C87E88">
      <w:pPr>
        <w:widowControl w:val="0"/>
        <w:autoSpaceDE w:val="0"/>
        <w:autoSpaceDN w:val="0"/>
        <w:adjustRightInd w:val="0"/>
        <w:jc w:val="center"/>
        <w:rPr>
          <w:rFonts w:ascii="Times New Roman CYR" w:hAnsi="Times New Roman CYR" w:cs="Times New Roman CYR"/>
          <w:sz w:val="20"/>
          <w:szCs w:val="20"/>
        </w:rPr>
      </w:pPr>
      <w:r w:rsidRPr="00D20FCE">
        <w:rPr>
          <w:rFonts w:ascii="Times New Roman CYR" w:hAnsi="Times New Roman CYR" w:cs="Times New Roman CYR"/>
          <w:sz w:val="20"/>
          <w:szCs w:val="20"/>
        </w:rPr>
        <w:t>(при наличии) индивидуального предпринимателя или физического лица</w:t>
      </w:r>
    </w:p>
    <w:p w:rsidR="00C87E88" w:rsidRPr="00D20FCE" w:rsidRDefault="00C87E88" w:rsidP="00C87E88">
      <w:pPr>
        <w:widowControl w:val="0"/>
        <w:autoSpaceDE w:val="0"/>
        <w:autoSpaceDN w:val="0"/>
        <w:adjustRightInd w:val="0"/>
        <w:spacing w:before="120" w:line="340" w:lineRule="atLeast"/>
        <w:jc w:val="both"/>
        <w:rPr>
          <w:rFonts w:ascii="Times New Roman CYR" w:hAnsi="Times New Roman CYR" w:cs="Times New Roman CYR"/>
          <w:sz w:val="28"/>
          <w:szCs w:val="28"/>
        </w:rPr>
      </w:pPr>
      <w:r w:rsidRPr="00D20FCE">
        <w:rPr>
          <w:rFonts w:ascii="Times New Roman CYR" w:hAnsi="Times New Roman CYR" w:cs="Times New Roman CYR"/>
          <w:sz w:val="28"/>
          <w:szCs w:val="28"/>
        </w:rPr>
        <w:t>организационно-правовая форма: 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идентификационный номер налогоплательщика: 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основной государственный регистрационный номер: 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____________________________________________________________________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адрес (место нахождения): 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____________________________________________________________________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номер контактного телефона, факс, адрес электронной почты: 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Дата "____" ________________ 202 __ г.</w:t>
      </w:r>
    </w:p>
    <w:p w:rsidR="00C87E88" w:rsidRPr="00D20FCE" w:rsidRDefault="00C87E88" w:rsidP="00C87E88">
      <w:pPr>
        <w:widowControl w:val="0"/>
        <w:autoSpaceDE w:val="0"/>
        <w:autoSpaceDN w:val="0"/>
        <w:adjustRightInd w:val="0"/>
        <w:ind w:left="-108"/>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rPr>
      </w:pPr>
      <w:r w:rsidRPr="00D20FCE">
        <w:rPr>
          <w:rFonts w:ascii="Times New Roman CYR" w:hAnsi="Times New Roman CYR" w:cs="Times New Roman CYR"/>
        </w:rPr>
        <w:t xml:space="preserve">  ______________________               ___________________                   </w:t>
      </w:r>
      <w:r w:rsidR="00C95A17">
        <w:rPr>
          <w:rFonts w:ascii="Times New Roman CYR" w:hAnsi="Times New Roman CYR" w:cs="Times New Roman CYR"/>
        </w:rPr>
        <w:t>_____________________</w:t>
      </w:r>
    </w:p>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sz w:val="20"/>
          <w:szCs w:val="20"/>
        </w:rPr>
      </w:pPr>
      <w:r w:rsidRPr="00D20FCE">
        <w:rPr>
          <w:rFonts w:ascii="Times New Roman CYR" w:hAnsi="Times New Roman CYR" w:cs="Times New Roman CYR"/>
          <w:sz w:val="20"/>
          <w:szCs w:val="20"/>
        </w:rPr>
        <w:t xml:space="preserve">     </w:t>
      </w:r>
      <w:r w:rsidR="00C95A17">
        <w:rPr>
          <w:rFonts w:ascii="Times New Roman CYR" w:hAnsi="Times New Roman CYR" w:cs="Times New Roman CYR"/>
          <w:sz w:val="20"/>
          <w:szCs w:val="20"/>
        </w:rPr>
        <w:t>(д</w:t>
      </w:r>
      <w:r w:rsidRPr="00D20FCE">
        <w:rPr>
          <w:rFonts w:ascii="Times New Roman CYR" w:hAnsi="Times New Roman CYR" w:cs="Times New Roman CYR"/>
          <w:sz w:val="20"/>
          <w:szCs w:val="20"/>
        </w:rPr>
        <w:t xml:space="preserve">олжность работодателя                               </w:t>
      </w:r>
      <w:r w:rsidR="00C95A17">
        <w:rPr>
          <w:rFonts w:ascii="Times New Roman CYR" w:hAnsi="Times New Roman CYR" w:cs="Times New Roman CYR"/>
          <w:sz w:val="20"/>
          <w:szCs w:val="20"/>
        </w:rPr>
        <w:t xml:space="preserve">  </w:t>
      </w:r>
      <w:proofErr w:type="gramStart"/>
      <w:r w:rsidRPr="00D20FCE">
        <w:rPr>
          <w:rFonts w:ascii="Times New Roman CYR" w:hAnsi="Times New Roman CYR" w:cs="Times New Roman CYR"/>
          <w:sz w:val="20"/>
          <w:szCs w:val="20"/>
        </w:rPr>
        <w:t xml:space="preserve">   </w:t>
      </w:r>
      <w:r w:rsidR="00C95A17">
        <w:rPr>
          <w:rFonts w:ascii="Times New Roman CYR" w:hAnsi="Times New Roman CYR" w:cs="Times New Roman CYR"/>
          <w:sz w:val="20"/>
          <w:szCs w:val="20"/>
        </w:rPr>
        <w:t>(</w:t>
      </w:r>
      <w:proofErr w:type="gramEnd"/>
      <w:r w:rsidR="00C95A17">
        <w:rPr>
          <w:rFonts w:ascii="Times New Roman CYR" w:hAnsi="Times New Roman CYR" w:cs="Times New Roman CYR"/>
          <w:sz w:val="20"/>
          <w:szCs w:val="20"/>
        </w:rPr>
        <w:t>п</w:t>
      </w:r>
      <w:r w:rsidRPr="00D20FCE">
        <w:rPr>
          <w:rFonts w:ascii="Times New Roman CYR" w:hAnsi="Times New Roman CYR" w:cs="Times New Roman CYR"/>
          <w:sz w:val="20"/>
          <w:szCs w:val="20"/>
        </w:rPr>
        <w:t>одпись</w:t>
      </w:r>
      <w:r w:rsidR="00C95A17">
        <w:rPr>
          <w:rFonts w:ascii="Times New Roman CYR" w:hAnsi="Times New Roman CYR" w:cs="Times New Roman CYR"/>
          <w:sz w:val="20"/>
          <w:szCs w:val="20"/>
        </w:rPr>
        <w:t>)</w:t>
      </w:r>
      <w:r w:rsidRPr="00D20FCE">
        <w:rPr>
          <w:rFonts w:ascii="Times New Roman CYR" w:hAnsi="Times New Roman CYR" w:cs="Times New Roman CYR"/>
          <w:sz w:val="20"/>
          <w:szCs w:val="20"/>
        </w:rPr>
        <w:t xml:space="preserve">                                                    </w:t>
      </w:r>
      <w:r w:rsidR="00C95A17">
        <w:rPr>
          <w:rFonts w:ascii="Times New Roman CYR" w:hAnsi="Times New Roman CYR" w:cs="Times New Roman CYR"/>
          <w:sz w:val="20"/>
          <w:szCs w:val="20"/>
        </w:rPr>
        <w:t>(</w:t>
      </w:r>
      <w:r w:rsidRPr="00D20FCE">
        <w:rPr>
          <w:rFonts w:ascii="Times New Roman CYR" w:hAnsi="Times New Roman CYR" w:cs="Times New Roman CYR"/>
          <w:sz w:val="20"/>
          <w:szCs w:val="20"/>
        </w:rPr>
        <w:t>И.О.</w:t>
      </w:r>
      <w:r w:rsidR="00C05A75">
        <w:rPr>
          <w:rFonts w:ascii="Times New Roman CYR" w:hAnsi="Times New Roman CYR" w:cs="Times New Roman CYR"/>
          <w:sz w:val="20"/>
          <w:szCs w:val="20"/>
        </w:rPr>
        <w:t xml:space="preserve"> Фамилия</w:t>
      </w:r>
      <w:r w:rsidR="00C95A17">
        <w:rPr>
          <w:rFonts w:ascii="Times New Roman CYR" w:hAnsi="Times New Roman CYR" w:cs="Times New Roman CYR"/>
          <w:sz w:val="20"/>
          <w:szCs w:val="20"/>
        </w:rPr>
        <w:t>)</w:t>
      </w:r>
    </w:p>
    <w:p w:rsidR="00C87E88" w:rsidRPr="00D20FCE" w:rsidRDefault="00C87E88" w:rsidP="00C87E88">
      <w:pPr>
        <w:widowControl w:val="0"/>
        <w:autoSpaceDE w:val="0"/>
        <w:autoSpaceDN w:val="0"/>
        <w:adjustRightInd w:val="0"/>
        <w:ind w:left="-108"/>
        <w:jc w:val="both"/>
        <w:rPr>
          <w:rFonts w:ascii="Times New Roman CYR" w:hAnsi="Times New Roman CYR" w:cs="Times New Roman CYR"/>
          <w:sz w:val="28"/>
          <w:szCs w:val="28"/>
        </w:rPr>
      </w:pPr>
      <w:r w:rsidRPr="00D20FCE">
        <w:rPr>
          <w:rFonts w:ascii="Times New Roman CYR" w:hAnsi="Times New Roman CYR" w:cs="Times New Roman CYR"/>
          <w:sz w:val="20"/>
          <w:szCs w:val="20"/>
        </w:rPr>
        <w:t xml:space="preserve">        (его представителя)</w:t>
      </w:r>
      <w:r w:rsidR="00C95A17">
        <w:rPr>
          <w:rFonts w:ascii="Times New Roman CYR" w:hAnsi="Times New Roman CYR" w:cs="Times New Roman CYR"/>
          <w:sz w:val="20"/>
          <w:szCs w:val="20"/>
        </w:rPr>
        <w:t>)</w:t>
      </w:r>
    </w:p>
    <w:p w:rsidR="00C87E88" w:rsidRPr="00D20FCE" w:rsidRDefault="00C87E88" w:rsidP="00C87E88">
      <w:pPr>
        <w:widowControl w:val="0"/>
        <w:autoSpaceDE w:val="0"/>
        <w:autoSpaceDN w:val="0"/>
        <w:adjustRightInd w:val="0"/>
        <w:ind w:left="5387"/>
        <w:jc w:val="both"/>
        <w:rPr>
          <w:rFonts w:cs="Times New Roman CYR"/>
          <w:bCs/>
          <w:color w:val="000000"/>
          <w:sz w:val="28"/>
          <w:szCs w:val="28"/>
        </w:rPr>
      </w:pPr>
    </w:p>
    <w:p w:rsidR="00C87E88" w:rsidRPr="00D20FCE" w:rsidRDefault="00C87E88"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950BD1" w:rsidRPr="00D20FCE" w:rsidRDefault="00950BD1" w:rsidP="00C87E88">
      <w:pPr>
        <w:widowControl w:val="0"/>
        <w:autoSpaceDE w:val="0"/>
        <w:autoSpaceDN w:val="0"/>
        <w:adjustRightInd w:val="0"/>
        <w:ind w:left="5387"/>
        <w:jc w:val="both"/>
        <w:rPr>
          <w:rFonts w:cs="Times New Roman CYR"/>
          <w:bCs/>
          <w:color w:val="000000"/>
          <w:sz w:val="28"/>
          <w:szCs w:val="28"/>
        </w:rPr>
      </w:pP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jc w:val="both"/>
        <w:rPr>
          <w:rFonts w:cs="Times New Roman CYR"/>
          <w:bCs/>
          <w:color w:val="000000"/>
          <w:sz w:val="28"/>
          <w:szCs w:val="28"/>
        </w:rPr>
      </w:pPr>
    </w:p>
    <w:p w:rsidR="00C87E88" w:rsidRPr="00D20FCE" w:rsidRDefault="00C87E88" w:rsidP="00C87E88">
      <w:pPr>
        <w:widowControl w:val="0"/>
        <w:autoSpaceDE w:val="0"/>
        <w:autoSpaceDN w:val="0"/>
        <w:adjustRightInd w:val="0"/>
        <w:ind w:left="5387"/>
        <w:jc w:val="both"/>
        <w:rPr>
          <w:rFonts w:cs="Times New Roman CYR"/>
          <w:bCs/>
          <w:color w:val="000000"/>
          <w:sz w:val="28"/>
          <w:szCs w:val="28"/>
        </w:rPr>
      </w:pPr>
    </w:p>
    <w:p w:rsidR="00C87E88" w:rsidRPr="00D20FCE" w:rsidRDefault="00C87E88" w:rsidP="00C87E88">
      <w:pPr>
        <w:widowControl w:val="0"/>
        <w:autoSpaceDE w:val="0"/>
        <w:autoSpaceDN w:val="0"/>
        <w:adjustRightInd w:val="0"/>
        <w:ind w:left="5387"/>
        <w:jc w:val="both"/>
        <w:rPr>
          <w:rFonts w:cs="Times New Roman CYR"/>
          <w:bCs/>
          <w:color w:val="000000"/>
          <w:sz w:val="28"/>
          <w:szCs w:val="28"/>
        </w:rPr>
        <w:sectPr w:rsidR="00C87E88" w:rsidRPr="00D20FCE" w:rsidSect="00C87E88">
          <w:type w:val="continuous"/>
          <w:pgSz w:w="11900" w:h="16800"/>
          <w:pgMar w:top="1134" w:right="567" w:bottom="1134" w:left="1701"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sz w:val="28"/>
          <w:szCs w:val="28"/>
        </w:rPr>
      </w:pPr>
      <w:r w:rsidRPr="00D20FCE">
        <w:rPr>
          <w:rFonts w:cs="Times New Roman CYR"/>
          <w:bCs/>
          <w:sz w:val="28"/>
          <w:szCs w:val="28"/>
        </w:rPr>
        <w:lastRenderedPageBreak/>
        <w:t>Приложение 5</w:t>
      </w:r>
      <w:r w:rsidRPr="00D20FCE">
        <w:rPr>
          <w:rFonts w:cs="Times New Roman CYR"/>
          <w:bCs/>
          <w:sz w:val="28"/>
          <w:szCs w:val="28"/>
        </w:rPr>
        <w:br/>
        <w:t xml:space="preserve">к </w:t>
      </w:r>
      <w:hyperlink r:id="rId36" w:anchor="sub_100" w:history="1">
        <w:r w:rsidRPr="00D20FCE">
          <w:rPr>
            <w:rFonts w:ascii="Times New Roman CYR" w:hAnsi="Times New Roman CYR" w:cs="Times New Roman CYR"/>
            <w:sz w:val="28"/>
            <w:szCs w:val="28"/>
          </w:rPr>
          <w:t>Административному регламенту</w:t>
        </w:r>
      </w:hyperlink>
      <w:r w:rsidRPr="00D20FCE">
        <w:rPr>
          <w:rFonts w:cs="Times New Roman CYR"/>
          <w:bCs/>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а работодателям в подборе</w:t>
      </w:r>
    </w:p>
    <w:p w:rsidR="00C87E88" w:rsidRPr="00D20FCE" w:rsidRDefault="00C87E88" w:rsidP="00C87E88">
      <w:pPr>
        <w:widowControl w:val="0"/>
        <w:autoSpaceDE w:val="0"/>
        <w:autoSpaceDN w:val="0"/>
        <w:adjustRightInd w:val="0"/>
        <w:ind w:left="5387"/>
        <w:rPr>
          <w:rFonts w:cs="Times New Roman CYR"/>
          <w:bCs/>
          <w:sz w:val="28"/>
          <w:szCs w:val="28"/>
        </w:rPr>
      </w:pPr>
      <w:r w:rsidRPr="00D20FCE">
        <w:rPr>
          <w:rFonts w:cs="Times New Roman CYR"/>
          <w:bCs/>
          <w:sz w:val="28"/>
          <w:szCs w:val="28"/>
        </w:rPr>
        <w:t>необходимых работников</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2124"/>
        <w:gridCol w:w="1984"/>
        <w:gridCol w:w="284"/>
        <w:gridCol w:w="1417"/>
        <w:gridCol w:w="284"/>
        <w:gridCol w:w="1419"/>
      </w:tblGrid>
      <w:tr w:rsidR="00C87E88" w:rsidRPr="00D20FCE" w:rsidTr="006525BB">
        <w:trPr>
          <w:trHeight w:val="1241"/>
        </w:trPr>
        <w:tc>
          <w:tcPr>
            <w:tcW w:w="9639" w:type="dxa"/>
            <w:gridSpan w:val="7"/>
            <w:tcBorders>
              <w:top w:val="nil"/>
              <w:left w:val="nil"/>
              <w:bottom w:val="nil"/>
              <w:right w:val="nil"/>
            </w:tcBorders>
            <w:hideMark/>
          </w:tcPr>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РЕШЕНИЕ</w:t>
            </w:r>
            <w:r w:rsidRPr="00D20FCE">
              <w:rPr>
                <w:rFonts w:ascii="Times New Roman CYR" w:hAnsi="Times New Roman CYR" w:cs="Times New Roman CYR"/>
                <w:b/>
                <w:bCs/>
                <w:sz w:val="28"/>
                <w:szCs w:val="28"/>
              </w:rPr>
              <w:br/>
              <w:t xml:space="preserve">об отказе в предоставлении государственной услуги </w:t>
            </w:r>
            <w:r w:rsidRPr="00D20FCE">
              <w:rPr>
                <w:rFonts w:ascii="Times New Roman CYR" w:hAnsi="Times New Roman CYR" w:cs="Times New Roman CYR"/>
                <w:b/>
                <w:bCs/>
                <w:sz w:val="28"/>
                <w:szCs w:val="28"/>
              </w:rPr>
              <w:br/>
              <w:t>содействия гражданам в поиске подходящей работы</w:t>
            </w:r>
          </w:p>
          <w:p w:rsidR="00C87E88" w:rsidRPr="00D20FCE" w:rsidRDefault="00C87E88" w:rsidP="00C87E88">
            <w:pPr>
              <w:widowControl w:val="0"/>
              <w:autoSpaceDE w:val="0"/>
              <w:autoSpaceDN w:val="0"/>
              <w:adjustRightInd w:val="0"/>
              <w:ind w:firstLine="72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от _______________20___ г.</w:t>
            </w:r>
          </w:p>
        </w:tc>
      </w:tr>
      <w:tr w:rsidR="00C87E88" w:rsidRPr="00D20FCE" w:rsidTr="006525BB">
        <w:tc>
          <w:tcPr>
            <w:tcW w:w="9639" w:type="dxa"/>
            <w:gridSpan w:val="7"/>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AD79AE">
            <w:pPr>
              <w:widowControl w:val="0"/>
              <w:autoSpaceDE w:val="0"/>
              <w:autoSpaceDN w:val="0"/>
              <w:adjustRightInd w:val="0"/>
              <w:ind w:left="-108"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На основании </w:t>
            </w:r>
            <w:hyperlink r:id="rId37" w:anchor="sub_1031" w:history="1">
              <w:r w:rsidRPr="00D20FCE">
                <w:rPr>
                  <w:rFonts w:ascii="Times New Roman CYR" w:hAnsi="Times New Roman CYR" w:cs="Times New Roman CYR"/>
                  <w:color w:val="000000"/>
                  <w:sz w:val="28"/>
                  <w:szCs w:val="28"/>
                </w:rPr>
                <w:t>пункта 2.1</w:t>
              </w:r>
            </w:hyperlink>
            <w:r w:rsidRPr="00D20FCE">
              <w:rPr>
                <w:rFonts w:ascii="Times New Roman CYR" w:hAnsi="Times New Roman CYR" w:cs="Times New Roman CYR"/>
                <w:sz w:val="28"/>
                <w:szCs w:val="28"/>
              </w:rPr>
              <w:t>0.2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 утвержден</w:t>
            </w:r>
            <w:r w:rsidR="008A2FF4">
              <w:rPr>
                <w:rFonts w:ascii="Times New Roman CYR" w:hAnsi="Times New Roman CYR" w:cs="Times New Roman CYR"/>
                <w:sz w:val="28"/>
                <w:szCs w:val="28"/>
              </w:rPr>
              <w:t>н</w:t>
            </w:r>
            <w:r w:rsidRPr="00D20FCE">
              <w:rPr>
                <w:rFonts w:ascii="Times New Roman CYR" w:hAnsi="Times New Roman CYR" w:cs="Times New Roman CYR"/>
                <w:sz w:val="28"/>
                <w:szCs w:val="28"/>
              </w:rPr>
              <w:t xml:space="preserve">ого приказом министерством труда и социального развития Краснодарского края </w:t>
            </w:r>
            <w:r w:rsidR="00AD79AE">
              <w:rPr>
                <w:rFonts w:ascii="Times New Roman CYR" w:hAnsi="Times New Roman CYR" w:cs="Times New Roman CYR"/>
                <w:sz w:val="28"/>
                <w:szCs w:val="28"/>
              </w:rPr>
              <w:br/>
            </w:r>
            <w:r w:rsidRPr="00D20FCE">
              <w:rPr>
                <w:rFonts w:ascii="Times New Roman CYR" w:hAnsi="Times New Roman CYR" w:cs="Times New Roman CYR"/>
                <w:sz w:val="28"/>
                <w:szCs w:val="28"/>
              </w:rPr>
              <w:t>от "___" _______ 202</w:t>
            </w:r>
            <w:r w:rsidR="00AD79AE">
              <w:rPr>
                <w:rFonts w:ascii="Times New Roman CYR" w:hAnsi="Times New Roman CYR" w:cs="Times New Roman CYR"/>
                <w:sz w:val="28"/>
                <w:szCs w:val="28"/>
              </w:rPr>
              <w:t>__</w:t>
            </w:r>
            <w:r w:rsidRPr="00D20FCE">
              <w:rPr>
                <w:rFonts w:ascii="Times New Roman CYR" w:hAnsi="Times New Roman CYR" w:cs="Times New Roman CYR"/>
                <w:sz w:val="28"/>
                <w:szCs w:val="28"/>
              </w:rPr>
              <w:t xml:space="preserve"> г. № ____, принято решение отказать в предоставлении государственной услуги содействия гражданам в поиске подходя</w:t>
            </w:r>
            <w:r w:rsidR="008A2FF4">
              <w:rPr>
                <w:rFonts w:ascii="Times New Roman CYR" w:hAnsi="Times New Roman CYR" w:cs="Times New Roman CYR"/>
                <w:sz w:val="28"/>
                <w:szCs w:val="28"/>
              </w:rPr>
              <w:t>щ</w:t>
            </w:r>
            <w:r w:rsidRPr="00D20FCE">
              <w:rPr>
                <w:rFonts w:ascii="Times New Roman CYR" w:hAnsi="Times New Roman CYR" w:cs="Times New Roman CYR"/>
                <w:sz w:val="28"/>
                <w:szCs w:val="28"/>
              </w:rPr>
              <w:t>ей работы гражданину______________________________________</w:t>
            </w:r>
            <w:r w:rsidR="00AD79AE">
              <w:rPr>
                <w:rFonts w:ascii="Times New Roman CYR" w:hAnsi="Times New Roman CYR" w:cs="Times New Roman CYR"/>
                <w:sz w:val="28"/>
                <w:szCs w:val="28"/>
              </w:rPr>
              <w:t>______________</w:t>
            </w:r>
            <w:r w:rsidRPr="00D20FCE">
              <w:rPr>
                <w:rFonts w:ascii="Times New Roman CYR" w:hAnsi="Times New Roman CYR" w:cs="Times New Roman CYR"/>
                <w:sz w:val="28"/>
                <w:szCs w:val="28"/>
              </w:rPr>
              <w:t>_____</w:t>
            </w:r>
          </w:p>
        </w:tc>
      </w:tr>
      <w:tr w:rsidR="00C87E88" w:rsidRPr="00D20FCE" w:rsidTr="006525BB">
        <w:tc>
          <w:tcPr>
            <w:tcW w:w="9639" w:type="dxa"/>
            <w:gridSpan w:val="7"/>
            <w:tcBorders>
              <w:top w:val="nil"/>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2127" w:type="dxa"/>
            <w:tcBorders>
              <w:top w:val="single" w:sz="4" w:space="0" w:color="auto"/>
              <w:left w:val="nil"/>
              <w:bottom w:val="nil"/>
              <w:right w:val="nil"/>
            </w:tcBorders>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Причина отказа:</w:t>
            </w:r>
          </w:p>
        </w:tc>
        <w:tc>
          <w:tcPr>
            <w:tcW w:w="7512" w:type="dxa"/>
            <w:gridSpan w:val="6"/>
            <w:tcBorders>
              <w:top w:val="single" w:sz="4" w:space="0" w:color="auto"/>
              <w:left w:val="nil"/>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D20FCE" w:rsidTr="006525BB">
        <w:tblPrEx>
          <w:tblBorders>
            <w:top w:val="none" w:sz="0" w:space="0" w:color="auto"/>
            <w:left w:val="none" w:sz="0" w:space="0" w:color="auto"/>
            <w:bottom w:val="none" w:sz="0" w:space="0" w:color="auto"/>
            <w:right w:val="none" w:sz="0" w:space="0" w:color="auto"/>
          </w:tblBorders>
          <w:tblCellMar>
            <w:left w:w="28" w:type="dxa"/>
            <w:right w:w="28" w:type="dxa"/>
          </w:tblCellMar>
        </w:tblPrEx>
        <w:tc>
          <w:tcPr>
            <w:tcW w:w="4251" w:type="dxa"/>
            <w:gridSpan w:val="2"/>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Работник государственного </w:t>
            </w:r>
          </w:p>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учреждения службы занятости </w:t>
            </w:r>
          </w:p>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населения</w:t>
            </w:r>
          </w:p>
        </w:tc>
        <w:tc>
          <w:tcPr>
            <w:tcW w:w="198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9"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D20FCE" w:rsidTr="006525BB">
        <w:tblPrEx>
          <w:tblBorders>
            <w:top w:val="none" w:sz="0" w:space="0" w:color="auto"/>
            <w:left w:val="none" w:sz="0" w:space="0" w:color="auto"/>
            <w:bottom w:val="none" w:sz="0" w:space="0" w:color="auto"/>
            <w:right w:val="none" w:sz="0" w:space="0" w:color="auto"/>
          </w:tblBorders>
          <w:tblCellMar>
            <w:left w:w="28" w:type="dxa"/>
            <w:right w:w="28" w:type="dxa"/>
          </w:tblCellMar>
        </w:tblPrEx>
        <w:tc>
          <w:tcPr>
            <w:tcW w:w="4251" w:type="dxa"/>
            <w:gridSpan w:val="2"/>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(должность)</w:t>
            </w:r>
          </w:p>
        </w:tc>
        <w:tc>
          <w:tcPr>
            <w:tcW w:w="284" w:type="dxa"/>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w:t>
            </w:r>
          </w:p>
        </w:tc>
        <w:tc>
          <w:tcPr>
            <w:tcW w:w="284" w:type="dxa"/>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9" w:type="dxa"/>
            <w:hideMark/>
          </w:tcPr>
          <w:p w:rsidR="00C87E88" w:rsidRPr="00D20FCE" w:rsidRDefault="007A790C" w:rsidP="00AD79AE">
            <w:pPr>
              <w:widowControl w:val="0"/>
              <w:autoSpaceDE w:val="0"/>
              <w:autoSpaceDN w:val="0"/>
              <w:adjustRightInd w:val="0"/>
              <w:spacing w:line="276" w:lineRule="auto"/>
              <w:ind w:left="-106"/>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AD79AE">
              <w:rPr>
                <w:rFonts w:ascii="Times New Roman CYR" w:hAnsi="Times New Roman CYR" w:cs="Times New Roman CYR"/>
                <w:sz w:val="20"/>
                <w:szCs w:val="20"/>
              </w:rPr>
              <w:t>(</w:t>
            </w:r>
            <w:r w:rsidR="00C87E88" w:rsidRPr="00D20FCE">
              <w:rPr>
                <w:rFonts w:ascii="Times New Roman CYR" w:hAnsi="Times New Roman CYR" w:cs="Times New Roman CYR"/>
                <w:sz w:val="20"/>
                <w:szCs w:val="20"/>
              </w:rPr>
              <w:t>И.О.</w:t>
            </w:r>
            <w:r w:rsidR="00AD79AE">
              <w:rPr>
                <w:rFonts w:ascii="Times New Roman CYR" w:hAnsi="Times New Roman CYR" w:cs="Times New Roman CYR"/>
                <w:sz w:val="20"/>
                <w:szCs w:val="20"/>
              </w:rPr>
              <w:t xml:space="preserve"> Фамилия</w:t>
            </w:r>
            <w:r w:rsidR="00C87E88" w:rsidRPr="00D20FCE">
              <w:rPr>
                <w:rFonts w:ascii="Times New Roman CYR" w:hAnsi="Times New Roman CYR" w:cs="Times New Roman CYR"/>
                <w:sz w:val="20"/>
                <w:szCs w:val="20"/>
              </w:rPr>
              <w:t>)</w:t>
            </w:r>
          </w:p>
        </w:tc>
      </w:tr>
    </w:tbl>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r w:rsidRPr="00D20FCE">
        <w:rPr>
          <w:rFonts w:ascii="Times New Roman CYR" w:hAnsi="Times New Roman CYR" w:cs="Times New Roman CYR"/>
          <w:sz w:val="28"/>
          <w:szCs w:val="28"/>
        </w:rPr>
        <w:t>Решение получил (а)</w:t>
      </w:r>
    </w:p>
    <w:tbl>
      <w:tblPr>
        <w:tblW w:w="9639"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780"/>
      </w:tblGrid>
      <w:tr w:rsidR="00C87E88" w:rsidRPr="00D20FCE" w:rsidTr="006525BB">
        <w:tc>
          <w:tcPr>
            <w:tcW w:w="1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г.</w:t>
            </w:r>
          </w:p>
        </w:tc>
        <w:tc>
          <w:tcPr>
            <w:tcW w:w="2780"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D20FCE"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 гражданина)</w:t>
      </w:r>
    </w:p>
    <w:p w:rsidR="00C87E88" w:rsidRPr="00D20FCE" w:rsidRDefault="00C87E88" w:rsidP="00C87E88">
      <w:pPr>
        <w:widowControl w:val="0"/>
        <w:autoSpaceDE w:val="0"/>
        <w:autoSpaceDN w:val="0"/>
        <w:adjustRightInd w:val="0"/>
        <w:ind w:left="5387"/>
        <w:rPr>
          <w:bCs/>
          <w:color w:val="000000"/>
          <w:sz w:val="28"/>
          <w:szCs w:val="28"/>
        </w:rPr>
        <w:sectPr w:rsidR="00C87E88" w:rsidRPr="00D20FCE" w:rsidSect="00C87E88">
          <w:type w:val="continuous"/>
          <w:pgSz w:w="11900" w:h="16800"/>
          <w:pgMar w:top="1077" w:right="510" w:bottom="964" w:left="1758" w:header="510" w:footer="720" w:gutter="0"/>
          <w:pgNumType w:start="1"/>
          <w:cols w:space="720"/>
          <w:noEndnote/>
          <w:titlePg/>
          <w:docGrid w:linePitch="326"/>
        </w:sect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D20FCE"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D20FCE"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D20FCE"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D20FCE"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2177B1" w:rsidRPr="00D20FCE" w:rsidRDefault="002177B1"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autoSpaceDE w:val="0"/>
        <w:autoSpaceDN w:val="0"/>
        <w:adjustRightInd w:val="0"/>
        <w:ind w:left="5387"/>
        <w:rPr>
          <w:rFonts w:cs="Times New Roman CYR"/>
          <w:bCs/>
          <w:color w:val="000000"/>
          <w:sz w:val="28"/>
          <w:szCs w:val="28"/>
        </w:rPr>
        <w:sectPr w:rsidR="00C87E88" w:rsidRPr="00D20FCE" w:rsidSect="00C87E88">
          <w:type w:val="continuous"/>
          <w:pgSz w:w="11900" w:h="16800"/>
          <w:pgMar w:top="1077" w:right="567" w:bottom="964" w:left="1701"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lastRenderedPageBreak/>
        <w:t>Приложение 6</w:t>
      </w:r>
      <w:r w:rsidRPr="00D20FCE">
        <w:rPr>
          <w:bCs/>
          <w:sz w:val="28"/>
          <w:szCs w:val="28"/>
        </w:rPr>
        <w:br/>
        <w:t xml:space="preserve">к </w:t>
      </w:r>
      <w:hyperlink r:id="rId38" w:anchor="sub_100" w:history="1">
        <w:r w:rsidRPr="00D20FCE">
          <w:rPr>
            <w:sz w:val="28"/>
            <w:szCs w:val="28"/>
          </w:rPr>
          <w:t>Административному регламенту</w:t>
        </w:r>
      </w:hyperlink>
      <w:r w:rsidRPr="00D20FCE">
        <w:rPr>
          <w:bCs/>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необходимых работников</w:t>
      </w: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РЕШЕНИЕ</w:t>
      </w:r>
      <w:r w:rsidRPr="00D20FCE">
        <w:rPr>
          <w:rFonts w:ascii="Times New Roman CYR" w:hAnsi="Times New Roman CYR" w:cs="Times New Roman CYR"/>
          <w:b/>
          <w:bCs/>
          <w:sz w:val="28"/>
          <w:szCs w:val="28"/>
        </w:rPr>
        <w:br/>
        <w:t xml:space="preserve">об отказе в предоставлении государственной услуги </w:t>
      </w:r>
      <w:r w:rsidRPr="00D20FCE">
        <w:rPr>
          <w:rFonts w:ascii="Times New Roman CYR" w:hAnsi="Times New Roman CYR" w:cs="Times New Roman CYR"/>
          <w:b/>
          <w:bCs/>
          <w:sz w:val="28"/>
          <w:szCs w:val="28"/>
        </w:rPr>
        <w:br/>
        <w:t>содействия в подборе необходимых работников</w:t>
      </w:r>
    </w:p>
    <w:p w:rsidR="00C87E88" w:rsidRPr="00D20FCE" w:rsidRDefault="00C87E88" w:rsidP="00C87E88">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от _______________20___ г.</w:t>
      </w:r>
    </w:p>
    <w:p w:rsidR="00C87E88" w:rsidRPr="00D20FCE"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ind w:firstLine="709"/>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На основании </w:t>
      </w:r>
      <w:hyperlink r:id="rId39" w:anchor="sub_1032" w:history="1">
        <w:r w:rsidRPr="00D20FCE">
          <w:rPr>
            <w:rFonts w:ascii="Times New Roman CYR" w:hAnsi="Times New Roman CYR" w:cs="Times New Roman CYR"/>
            <w:color w:val="000000"/>
            <w:sz w:val="28"/>
            <w:szCs w:val="28"/>
          </w:rPr>
          <w:t>пункта 2</w:t>
        </w:r>
      </w:hyperlink>
      <w:r w:rsidRPr="00D20FCE">
        <w:rPr>
          <w:rFonts w:ascii="Times New Roman CYR" w:hAnsi="Times New Roman CYR" w:cs="Times New Roman CYR"/>
          <w:sz w:val="28"/>
          <w:szCs w:val="28"/>
        </w:rPr>
        <w:t xml:space="preserve">.10.3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 утвержденного                    </w:t>
      </w:r>
      <w:hyperlink r:id="rId40" w:anchor="sub_0" w:history="1">
        <w:r w:rsidRPr="00D20FCE">
          <w:rPr>
            <w:rFonts w:ascii="Times New Roman CYR" w:hAnsi="Times New Roman CYR" w:cs="Times New Roman CYR"/>
            <w:color w:val="000000"/>
            <w:sz w:val="28"/>
            <w:szCs w:val="28"/>
          </w:rPr>
          <w:t>приказом</w:t>
        </w:r>
      </w:hyperlink>
      <w:r w:rsidRPr="00D20FCE">
        <w:rPr>
          <w:rFonts w:ascii="Times New Roman CYR" w:hAnsi="Times New Roman CYR" w:cs="Times New Roman CYR"/>
          <w:sz w:val="28"/>
          <w:szCs w:val="28"/>
        </w:rPr>
        <w:t xml:space="preserve"> министерства труда и социального развития Краснодарского края                      от "___" __________ 202</w:t>
      </w:r>
      <w:r w:rsidR="004459F8">
        <w:rPr>
          <w:rFonts w:ascii="Times New Roman CYR" w:hAnsi="Times New Roman CYR" w:cs="Times New Roman CYR"/>
          <w:sz w:val="28"/>
          <w:szCs w:val="28"/>
        </w:rPr>
        <w:t>__</w:t>
      </w:r>
      <w:r w:rsidRPr="00D20FCE">
        <w:rPr>
          <w:rFonts w:ascii="Times New Roman CYR" w:hAnsi="Times New Roman CYR" w:cs="Times New Roman CYR"/>
          <w:sz w:val="28"/>
          <w:szCs w:val="28"/>
        </w:rPr>
        <w:t> г. № ______, принято решение отказать в предоставлении государственной услуги содействия в подборе необходимых работников работодателю _______________________________________________________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____________________________________________________________________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Причина отказа: ______________________________________________________</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tbl>
      <w:tblPr>
        <w:tblW w:w="95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51"/>
        <w:gridCol w:w="1984"/>
        <w:gridCol w:w="284"/>
        <w:gridCol w:w="1417"/>
        <w:gridCol w:w="206"/>
        <w:gridCol w:w="1445"/>
      </w:tblGrid>
      <w:tr w:rsidR="00C87E88" w:rsidRPr="00D20FCE" w:rsidTr="007A790C">
        <w:tc>
          <w:tcPr>
            <w:tcW w:w="4251" w:type="dxa"/>
            <w:tcBorders>
              <w:top w:val="nil"/>
              <w:left w:val="nil"/>
              <w:bottom w:val="nil"/>
              <w:right w:val="nil"/>
            </w:tcBorders>
            <w:vAlign w:val="bottom"/>
            <w:hideMark/>
          </w:tcPr>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Работник государственного </w:t>
            </w:r>
          </w:p>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 xml:space="preserve">учреждения службы занятости </w:t>
            </w:r>
          </w:p>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r w:rsidRPr="00D20FCE">
              <w:rPr>
                <w:rFonts w:ascii="Times New Roman CYR" w:hAnsi="Times New Roman CYR" w:cs="Times New Roman CYR"/>
                <w:sz w:val="28"/>
                <w:szCs w:val="28"/>
              </w:rPr>
              <w:t>населения</w:t>
            </w:r>
          </w:p>
        </w:tc>
        <w:tc>
          <w:tcPr>
            <w:tcW w:w="1984" w:type="dxa"/>
            <w:tcBorders>
              <w:top w:val="nil"/>
              <w:left w:val="nil"/>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84" w:type="dxa"/>
            <w:tcBorders>
              <w:top w:val="nil"/>
              <w:left w:val="nil"/>
              <w:bottom w:val="nil"/>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17" w:type="dxa"/>
            <w:tcBorders>
              <w:top w:val="nil"/>
              <w:left w:val="nil"/>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06" w:type="dxa"/>
            <w:tcBorders>
              <w:top w:val="nil"/>
              <w:left w:val="nil"/>
              <w:bottom w:val="nil"/>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1445" w:type="dxa"/>
            <w:tcBorders>
              <w:top w:val="nil"/>
              <w:left w:val="nil"/>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r>
      <w:tr w:rsidR="00C87E88" w:rsidRPr="00D20FCE" w:rsidTr="007A790C">
        <w:tc>
          <w:tcPr>
            <w:tcW w:w="4251"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984" w:type="dxa"/>
            <w:tcBorders>
              <w:left w:val="nil"/>
              <w:bottom w:val="nil"/>
              <w:right w:val="nil"/>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(должность)</w:t>
            </w:r>
          </w:p>
        </w:tc>
        <w:tc>
          <w:tcPr>
            <w:tcW w:w="284"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17" w:type="dxa"/>
            <w:tcBorders>
              <w:left w:val="nil"/>
              <w:bottom w:val="nil"/>
              <w:right w:val="nil"/>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w:t>
            </w:r>
          </w:p>
        </w:tc>
        <w:tc>
          <w:tcPr>
            <w:tcW w:w="206"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8"/>
                <w:szCs w:val="18"/>
              </w:rPr>
            </w:pPr>
          </w:p>
        </w:tc>
        <w:tc>
          <w:tcPr>
            <w:tcW w:w="1445" w:type="dxa"/>
            <w:tcBorders>
              <w:left w:val="nil"/>
              <w:bottom w:val="nil"/>
              <w:right w:val="nil"/>
            </w:tcBorders>
            <w:hideMark/>
          </w:tcPr>
          <w:p w:rsidR="00C87E88" w:rsidRPr="00D20FCE" w:rsidRDefault="007A790C" w:rsidP="004459F8">
            <w:pPr>
              <w:widowControl w:val="0"/>
              <w:autoSpaceDE w:val="0"/>
              <w:autoSpaceDN w:val="0"/>
              <w:adjustRightInd w:val="0"/>
              <w:spacing w:line="276" w:lineRule="auto"/>
              <w:ind w:left="-106"/>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7E88" w:rsidRPr="00D20FCE">
              <w:rPr>
                <w:rFonts w:ascii="Times New Roman CYR" w:hAnsi="Times New Roman CYR" w:cs="Times New Roman CYR"/>
                <w:sz w:val="20"/>
                <w:szCs w:val="20"/>
              </w:rPr>
              <w:t>(И.О.</w:t>
            </w:r>
            <w:r w:rsidR="004459F8">
              <w:rPr>
                <w:rFonts w:ascii="Times New Roman CYR" w:hAnsi="Times New Roman CYR" w:cs="Times New Roman CYR"/>
                <w:sz w:val="20"/>
                <w:szCs w:val="20"/>
              </w:rPr>
              <w:t xml:space="preserve"> Фамилия</w:t>
            </w:r>
            <w:r w:rsidR="00C87E88" w:rsidRPr="00D20FCE">
              <w:rPr>
                <w:rFonts w:ascii="Times New Roman CYR" w:hAnsi="Times New Roman CYR" w:cs="Times New Roman CYR"/>
                <w:sz w:val="20"/>
                <w:szCs w:val="20"/>
              </w:rPr>
              <w:t>)</w:t>
            </w:r>
          </w:p>
        </w:tc>
      </w:tr>
    </w:tbl>
    <w:p w:rsidR="00C87E88" w:rsidRPr="00D20FCE" w:rsidRDefault="00C87E88" w:rsidP="00C87E88">
      <w:pPr>
        <w:widowControl w:val="0"/>
        <w:tabs>
          <w:tab w:val="left" w:pos="4502"/>
        </w:tabs>
        <w:autoSpaceDE w:val="0"/>
        <w:autoSpaceDN w:val="0"/>
        <w:adjustRightInd w:val="0"/>
        <w:jc w:val="both"/>
        <w:rPr>
          <w:rFonts w:ascii="Times New Roman CYR" w:hAnsi="Times New Roman CYR" w:cs="Times New Roman CYR"/>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r w:rsidRPr="00D20FCE">
        <w:rPr>
          <w:rFonts w:ascii="Times New Roman CYR" w:hAnsi="Times New Roman CYR" w:cs="Times New Roman CYR"/>
          <w:sz w:val="28"/>
          <w:szCs w:val="28"/>
        </w:rPr>
        <w:t>Решение получил (а)</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808"/>
      </w:tblGrid>
      <w:tr w:rsidR="00C87E88" w:rsidRPr="00D20FCE" w:rsidTr="00C87E88">
        <w:tc>
          <w:tcPr>
            <w:tcW w:w="1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45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255" w:type="dxa"/>
            <w:vAlign w:val="bottom"/>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w:t>
            </w:r>
          </w:p>
        </w:tc>
        <w:tc>
          <w:tcPr>
            <w:tcW w:w="1474"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8"/>
                <w:szCs w:val="28"/>
              </w:rPr>
            </w:pPr>
          </w:p>
        </w:tc>
        <w:tc>
          <w:tcPr>
            <w:tcW w:w="397" w:type="dxa"/>
            <w:vAlign w:val="bottom"/>
            <w:hideMark/>
          </w:tcPr>
          <w:p w:rsidR="00C87E88" w:rsidRPr="00D20FCE" w:rsidRDefault="00C87E88" w:rsidP="00C87E88">
            <w:pPr>
              <w:widowControl w:val="0"/>
              <w:autoSpaceDE w:val="0"/>
              <w:autoSpaceDN w:val="0"/>
              <w:adjustRightInd w:val="0"/>
              <w:spacing w:line="276" w:lineRule="auto"/>
              <w:jc w:val="right"/>
              <w:rPr>
                <w:rFonts w:ascii="Times New Roman CYR" w:hAnsi="Times New Roman CYR" w:cs="Times New Roman CYR"/>
                <w:sz w:val="28"/>
                <w:szCs w:val="28"/>
              </w:rPr>
            </w:pPr>
            <w:r w:rsidRPr="00D20FCE">
              <w:rPr>
                <w:rFonts w:ascii="Times New Roman CYR" w:hAnsi="Times New Roman CYR" w:cs="Times New Roman CYR"/>
                <w:sz w:val="28"/>
                <w:szCs w:val="28"/>
              </w:rPr>
              <w:t>20</w:t>
            </w:r>
          </w:p>
        </w:tc>
        <w:tc>
          <w:tcPr>
            <w:tcW w:w="397"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c>
          <w:tcPr>
            <w:tcW w:w="3685" w:type="dxa"/>
            <w:vAlign w:val="bottom"/>
            <w:hideMark/>
          </w:tcPr>
          <w:p w:rsidR="00C87E88" w:rsidRPr="00D20FCE" w:rsidRDefault="00C87E88" w:rsidP="00C87E88">
            <w:pPr>
              <w:widowControl w:val="0"/>
              <w:autoSpaceDE w:val="0"/>
              <w:autoSpaceDN w:val="0"/>
              <w:adjustRightInd w:val="0"/>
              <w:spacing w:line="276" w:lineRule="auto"/>
              <w:ind w:left="57"/>
              <w:jc w:val="both"/>
              <w:rPr>
                <w:rFonts w:ascii="Times New Roman CYR" w:hAnsi="Times New Roman CYR" w:cs="Times New Roman CYR"/>
                <w:sz w:val="28"/>
                <w:szCs w:val="28"/>
              </w:rPr>
            </w:pPr>
            <w:r w:rsidRPr="00D20FCE">
              <w:rPr>
                <w:rFonts w:ascii="Times New Roman CYR" w:hAnsi="Times New Roman CYR" w:cs="Times New Roman CYR"/>
                <w:sz w:val="28"/>
                <w:szCs w:val="28"/>
              </w:rPr>
              <w:t>г.</w:t>
            </w:r>
          </w:p>
        </w:tc>
        <w:tc>
          <w:tcPr>
            <w:tcW w:w="2808" w:type="dxa"/>
            <w:tcBorders>
              <w:top w:val="nil"/>
              <w:left w:val="nil"/>
              <w:bottom w:val="single" w:sz="4" w:space="0" w:color="auto"/>
              <w:right w:val="nil"/>
            </w:tcBorders>
            <w:vAlign w:val="bottom"/>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p>
        </w:tc>
      </w:tr>
    </w:tbl>
    <w:p w:rsidR="00C87E88" w:rsidRPr="00D20FCE" w:rsidRDefault="00C87E88" w:rsidP="00C87E88">
      <w:pPr>
        <w:widowControl w:val="0"/>
        <w:autoSpaceDE w:val="0"/>
        <w:autoSpaceDN w:val="0"/>
        <w:adjustRightInd w:val="0"/>
        <w:ind w:left="6845"/>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 работодателя)</w:t>
      </w:r>
    </w:p>
    <w:p w:rsidR="00C87E88" w:rsidRPr="00D20FCE" w:rsidRDefault="00C87E88" w:rsidP="00C87E88">
      <w:pPr>
        <w:widowControl w:val="0"/>
        <w:autoSpaceDE w:val="0"/>
        <w:autoSpaceDN w:val="0"/>
        <w:adjustRightInd w:val="0"/>
        <w:ind w:left="5387"/>
        <w:rPr>
          <w:bCs/>
          <w:color w:val="000000"/>
          <w:sz w:val="28"/>
          <w:szCs w:val="28"/>
        </w:rPr>
        <w:sectPr w:rsidR="00C87E88" w:rsidRPr="00D20FCE" w:rsidSect="00C87E88">
          <w:type w:val="continuous"/>
          <w:pgSz w:w="11900" w:h="16800"/>
          <w:pgMar w:top="1077" w:right="567" w:bottom="964" w:left="1701" w:header="510" w:footer="720" w:gutter="0"/>
          <w:pgNumType w:start="1"/>
          <w:cols w:space="720"/>
          <w:noEndnote/>
          <w:titlePg/>
          <w:docGrid w:linePitch="326"/>
        </w:sect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950BD1" w:rsidRPr="00D20FCE" w:rsidRDefault="00950BD1"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autoSpaceDE w:val="0"/>
        <w:autoSpaceDN w:val="0"/>
        <w:adjustRightInd w:val="0"/>
        <w:ind w:left="5387"/>
        <w:rPr>
          <w:bCs/>
          <w:color w:val="000000"/>
          <w:sz w:val="28"/>
          <w:szCs w:val="28"/>
        </w:rPr>
        <w:sectPr w:rsidR="00C87E88" w:rsidRPr="00D20FCE" w:rsidSect="00C87E88">
          <w:type w:val="continuous"/>
          <w:pgSz w:w="11900" w:h="16800"/>
          <w:pgMar w:top="1077" w:right="510" w:bottom="964" w:left="1758" w:header="510"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lastRenderedPageBreak/>
        <w:t>Приложение 7</w:t>
      </w:r>
      <w:r w:rsidRPr="00D20FCE">
        <w:rPr>
          <w:bCs/>
          <w:color w:val="000000"/>
          <w:sz w:val="28"/>
          <w:szCs w:val="28"/>
        </w:rPr>
        <w:br/>
        <w:t xml:space="preserve">к </w:t>
      </w:r>
      <w:hyperlink r:id="rId41" w:anchor="sub_100" w:history="1">
        <w:r w:rsidRPr="00D20FCE">
          <w:rPr>
            <w:rFonts w:ascii="Times New Roman CYR" w:hAnsi="Times New Roman CYR" w:cs="Times New Roman CYR"/>
            <w:color w:val="000000"/>
            <w:sz w:val="28"/>
            <w:szCs w:val="28"/>
          </w:rPr>
          <w:t>Административному регламенту</w:t>
        </w:r>
      </w:hyperlink>
      <w:r w:rsidRPr="00D20FCE">
        <w:rPr>
          <w:bCs/>
          <w:color w:val="000000"/>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необходимых работников</w:t>
      </w:r>
      <w:r w:rsidRPr="00D20FCE">
        <w:rPr>
          <w:bCs/>
          <w:color w:val="000000"/>
          <w:sz w:val="28"/>
          <w:szCs w:val="28"/>
        </w:rPr>
        <w:br/>
      </w:r>
    </w:p>
    <w:tbl>
      <w:tblPr>
        <w:tblW w:w="9895"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5"/>
      </w:tblGrid>
      <w:tr w:rsidR="00C87E88" w:rsidRPr="00D20FCE" w:rsidTr="006525BB">
        <w:tc>
          <w:tcPr>
            <w:tcW w:w="9895" w:type="dxa"/>
            <w:tcBorders>
              <w:top w:val="nil"/>
              <w:left w:val="nil"/>
              <w:bottom w:val="nil"/>
              <w:right w:val="nil"/>
            </w:tcBorders>
          </w:tcPr>
          <w:p w:rsidR="00C87E88" w:rsidRPr="00D20FCE" w:rsidRDefault="00C87E88" w:rsidP="00C87E88">
            <w:pPr>
              <w:widowControl w:val="0"/>
              <w:autoSpaceDE w:val="0"/>
              <w:autoSpaceDN w:val="0"/>
              <w:adjustRightInd w:val="0"/>
              <w:jc w:val="center"/>
              <w:outlineLvl w:val="0"/>
              <w:rPr>
                <w:b/>
                <w:bCs/>
                <w:sz w:val="28"/>
                <w:szCs w:val="28"/>
              </w:rPr>
            </w:pPr>
            <w:r w:rsidRPr="00D20FCE">
              <w:rPr>
                <w:b/>
                <w:bCs/>
                <w:sz w:val="28"/>
                <w:szCs w:val="28"/>
              </w:rPr>
              <w:t>ИНФОРМАЦИЯ</w:t>
            </w:r>
            <w:r w:rsidRPr="00D20FCE">
              <w:rPr>
                <w:b/>
                <w:bCs/>
                <w:sz w:val="28"/>
                <w:szCs w:val="28"/>
              </w:rPr>
              <w:br/>
              <w:t xml:space="preserve">о предоставлении государственной услуги содействия </w:t>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b/>
                <w:bCs/>
                <w:sz w:val="28"/>
                <w:szCs w:val="28"/>
              </w:rPr>
              <w:t>гражданам в поиске подходящей работы</w:t>
            </w:r>
          </w:p>
        </w:tc>
      </w:tr>
      <w:tr w:rsidR="00C87E88" w:rsidRPr="00D20FCE" w:rsidTr="006525BB">
        <w:tc>
          <w:tcPr>
            <w:tcW w:w="9895" w:type="dxa"/>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p>
        </w:tc>
      </w:tr>
      <w:tr w:rsidR="00C87E88" w:rsidRPr="00D20FCE" w:rsidTr="006525BB">
        <w:tc>
          <w:tcPr>
            <w:tcW w:w="9895" w:type="dxa"/>
            <w:tcBorders>
              <w:top w:val="nil"/>
              <w:left w:val="nil"/>
              <w:bottom w:val="nil"/>
              <w:right w:val="nil"/>
            </w:tcBorders>
            <w:hideMark/>
          </w:tcPr>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Ваше заявление принято. Информируем Вас, что получателями государственной услуги содействия гражданам в поиске подходящей работы могут быть граждане независимо от их места жительства в Российской Федерации, а также пребывания на территории Российской Федерации, зарегистрированные в целях поиска подходящей работы в центре занятости населения.</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Государственная услуга предоставляется бесплатно.</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Получатели государственной услуги имеют право на неоднократное обращение за государственной услугой.</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паспорт гражданина Российской Федерации или документ, его заменяющий; документы, удостоверяющие личность иностранного гражданина, лица без гражданства;</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4" w:name="sub_906"/>
            <w:r w:rsidRPr="00D20FCE">
              <w:rPr>
                <w:rFonts w:ascii="Times New Roman CYR" w:hAnsi="Times New Roman CYR" w:cs="Times New Roman CYR"/>
                <w:sz w:val="28"/>
                <w:szCs w:val="28"/>
              </w:rPr>
              <w:t xml:space="preserve">граждане, относящиеся к категории инвалидов, вправе по собственной инициативе представить индивидуальную программу реабилитации или </w:t>
            </w:r>
            <w:proofErr w:type="spellStart"/>
            <w:r w:rsidRPr="00D20FCE">
              <w:rPr>
                <w:rFonts w:ascii="Times New Roman CYR" w:hAnsi="Times New Roman CYR" w:cs="Times New Roman CYR"/>
                <w:sz w:val="28"/>
                <w:szCs w:val="28"/>
              </w:rPr>
              <w:t>абилитации</w:t>
            </w:r>
            <w:proofErr w:type="spellEnd"/>
            <w:r w:rsidRPr="00D20FCE">
              <w:rPr>
                <w:rFonts w:ascii="Times New Roman CYR" w:hAnsi="Times New Roman CYR" w:cs="Times New Roman CYR"/>
                <w:sz w:val="28"/>
                <w:szCs w:val="28"/>
              </w:rPr>
              <w:t xml:space="preserve"> инвалида, выданную в установленном порядке (далее – ИПРА) и содержащую рекомендации по трудоустройству (доступные виды труда и трудовые действия (функции), выполнение которых затруднено) и условиям труда или выписку из ИПРА.</w:t>
            </w:r>
            <w:bookmarkEnd w:id="94"/>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bookmarkStart w:id="95" w:name="sub_907"/>
            <w:r w:rsidRPr="00D20FCE">
              <w:rPr>
                <w:rFonts w:ascii="Times New Roman CYR" w:hAnsi="Times New Roman CYR" w:cs="Times New Roman CYR"/>
                <w:sz w:val="28"/>
                <w:szCs w:val="28"/>
              </w:rPr>
              <w:t>Граждане вправе по собственной инициативе представить страховое свидетельство обязательного пенсионного страхования, содержащее страховой номер индивидуального лицевого счета.</w:t>
            </w:r>
            <w:bookmarkEnd w:id="95"/>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Для подбора подходящей работы с учетом имеющегося образования и профессиональных навыков можно предъявить документы, удостоверяющие профессиональную квалификацию, трудовую книжку (или документ, ее заменяющий). Для принятия решения о признании безработным дополнительно необходимо предоставление справки о средней зарплате за последние три месяца по последнему месту работы (службы) (принятие решения о признании граждан безработными осуществляется центрами занятости населения по месту жительства (регистрации) граждан).</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Информируем Вас о возможности получения в центре занятости населения, в том числе, следующих государственных услуг: </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по организации профессиональной ориентации граждан в целях выбора </w:t>
            </w:r>
            <w:r w:rsidRPr="00D20FCE">
              <w:rPr>
                <w:rFonts w:ascii="Times New Roman CYR" w:hAnsi="Times New Roman CYR" w:cs="Times New Roman CYR"/>
                <w:sz w:val="28"/>
                <w:szCs w:val="28"/>
              </w:rPr>
              <w:lastRenderedPageBreak/>
              <w:t>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C87E88" w:rsidRPr="00D20FCE" w:rsidRDefault="00C87E88" w:rsidP="00C87E88">
            <w:pPr>
              <w:widowControl w:val="0"/>
              <w:autoSpaceDE w:val="0"/>
              <w:autoSpaceDN w:val="0"/>
              <w:adjustRightInd w:val="0"/>
              <w:ind w:firstLine="743"/>
              <w:jc w:val="both"/>
              <w:rPr>
                <w:rFonts w:ascii="Times New Roman CYR" w:hAnsi="Times New Roman CYR" w:cs="Times New Roman CYR"/>
              </w:rPr>
            </w:pPr>
            <w:r w:rsidRPr="00D20FCE">
              <w:rPr>
                <w:rFonts w:ascii="Times New Roman CYR" w:hAnsi="Times New Roman CYR" w:cs="Times New Roman CYR"/>
                <w:sz w:val="28"/>
                <w:szCs w:val="28"/>
              </w:rPr>
              <w:t>по организации проведения оплачиваемых общественных работ.</w:t>
            </w:r>
          </w:p>
        </w:tc>
      </w:tr>
      <w:tr w:rsidR="00C87E88" w:rsidRPr="00D20FCE" w:rsidTr="006525BB">
        <w:tc>
          <w:tcPr>
            <w:tcW w:w="9895" w:type="dxa"/>
            <w:tcBorders>
              <w:top w:val="nil"/>
              <w:left w:val="nil"/>
              <w:bottom w:val="nil"/>
              <w:right w:val="nil"/>
            </w:tcBorders>
            <w:hideMark/>
          </w:tcPr>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r w:rsidRPr="00D20FCE">
              <w:rPr>
                <w:rFonts w:ascii="Times New Roman CYR" w:hAnsi="Times New Roman CYR" w:cs="Times New Roman CYR"/>
                <w:sz w:val="28"/>
                <w:szCs w:val="28"/>
              </w:rPr>
              <w:t xml:space="preserve">Предлагаем Вам обратиться в государственное казенное учреждение Краснодарского </w:t>
            </w:r>
            <w:proofErr w:type="gramStart"/>
            <w:r w:rsidRPr="00D20FCE">
              <w:rPr>
                <w:rFonts w:ascii="Times New Roman CYR" w:hAnsi="Times New Roman CYR" w:cs="Times New Roman CYR"/>
                <w:sz w:val="28"/>
                <w:szCs w:val="28"/>
              </w:rPr>
              <w:t>края  "</w:t>
            </w:r>
            <w:proofErr w:type="gramEnd"/>
            <w:r w:rsidRPr="00D20FCE">
              <w:rPr>
                <w:rFonts w:ascii="Times New Roman CYR" w:hAnsi="Times New Roman CYR" w:cs="Times New Roman CYR"/>
                <w:sz w:val="28"/>
                <w:szCs w:val="28"/>
              </w:rPr>
              <w:t xml:space="preserve">Центр занятости населения </w:t>
            </w:r>
            <w:r w:rsidRPr="00D20FCE">
              <w:rPr>
                <w:rFonts w:ascii="Times New Roman CYR" w:hAnsi="Times New Roman CYR" w:cs="Times New Roman CYR"/>
              </w:rPr>
              <w:t xml:space="preserve">__________________________" </w:t>
            </w:r>
            <w:r w:rsidRPr="00D20FCE">
              <w:rPr>
                <w:rFonts w:ascii="Times New Roman CYR" w:hAnsi="Times New Roman CYR" w:cs="Times New Roman CYR"/>
                <w:sz w:val="28"/>
                <w:szCs w:val="28"/>
              </w:rPr>
              <w:t xml:space="preserve">по адресу: </w:t>
            </w:r>
            <w:r w:rsidRPr="00D20FCE">
              <w:rPr>
                <w:rFonts w:ascii="Times New Roman CYR" w:hAnsi="Times New Roman CYR" w:cs="Times New Roman CYR"/>
              </w:rPr>
              <w:t>_____________________________________________________________</w:t>
            </w:r>
            <w:r w:rsidR="00C15B70">
              <w:rPr>
                <w:rFonts w:ascii="Times New Roman CYR" w:hAnsi="Times New Roman CYR" w:cs="Times New Roman CYR"/>
              </w:rPr>
              <w:t>________</w:t>
            </w:r>
            <w:r w:rsidRPr="00D20FCE">
              <w:rPr>
                <w:rFonts w:ascii="Times New Roman CYR" w:hAnsi="Times New Roman CYR" w:cs="Times New Roman CYR"/>
              </w:rPr>
              <w:t>______</w:t>
            </w:r>
          </w:p>
        </w:tc>
      </w:tr>
      <w:tr w:rsidR="00C87E88" w:rsidRPr="00D20FCE" w:rsidTr="006525BB">
        <w:tc>
          <w:tcPr>
            <w:tcW w:w="9895" w:type="dxa"/>
            <w:tcBorders>
              <w:top w:val="nil"/>
              <w:left w:val="nil"/>
              <w:bottom w:val="nil"/>
              <w:right w:val="nil"/>
            </w:tcBorders>
          </w:tcPr>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с "___" _______ 20___ г. по "___"________ 20__ г. с ____ до ____ часов для получения государственной услуги.</w:t>
            </w:r>
          </w:p>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p>
          <w:p w:rsidR="00C87E88" w:rsidRPr="00D20FCE" w:rsidRDefault="00C87E88" w:rsidP="008A2FF4">
            <w:pPr>
              <w:widowControl w:val="0"/>
              <w:autoSpaceDE w:val="0"/>
              <w:autoSpaceDN w:val="0"/>
              <w:adjustRightInd w:val="0"/>
              <w:ind w:firstLine="743"/>
              <w:jc w:val="both"/>
              <w:rPr>
                <w:rFonts w:ascii="Times New Roman CYR" w:hAnsi="Times New Roman CYR" w:cs="Times New Roman CYR"/>
                <w:sz w:val="28"/>
                <w:szCs w:val="28"/>
              </w:rPr>
            </w:pPr>
            <w:r w:rsidRPr="00D20FCE">
              <w:rPr>
                <w:rFonts w:ascii="Times New Roman CYR" w:hAnsi="Times New Roman CYR" w:cs="Times New Roman CYR"/>
                <w:sz w:val="28"/>
                <w:szCs w:val="28"/>
              </w:rPr>
              <w:t xml:space="preserve">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w:t>
            </w:r>
            <w:r w:rsidRPr="00D20FCE">
              <w:rPr>
                <w:rFonts w:ascii="Times New Roman CYR" w:hAnsi="Times New Roman CYR" w:cs="Times New Roman CYR"/>
                <w:color w:val="000000"/>
                <w:sz w:val="28"/>
                <w:szCs w:val="28"/>
              </w:rPr>
              <w:t>kubzan.ru</w:t>
            </w:r>
            <w:r w:rsidRPr="00D20FCE">
              <w:rPr>
                <w:rFonts w:ascii="Times New Roman CYR" w:hAnsi="Times New Roman CYR" w:cs="Times New Roman CYR"/>
                <w:sz w:val="28"/>
                <w:szCs w:val="28"/>
              </w:rPr>
              <w:t xml:space="preserve"> в разделе "Гражданам", подразделе "Услуги гражданам", где размещены бланки и образцы их заполнения.</w:t>
            </w:r>
          </w:p>
        </w:tc>
      </w:tr>
    </w:tbl>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5836D9" w:rsidRPr="00D20FCE" w:rsidRDefault="005836D9"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Default="00C87E88" w:rsidP="00C87E88">
      <w:pPr>
        <w:widowControl w:val="0"/>
        <w:tabs>
          <w:tab w:val="left" w:pos="4502"/>
        </w:tabs>
        <w:autoSpaceDE w:val="0"/>
        <w:autoSpaceDN w:val="0"/>
        <w:adjustRightInd w:val="0"/>
        <w:jc w:val="both"/>
        <w:rPr>
          <w:bCs/>
          <w:sz w:val="28"/>
          <w:szCs w:val="28"/>
        </w:rPr>
      </w:pPr>
    </w:p>
    <w:p w:rsidR="008C3FAE" w:rsidRDefault="008C3FAE" w:rsidP="00C87E88">
      <w:pPr>
        <w:widowControl w:val="0"/>
        <w:tabs>
          <w:tab w:val="left" w:pos="4502"/>
        </w:tabs>
        <w:autoSpaceDE w:val="0"/>
        <w:autoSpaceDN w:val="0"/>
        <w:adjustRightInd w:val="0"/>
        <w:jc w:val="both"/>
        <w:rPr>
          <w:bCs/>
          <w:sz w:val="28"/>
          <w:szCs w:val="28"/>
        </w:rPr>
      </w:pPr>
    </w:p>
    <w:p w:rsidR="008C3FAE" w:rsidRDefault="008C3FAE" w:rsidP="00C87E88">
      <w:pPr>
        <w:widowControl w:val="0"/>
        <w:tabs>
          <w:tab w:val="left" w:pos="4502"/>
        </w:tabs>
        <w:autoSpaceDE w:val="0"/>
        <w:autoSpaceDN w:val="0"/>
        <w:adjustRightInd w:val="0"/>
        <w:jc w:val="both"/>
        <w:rPr>
          <w:bCs/>
          <w:sz w:val="28"/>
          <w:szCs w:val="28"/>
        </w:rPr>
      </w:pPr>
    </w:p>
    <w:p w:rsidR="008C3FAE" w:rsidRPr="00D20FCE" w:rsidRDefault="008C3FAE"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tabs>
          <w:tab w:val="left" w:pos="4502"/>
        </w:tabs>
        <w:autoSpaceDE w:val="0"/>
        <w:autoSpaceDN w:val="0"/>
        <w:adjustRightInd w:val="0"/>
        <w:jc w:val="both"/>
        <w:rPr>
          <w:bCs/>
          <w:sz w:val="28"/>
          <w:szCs w:val="28"/>
        </w:rPr>
      </w:pPr>
    </w:p>
    <w:p w:rsidR="00C87E88" w:rsidRPr="00D20FCE" w:rsidRDefault="00C87E88" w:rsidP="00C87E88">
      <w:pPr>
        <w:widowControl w:val="0"/>
        <w:autoSpaceDE w:val="0"/>
        <w:autoSpaceDN w:val="0"/>
        <w:adjustRightInd w:val="0"/>
        <w:ind w:left="5387"/>
        <w:rPr>
          <w:rFonts w:cs="Times New Roman CYR"/>
          <w:bCs/>
          <w:sz w:val="28"/>
          <w:szCs w:val="28"/>
        </w:rPr>
        <w:sectPr w:rsidR="00C87E88" w:rsidRPr="00D20FCE" w:rsidSect="00C87E88">
          <w:type w:val="continuous"/>
          <w:pgSz w:w="11900" w:h="16800"/>
          <w:pgMar w:top="1077" w:right="567" w:bottom="964" w:left="1701" w:header="454" w:footer="720" w:gutter="0"/>
          <w:pgNumType w:start="1"/>
          <w:cols w:space="720"/>
          <w:noEndnote/>
          <w:titlePg/>
          <w:docGrid w:linePitch="326"/>
        </w:sectPr>
      </w:pP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lastRenderedPageBreak/>
        <w:t>Приложение 8</w:t>
      </w:r>
      <w:r w:rsidRPr="00D20FCE">
        <w:rPr>
          <w:bCs/>
          <w:sz w:val="28"/>
          <w:szCs w:val="28"/>
        </w:rPr>
        <w:br/>
        <w:t xml:space="preserve">к </w:t>
      </w:r>
      <w:hyperlink r:id="rId42" w:anchor="sub_100" w:history="1">
        <w:r w:rsidRPr="00D20FCE">
          <w:rPr>
            <w:sz w:val="28"/>
            <w:szCs w:val="28"/>
          </w:rPr>
          <w:t>Административному регламенту</w:t>
        </w:r>
      </w:hyperlink>
      <w:r w:rsidRPr="00D20FCE">
        <w:rPr>
          <w:b/>
          <w:bCs/>
          <w:sz w:val="28"/>
          <w:szCs w:val="28"/>
        </w:rPr>
        <w:br/>
      </w:r>
      <w:r w:rsidRPr="00D20FCE">
        <w:rPr>
          <w:bCs/>
          <w:sz w:val="28"/>
          <w:szCs w:val="28"/>
        </w:rP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rFonts w:ascii="Times New Roman CYR" w:hAnsi="Times New Roman CYR" w:cs="Times New Roman CYR"/>
          <w:sz w:val="28"/>
          <w:szCs w:val="28"/>
        </w:rPr>
      </w:pPr>
      <w:r w:rsidRPr="00D20FCE">
        <w:rPr>
          <w:bCs/>
          <w:sz w:val="28"/>
          <w:szCs w:val="28"/>
        </w:rPr>
        <w:t>необходимых работников</w:t>
      </w:r>
      <w:r w:rsidRPr="00D20FCE">
        <w:rPr>
          <w:bCs/>
          <w:sz w:val="28"/>
          <w:szCs w:val="28"/>
        </w:rPr>
        <w:br/>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ИНФОРМАЦИЯ</w:t>
      </w:r>
      <w:r w:rsidRPr="00D20FCE">
        <w:rPr>
          <w:rFonts w:ascii="Times New Roman CYR" w:hAnsi="Times New Roman CYR" w:cs="Times New Roman CYR"/>
          <w:b/>
          <w:bCs/>
          <w:sz w:val="28"/>
          <w:szCs w:val="28"/>
        </w:rPr>
        <w:br/>
        <w:t>о предоставлении государственной услуги содействия</w:t>
      </w:r>
    </w:p>
    <w:p w:rsidR="00C87E88" w:rsidRPr="00D20FCE" w:rsidRDefault="00C87E88" w:rsidP="00C87E88">
      <w:pPr>
        <w:widowControl w:val="0"/>
        <w:autoSpaceDE w:val="0"/>
        <w:autoSpaceDN w:val="0"/>
        <w:adjustRightInd w:val="0"/>
        <w:jc w:val="center"/>
        <w:rPr>
          <w:rFonts w:ascii="Times New Roman CYR" w:hAnsi="Times New Roman CYR" w:cs="Times New Roman CYR"/>
          <w:b/>
          <w:sz w:val="28"/>
          <w:szCs w:val="28"/>
        </w:rPr>
      </w:pPr>
      <w:r w:rsidRPr="00D20FCE">
        <w:rPr>
          <w:rFonts w:ascii="Times New Roman CYR" w:hAnsi="Times New Roman CYR" w:cs="Times New Roman CYR"/>
          <w:b/>
          <w:sz w:val="28"/>
          <w:szCs w:val="28"/>
        </w:rPr>
        <w:t>работодателям в подборе необходимых работников</w:t>
      </w:r>
    </w:p>
    <w:p w:rsidR="00C87E88" w:rsidRPr="00D20FCE" w:rsidRDefault="00C87E88" w:rsidP="00C87E88">
      <w:pPr>
        <w:widowControl w:val="0"/>
        <w:autoSpaceDE w:val="0"/>
        <w:autoSpaceDN w:val="0"/>
        <w:adjustRightInd w:val="0"/>
        <w:jc w:val="center"/>
        <w:rPr>
          <w:rFonts w:ascii="Times New Roman CYR" w:hAnsi="Times New Roman CYR" w:cs="Times New Roman CYR"/>
          <w:sz w:val="28"/>
          <w:szCs w:val="28"/>
        </w:rPr>
      </w:pP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Ваше заявление принято. Информируем Вас, что получателями государственной услуги содействия работодателям в подборе необходимых работников могут быть юридические лица, индивидуальные предприниматели, физические лица.</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Государственная услуга предоставляется в центре занятости населения.</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Государственная услуга предоставляется бесплатно.</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Получатели государственной услуги имеют право на неоднократное обращение за государственной услугой.</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Перечень необходимых документов для получения государственной услуги:</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(юридическому лицу или индивидуальному предпринимателю):</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заполненный бланк "Сведения о потребности в работниках, наличии свободных рабочих мест (вакантных должностей)";</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(физическому лицу):</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заполненный бланк "Сведения о потребности в работниках, наличии свободных рабочих мест (вакантных должностей)";</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паспорт гражданина Российской Федерации или документ, его заменяющий; документы, удостоверяющие личность иностранного гражданина, лица без гражданства.</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Информируем Вас о возможности принять участие в организации оплачиваемых общественных работ, временного трудоустройства безработных граждан, испытывающих трудности в поиске работы.</w:t>
      </w:r>
    </w:p>
    <w:tbl>
      <w:tblPr>
        <w:tblW w:w="9634" w:type="dxa"/>
        <w:tblInd w:w="108" w:type="dxa"/>
        <w:tblLayout w:type="fixed"/>
        <w:tblLook w:val="04A0" w:firstRow="1" w:lastRow="0" w:firstColumn="1" w:lastColumn="0" w:noHBand="0" w:noVBand="1"/>
      </w:tblPr>
      <w:tblGrid>
        <w:gridCol w:w="9634"/>
      </w:tblGrid>
      <w:tr w:rsidR="00C87E88" w:rsidRPr="00D20FCE" w:rsidTr="00C87E88">
        <w:tc>
          <w:tcPr>
            <w:tcW w:w="9634" w:type="dxa"/>
            <w:hideMark/>
          </w:tcPr>
          <w:p w:rsidR="00C87E88" w:rsidRPr="00D20FCE" w:rsidRDefault="00C87E88" w:rsidP="00C87E88">
            <w:pPr>
              <w:widowControl w:val="0"/>
              <w:autoSpaceDE w:val="0"/>
              <w:autoSpaceDN w:val="0"/>
              <w:adjustRightInd w:val="0"/>
              <w:ind w:firstLine="720"/>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Предлагаем Вам обратиться в государственное казенное</w:t>
            </w:r>
            <w:r w:rsidR="008C3FAE">
              <w:rPr>
                <w:rFonts w:ascii="Times New Roman CYR" w:hAnsi="Times New Roman CYR" w:cs="Times New Roman CYR"/>
                <w:sz w:val="28"/>
                <w:szCs w:val="28"/>
              </w:rPr>
              <w:t xml:space="preserve"> учреждение Краснодарского края</w:t>
            </w:r>
            <w:r w:rsidRPr="00D20FCE">
              <w:rPr>
                <w:rFonts w:ascii="Times New Roman CYR" w:hAnsi="Times New Roman CYR" w:cs="Times New Roman CYR"/>
                <w:sz w:val="28"/>
                <w:szCs w:val="28"/>
              </w:rPr>
              <w:t xml:space="preserve"> "Центр занятости населения_______________________" по адресу: _________________________________________________________</w:t>
            </w:r>
          </w:p>
        </w:tc>
      </w:tr>
      <w:tr w:rsidR="00C87E88" w:rsidRPr="00D20FCE" w:rsidTr="00C87E88">
        <w:trPr>
          <w:trHeight w:val="87"/>
        </w:trPr>
        <w:tc>
          <w:tcPr>
            <w:tcW w:w="9634" w:type="dxa"/>
          </w:tcPr>
          <w:p w:rsidR="00C87E88" w:rsidRPr="00D20FCE" w:rsidRDefault="00C87E88" w:rsidP="00C87E88">
            <w:pPr>
              <w:widowControl w:val="0"/>
              <w:autoSpaceDE w:val="0"/>
              <w:autoSpaceDN w:val="0"/>
              <w:adjustRightInd w:val="0"/>
              <w:jc w:val="both"/>
              <w:rPr>
                <w:rFonts w:ascii="Times New Roman CYR" w:hAnsi="Times New Roman CYR" w:cs="Times New Roman CYR"/>
                <w:sz w:val="28"/>
                <w:szCs w:val="28"/>
              </w:rPr>
            </w:pPr>
            <w:r w:rsidRPr="00D20FCE">
              <w:rPr>
                <w:rFonts w:ascii="Times New Roman CYR" w:hAnsi="Times New Roman CYR" w:cs="Times New Roman CYR"/>
                <w:sz w:val="28"/>
                <w:szCs w:val="28"/>
              </w:rPr>
              <w:t>с "___" _______ 20__ г. по "___"________ 20__ г. с _____ до ______ часов для получения государственной услуги.</w:t>
            </w:r>
          </w:p>
          <w:p w:rsidR="00C87E88" w:rsidRPr="00D20FCE" w:rsidRDefault="00C87E88" w:rsidP="00C87E88">
            <w:pPr>
              <w:widowControl w:val="0"/>
              <w:autoSpaceDE w:val="0"/>
              <w:autoSpaceDN w:val="0"/>
              <w:adjustRightInd w:val="0"/>
              <w:ind w:firstLine="720"/>
              <w:jc w:val="both"/>
              <w:rPr>
                <w:rFonts w:ascii="Times New Roman CYR" w:hAnsi="Times New Roman CYR" w:cs="Times New Roman CYR"/>
              </w:rPr>
            </w:pPr>
          </w:p>
        </w:tc>
      </w:tr>
    </w:tbl>
    <w:p w:rsidR="00C87E88" w:rsidRPr="00D20FCE" w:rsidRDefault="00C87E88" w:rsidP="00C87E88">
      <w:pPr>
        <w:widowControl w:val="0"/>
        <w:autoSpaceDE w:val="0"/>
        <w:autoSpaceDN w:val="0"/>
        <w:adjustRightInd w:val="0"/>
        <w:ind w:left="5387"/>
        <w:rPr>
          <w:rFonts w:cs="Times New Roman CYR"/>
          <w:bCs/>
          <w:color w:val="000000"/>
          <w:sz w:val="28"/>
          <w:szCs w:val="28"/>
        </w:rPr>
        <w:sectPr w:rsidR="00C87E88" w:rsidRPr="00D20FCE" w:rsidSect="00C87E88">
          <w:type w:val="continuous"/>
          <w:pgSz w:w="11900" w:h="16800"/>
          <w:pgMar w:top="1077" w:right="567" w:bottom="964" w:left="1701" w:header="454" w:footer="720" w:gutter="0"/>
          <w:pgNumType w:start="1"/>
          <w:cols w:space="720"/>
          <w:noEndnote/>
          <w:titlePg/>
          <w:docGrid w:linePitch="326"/>
        </w:sectPr>
      </w:pPr>
    </w:p>
    <w:p w:rsidR="00C87E88" w:rsidRDefault="00C87E88" w:rsidP="008A2FF4">
      <w:pPr>
        <w:widowControl w:val="0"/>
        <w:autoSpaceDE w:val="0"/>
        <w:autoSpaceDN w:val="0"/>
        <w:adjustRightInd w:val="0"/>
        <w:ind w:firstLine="709"/>
        <w:jc w:val="both"/>
        <w:rPr>
          <w:rFonts w:ascii="Times New Roman CYR" w:hAnsi="Times New Roman CYR" w:cs="Times New Roman CYR"/>
          <w:sz w:val="28"/>
          <w:szCs w:val="28"/>
        </w:rPr>
      </w:pPr>
      <w:r w:rsidRPr="00D20FCE">
        <w:rPr>
          <w:rFonts w:ascii="Times New Roman CYR" w:hAnsi="Times New Roman CYR" w:cs="Times New Roman CYR"/>
          <w:sz w:val="28"/>
          <w:szCs w:val="28"/>
        </w:rPr>
        <w:lastRenderedPageBreak/>
        <w:t>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kubzan.ru в разделе "Гражданам", подразделе "Услуги гражданам", где размещены бланки и образцы их заполнения.</w:t>
      </w:r>
    </w:p>
    <w:p w:rsidR="00685CBD" w:rsidRPr="00D20FCE" w:rsidRDefault="00685CBD" w:rsidP="008C3FAE">
      <w:pPr>
        <w:widowControl w:val="0"/>
        <w:autoSpaceDE w:val="0"/>
        <w:autoSpaceDN w:val="0"/>
        <w:adjustRightInd w:val="0"/>
        <w:ind w:firstLine="709"/>
        <w:rPr>
          <w:rFonts w:cs="Times New Roman CY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4A642A" w:rsidRDefault="004A642A"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lastRenderedPageBreak/>
        <w:t>Приложение 9</w:t>
      </w:r>
      <w:r w:rsidRPr="00D20FCE">
        <w:rPr>
          <w:bCs/>
          <w:color w:val="000000"/>
          <w:sz w:val="28"/>
          <w:szCs w:val="28"/>
        </w:rPr>
        <w:br/>
        <w:t xml:space="preserve">к </w:t>
      </w:r>
      <w:hyperlink r:id="rId43" w:anchor="sub_100" w:history="1">
        <w:r w:rsidRPr="00D20FCE">
          <w:rPr>
            <w:color w:val="000000"/>
            <w:sz w:val="28"/>
            <w:szCs w:val="28"/>
          </w:rPr>
          <w:t>Административному регламенту</w:t>
        </w:r>
      </w:hyperlink>
      <w:r w:rsidRPr="00D20FCE">
        <w:rPr>
          <w:bCs/>
          <w:color w:val="000000"/>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 xml:space="preserve">а работодателям в подборе </w:t>
      </w:r>
    </w:p>
    <w:p w:rsidR="00C87E88" w:rsidRPr="00D20FCE" w:rsidRDefault="00C87E88" w:rsidP="00C87E88">
      <w:pPr>
        <w:widowControl w:val="0"/>
        <w:autoSpaceDE w:val="0"/>
        <w:autoSpaceDN w:val="0"/>
        <w:adjustRightInd w:val="0"/>
        <w:ind w:left="5387"/>
        <w:rPr>
          <w:bCs/>
          <w:color w:val="000000"/>
          <w:sz w:val="28"/>
          <w:szCs w:val="28"/>
        </w:rPr>
      </w:pPr>
      <w:r w:rsidRPr="00D20FCE">
        <w:rPr>
          <w:bCs/>
          <w:color w:val="000000"/>
          <w:sz w:val="28"/>
          <w:szCs w:val="28"/>
        </w:rPr>
        <w:t>необходимых работников</w:t>
      </w:r>
    </w:p>
    <w:p w:rsidR="00C87E88" w:rsidRPr="00D20FCE" w:rsidRDefault="00C87E88" w:rsidP="00C87E88">
      <w:pPr>
        <w:widowControl w:val="0"/>
        <w:autoSpaceDE w:val="0"/>
        <w:autoSpaceDN w:val="0"/>
        <w:adjustRightInd w:val="0"/>
        <w:ind w:left="5387"/>
        <w:rPr>
          <w:bCs/>
          <w:color w:val="000000"/>
          <w:sz w:val="28"/>
          <w:szCs w:val="28"/>
        </w:rPr>
      </w:pP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ГРАФИК</w:t>
      </w:r>
      <w:r w:rsidRPr="00D20FCE">
        <w:rPr>
          <w:rFonts w:ascii="Times New Roman CYR" w:hAnsi="Times New Roman CYR" w:cs="Times New Roman CYR"/>
          <w:b/>
          <w:bCs/>
          <w:sz w:val="28"/>
          <w:szCs w:val="28"/>
        </w:rPr>
        <w:br/>
        <w:t>приема граждан в ГКУ КК центр занятости населения</w:t>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(города, района) при предоставлении государственной</w:t>
      </w:r>
    </w:p>
    <w:p w:rsidR="00C87E88" w:rsidRPr="00D20FCE" w:rsidRDefault="00C87E88" w:rsidP="00C87E88">
      <w:pPr>
        <w:widowControl w:val="0"/>
        <w:autoSpaceDE w:val="0"/>
        <w:autoSpaceDN w:val="0"/>
        <w:adjustRightInd w:val="0"/>
        <w:jc w:val="center"/>
        <w:rPr>
          <w:bCs/>
          <w:color w:val="000000"/>
          <w:sz w:val="28"/>
          <w:szCs w:val="28"/>
        </w:rPr>
      </w:pPr>
      <w:r w:rsidRPr="00D20FCE">
        <w:rPr>
          <w:rFonts w:ascii="Times New Roman CYR" w:hAnsi="Times New Roman CYR" w:cs="Times New Roman CYR"/>
          <w:b/>
          <w:sz w:val="28"/>
          <w:szCs w:val="28"/>
        </w:rPr>
        <w:t>услуги содействия гражданам в поиске подходящей работы</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6"/>
        <w:gridCol w:w="2026"/>
        <w:gridCol w:w="536"/>
        <w:gridCol w:w="1422"/>
        <w:gridCol w:w="1798"/>
        <w:gridCol w:w="3091"/>
      </w:tblGrid>
      <w:tr w:rsidR="00C87E88" w:rsidRPr="00D20FCE" w:rsidTr="006525BB">
        <w:tc>
          <w:tcPr>
            <w:tcW w:w="9639" w:type="dxa"/>
            <w:gridSpan w:val="6"/>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D20FCE" w:rsidTr="006525BB">
        <w:tc>
          <w:tcPr>
            <w:tcW w:w="766" w:type="dxa"/>
            <w:tcBorders>
              <w:top w:val="single" w:sz="4" w:space="0" w:color="auto"/>
              <w:bottom w:val="single" w:sz="4" w:space="0" w:color="auto"/>
              <w:right w:val="single" w:sz="4" w:space="0" w:color="auto"/>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w:t>
            </w:r>
            <w:r w:rsidRPr="00D20FCE">
              <w:rPr>
                <w:rFonts w:ascii="Times New Roman CYR" w:hAnsi="Times New Roman CYR" w:cs="Times New Roman CYR"/>
              </w:rPr>
              <w:br/>
              <w:t>п/п</w:t>
            </w:r>
          </w:p>
        </w:tc>
        <w:tc>
          <w:tcPr>
            <w:tcW w:w="2026" w:type="dxa"/>
            <w:tcBorders>
              <w:top w:val="single" w:sz="4" w:space="0" w:color="auto"/>
              <w:left w:val="single" w:sz="4" w:space="0" w:color="auto"/>
              <w:bottom w:val="nil"/>
              <w:right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 xml:space="preserve">Назначенная </w:t>
            </w: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 xml:space="preserve">Назначенное время </w:t>
            </w: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посещения ЦЗН</w:t>
            </w:r>
          </w:p>
        </w:tc>
        <w:tc>
          <w:tcPr>
            <w:tcW w:w="4889" w:type="dxa"/>
            <w:gridSpan w:val="2"/>
            <w:tcBorders>
              <w:top w:val="single" w:sz="4" w:space="0" w:color="auto"/>
              <w:left w:val="single" w:sz="4" w:space="0" w:color="auto"/>
              <w:bottom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Фамилия, имя, отчество заявителя</w:t>
            </w: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3</w:t>
            </w: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4</w:t>
            </w: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14</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15</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6"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16</w:t>
            </w:r>
          </w:p>
        </w:tc>
        <w:tc>
          <w:tcPr>
            <w:tcW w:w="2026" w:type="dxa"/>
            <w:tcBorders>
              <w:top w:val="single" w:sz="4" w:space="0" w:color="auto"/>
              <w:left w:val="single" w:sz="4" w:space="0" w:color="auto"/>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89" w:type="dxa"/>
            <w:gridSpan w:val="2"/>
            <w:tcBorders>
              <w:top w:val="single" w:sz="4" w:space="0" w:color="auto"/>
              <w:left w:val="single" w:sz="4" w:space="0" w:color="auto"/>
              <w:bottom w:val="single" w:sz="4" w:space="0" w:color="auto"/>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9639" w:type="dxa"/>
            <w:gridSpan w:val="6"/>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Приложение: заявления – _____ шт. в 1 экз.</w:t>
            </w:r>
          </w:p>
        </w:tc>
      </w:tr>
      <w:tr w:rsidR="00C87E88" w:rsidRPr="00D20FCE" w:rsidTr="006525BB">
        <w:tc>
          <w:tcPr>
            <w:tcW w:w="9639" w:type="dxa"/>
            <w:gridSpan w:val="6"/>
            <w:tcBorders>
              <w:top w:val="nil"/>
              <w:left w:val="nil"/>
              <w:bottom w:val="nil"/>
              <w:right w:val="nil"/>
            </w:tcBorders>
            <w:hideMark/>
          </w:tcPr>
          <w:p w:rsidR="00C87E88" w:rsidRPr="00D20FCE" w:rsidRDefault="00C87E88" w:rsidP="00C87E88">
            <w:pPr>
              <w:widowControl w:val="0"/>
              <w:tabs>
                <w:tab w:val="left" w:pos="4502"/>
              </w:tabs>
              <w:autoSpaceDE w:val="0"/>
              <w:autoSpaceDN w:val="0"/>
              <w:adjustRightInd w:val="0"/>
              <w:jc w:val="both"/>
              <w:rPr>
                <w:bCs/>
                <w:sz w:val="28"/>
                <w:szCs w:val="28"/>
              </w:rPr>
            </w:pPr>
            <w:r w:rsidRPr="00D20FCE">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D20FCE" w:rsidTr="006525BB">
        <w:tc>
          <w:tcPr>
            <w:tcW w:w="3328" w:type="dxa"/>
            <w:gridSpan w:val="3"/>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16"/>
                <w:szCs w:val="16"/>
              </w:rPr>
            </w:pPr>
          </w:p>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28"/>
                <w:szCs w:val="28"/>
              </w:rPr>
            </w:pPr>
            <w:r w:rsidRPr="00D20FCE">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______________________________</w:t>
            </w: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 дата)</w:t>
            </w:r>
          </w:p>
        </w:tc>
        <w:tc>
          <w:tcPr>
            <w:tcW w:w="3091" w:type="dxa"/>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sz w:val="20"/>
                <w:szCs w:val="20"/>
              </w:rPr>
            </w:pPr>
            <w:r w:rsidRPr="00D20FCE">
              <w:rPr>
                <w:rFonts w:ascii="Times New Roman CYR" w:hAnsi="Times New Roman CYR" w:cs="Times New Roman CYR"/>
                <w:sz w:val="20"/>
                <w:szCs w:val="20"/>
              </w:rPr>
              <w:t>___________________________</w:t>
            </w:r>
          </w:p>
          <w:p w:rsidR="00C87E88" w:rsidRPr="00D20FCE" w:rsidRDefault="004459F8" w:rsidP="00C87E88">
            <w:pPr>
              <w:widowControl w:val="0"/>
              <w:autoSpaceDE w:val="0"/>
              <w:autoSpaceDN w:val="0"/>
              <w:adjustRightInd w:val="0"/>
              <w:spacing w:line="276"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r w:rsidR="00C87E88" w:rsidRPr="00D20FCE">
              <w:rPr>
                <w:rFonts w:ascii="Times New Roman CYR" w:hAnsi="Times New Roman CYR" w:cs="Times New Roman CYR"/>
                <w:sz w:val="20"/>
                <w:szCs w:val="20"/>
              </w:rPr>
              <w:t>И.О.</w:t>
            </w:r>
            <w:r>
              <w:rPr>
                <w:rFonts w:ascii="Times New Roman CYR" w:hAnsi="Times New Roman CYR" w:cs="Times New Roman CYR"/>
                <w:sz w:val="20"/>
                <w:szCs w:val="20"/>
              </w:rPr>
              <w:t xml:space="preserve"> Фамилия</w:t>
            </w:r>
            <w:r w:rsidR="00C87E88" w:rsidRPr="00D20FCE">
              <w:rPr>
                <w:rFonts w:ascii="Times New Roman CYR" w:hAnsi="Times New Roman CYR" w:cs="Times New Roman CYR"/>
                <w:sz w:val="20"/>
                <w:szCs w:val="20"/>
              </w:rPr>
              <w:t>)</w:t>
            </w:r>
          </w:p>
        </w:tc>
      </w:tr>
    </w:tbl>
    <w:p w:rsidR="00C87E88" w:rsidRPr="00D20FCE" w:rsidRDefault="00C87E88" w:rsidP="00C87E88">
      <w:pPr>
        <w:widowControl w:val="0"/>
        <w:autoSpaceDE w:val="0"/>
        <w:autoSpaceDN w:val="0"/>
        <w:adjustRightInd w:val="0"/>
        <w:rPr>
          <w:rFonts w:ascii="Times New Roman CYR" w:hAnsi="Times New Roman CYR" w:cs="Times New Roman CYR"/>
          <w:sz w:val="28"/>
          <w:szCs w:val="28"/>
        </w:rPr>
      </w:pPr>
    </w:p>
    <w:p w:rsidR="002177B1" w:rsidRPr="00D20FCE" w:rsidRDefault="002177B1" w:rsidP="00C87E88">
      <w:pPr>
        <w:widowControl w:val="0"/>
        <w:autoSpaceDE w:val="0"/>
        <w:autoSpaceDN w:val="0"/>
        <w:adjustRightInd w:val="0"/>
        <w:rPr>
          <w:rFonts w:ascii="Times New Roman CYR" w:hAnsi="Times New Roman CYR" w:cs="Times New Roman CYR"/>
          <w:sz w:val="28"/>
          <w:szCs w:val="28"/>
        </w:rPr>
      </w:pPr>
    </w:p>
    <w:p w:rsidR="002177B1" w:rsidRPr="00D20FCE" w:rsidRDefault="002177B1" w:rsidP="00C87E88">
      <w:pPr>
        <w:widowControl w:val="0"/>
        <w:autoSpaceDE w:val="0"/>
        <w:autoSpaceDN w:val="0"/>
        <w:adjustRightInd w:val="0"/>
        <w:rPr>
          <w:rFonts w:ascii="Times New Roman CYR" w:hAnsi="Times New Roman CYR" w:cs="Times New Roman CYR"/>
          <w:sz w:val="28"/>
          <w:szCs w:val="28"/>
        </w:rPr>
      </w:pPr>
    </w:p>
    <w:p w:rsidR="002177B1" w:rsidRPr="00D20FCE" w:rsidRDefault="002177B1" w:rsidP="00C87E88">
      <w:pPr>
        <w:widowControl w:val="0"/>
        <w:autoSpaceDE w:val="0"/>
        <w:autoSpaceDN w:val="0"/>
        <w:adjustRightInd w:val="0"/>
        <w:rPr>
          <w:rFonts w:ascii="Times New Roman CYR" w:hAnsi="Times New Roman CYR" w:cs="Times New Roman CYR"/>
          <w:sz w:val="28"/>
          <w:szCs w:val="28"/>
        </w:rPr>
      </w:pPr>
    </w:p>
    <w:p w:rsidR="00C87E88" w:rsidRPr="00D20FCE" w:rsidRDefault="004A642A" w:rsidP="00C87E88">
      <w:pPr>
        <w:widowControl w:val="0"/>
        <w:autoSpaceDE w:val="0"/>
        <w:autoSpaceDN w:val="0"/>
        <w:adjustRightInd w:val="0"/>
        <w:ind w:left="5387"/>
        <w:rPr>
          <w:bCs/>
          <w:sz w:val="28"/>
          <w:szCs w:val="28"/>
        </w:rPr>
      </w:pPr>
      <w:r>
        <w:rPr>
          <w:bCs/>
          <w:sz w:val="28"/>
          <w:szCs w:val="28"/>
        </w:rPr>
        <w:lastRenderedPageBreak/>
        <w:t>П</w:t>
      </w:r>
      <w:bookmarkStart w:id="96" w:name="_GoBack"/>
      <w:bookmarkEnd w:id="96"/>
      <w:r w:rsidR="00C87E88" w:rsidRPr="00D20FCE">
        <w:rPr>
          <w:bCs/>
          <w:sz w:val="28"/>
          <w:szCs w:val="28"/>
        </w:rPr>
        <w:t>риложение 10</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к </w:t>
      </w:r>
      <w:hyperlink r:id="rId44" w:anchor="sub_100" w:history="1">
        <w:r w:rsidRPr="00D20FCE">
          <w:rPr>
            <w:sz w:val="28"/>
            <w:szCs w:val="28"/>
          </w:rPr>
          <w:t>Административному регламенту</w:t>
        </w:r>
      </w:hyperlink>
      <w:r w:rsidRPr="00D20FCE">
        <w:rPr>
          <w:bCs/>
          <w:sz w:val="28"/>
          <w:szCs w:val="28"/>
        </w:rPr>
        <w:br/>
        <w:t xml:space="preserve">предоставления государственной услуги содействия гражданам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 xml:space="preserve">в поиске подходящей работы, </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а работодателям в подборе</w:t>
      </w:r>
    </w:p>
    <w:p w:rsidR="00C87E88" w:rsidRPr="00D20FCE" w:rsidRDefault="00C87E88" w:rsidP="00C87E88">
      <w:pPr>
        <w:widowControl w:val="0"/>
        <w:autoSpaceDE w:val="0"/>
        <w:autoSpaceDN w:val="0"/>
        <w:adjustRightInd w:val="0"/>
        <w:ind w:left="5387"/>
        <w:rPr>
          <w:bCs/>
          <w:sz w:val="28"/>
          <w:szCs w:val="28"/>
        </w:rPr>
      </w:pPr>
      <w:r w:rsidRPr="00D20FCE">
        <w:rPr>
          <w:bCs/>
          <w:sz w:val="28"/>
          <w:szCs w:val="28"/>
        </w:rPr>
        <w:t>необходимых работников</w:t>
      </w:r>
    </w:p>
    <w:p w:rsidR="00C87E88" w:rsidRPr="004459F8" w:rsidRDefault="00C87E88" w:rsidP="00C87E88">
      <w:pPr>
        <w:widowControl w:val="0"/>
        <w:autoSpaceDE w:val="0"/>
        <w:autoSpaceDN w:val="0"/>
        <w:adjustRightInd w:val="0"/>
        <w:ind w:firstLine="720"/>
        <w:jc w:val="both"/>
        <w:rPr>
          <w:rFonts w:ascii="Times New Roman CYR" w:hAnsi="Times New Roman CYR" w:cs="Times New Roman CYR"/>
          <w:sz w:val="28"/>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1"/>
        <w:gridCol w:w="2026"/>
        <w:gridCol w:w="541"/>
        <w:gridCol w:w="1417"/>
        <w:gridCol w:w="1803"/>
        <w:gridCol w:w="3091"/>
      </w:tblGrid>
      <w:tr w:rsidR="00C87E88" w:rsidRPr="00D20FCE" w:rsidTr="006525BB">
        <w:tc>
          <w:tcPr>
            <w:tcW w:w="9639" w:type="dxa"/>
            <w:gridSpan w:val="6"/>
            <w:tcBorders>
              <w:top w:val="nil"/>
              <w:left w:val="nil"/>
              <w:bottom w:val="nil"/>
              <w:right w:val="nil"/>
            </w:tcBorders>
            <w:hideMark/>
          </w:tcPr>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ГРАФИК</w:t>
            </w:r>
            <w:r w:rsidRPr="00D20FCE">
              <w:rPr>
                <w:rFonts w:ascii="Times New Roman CYR" w:hAnsi="Times New Roman CYR" w:cs="Times New Roman CYR"/>
                <w:b/>
                <w:bCs/>
                <w:sz w:val="28"/>
                <w:szCs w:val="28"/>
              </w:rPr>
              <w:br/>
              <w:t>приема работодателей в ГКУ КК центр занятости</w:t>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населения (города, района) при предоставлении</w:t>
            </w:r>
          </w:p>
          <w:p w:rsidR="00C87E88" w:rsidRPr="00D20FCE" w:rsidRDefault="00C87E88" w:rsidP="00C87E88">
            <w:pPr>
              <w:widowControl w:val="0"/>
              <w:autoSpaceDE w:val="0"/>
              <w:autoSpaceDN w:val="0"/>
              <w:adjustRightInd w:val="0"/>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государственной услуги содействия работодателям</w:t>
            </w:r>
          </w:p>
          <w:p w:rsidR="00C87E88" w:rsidRPr="00D20FCE" w:rsidRDefault="00C87E88" w:rsidP="00C87E88">
            <w:pPr>
              <w:widowControl w:val="0"/>
              <w:autoSpaceDE w:val="0"/>
              <w:autoSpaceDN w:val="0"/>
              <w:adjustRightInd w:val="0"/>
              <w:spacing w:line="276" w:lineRule="auto"/>
              <w:jc w:val="center"/>
              <w:outlineLvl w:val="0"/>
              <w:rPr>
                <w:rFonts w:ascii="Times New Roman CYR" w:hAnsi="Times New Roman CYR" w:cs="Times New Roman CYR"/>
                <w:b/>
                <w:bCs/>
                <w:sz w:val="28"/>
                <w:szCs w:val="28"/>
              </w:rPr>
            </w:pPr>
            <w:r w:rsidRPr="00D20FCE">
              <w:rPr>
                <w:rFonts w:ascii="Times New Roman CYR" w:hAnsi="Times New Roman CYR" w:cs="Times New Roman CYR"/>
                <w:b/>
                <w:bCs/>
                <w:sz w:val="28"/>
                <w:szCs w:val="28"/>
              </w:rPr>
              <w:t>в подборе необходимых работников</w:t>
            </w:r>
          </w:p>
        </w:tc>
      </w:tr>
      <w:tr w:rsidR="00C87E88" w:rsidRPr="00D20FCE" w:rsidTr="006525BB">
        <w:tc>
          <w:tcPr>
            <w:tcW w:w="9639" w:type="dxa"/>
            <w:gridSpan w:val="6"/>
            <w:tcBorders>
              <w:top w:val="nil"/>
              <w:left w:val="nil"/>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sz w:val="16"/>
                <w:szCs w:val="16"/>
              </w:rPr>
            </w:pPr>
          </w:p>
        </w:tc>
      </w:tr>
      <w:tr w:rsidR="00C87E88" w:rsidRPr="00D20FCE" w:rsidTr="006525BB">
        <w:tc>
          <w:tcPr>
            <w:tcW w:w="761" w:type="dxa"/>
            <w:tcBorders>
              <w:top w:val="single" w:sz="4" w:space="0" w:color="auto"/>
              <w:bottom w:val="single" w:sz="4" w:space="0" w:color="auto"/>
              <w:right w:val="single" w:sz="4" w:space="0" w:color="auto"/>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w:t>
            </w:r>
            <w:r w:rsidRPr="00D20FCE">
              <w:rPr>
                <w:rFonts w:ascii="Times New Roman CYR" w:hAnsi="Times New Roman CYR" w:cs="Times New Roman CYR"/>
              </w:rPr>
              <w:br/>
              <w:t>п/п</w:t>
            </w:r>
          </w:p>
        </w:tc>
        <w:tc>
          <w:tcPr>
            <w:tcW w:w="2026" w:type="dxa"/>
            <w:tcBorders>
              <w:top w:val="single" w:sz="4" w:space="0" w:color="auto"/>
              <w:left w:val="single" w:sz="4" w:space="0" w:color="auto"/>
              <w:bottom w:val="nil"/>
              <w:right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 xml:space="preserve">Назначенная </w:t>
            </w: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дата посещения ЦЗН</w:t>
            </w:r>
          </w:p>
        </w:tc>
        <w:tc>
          <w:tcPr>
            <w:tcW w:w="1958" w:type="dxa"/>
            <w:gridSpan w:val="2"/>
            <w:tcBorders>
              <w:top w:val="single" w:sz="4" w:space="0" w:color="auto"/>
              <w:left w:val="single" w:sz="4" w:space="0" w:color="auto"/>
              <w:bottom w:val="nil"/>
              <w:right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 xml:space="preserve">Назначенное время </w:t>
            </w:r>
          </w:p>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посещения ЦЗН</w:t>
            </w:r>
          </w:p>
        </w:tc>
        <w:tc>
          <w:tcPr>
            <w:tcW w:w="4894" w:type="dxa"/>
            <w:gridSpan w:val="2"/>
            <w:tcBorders>
              <w:top w:val="single" w:sz="4" w:space="0" w:color="auto"/>
              <w:left w:val="single" w:sz="4" w:space="0" w:color="auto"/>
              <w:bottom w:val="nil"/>
            </w:tcBorders>
            <w:vAlign w:val="center"/>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Фамилия, имя, отчество заявителя</w:t>
            </w: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2</w:t>
            </w: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3</w:t>
            </w: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4</w:t>
            </w: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2</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3</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4</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5</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6</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7</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8</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9</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10</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11</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12</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C87E88"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13</w:t>
            </w:r>
          </w:p>
        </w:tc>
        <w:tc>
          <w:tcPr>
            <w:tcW w:w="2026" w:type="dxa"/>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nil"/>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761" w:type="dxa"/>
            <w:tcBorders>
              <w:top w:val="single" w:sz="4" w:space="0" w:color="auto"/>
              <w:bottom w:val="single" w:sz="4" w:space="0" w:color="auto"/>
              <w:right w:val="single" w:sz="4" w:space="0" w:color="auto"/>
            </w:tcBorders>
            <w:hideMark/>
          </w:tcPr>
          <w:p w:rsidR="00C87E88" w:rsidRPr="00D20FCE" w:rsidRDefault="002177B1" w:rsidP="00C87E88">
            <w:pPr>
              <w:widowControl w:val="0"/>
              <w:autoSpaceDE w:val="0"/>
              <w:autoSpaceDN w:val="0"/>
              <w:adjustRightInd w:val="0"/>
              <w:spacing w:line="276" w:lineRule="auto"/>
              <w:jc w:val="center"/>
              <w:rPr>
                <w:rFonts w:ascii="Times New Roman CYR" w:hAnsi="Times New Roman CYR" w:cs="Times New Roman CYR"/>
              </w:rPr>
            </w:pPr>
            <w:r w:rsidRPr="00D20FCE">
              <w:rPr>
                <w:rFonts w:ascii="Times New Roman CYR" w:hAnsi="Times New Roman CYR" w:cs="Times New Roman CYR"/>
              </w:rPr>
              <w:t>14</w:t>
            </w:r>
          </w:p>
        </w:tc>
        <w:tc>
          <w:tcPr>
            <w:tcW w:w="2026" w:type="dxa"/>
            <w:tcBorders>
              <w:top w:val="single" w:sz="4" w:space="0" w:color="auto"/>
              <w:left w:val="single" w:sz="4" w:space="0" w:color="auto"/>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1958" w:type="dxa"/>
            <w:gridSpan w:val="2"/>
            <w:tcBorders>
              <w:top w:val="single" w:sz="4" w:space="0" w:color="auto"/>
              <w:left w:val="single" w:sz="4" w:space="0" w:color="auto"/>
              <w:bottom w:val="single" w:sz="4" w:space="0" w:color="auto"/>
              <w:right w:val="nil"/>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c>
          <w:tcPr>
            <w:tcW w:w="4894" w:type="dxa"/>
            <w:gridSpan w:val="2"/>
            <w:tcBorders>
              <w:top w:val="single" w:sz="4" w:space="0" w:color="auto"/>
              <w:left w:val="single" w:sz="4" w:space="0" w:color="auto"/>
              <w:bottom w:val="single" w:sz="4" w:space="0" w:color="auto"/>
            </w:tcBorders>
          </w:tcPr>
          <w:p w:rsidR="00C87E88" w:rsidRPr="00D20FCE" w:rsidRDefault="00C87E88" w:rsidP="00C87E88">
            <w:pPr>
              <w:widowControl w:val="0"/>
              <w:autoSpaceDE w:val="0"/>
              <w:autoSpaceDN w:val="0"/>
              <w:adjustRightInd w:val="0"/>
              <w:spacing w:line="276" w:lineRule="auto"/>
              <w:jc w:val="both"/>
              <w:rPr>
                <w:rFonts w:ascii="Times New Roman CYR" w:hAnsi="Times New Roman CYR" w:cs="Times New Roman CYR"/>
              </w:rPr>
            </w:pPr>
          </w:p>
        </w:tc>
      </w:tr>
      <w:tr w:rsidR="00C87E88" w:rsidRPr="00D20FCE" w:rsidTr="006525BB">
        <w:tc>
          <w:tcPr>
            <w:tcW w:w="9639" w:type="dxa"/>
            <w:gridSpan w:val="6"/>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D20FCE">
              <w:rPr>
                <w:rFonts w:ascii="Times New Roman CYR" w:hAnsi="Times New Roman CYR" w:cs="Times New Roman CYR"/>
                <w:sz w:val="28"/>
                <w:szCs w:val="28"/>
              </w:rPr>
              <w:t>Приложение: заявления – _____ шт. в 1 экз.</w:t>
            </w:r>
          </w:p>
        </w:tc>
      </w:tr>
      <w:tr w:rsidR="00C87E88" w:rsidRPr="00D20FCE" w:rsidTr="006525BB">
        <w:tc>
          <w:tcPr>
            <w:tcW w:w="9639" w:type="dxa"/>
            <w:gridSpan w:val="6"/>
            <w:tcBorders>
              <w:top w:val="nil"/>
              <w:left w:val="nil"/>
              <w:bottom w:val="nil"/>
              <w:right w:val="nil"/>
            </w:tcBorders>
            <w:hideMark/>
          </w:tcPr>
          <w:p w:rsidR="00C87E88" w:rsidRPr="00D20FCE" w:rsidRDefault="00C87E88" w:rsidP="008A2FF4">
            <w:pPr>
              <w:widowControl w:val="0"/>
              <w:tabs>
                <w:tab w:val="left" w:pos="4502"/>
              </w:tabs>
              <w:autoSpaceDE w:val="0"/>
              <w:autoSpaceDN w:val="0"/>
              <w:adjustRightInd w:val="0"/>
              <w:ind w:left="-108"/>
              <w:jc w:val="both"/>
              <w:rPr>
                <w:bCs/>
                <w:sz w:val="28"/>
                <w:szCs w:val="28"/>
              </w:rPr>
            </w:pPr>
            <w:r w:rsidRPr="00D20FCE">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tc>
      </w:tr>
      <w:tr w:rsidR="00C87E88" w:rsidRPr="00D20FCE" w:rsidTr="006525BB">
        <w:tc>
          <w:tcPr>
            <w:tcW w:w="3328" w:type="dxa"/>
            <w:gridSpan w:val="3"/>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16"/>
                <w:szCs w:val="16"/>
              </w:rPr>
            </w:pPr>
          </w:p>
          <w:p w:rsidR="00C87E88" w:rsidRPr="00D20FCE" w:rsidRDefault="00C87E88" w:rsidP="00C87E88">
            <w:pPr>
              <w:widowControl w:val="0"/>
              <w:autoSpaceDE w:val="0"/>
              <w:autoSpaceDN w:val="0"/>
              <w:adjustRightInd w:val="0"/>
              <w:spacing w:line="276" w:lineRule="auto"/>
              <w:ind w:left="-108"/>
              <w:jc w:val="both"/>
              <w:rPr>
                <w:rFonts w:ascii="Times New Roman CYR" w:hAnsi="Times New Roman CYR" w:cs="Times New Roman CYR"/>
                <w:sz w:val="28"/>
                <w:szCs w:val="28"/>
              </w:rPr>
            </w:pPr>
            <w:r w:rsidRPr="00D20FCE">
              <w:rPr>
                <w:rFonts w:ascii="Times New Roman CYR" w:hAnsi="Times New Roman CYR" w:cs="Times New Roman CYR"/>
                <w:sz w:val="28"/>
                <w:szCs w:val="28"/>
              </w:rPr>
              <w:t>Специалист МФЦ</w:t>
            </w:r>
          </w:p>
        </w:tc>
        <w:tc>
          <w:tcPr>
            <w:tcW w:w="3220" w:type="dxa"/>
            <w:gridSpan w:val="2"/>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D20FCE">
              <w:rPr>
                <w:rFonts w:ascii="Times New Roman CYR" w:hAnsi="Times New Roman CYR" w:cs="Times New Roman CYR"/>
                <w:sz w:val="20"/>
                <w:szCs w:val="20"/>
              </w:rPr>
              <w:t>______________________________</w:t>
            </w:r>
          </w:p>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D20FCE">
              <w:rPr>
                <w:rFonts w:ascii="Times New Roman CYR" w:hAnsi="Times New Roman CYR" w:cs="Times New Roman CYR"/>
                <w:sz w:val="20"/>
                <w:szCs w:val="20"/>
              </w:rPr>
              <w:t>(Подпись, дата)</w:t>
            </w:r>
          </w:p>
        </w:tc>
        <w:tc>
          <w:tcPr>
            <w:tcW w:w="3091" w:type="dxa"/>
            <w:tcBorders>
              <w:top w:val="nil"/>
              <w:left w:val="nil"/>
              <w:bottom w:val="nil"/>
              <w:right w:val="nil"/>
            </w:tcBorders>
            <w:hideMark/>
          </w:tcPr>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p>
          <w:p w:rsidR="00C87E88" w:rsidRPr="00D20FCE" w:rsidRDefault="00C87E8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sidRPr="00D20FCE">
              <w:rPr>
                <w:rFonts w:ascii="Times New Roman CYR" w:hAnsi="Times New Roman CYR" w:cs="Times New Roman CYR"/>
                <w:sz w:val="20"/>
                <w:szCs w:val="20"/>
              </w:rPr>
              <w:t>___________________________</w:t>
            </w:r>
          </w:p>
          <w:p w:rsidR="00C87E88" w:rsidRPr="00D20FCE" w:rsidRDefault="004459F8" w:rsidP="00C87E88">
            <w:pPr>
              <w:widowControl w:val="0"/>
              <w:autoSpaceDE w:val="0"/>
              <w:autoSpaceDN w:val="0"/>
              <w:adjustRightInd w:val="0"/>
              <w:spacing w:line="276" w:lineRule="auto"/>
              <w:ind w:left="-108"/>
              <w:jc w:val="center"/>
              <w:rPr>
                <w:rFonts w:ascii="Times New Roman CYR" w:hAnsi="Times New Roman CYR" w:cs="Times New Roman CYR"/>
                <w:sz w:val="20"/>
                <w:szCs w:val="20"/>
              </w:rPr>
            </w:pPr>
            <w:r>
              <w:rPr>
                <w:rFonts w:ascii="Times New Roman CYR" w:hAnsi="Times New Roman CYR" w:cs="Times New Roman CYR"/>
                <w:sz w:val="20"/>
                <w:szCs w:val="20"/>
              </w:rPr>
              <w:t>(</w:t>
            </w:r>
            <w:r w:rsidR="00C87E88" w:rsidRPr="00D20FCE">
              <w:rPr>
                <w:rFonts w:ascii="Times New Roman CYR" w:hAnsi="Times New Roman CYR" w:cs="Times New Roman CYR"/>
                <w:sz w:val="20"/>
                <w:szCs w:val="20"/>
              </w:rPr>
              <w:t>И.О.</w:t>
            </w:r>
            <w:r>
              <w:rPr>
                <w:rFonts w:ascii="Times New Roman CYR" w:hAnsi="Times New Roman CYR" w:cs="Times New Roman CYR"/>
                <w:sz w:val="20"/>
                <w:szCs w:val="20"/>
              </w:rPr>
              <w:t xml:space="preserve"> Фамилия</w:t>
            </w:r>
            <w:r w:rsidR="00C87E88" w:rsidRPr="00D20FCE">
              <w:rPr>
                <w:rFonts w:ascii="Times New Roman CYR" w:hAnsi="Times New Roman CYR" w:cs="Times New Roman CYR"/>
                <w:sz w:val="20"/>
                <w:szCs w:val="20"/>
              </w:rPr>
              <w:t>)</w:t>
            </w:r>
          </w:p>
        </w:tc>
      </w:tr>
    </w:tbl>
    <w:p w:rsidR="00C87E88" w:rsidRPr="00D20FCE" w:rsidRDefault="002177B1" w:rsidP="00C87E88">
      <w:pPr>
        <w:widowControl w:val="0"/>
        <w:autoSpaceDE w:val="0"/>
        <w:autoSpaceDN w:val="0"/>
        <w:adjustRightInd w:val="0"/>
        <w:rPr>
          <w:rFonts w:ascii="Times New Roman CYR" w:hAnsi="Times New Roman CYR" w:cs="Times New Roman CYR"/>
        </w:rPr>
      </w:pPr>
      <w:r w:rsidRPr="00D20FCE">
        <w:rPr>
          <w:rFonts w:ascii="Times New Roman CYR" w:hAnsi="Times New Roman CYR" w:cs="Times New Roman CYR"/>
        </w:rPr>
        <w:t xml:space="preserve">                                                                                                                                                              ".</w:t>
      </w:r>
    </w:p>
    <w:p w:rsidR="002177B1" w:rsidRPr="00D20FCE" w:rsidRDefault="002177B1" w:rsidP="00C87E88">
      <w:pPr>
        <w:widowControl w:val="0"/>
        <w:autoSpaceDE w:val="0"/>
        <w:autoSpaceDN w:val="0"/>
        <w:adjustRightInd w:val="0"/>
        <w:rPr>
          <w:rFonts w:ascii="Times New Roman CYR" w:hAnsi="Times New Roman CYR" w:cs="Times New Roman CYR"/>
          <w:sz w:val="28"/>
          <w:szCs w:val="28"/>
        </w:rPr>
      </w:pPr>
    </w:p>
    <w:sectPr w:rsidR="002177B1" w:rsidRPr="00D20FCE" w:rsidSect="00606158">
      <w:headerReference w:type="default" r:id="rId45"/>
      <w:headerReference w:type="first" r:id="rId46"/>
      <w:type w:val="continuous"/>
      <w:pgSz w:w="11906" w:h="16838" w:code="9"/>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2F" w:rsidRDefault="0058472F" w:rsidP="00195CC2">
      <w:r>
        <w:separator/>
      </w:r>
    </w:p>
  </w:endnote>
  <w:endnote w:type="continuationSeparator" w:id="0">
    <w:p w:rsidR="0058472F" w:rsidRDefault="0058472F"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2F" w:rsidRDefault="0058472F" w:rsidP="00195CC2">
      <w:r>
        <w:separator/>
      </w:r>
    </w:p>
  </w:footnote>
  <w:footnote w:type="continuationSeparator" w:id="0">
    <w:p w:rsidR="0058472F" w:rsidRDefault="0058472F"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AF" w:rsidRPr="00007662" w:rsidRDefault="00B233AF">
    <w:pPr>
      <w:pStyle w:val="af9"/>
      <w:jc w:val="center"/>
      <w:rPr>
        <w:sz w:val="28"/>
        <w:szCs w:val="28"/>
      </w:rPr>
    </w:pPr>
    <w:r w:rsidRPr="00007662">
      <w:rPr>
        <w:sz w:val="28"/>
        <w:szCs w:val="28"/>
      </w:rPr>
      <w:fldChar w:fldCharType="begin"/>
    </w:r>
    <w:r w:rsidRPr="00007662">
      <w:rPr>
        <w:sz w:val="28"/>
        <w:szCs w:val="28"/>
      </w:rPr>
      <w:instrText>PAGE   \* MERGEFORMAT</w:instrText>
    </w:r>
    <w:r w:rsidRPr="00007662">
      <w:rPr>
        <w:sz w:val="28"/>
        <w:szCs w:val="28"/>
      </w:rPr>
      <w:fldChar w:fldCharType="separate"/>
    </w:r>
    <w:r w:rsidR="004A642A">
      <w:rPr>
        <w:noProof/>
        <w:sz w:val="28"/>
        <w:szCs w:val="28"/>
      </w:rPr>
      <w:t>2</w:t>
    </w:r>
    <w:r w:rsidRPr="00007662">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AF" w:rsidRDefault="00E22E72" w:rsidP="00C50DC5">
    <w:pPr>
      <w:pStyle w:val="af9"/>
      <w:jc w:val="center"/>
    </w:pPr>
    <w:r>
      <w:rPr>
        <w:noProof/>
        <w:sz w:val="16"/>
      </w:rPr>
      <w:drawing>
        <wp:inline distT="0" distB="0" distL="0" distR="0" wp14:anchorId="3865A467" wp14:editId="2E60DFCE">
          <wp:extent cx="666750" cy="657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AF" w:rsidRDefault="00B233AF" w:rsidP="00C50DC5">
    <w:pPr>
      <w:pStyle w:val="af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8795"/>
      <w:docPartObj>
        <w:docPartGallery w:val="Page Numbers (Top of Page)"/>
        <w:docPartUnique/>
      </w:docPartObj>
    </w:sdtPr>
    <w:sdtEndPr>
      <w:rPr>
        <w:sz w:val="28"/>
      </w:rPr>
    </w:sdtEndPr>
    <w:sdtContent>
      <w:p w:rsidR="00B233AF" w:rsidRDefault="00B233AF">
        <w:pPr>
          <w:pStyle w:val="af9"/>
          <w:jc w:val="center"/>
        </w:pPr>
      </w:p>
      <w:p w:rsidR="00B233AF" w:rsidRDefault="00B233AF">
        <w:pPr>
          <w:pStyle w:val="af9"/>
          <w:jc w:val="center"/>
        </w:pPr>
      </w:p>
      <w:p w:rsidR="00B233AF" w:rsidRPr="00C63C24" w:rsidRDefault="00B233AF">
        <w:pPr>
          <w:pStyle w:val="af9"/>
          <w:jc w:val="center"/>
          <w:rPr>
            <w:sz w:val="28"/>
          </w:rPr>
        </w:pPr>
        <w:r>
          <w:rPr>
            <w:sz w:val="28"/>
          </w:rPr>
          <w:t>2</w:t>
        </w:r>
      </w:p>
    </w:sdtContent>
  </w:sdt>
  <w:p w:rsidR="00B233AF" w:rsidRDefault="00B233AF">
    <w:pPr>
      <w:pStyle w:val="af9"/>
    </w:pPr>
  </w:p>
  <w:p w:rsidR="00B233AF" w:rsidRDefault="00B233AF"/>
  <w:p w:rsidR="00B233AF" w:rsidRDefault="00B233A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AF" w:rsidRPr="00BA5174" w:rsidRDefault="00B233AF">
    <w:pPr>
      <w:pStyle w:val="af9"/>
      <w:rPr>
        <w:sz w:val="16"/>
      </w:rPr>
    </w:pPr>
  </w:p>
  <w:p w:rsidR="00B233AF" w:rsidRDefault="00B233AF" w:rsidP="00BA5174">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1F6A6B4C"/>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83B2B93C"/>
    <w:lvl w:ilvl="0">
      <w:numFmt w:val="decimal"/>
      <w:pStyle w:val="a0"/>
      <w:lvlText w:val="*"/>
      <w:lvlJc w:val="left"/>
    </w:lvl>
  </w:abstractNum>
  <w:abstractNum w:abstractNumId="3" w15:restartNumberingAfterBreak="0">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15:restartNumberingAfterBreak="0">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15:restartNumberingAfterBreak="0">
    <w:nsid w:val="081C4232"/>
    <w:multiLevelType w:val="multilevel"/>
    <w:tmpl w:val="64EC0890"/>
    <w:lvl w:ilvl="0">
      <w:start w:val="1"/>
      <w:numFmt w:val="decimal"/>
      <w:lvlText w:val="%1."/>
      <w:lvlJc w:val="left"/>
      <w:pPr>
        <w:ind w:left="450" w:hanging="450"/>
      </w:pPr>
      <w:rPr>
        <w:rFonts w:cs="Times New Roman" w:hint="default"/>
      </w:rPr>
    </w:lvl>
    <w:lvl w:ilvl="1">
      <w:start w:val="1"/>
      <w:numFmt w:val="decimal"/>
      <w:lvlText w:val="%1.%2."/>
      <w:lvlJc w:val="left"/>
      <w:pPr>
        <w:ind w:left="1185" w:hanging="72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475" w:hanging="108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765" w:hanging="1440"/>
      </w:pPr>
      <w:rPr>
        <w:rFonts w:cs="Times New Roman" w:hint="default"/>
      </w:rPr>
    </w:lvl>
    <w:lvl w:ilvl="6">
      <w:start w:val="1"/>
      <w:numFmt w:val="decimal"/>
      <w:lvlText w:val="%1.%2.%3.%4.%5.%6.%7."/>
      <w:lvlJc w:val="left"/>
      <w:pPr>
        <w:ind w:left="4590" w:hanging="1800"/>
      </w:pPr>
      <w:rPr>
        <w:rFonts w:cs="Times New Roman" w:hint="default"/>
      </w:rPr>
    </w:lvl>
    <w:lvl w:ilvl="7">
      <w:start w:val="1"/>
      <w:numFmt w:val="decimal"/>
      <w:lvlText w:val="%1.%2.%3.%4.%5.%6.%7.%8."/>
      <w:lvlJc w:val="left"/>
      <w:pPr>
        <w:ind w:left="5055" w:hanging="1800"/>
      </w:pPr>
      <w:rPr>
        <w:rFonts w:cs="Times New Roman" w:hint="default"/>
      </w:rPr>
    </w:lvl>
    <w:lvl w:ilvl="8">
      <w:start w:val="1"/>
      <w:numFmt w:val="decimal"/>
      <w:lvlText w:val="%1.%2.%3.%4.%5.%6.%7.%8.%9."/>
      <w:lvlJc w:val="left"/>
      <w:pPr>
        <w:ind w:left="5880" w:hanging="2160"/>
      </w:pPr>
      <w:rPr>
        <w:rFonts w:cs="Times New Roman" w:hint="default"/>
      </w:rPr>
    </w:lvl>
  </w:abstractNum>
  <w:abstractNum w:abstractNumId="6" w15:restartNumberingAfterBreak="0">
    <w:nsid w:val="0C1A6D63"/>
    <w:multiLevelType w:val="multilevel"/>
    <w:tmpl w:val="AF504126"/>
    <w:lvl w:ilvl="0">
      <w:start w:val="3"/>
      <w:numFmt w:val="decimal"/>
      <w:lvlText w:val="%1."/>
      <w:lvlJc w:val="left"/>
      <w:pPr>
        <w:ind w:left="720" w:hanging="360"/>
      </w:pPr>
      <w:rPr>
        <w:rFonts w:cs="Times New Roman" w:hint="default"/>
      </w:rPr>
    </w:lvl>
    <w:lvl w:ilvl="1">
      <w:start w:val="7"/>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10" w15:restartNumberingAfterBreak="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7674E"/>
    <w:multiLevelType w:val="multilevel"/>
    <w:tmpl w:val="20ACBE72"/>
    <w:lvl w:ilvl="0">
      <w:start w:val="1"/>
      <w:numFmt w:val="decimal"/>
      <w:lvlText w:val="%1."/>
      <w:lvlJc w:val="left"/>
      <w:pPr>
        <w:ind w:left="360" w:hanging="360"/>
      </w:pPr>
      <w:rPr>
        <w:rFonts w:cs="Times New Roman" w:hint="default"/>
      </w:rPr>
    </w:lvl>
    <w:lvl w:ilvl="1">
      <w:start w:val="1"/>
      <w:numFmt w:val="decimal"/>
      <w:lvlText w:val="%1.%2."/>
      <w:lvlJc w:val="left"/>
      <w:pPr>
        <w:ind w:left="465" w:hanging="360"/>
      </w:pPr>
      <w:rPr>
        <w:rFonts w:cs="Times New Roman" w:hint="default"/>
      </w:rPr>
    </w:lvl>
    <w:lvl w:ilvl="2">
      <w:start w:val="1"/>
      <w:numFmt w:val="decimal"/>
      <w:lvlText w:val="%1.%2.%3."/>
      <w:lvlJc w:val="left"/>
      <w:pPr>
        <w:ind w:left="930" w:hanging="720"/>
      </w:pPr>
      <w:rPr>
        <w:rFonts w:cs="Times New Roman" w:hint="default"/>
      </w:rPr>
    </w:lvl>
    <w:lvl w:ilvl="3">
      <w:start w:val="1"/>
      <w:numFmt w:val="decimal"/>
      <w:lvlText w:val="%1.%2.%3.%4."/>
      <w:lvlJc w:val="left"/>
      <w:pPr>
        <w:ind w:left="1035" w:hanging="720"/>
      </w:pPr>
      <w:rPr>
        <w:rFonts w:cs="Times New Roman" w:hint="default"/>
      </w:rPr>
    </w:lvl>
    <w:lvl w:ilvl="4">
      <w:start w:val="1"/>
      <w:numFmt w:val="decimal"/>
      <w:lvlText w:val="%1.%2.%3.%4.%5."/>
      <w:lvlJc w:val="left"/>
      <w:pPr>
        <w:ind w:left="1500" w:hanging="1080"/>
      </w:pPr>
      <w:rPr>
        <w:rFonts w:cs="Times New Roman" w:hint="default"/>
      </w:rPr>
    </w:lvl>
    <w:lvl w:ilvl="5">
      <w:start w:val="1"/>
      <w:numFmt w:val="decimal"/>
      <w:lvlText w:val="%1.%2.%3.%4.%5.%6."/>
      <w:lvlJc w:val="left"/>
      <w:pPr>
        <w:ind w:left="1605" w:hanging="1080"/>
      </w:pPr>
      <w:rPr>
        <w:rFonts w:cs="Times New Roman" w:hint="default"/>
      </w:rPr>
    </w:lvl>
    <w:lvl w:ilvl="6">
      <w:start w:val="1"/>
      <w:numFmt w:val="decimal"/>
      <w:lvlText w:val="%1.%2.%3.%4.%5.%6.%7."/>
      <w:lvlJc w:val="left"/>
      <w:pPr>
        <w:ind w:left="2070" w:hanging="1440"/>
      </w:pPr>
      <w:rPr>
        <w:rFonts w:cs="Times New Roman" w:hint="default"/>
      </w:rPr>
    </w:lvl>
    <w:lvl w:ilvl="7">
      <w:start w:val="1"/>
      <w:numFmt w:val="decimal"/>
      <w:lvlText w:val="%1.%2.%3.%4.%5.%6.%7.%8."/>
      <w:lvlJc w:val="left"/>
      <w:pPr>
        <w:ind w:left="2175" w:hanging="1440"/>
      </w:pPr>
      <w:rPr>
        <w:rFonts w:cs="Times New Roman" w:hint="default"/>
      </w:rPr>
    </w:lvl>
    <w:lvl w:ilvl="8">
      <w:start w:val="1"/>
      <w:numFmt w:val="decimal"/>
      <w:lvlText w:val="%1.%2.%3.%4.%5.%6.%7.%8.%9."/>
      <w:lvlJc w:val="left"/>
      <w:pPr>
        <w:ind w:left="2640" w:hanging="1800"/>
      </w:pPr>
      <w:rPr>
        <w:rFonts w:cs="Times New Roman" w:hint="default"/>
      </w:rPr>
    </w:lvl>
  </w:abstractNum>
  <w:abstractNum w:abstractNumId="13" w15:restartNumberingAfterBreak="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8096D"/>
    <w:multiLevelType w:val="singleLevel"/>
    <w:tmpl w:val="DC728F74"/>
    <w:lvl w:ilvl="0">
      <w:start w:val="1"/>
      <w:numFmt w:val="decimal"/>
      <w:pStyle w:val="a5"/>
      <w:lvlText w:val="%1)."/>
      <w:lvlJc w:val="left"/>
      <w:pPr>
        <w:tabs>
          <w:tab w:val="num" w:pos="567"/>
        </w:tabs>
        <w:ind w:left="567" w:hanging="567"/>
      </w:pPr>
    </w:lvl>
  </w:abstractNum>
  <w:abstractNum w:abstractNumId="16" w15:restartNumberingAfterBreak="0">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0836C6C"/>
    <w:multiLevelType w:val="hybridMultilevel"/>
    <w:tmpl w:val="5582E0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3" w15:restartNumberingAfterBreak="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4"/>
  </w:num>
  <w:num w:numId="2">
    <w:abstractNumId w:val="7"/>
  </w:num>
  <w:num w:numId="3">
    <w:abstractNumId w:val="22"/>
  </w:num>
  <w:num w:numId="4">
    <w:abstractNumId w:val="3"/>
  </w:num>
  <w:num w:numId="5">
    <w:abstractNumId w:val="26"/>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5"/>
  </w:num>
  <w:num w:numId="9">
    <w:abstractNumId w:val="20"/>
  </w:num>
  <w:num w:numId="10">
    <w:abstractNumId w:val="13"/>
  </w:num>
  <w:num w:numId="11">
    <w:abstractNumId w:val="27"/>
  </w:num>
  <w:num w:numId="12">
    <w:abstractNumId w:val="0"/>
  </w:num>
  <w:num w:numId="13">
    <w:abstractNumId w:val="18"/>
  </w:num>
  <w:num w:numId="14">
    <w:abstractNumId w:val="17"/>
  </w:num>
  <w:num w:numId="15">
    <w:abstractNumId w:val="8"/>
  </w:num>
  <w:num w:numId="16">
    <w:abstractNumId w:val="11"/>
  </w:num>
  <w:num w:numId="17">
    <w:abstractNumId w:val="10"/>
  </w:num>
  <w:num w:numId="18">
    <w:abstractNumId w:val="23"/>
  </w:num>
  <w:num w:numId="19">
    <w:abstractNumId w:val="19"/>
  </w:num>
  <w:num w:numId="20">
    <w:abstractNumId w:val="14"/>
  </w:num>
  <w:num w:numId="21">
    <w:abstractNumId w:val="9"/>
  </w:num>
  <w:num w:numId="22">
    <w:abstractNumId w:val="4"/>
  </w:num>
  <w:num w:numId="23">
    <w:abstractNumId w:val="16"/>
  </w:num>
  <w:num w:numId="24">
    <w:abstractNumId w:val="25"/>
  </w:num>
  <w:num w:numId="25">
    <w:abstractNumId w:val="12"/>
  </w:num>
  <w:num w:numId="26">
    <w:abstractNumId w:val="6"/>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22"/>
    <w:rsid w:val="000048F4"/>
    <w:rsid w:val="00007662"/>
    <w:rsid w:val="000129CD"/>
    <w:rsid w:val="00031BB9"/>
    <w:rsid w:val="00034106"/>
    <w:rsid w:val="00034D64"/>
    <w:rsid w:val="00035C6F"/>
    <w:rsid w:val="0004032F"/>
    <w:rsid w:val="00060028"/>
    <w:rsid w:val="00064B26"/>
    <w:rsid w:val="000717A2"/>
    <w:rsid w:val="00072BED"/>
    <w:rsid w:val="000734D2"/>
    <w:rsid w:val="00074A52"/>
    <w:rsid w:val="00075EBC"/>
    <w:rsid w:val="000828BA"/>
    <w:rsid w:val="00084BD7"/>
    <w:rsid w:val="00084F39"/>
    <w:rsid w:val="00086163"/>
    <w:rsid w:val="0008666F"/>
    <w:rsid w:val="00090781"/>
    <w:rsid w:val="000907C4"/>
    <w:rsid w:val="000B0F25"/>
    <w:rsid w:val="000C4207"/>
    <w:rsid w:val="000C6990"/>
    <w:rsid w:val="000D40A3"/>
    <w:rsid w:val="000D4F15"/>
    <w:rsid w:val="000E03CE"/>
    <w:rsid w:val="000E6101"/>
    <w:rsid w:val="000E6286"/>
    <w:rsid w:val="000E6684"/>
    <w:rsid w:val="000E79BC"/>
    <w:rsid w:val="000F2EB0"/>
    <w:rsid w:val="001032A9"/>
    <w:rsid w:val="00112A66"/>
    <w:rsid w:val="00141A9C"/>
    <w:rsid w:val="00155237"/>
    <w:rsid w:val="0016070A"/>
    <w:rsid w:val="00165622"/>
    <w:rsid w:val="001701CA"/>
    <w:rsid w:val="001845C0"/>
    <w:rsid w:val="00187080"/>
    <w:rsid w:val="001935FB"/>
    <w:rsid w:val="00195CC2"/>
    <w:rsid w:val="001C603B"/>
    <w:rsid w:val="001C6A10"/>
    <w:rsid w:val="001D011F"/>
    <w:rsid w:val="001D3A24"/>
    <w:rsid w:val="001E6A53"/>
    <w:rsid w:val="00203C17"/>
    <w:rsid w:val="002177B1"/>
    <w:rsid w:val="00223367"/>
    <w:rsid w:val="0022683B"/>
    <w:rsid w:val="00234FAF"/>
    <w:rsid w:val="00235967"/>
    <w:rsid w:val="00242EC8"/>
    <w:rsid w:val="00245E40"/>
    <w:rsid w:val="002815D6"/>
    <w:rsid w:val="00287426"/>
    <w:rsid w:val="0029180E"/>
    <w:rsid w:val="002A543A"/>
    <w:rsid w:val="002A5E9A"/>
    <w:rsid w:val="002B249A"/>
    <w:rsid w:val="002B29CA"/>
    <w:rsid w:val="002B75B2"/>
    <w:rsid w:val="002D0217"/>
    <w:rsid w:val="002D406F"/>
    <w:rsid w:val="002D5BA5"/>
    <w:rsid w:val="002F1493"/>
    <w:rsid w:val="002F57F6"/>
    <w:rsid w:val="002F76DF"/>
    <w:rsid w:val="00303BE4"/>
    <w:rsid w:val="0030526C"/>
    <w:rsid w:val="0030566F"/>
    <w:rsid w:val="00306B3A"/>
    <w:rsid w:val="00313ED2"/>
    <w:rsid w:val="00333D89"/>
    <w:rsid w:val="003375AA"/>
    <w:rsid w:val="00347BB1"/>
    <w:rsid w:val="003526B6"/>
    <w:rsid w:val="00353887"/>
    <w:rsid w:val="00364848"/>
    <w:rsid w:val="00364A9B"/>
    <w:rsid w:val="003659F8"/>
    <w:rsid w:val="0037339E"/>
    <w:rsid w:val="00381501"/>
    <w:rsid w:val="00383531"/>
    <w:rsid w:val="0038577A"/>
    <w:rsid w:val="003A619A"/>
    <w:rsid w:val="003B55C5"/>
    <w:rsid w:val="003C08F7"/>
    <w:rsid w:val="003D562C"/>
    <w:rsid w:val="003D7838"/>
    <w:rsid w:val="003E123C"/>
    <w:rsid w:val="003F1FF2"/>
    <w:rsid w:val="003F2D70"/>
    <w:rsid w:val="00426AAD"/>
    <w:rsid w:val="00440123"/>
    <w:rsid w:val="00440BF4"/>
    <w:rsid w:val="004440E1"/>
    <w:rsid w:val="00445066"/>
    <w:rsid w:val="004459F8"/>
    <w:rsid w:val="00450ECF"/>
    <w:rsid w:val="00455271"/>
    <w:rsid w:val="004649B2"/>
    <w:rsid w:val="00466592"/>
    <w:rsid w:val="004673A2"/>
    <w:rsid w:val="00467B8B"/>
    <w:rsid w:val="00472D29"/>
    <w:rsid w:val="0047695C"/>
    <w:rsid w:val="00476B99"/>
    <w:rsid w:val="004A052E"/>
    <w:rsid w:val="004A17B4"/>
    <w:rsid w:val="004A1B16"/>
    <w:rsid w:val="004A642A"/>
    <w:rsid w:val="004B0A53"/>
    <w:rsid w:val="004B44F9"/>
    <w:rsid w:val="004B5B5D"/>
    <w:rsid w:val="004C00E3"/>
    <w:rsid w:val="004D1AFB"/>
    <w:rsid w:val="004E1AAA"/>
    <w:rsid w:val="004E2154"/>
    <w:rsid w:val="004E7702"/>
    <w:rsid w:val="004F276A"/>
    <w:rsid w:val="004F7F66"/>
    <w:rsid w:val="004F7FA0"/>
    <w:rsid w:val="00503BE9"/>
    <w:rsid w:val="00504771"/>
    <w:rsid w:val="0051158A"/>
    <w:rsid w:val="0052453C"/>
    <w:rsid w:val="005344C7"/>
    <w:rsid w:val="00542150"/>
    <w:rsid w:val="005469D4"/>
    <w:rsid w:val="00553024"/>
    <w:rsid w:val="00560983"/>
    <w:rsid w:val="0056171A"/>
    <w:rsid w:val="00571183"/>
    <w:rsid w:val="00582F39"/>
    <w:rsid w:val="005836D9"/>
    <w:rsid w:val="0058472F"/>
    <w:rsid w:val="0058606D"/>
    <w:rsid w:val="00592F53"/>
    <w:rsid w:val="00594816"/>
    <w:rsid w:val="005B4A70"/>
    <w:rsid w:val="005C313D"/>
    <w:rsid w:val="005D3037"/>
    <w:rsid w:val="005D7D3C"/>
    <w:rsid w:val="005E2CAC"/>
    <w:rsid w:val="005F3742"/>
    <w:rsid w:val="00606158"/>
    <w:rsid w:val="006111C8"/>
    <w:rsid w:val="0061594A"/>
    <w:rsid w:val="006160A3"/>
    <w:rsid w:val="00622C99"/>
    <w:rsid w:val="00625EAE"/>
    <w:rsid w:val="006520DF"/>
    <w:rsid w:val="006525BB"/>
    <w:rsid w:val="00654FB2"/>
    <w:rsid w:val="0065733C"/>
    <w:rsid w:val="00657E11"/>
    <w:rsid w:val="006643BE"/>
    <w:rsid w:val="00664EC2"/>
    <w:rsid w:val="006727C3"/>
    <w:rsid w:val="00676477"/>
    <w:rsid w:val="0068268D"/>
    <w:rsid w:val="00685CBD"/>
    <w:rsid w:val="00692302"/>
    <w:rsid w:val="006924AA"/>
    <w:rsid w:val="006A1DA8"/>
    <w:rsid w:val="006A364A"/>
    <w:rsid w:val="006B0B75"/>
    <w:rsid w:val="006B5E67"/>
    <w:rsid w:val="006C1EF6"/>
    <w:rsid w:val="006E074F"/>
    <w:rsid w:val="006E1B5C"/>
    <w:rsid w:val="006E4F4F"/>
    <w:rsid w:val="006F374F"/>
    <w:rsid w:val="006F659E"/>
    <w:rsid w:val="00702122"/>
    <w:rsid w:val="00707EBE"/>
    <w:rsid w:val="00722719"/>
    <w:rsid w:val="007255F6"/>
    <w:rsid w:val="00727E63"/>
    <w:rsid w:val="00730546"/>
    <w:rsid w:val="00730ABA"/>
    <w:rsid w:val="00740D7B"/>
    <w:rsid w:val="00745A38"/>
    <w:rsid w:val="00745C2B"/>
    <w:rsid w:val="00746B10"/>
    <w:rsid w:val="00747F56"/>
    <w:rsid w:val="00750F5D"/>
    <w:rsid w:val="007533B0"/>
    <w:rsid w:val="00757059"/>
    <w:rsid w:val="0077237C"/>
    <w:rsid w:val="00794DB5"/>
    <w:rsid w:val="0079612E"/>
    <w:rsid w:val="007A790C"/>
    <w:rsid w:val="007B2185"/>
    <w:rsid w:val="007B2581"/>
    <w:rsid w:val="007C407F"/>
    <w:rsid w:val="007C59B3"/>
    <w:rsid w:val="007D6589"/>
    <w:rsid w:val="007D7B33"/>
    <w:rsid w:val="007E2603"/>
    <w:rsid w:val="007E780A"/>
    <w:rsid w:val="00800DBD"/>
    <w:rsid w:val="0080263C"/>
    <w:rsid w:val="00803C85"/>
    <w:rsid w:val="00803DB4"/>
    <w:rsid w:val="00817E5F"/>
    <w:rsid w:val="008233BE"/>
    <w:rsid w:val="008360F5"/>
    <w:rsid w:val="00836EE0"/>
    <w:rsid w:val="00850D69"/>
    <w:rsid w:val="00856BBB"/>
    <w:rsid w:val="00862793"/>
    <w:rsid w:val="008706A3"/>
    <w:rsid w:val="00870BD3"/>
    <w:rsid w:val="00872D4C"/>
    <w:rsid w:val="00877B21"/>
    <w:rsid w:val="00880BF4"/>
    <w:rsid w:val="00892088"/>
    <w:rsid w:val="008A2FF4"/>
    <w:rsid w:val="008A5B24"/>
    <w:rsid w:val="008A7C1D"/>
    <w:rsid w:val="008B5972"/>
    <w:rsid w:val="008B6B96"/>
    <w:rsid w:val="008C3FAE"/>
    <w:rsid w:val="008D43BB"/>
    <w:rsid w:val="008E35E5"/>
    <w:rsid w:val="009034C0"/>
    <w:rsid w:val="00904C36"/>
    <w:rsid w:val="0091165E"/>
    <w:rsid w:val="009139BE"/>
    <w:rsid w:val="00922579"/>
    <w:rsid w:val="009263F7"/>
    <w:rsid w:val="00931C3B"/>
    <w:rsid w:val="00931CD9"/>
    <w:rsid w:val="009415A1"/>
    <w:rsid w:val="00950BD1"/>
    <w:rsid w:val="009564FC"/>
    <w:rsid w:val="00960304"/>
    <w:rsid w:val="00960B2A"/>
    <w:rsid w:val="009674CF"/>
    <w:rsid w:val="00973A78"/>
    <w:rsid w:val="00975A41"/>
    <w:rsid w:val="00975E60"/>
    <w:rsid w:val="00980C70"/>
    <w:rsid w:val="009870CF"/>
    <w:rsid w:val="009901F7"/>
    <w:rsid w:val="009928CB"/>
    <w:rsid w:val="009963F7"/>
    <w:rsid w:val="009A0FE2"/>
    <w:rsid w:val="009A3FEE"/>
    <w:rsid w:val="009A721C"/>
    <w:rsid w:val="009B3293"/>
    <w:rsid w:val="009C0335"/>
    <w:rsid w:val="009C0346"/>
    <w:rsid w:val="009C17B2"/>
    <w:rsid w:val="009C58BB"/>
    <w:rsid w:val="009D457A"/>
    <w:rsid w:val="009D67B9"/>
    <w:rsid w:val="009F037D"/>
    <w:rsid w:val="009F0BC1"/>
    <w:rsid w:val="009F3BD7"/>
    <w:rsid w:val="00A06A51"/>
    <w:rsid w:val="00A131B3"/>
    <w:rsid w:val="00A1356C"/>
    <w:rsid w:val="00A152F9"/>
    <w:rsid w:val="00A261F1"/>
    <w:rsid w:val="00A27F3E"/>
    <w:rsid w:val="00A376AE"/>
    <w:rsid w:val="00A455C8"/>
    <w:rsid w:val="00A62470"/>
    <w:rsid w:val="00A8380D"/>
    <w:rsid w:val="00A92D1E"/>
    <w:rsid w:val="00A94514"/>
    <w:rsid w:val="00A95DDB"/>
    <w:rsid w:val="00AB2E20"/>
    <w:rsid w:val="00AB3094"/>
    <w:rsid w:val="00AC6EC8"/>
    <w:rsid w:val="00AD79AE"/>
    <w:rsid w:val="00AF6970"/>
    <w:rsid w:val="00B04642"/>
    <w:rsid w:val="00B11AC4"/>
    <w:rsid w:val="00B17C01"/>
    <w:rsid w:val="00B233AF"/>
    <w:rsid w:val="00B24221"/>
    <w:rsid w:val="00B243B1"/>
    <w:rsid w:val="00B3012F"/>
    <w:rsid w:val="00B30715"/>
    <w:rsid w:val="00B342EE"/>
    <w:rsid w:val="00B41219"/>
    <w:rsid w:val="00B51D28"/>
    <w:rsid w:val="00B527D7"/>
    <w:rsid w:val="00B62ADA"/>
    <w:rsid w:val="00B66E9D"/>
    <w:rsid w:val="00B67E4F"/>
    <w:rsid w:val="00B82B89"/>
    <w:rsid w:val="00B8517A"/>
    <w:rsid w:val="00B865A6"/>
    <w:rsid w:val="00B97820"/>
    <w:rsid w:val="00BA5174"/>
    <w:rsid w:val="00BA63E5"/>
    <w:rsid w:val="00BA6940"/>
    <w:rsid w:val="00BA7B12"/>
    <w:rsid w:val="00BD06A2"/>
    <w:rsid w:val="00BD2696"/>
    <w:rsid w:val="00BD2DEC"/>
    <w:rsid w:val="00BE3C19"/>
    <w:rsid w:val="00BE7543"/>
    <w:rsid w:val="00BF1B65"/>
    <w:rsid w:val="00BF4CD2"/>
    <w:rsid w:val="00C05A75"/>
    <w:rsid w:val="00C15B70"/>
    <w:rsid w:val="00C217D0"/>
    <w:rsid w:val="00C30EFF"/>
    <w:rsid w:val="00C32F58"/>
    <w:rsid w:val="00C367F8"/>
    <w:rsid w:val="00C41142"/>
    <w:rsid w:val="00C427F1"/>
    <w:rsid w:val="00C46C8E"/>
    <w:rsid w:val="00C50DC5"/>
    <w:rsid w:val="00C611FD"/>
    <w:rsid w:val="00C63C24"/>
    <w:rsid w:val="00C679CC"/>
    <w:rsid w:val="00C7522D"/>
    <w:rsid w:val="00C820EF"/>
    <w:rsid w:val="00C87E88"/>
    <w:rsid w:val="00C92CB3"/>
    <w:rsid w:val="00C95A17"/>
    <w:rsid w:val="00C96CD6"/>
    <w:rsid w:val="00C97B66"/>
    <w:rsid w:val="00CB2F75"/>
    <w:rsid w:val="00CC6158"/>
    <w:rsid w:val="00CD0FCC"/>
    <w:rsid w:val="00CD1CA0"/>
    <w:rsid w:val="00CD4103"/>
    <w:rsid w:val="00CE098E"/>
    <w:rsid w:val="00CE14F7"/>
    <w:rsid w:val="00D00863"/>
    <w:rsid w:val="00D06107"/>
    <w:rsid w:val="00D108D1"/>
    <w:rsid w:val="00D119FF"/>
    <w:rsid w:val="00D171F6"/>
    <w:rsid w:val="00D20FCE"/>
    <w:rsid w:val="00D21106"/>
    <w:rsid w:val="00D21261"/>
    <w:rsid w:val="00D25B24"/>
    <w:rsid w:val="00D300A3"/>
    <w:rsid w:val="00D40442"/>
    <w:rsid w:val="00D40CBA"/>
    <w:rsid w:val="00D518D1"/>
    <w:rsid w:val="00D53F80"/>
    <w:rsid w:val="00D548DA"/>
    <w:rsid w:val="00D6492D"/>
    <w:rsid w:val="00D6787C"/>
    <w:rsid w:val="00D73FAC"/>
    <w:rsid w:val="00D75746"/>
    <w:rsid w:val="00D90DD9"/>
    <w:rsid w:val="00D93AEE"/>
    <w:rsid w:val="00D96445"/>
    <w:rsid w:val="00D979BB"/>
    <w:rsid w:val="00DA389F"/>
    <w:rsid w:val="00DB70B6"/>
    <w:rsid w:val="00DC4AA4"/>
    <w:rsid w:val="00DD026B"/>
    <w:rsid w:val="00DD4172"/>
    <w:rsid w:val="00DD483B"/>
    <w:rsid w:val="00DD5AFD"/>
    <w:rsid w:val="00DD7EA0"/>
    <w:rsid w:val="00DE24A9"/>
    <w:rsid w:val="00DE558B"/>
    <w:rsid w:val="00DF49BD"/>
    <w:rsid w:val="00E03175"/>
    <w:rsid w:val="00E0745B"/>
    <w:rsid w:val="00E22E72"/>
    <w:rsid w:val="00E32E79"/>
    <w:rsid w:val="00E362C2"/>
    <w:rsid w:val="00E366DD"/>
    <w:rsid w:val="00E410FF"/>
    <w:rsid w:val="00E43F67"/>
    <w:rsid w:val="00E52338"/>
    <w:rsid w:val="00E6531C"/>
    <w:rsid w:val="00E8386F"/>
    <w:rsid w:val="00E87C6E"/>
    <w:rsid w:val="00E95687"/>
    <w:rsid w:val="00EA34A1"/>
    <w:rsid w:val="00EB6042"/>
    <w:rsid w:val="00EB770D"/>
    <w:rsid w:val="00EC7DB7"/>
    <w:rsid w:val="00ED0B01"/>
    <w:rsid w:val="00ED260F"/>
    <w:rsid w:val="00EE04F7"/>
    <w:rsid w:val="00F0199F"/>
    <w:rsid w:val="00F0399E"/>
    <w:rsid w:val="00F27CCC"/>
    <w:rsid w:val="00F4715B"/>
    <w:rsid w:val="00F51A9A"/>
    <w:rsid w:val="00F57913"/>
    <w:rsid w:val="00F62850"/>
    <w:rsid w:val="00F63155"/>
    <w:rsid w:val="00F63921"/>
    <w:rsid w:val="00F86372"/>
    <w:rsid w:val="00F87588"/>
    <w:rsid w:val="00F90571"/>
    <w:rsid w:val="00F926E4"/>
    <w:rsid w:val="00FA0221"/>
    <w:rsid w:val="00FA1FAC"/>
    <w:rsid w:val="00FA2026"/>
    <w:rsid w:val="00FA3918"/>
    <w:rsid w:val="00FA4B84"/>
    <w:rsid w:val="00FA54CD"/>
    <w:rsid w:val="00FB3D29"/>
    <w:rsid w:val="00FC5AF2"/>
    <w:rsid w:val="00FC732F"/>
    <w:rsid w:val="00FD2016"/>
    <w:rsid w:val="00FE2B4D"/>
    <w:rsid w:val="00FF576A"/>
    <w:rsid w:val="00FF5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0858C-EC40-4D4E-8F9F-07F1F034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uiPriority w:val="99"/>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28">
    <w:name w:val="Знак2"/>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9">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b">
    <w:name w:val="Город и год разработки"/>
    <w:basedOn w:val="a9"/>
    <w:rsid w:val="009F367D"/>
    <w:pPr>
      <w:widowControl w:val="0"/>
      <w:jc w:val="center"/>
    </w:pPr>
    <w:rPr>
      <w:rFonts w:ascii="Arial" w:hAnsi="Arial" w:cs="Arial"/>
      <w:b/>
      <w:color w:val="000080"/>
      <w:szCs w:val="20"/>
    </w:rPr>
  </w:style>
  <w:style w:type="paragraph" w:styleId="afc">
    <w:name w:val="Document Map"/>
    <w:basedOn w:val="a9"/>
    <w:link w:val="afd"/>
    <w:semiHidden/>
    <w:rsid w:val="009F367D"/>
    <w:pPr>
      <w:shd w:val="clear" w:color="auto" w:fill="000080"/>
    </w:pPr>
    <w:rPr>
      <w:rFonts w:ascii="Tahoma" w:hAnsi="Tahoma" w:cs="Tahoma"/>
      <w:sz w:val="20"/>
      <w:szCs w:val="20"/>
    </w:rPr>
  </w:style>
  <w:style w:type="character" w:customStyle="1" w:styleId="afd">
    <w:name w:val="Схема документа Знак"/>
    <w:link w:val="afc"/>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e">
    <w:name w:val="page number"/>
    <w:basedOn w:val="aa"/>
    <w:rsid w:val="009F367D"/>
  </w:style>
  <w:style w:type="paragraph" w:styleId="aff">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0">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1">
    <w:name w:val="основной текст документа"/>
    <w:basedOn w:val="a9"/>
    <w:rsid w:val="009F367D"/>
    <w:pPr>
      <w:spacing w:before="120" w:after="120"/>
      <w:jc w:val="both"/>
    </w:pPr>
    <w:rPr>
      <w:szCs w:val="20"/>
      <w:lang w:eastAsia="en-US"/>
    </w:rPr>
  </w:style>
  <w:style w:type="paragraph" w:customStyle="1" w:styleId="aff2">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3">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4">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a">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5">
    <w:name w:val="annotation text"/>
    <w:basedOn w:val="a9"/>
    <w:link w:val="aff6"/>
    <w:uiPriority w:val="99"/>
    <w:rsid w:val="009F367D"/>
    <w:pPr>
      <w:widowControl w:val="0"/>
    </w:pPr>
    <w:rPr>
      <w:sz w:val="20"/>
      <w:szCs w:val="20"/>
    </w:rPr>
  </w:style>
  <w:style w:type="character" w:customStyle="1" w:styleId="aff6">
    <w:name w:val="Текст примечания Знак"/>
    <w:link w:val="aff5"/>
    <w:uiPriority w:val="99"/>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7">
    <w:name w:val="название"/>
    <w:basedOn w:val="a9"/>
    <w:rsid w:val="009F367D"/>
    <w:pPr>
      <w:spacing w:before="120" w:after="120" w:line="288" w:lineRule="auto"/>
      <w:jc w:val="right"/>
    </w:pPr>
    <w:rPr>
      <w:b/>
      <w:sz w:val="20"/>
      <w:szCs w:val="20"/>
      <w:lang w:eastAsia="en-US"/>
    </w:rPr>
  </w:style>
  <w:style w:type="character" w:styleId="aff8">
    <w:name w:val="footnote reference"/>
    <w:aliases w:val="Знак сноски-FN,Ciae niinee-FN"/>
    <w:semiHidden/>
    <w:rsid w:val="009F367D"/>
    <w:rPr>
      <w:vertAlign w:val="superscript"/>
    </w:rPr>
  </w:style>
  <w:style w:type="paragraph" w:styleId="aff9">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a">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b">
    <w:name w:val="рисунок"/>
    <w:basedOn w:val="a9"/>
    <w:next w:val="a9"/>
    <w:link w:val="affc"/>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c">
    <w:name w:val="рисунок Знак"/>
    <w:link w:val="affb"/>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d">
    <w:name w:val="List Bullet"/>
    <w:basedOn w:val="a9"/>
    <w:rsid w:val="009F367D"/>
    <w:pPr>
      <w:tabs>
        <w:tab w:val="num" w:pos="432"/>
      </w:tabs>
      <w:spacing w:after="120"/>
      <w:ind w:left="432" w:hanging="432"/>
      <w:jc w:val="both"/>
    </w:pPr>
  </w:style>
  <w:style w:type="paragraph" w:customStyle="1" w:styleId="affe">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uiPriority w:val="99"/>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0">
    <w:name w:val="Обычный текст"/>
    <w:basedOn w:val="a9"/>
    <w:rsid w:val="009F367D"/>
    <w:pPr>
      <w:jc w:val="both"/>
    </w:pPr>
    <w:rPr>
      <w:sz w:val="28"/>
    </w:rPr>
  </w:style>
  <w:style w:type="paragraph" w:customStyle="1" w:styleId="afff1">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2">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3">
    <w:name w:val="Знак Знак Знак Знак Знак Знак Знак"/>
    <w:basedOn w:val="a9"/>
    <w:link w:val="afff4"/>
    <w:rsid w:val="009F367D"/>
    <w:pPr>
      <w:spacing w:before="100" w:beforeAutospacing="1" w:after="100" w:afterAutospacing="1"/>
    </w:pPr>
    <w:rPr>
      <w:rFonts w:ascii="Tahoma" w:hAnsi="Tahoma"/>
      <w:sz w:val="20"/>
      <w:szCs w:val="20"/>
      <w:lang w:val="en-US" w:eastAsia="en-US"/>
    </w:rPr>
  </w:style>
  <w:style w:type="character" w:customStyle="1" w:styleId="afff4">
    <w:name w:val="Знак Знак Знак Знак Знак Знак Знак Знак"/>
    <w:link w:val="afff3"/>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5">
    <w:name w:val="Emphasis"/>
    <w:uiPriority w:val="20"/>
    <w:qFormat/>
    <w:rsid w:val="009F367D"/>
    <w:rPr>
      <w:i/>
      <w:iCs/>
    </w:rPr>
  </w:style>
  <w:style w:type="character" w:styleId="afff6">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7">
    <w:name w:val="ЖК заголовок"/>
    <w:basedOn w:val="a9"/>
    <w:autoRedefine/>
    <w:rsid w:val="009F367D"/>
    <w:pPr>
      <w:tabs>
        <w:tab w:val="left" w:pos="567"/>
      </w:tabs>
      <w:spacing w:before="120" w:after="120"/>
    </w:pPr>
    <w:rPr>
      <w:b/>
      <w:i/>
      <w:snapToGrid w:val="0"/>
      <w:sz w:val="21"/>
      <w:szCs w:val="20"/>
    </w:rPr>
  </w:style>
  <w:style w:type="paragraph" w:customStyle="1" w:styleId="afff8">
    <w:name w:val="О Обычный"/>
    <w:basedOn w:val="a9"/>
    <w:next w:val="a9"/>
    <w:autoRedefine/>
    <w:rsid w:val="009F367D"/>
    <w:pPr>
      <w:tabs>
        <w:tab w:val="left" w:pos="567"/>
      </w:tabs>
      <w:spacing w:before="120"/>
      <w:ind w:firstLine="567"/>
      <w:jc w:val="both"/>
    </w:pPr>
  </w:style>
  <w:style w:type="paragraph" w:styleId="afff9">
    <w:name w:val="Subtitle"/>
    <w:basedOn w:val="afffa"/>
    <w:next w:val="af0"/>
    <w:link w:val="afffb"/>
    <w:qFormat/>
    <w:rsid w:val="009F367D"/>
    <w:pPr>
      <w:spacing w:after="420"/>
    </w:pPr>
    <w:rPr>
      <w:spacing w:val="20"/>
      <w:sz w:val="22"/>
      <w:szCs w:val="22"/>
    </w:rPr>
  </w:style>
  <w:style w:type="character" w:customStyle="1" w:styleId="afffb">
    <w:name w:val="Подзаголовок Знак"/>
    <w:link w:val="afff9"/>
    <w:rsid w:val="009F367D"/>
    <w:rPr>
      <w:rFonts w:ascii="Garamond" w:hAnsi="Garamond" w:cs="Garamond"/>
      <w:caps/>
      <w:spacing w:val="20"/>
      <w:kern w:val="20"/>
      <w:sz w:val="22"/>
      <w:szCs w:val="22"/>
      <w:lang w:val="ru-RU" w:eastAsia="en-US" w:bidi="ar-SA"/>
    </w:rPr>
  </w:style>
  <w:style w:type="paragraph" w:styleId="afffa">
    <w:name w:val="Title"/>
    <w:basedOn w:val="a9"/>
    <w:next w:val="afff9"/>
    <w:link w:val="afffc"/>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c">
    <w:name w:val="Название Знак"/>
    <w:link w:val="afffa"/>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a"/>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d">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e">
    <w:name w:val="annotation reference"/>
    <w:uiPriority w:val="99"/>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
    <w:name w:val="Обычный + полужирный"/>
    <w:basedOn w:val="a9"/>
    <w:rsid w:val="009F367D"/>
    <w:pPr>
      <w:spacing w:beforeLines="40" w:afterLines="40"/>
      <w:outlineLvl w:val="0"/>
    </w:pPr>
    <w:rPr>
      <w:b/>
      <w:i/>
      <w:lang w:val="en-US"/>
    </w:rPr>
  </w:style>
  <w:style w:type="paragraph" w:styleId="affff0">
    <w:name w:val="Body Text First Indent"/>
    <w:basedOn w:val="af0"/>
    <w:link w:val="affff1"/>
    <w:rsid w:val="009F367D"/>
    <w:pPr>
      <w:ind w:firstLine="210"/>
    </w:pPr>
  </w:style>
  <w:style w:type="character" w:customStyle="1" w:styleId="affff1">
    <w:name w:val="Красная строка Знак"/>
    <w:basedOn w:val="af1"/>
    <w:link w:val="affff0"/>
    <w:rsid w:val="009F367D"/>
    <w:rPr>
      <w:sz w:val="24"/>
      <w:szCs w:val="24"/>
      <w:lang w:val="ru-RU" w:eastAsia="ru-RU" w:bidi="ar-SA"/>
    </w:rPr>
  </w:style>
  <w:style w:type="paragraph" w:customStyle="1" w:styleId="affff2">
    <w:name w:val="Знак Знак Знак"/>
    <w:basedOn w:val="a9"/>
    <w:rsid w:val="009F367D"/>
    <w:pPr>
      <w:spacing w:after="160" w:line="240" w:lineRule="exact"/>
    </w:pPr>
    <w:rPr>
      <w:rFonts w:ascii="Verdana" w:hAnsi="Verdana"/>
      <w:sz w:val="20"/>
      <w:szCs w:val="20"/>
      <w:lang w:val="en-US" w:eastAsia="en-US"/>
    </w:rPr>
  </w:style>
  <w:style w:type="paragraph" w:customStyle="1" w:styleId="110">
    <w:name w:val="Обычный11"/>
    <w:rsid w:val="009F367D"/>
    <w:rPr>
      <w:rFonts w:ascii="Arial" w:hAnsi="Arial"/>
    </w:rPr>
  </w:style>
  <w:style w:type="paragraph" w:styleId="a">
    <w:name w:val="List Number"/>
    <w:basedOn w:val="a9"/>
    <w:rsid w:val="009F367D"/>
    <w:pPr>
      <w:numPr>
        <w:numId w:val="6"/>
      </w:numPr>
    </w:pPr>
    <w:rPr>
      <w:szCs w:val="20"/>
    </w:rPr>
  </w:style>
  <w:style w:type="paragraph" w:customStyle="1" w:styleId="111">
    <w:name w:val="Знак11"/>
    <w:basedOn w:val="a9"/>
    <w:rsid w:val="009F367D"/>
    <w:pPr>
      <w:spacing w:before="100" w:beforeAutospacing="1" w:after="100" w:afterAutospacing="1"/>
    </w:pPr>
    <w:rPr>
      <w:rFonts w:ascii="Tahoma" w:hAnsi="Tahoma"/>
      <w:sz w:val="20"/>
      <w:szCs w:val="20"/>
      <w:lang w:val="en-US" w:eastAsia="en-US"/>
    </w:rPr>
  </w:style>
  <w:style w:type="paragraph" w:styleId="affff3">
    <w:name w:val="annotation subject"/>
    <w:basedOn w:val="aff5"/>
    <w:next w:val="aff5"/>
    <w:link w:val="affff4"/>
    <w:uiPriority w:val="99"/>
    <w:rsid w:val="009F367D"/>
    <w:pPr>
      <w:widowControl/>
    </w:pPr>
    <w:rPr>
      <w:b/>
      <w:bCs/>
    </w:rPr>
  </w:style>
  <w:style w:type="character" w:customStyle="1" w:styleId="affff4">
    <w:name w:val="Тема примечания Знак"/>
    <w:link w:val="affff3"/>
    <w:uiPriority w:val="99"/>
    <w:rsid w:val="009F367D"/>
    <w:rPr>
      <w:b/>
      <w:bCs/>
      <w:lang w:val="ru-RU" w:eastAsia="ru-RU" w:bidi="ar-SA"/>
    </w:rPr>
  </w:style>
  <w:style w:type="paragraph" w:customStyle="1" w:styleId="affff5">
    <w:name w:val="Слово Рис."/>
    <w:basedOn w:val="a9"/>
    <w:next w:val="a9"/>
    <w:rsid w:val="009F367D"/>
    <w:pPr>
      <w:spacing w:before="120" w:after="120" w:line="360" w:lineRule="auto"/>
      <w:ind w:right="-109"/>
      <w:jc w:val="right"/>
    </w:pPr>
    <w:rPr>
      <w:sz w:val="28"/>
      <w:szCs w:val="20"/>
    </w:rPr>
  </w:style>
  <w:style w:type="paragraph" w:customStyle="1" w:styleId="affff6">
    <w:name w:val="Обычн.без красной"/>
    <w:basedOn w:val="a9"/>
    <w:rsid w:val="009F367D"/>
    <w:pPr>
      <w:spacing w:after="120" w:line="360" w:lineRule="auto"/>
      <w:jc w:val="both"/>
    </w:pPr>
    <w:rPr>
      <w:sz w:val="28"/>
      <w:szCs w:val="20"/>
    </w:rPr>
  </w:style>
  <w:style w:type="paragraph" w:customStyle="1" w:styleId="affff7">
    <w:name w:val="Заголовок табл."/>
    <w:basedOn w:val="a9"/>
    <w:rsid w:val="009F367D"/>
    <w:pPr>
      <w:keepNext/>
      <w:keepLines/>
      <w:spacing w:before="120" w:after="120"/>
      <w:jc w:val="center"/>
    </w:pPr>
    <w:rPr>
      <w:b/>
      <w:sz w:val="28"/>
      <w:szCs w:val="20"/>
    </w:rPr>
  </w:style>
  <w:style w:type="paragraph" w:customStyle="1" w:styleId="affff8">
    <w:name w:val="Слово Таблица"/>
    <w:basedOn w:val="aff"/>
    <w:next w:val="affff7"/>
    <w:rsid w:val="009F367D"/>
    <w:pPr>
      <w:keepNext/>
      <w:spacing w:before="120"/>
      <w:ind w:left="-108"/>
      <w:jc w:val="right"/>
    </w:pPr>
    <w:rPr>
      <w:b w:val="0"/>
      <w:bCs w:val="0"/>
      <w:sz w:val="28"/>
    </w:rPr>
  </w:style>
  <w:style w:type="paragraph" w:customStyle="1" w:styleId="affff9">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9">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a">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b">
    <w:name w:val="Обычн.без красной Знак"/>
    <w:basedOn w:val="a9"/>
    <w:link w:val="affffc"/>
    <w:rsid w:val="009F367D"/>
    <w:pPr>
      <w:spacing w:after="120" w:line="360" w:lineRule="auto"/>
      <w:jc w:val="both"/>
    </w:pPr>
    <w:rPr>
      <w:sz w:val="28"/>
    </w:rPr>
  </w:style>
  <w:style w:type="character" w:customStyle="1" w:styleId="affffc">
    <w:name w:val="Обычн.без красной Знак Знак"/>
    <w:link w:val="affffb"/>
    <w:rsid w:val="009F367D"/>
    <w:rPr>
      <w:sz w:val="28"/>
      <w:szCs w:val="24"/>
      <w:lang w:val="ru-RU" w:eastAsia="ru-RU" w:bidi="ar-SA"/>
    </w:rPr>
  </w:style>
  <w:style w:type="paragraph" w:customStyle="1" w:styleId="affffd">
    <w:name w:val="Висячий"/>
    <w:basedOn w:val="a9"/>
    <w:rsid w:val="009F367D"/>
    <w:pPr>
      <w:tabs>
        <w:tab w:val="left" w:pos="567"/>
      </w:tabs>
      <w:spacing w:after="120" w:line="360" w:lineRule="auto"/>
      <w:ind w:left="567" w:hanging="567"/>
      <w:jc w:val="both"/>
    </w:pPr>
    <w:rPr>
      <w:sz w:val="28"/>
      <w:szCs w:val="20"/>
    </w:rPr>
  </w:style>
  <w:style w:type="paragraph" w:customStyle="1" w:styleId="affffe">
    <w:name w:val="Табл. ячейка"/>
    <w:basedOn w:val="affff6"/>
    <w:rsid w:val="009F367D"/>
    <w:pPr>
      <w:spacing w:after="0" w:line="240" w:lineRule="auto"/>
      <w:jc w:val="center"/>
    </w:pPr>
  </w:style>
  <w:style w:type="paragraph" w:customStyle="1" w:styleId="afffff">
    <w:name w:val="Рисунок"/>
    <w:basedOn w:val="a9"/>
    <w:next w:val="a9"/>
    <w:rsid w:val="009F367D"/>
    <w:pPr>
      <w:keepNext/>
      <w:spacing w:before="120" w:line="360" w:lineRule="auto"/>
      <w:jc w:val="center"/>
    </w:pPr>
    <w:rPr>
      <w:sz w:val="28"/>
      <w:szCs w:val="20"/>
    </w:rPr>
  </w:style>
  <w:style w:type="paragraph" w:customStyle="1" w:styleId="afffff0">
    <w:name w:val="Название рис."/>
    <w:basedOn w:val="a9"/>
    <w:next w:val="afffff"/>
    <w:rsid w:val="009F367D"/>
    <w:pPr>
      <w:keepLines/>
      <w:spacing w:before="120" w:after="480"/>
    </w:pPr>
    <w:rPr>
      <w:sz w:val="28"/>
      <w:szCs w:val="20"/>
    </w:rPr>
  </w:style>
  <w:style w:type="paragraph" w:customStyle="1" w:styleId="afffff1">
    <w:name w:val="Формул. строка Знак Знак Знак Знак Знак Знак Знак Знак Знак Знак Знак Знак"/>
    <w:basedOn w:val="a9"/>
    <w:next w:val="a9"/>
    <w:link w:val="afffff2"/>
    <w:semiHidden/>
    <w:rsid w:val="009F367D"/>
    <w:pPr>
      <w:spacing w:before="120" w:after="360"/>
      <w:jc w:val="center"/>
    </w:pPr>
    <w:rPr>
      <w:sz w:val="28"/>
    </w:rPr>
  </w:style>
  <w:style w:type="character" w:customStyle="1" w:styleId="afffff2">
    <w:name w:val="Формул. строка Знак Знак Знак Знак Знак Знак Знак Знак Знак Знак Знак Знак Знак"/>
    <w:link w:val="afffff1"/>
    <w:rsid w:val="009F367D"/>
    <w:rPr>
      <w:sz w:val="28"/>
      <w:szCs w:val="24"/>
      <w:lang w:val="ru-RU" w:eastAsia="ru-RU" w:bidi="ar-SA"/>
    </w:rPr>
  </w:style>
  <w:style w:type="paragraph" w:customStyle="1" w:styleId="1a">
    <w:name w:val="Обычн.без красной Знак Знак1 Знак Знак"/>
    <w:basedOn w:val="a9"/>
    <w:link w:val="1b"/>
    <w:rsid w:val="009F367D"/>
    <w:pPr>
      <w:spacing w:after="120" w:line="360" w:lineRule="auto"/>
      <w:jc w:val="both"/>
    </w:pPr>
    <w:rPr>
      <w:sz w:val="28"/>
    </w:rPr>
  </w:style>
  <w:style w:type="character" w:customStyle="1" w:styleId="1b">
    <w:name w:val="Обычн.без красной Знак Знак1 Знак Знак Знак"/>
    <w:link w:val="1a"/>
    <w:rsid w:val="009F367D"/>
    <w:rPr>
      <w:sz w:val="28"/>
      <w:szCs w:val="24"/>
      <w:lang w:val="ru-RU" w:eastAsia="ru-RU" w:bidi="ar-SA"/>
    </w:rPr>
  </w:style>
  <w:style w:type="paragraph" w:customStyle="1" w:styleId="1c">
    <w:name w:val="Номер Формулы Знак Знак Знак Знак Знак Знак Знак Знак Знак Знак Знак Знак Знак Знак Знак Знак Знак1 Знак Знак"/>
    <w:basedOn w:val="a9"/>
    <w:link w:val="1d"/>
    <w:semiHidden/>
    <w:rsid w:val="009F367D"/>
    <w:pPr>
      <w:spacing w:before="120"/>
      <w:ind w:left="-108" w:right="-108"/>
      <w:jc w:val="right"/>
    </w:pPr>
    <w:rPr>
      <w:sz w:val="28"/>
    </w:rPr>
  </w:style>
  <w:style w:type="character" w:customStyle="1" w:styleId="1d">
    <w:name w:val="Номер Формулы Знак Знак Знак Знак Знак Знак Знак Знак Знак Знак Знак Знак Знак Знак Знак Знак Знак1 Знак Знак Знак"/>
    <w:link w:val="1c"/>
    <w:rsid w:val="009F367D"/>
    <w:rPr>
      <w:sz w:val="28"/>
      <w:szCs w:val="24"/>
      <w:lang w:val="ru-RU" w:eastAsia="ru-RU" w:bidi="ar-SA"/>
    </w:rPr>
  </w:style>
  <w:style w:type="paragraph" w:customStyle="1" w:styleId="afffff3">
    <w:name w:val="Программа"/>
    <w:basedOn w:val="a9"/>
    <w:rsid w:val="009F367D"/>
    <w:rPr>
      <w:rFonts w:ascii="Courier New" w:hAnsi="Courier New"/>
      <w:b/>
      <w:sz w:val="20"/>
      <w:szCs w:val="20"/>
    </w:rPr>
  </w:style>
  <w:style w:type="paragraph" w:customStyle="1" w:styleId="afffff4">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5"/>
    <w:semiHidden/>
    <w:rsid w:val="009F367D"/>
    <w:pPr>
      <w:spacing w:before="120" w:after="360"/>
      <w:jc w:val="center"/>
    </w:pPr>
    <w:rPr>
      <w:sz w:val="28"/>
    </w:rPr>
  </w:style>
  <w:style w:type="character" w:customStyle="1" w:styleId="afffff5">
    <w:name w:val="Формул. строка Знак Знак Знак Знак Знак Знак Знак Знак Знак Знак Знак Знак Знак Знак Знак Знак Знак Знак Знак Знак Знак Знак Знак"/>
    <w:link w:val="afffff4"/>
    <w:rsid w:val="009F367D"/>
    <w:rPr>
      <w:sz w:val="28"/>
      <w:szCs w:val="24"/>
      <w:lang w:val="ru-RU" w:eastAsia="ru-RU" w:bidi="ar-SA"/>
    </w:rPr>
  </w:style>
  <w:style w:type="paragraph" w:customStyle="1" w:styleId="1e">
    <w:name w:val="Загол 1 НеВОглавлении"/>
    <w:basedOn w:val="19"/>
    <w:rsid w:val="009F367D"/>
  </w:style>
  <w:style w:type="paragraph" w:customStyle="1" w:styleId="afffff6">
    <w:name w:val="Номер Формулы Знак Знак Знак Знак Знак Знак Знак Знак Знак Знак Знак Знак Знак Знак Знак Знак Знак Знак Знак Знак Знак Знак"/>
    <w:basedOn w:val="a9"/>
    <w:link w:val="afffff7"/>
    <w:semiHidden/>
    <w:rsid w:val="009F367D"/>
    <w:pPr>
      <w:spacing w:before="120"/>
      <w:ind w:left="-108" w:right="-108"/>
      <w:jc w:val="right"/>
    </w:pPr>
    <w:rPr>
      <w:sz w:val="28"/>
    </w:rPr>
  </w:style>
  <w:style w:type="character" w:customStyle="1" w:styleId="afffff7">
    <w:name w:val="Номер Формулы Знак Знак Знак Знак Знак Знак Знак Знак Знак Знак Знак Знак Знак Знак Знак Знак Знак Знак Знак Знак Знак Знак Знак"/>
    <w:link w:val="afffff6"/>
    <w:rsid w:val="009F367D"/>
    <w:rPr>
      <w:sz w:val="28"/>
      <w:szCs w:val="24"/>
      <w:lang w:val="ru-RU" w:eastAsia="ru-RU" w:bidi="ar-SA"/>
    </w:rPr>
  </w:style>
  <w:style w:type="character" w:customStyle="1" w:styleId="afffff8">
    <w:name w:val="Обычн.без красной Знак Знак Знак"/>
    <w:rsid w:val="009F367D"/>
    <w:rPr>
      <w:sz w:val="28"/>
      <w:lang w:val="ru-RU" w:eastAsia="ru-RU" w:bidi="ar-SA"/>
    </w:rPr>
  </w:style>
  <w:style w:type="paragraph" w:customStyle="1" w:styleId="afffff9">
    <w:name w:val="Отступ"/>
    <w:basedOn w:val="a9"/>
    <w:rsid w:val="009F367D"/>
    <w:pPr>
      <w:spacing w:after="120" w:line="360" w:lineRule="auto"/>
      <w:ind w:left="567"/>
      <w:jc w:val="both"/>
    </w:pPr>
    <w:rPr>
      <w:sz w:val="28"/>
      <w:szCs w:val="20"/>
    </w:rPr>
  </w:style>
  <w:style w:type="paragraph" w:customStyle="1" w:styleId="2b">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c">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a">
    <w:name w:val="Обычный шрифт отчета"/>
    <w:rsid w:val="009F367D"/>
    <w:rPr>
      <w:rFonts w:ascii="TimesDL" w:hAnsi="TimesDL"/>
      <w:noProof w:val="0"/>
      <w:sz w:val="24"/>
      <w:vertAlign w:val="baseline"/>
      <w:lang w:val="ru-RU"/>
    </w:rPr>
  </w:style>
  <w:style w:type="paragraph" w:customStyle="1" w:styleId="afffffb">
    <w:name w:val="Подрис. текст Знак Знак"/>
    <w:basedOn w:val="a9"/>
    <w:next w:val="affff5"/>
    <w:link w:val="afffffc"/>
    <w:rsid w:val="009F367D"/>
    <w:pPr>
      <w:keepNext/>
      <w:keepLines/>
      <w:spacing w:after="120"/>
      <w:ind w:left="1134" w:right="1133"/>
      <w:jc w:val="both"/>
    </w:pPr>
  </w:style>
  <w:style w:type="character" w:customStyle="1" w:styleId="afffffc">
    <w:name w:val="Подрис. текст Знак Знак Знак"/>
    <w:link w:val="afffffb"/>
    <w:rsid w:val="009F367D"/>
    <w:rPr>
      <w:sz w:val="24"/>
      <w:szCs w:val="24"/>
      <w:lang w:val="ru-RU" w:eastAsia="ru-RU" w:bidi="ar-SA"/>
    </w:rPr>
  </w:style>
  <w:style w:type="paragraph" w:customStyle="1" w:styleId="afffffd">
    <w:name w:val="Номер Формулы Знак Знак Знак Знак Знак Знак Знак Знак Знак Знак Знак Знак Знак Знак Знак Знак Знак Знак"/>
    <w:basedOn w:val="a9"/>
    <w:link w:val="afffffe"/>
    <w:semiHidden/>
    <w:rsid w:val="009F367D"/>
    <w:pPr>
      <w:spacing w:before="120"/>
      <w:ind w:left="-108" w:right="-108"/>
      <w:jc w:val="right"/>
    </w:pPr>
    <w:rPr>
      <w:sz w:val="28"/>
    </w:rPr>
  </w:style>
  <w:style w:type="character" w:customStyle="1" w:styleId="afffffe">
    <w:name w:val="Номер Формулы Знак Знак Знак Знак Знак Знак Знак Знак Знак Знак Знак Знак Знак Знак Знак Знак Знак Знак Знак"/>
    <w:link w:val="afffffd"/>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
    <w:name w:val="Комментарий"/>
    <w:rsid w:val="009F367D"/>
    <w:rPr>
      <w:rFonts w:ascii="Courier New" w:hAnsi="Courier New"/>
      <w:i/>
      <w:color w:val="999999"/>
      <w:sz w:val="20"/>
      <w:szCs w:val="20"/>
    </w:rPr>
  </w:style>
  <w:style w:type="paragraph" w:customStyle="1" w:styleId="affffff0">
    <w:name w:val="Стока комментария"/>
    <w:basedOn w:val="afffff3"/>
    <w:rsid w:val="009F367D"/>
    <w:rPr>
      <w:b w:val="0"/>
      <w:i/>
      <w:color w:val="999999"/>
    </w:rPr>
  </w:style>
  <w:style w:type="paragraph" w:customStyle="1" w:styleId="affffff1">
    <w:name w:val="Посл строка программы"/>
    <w:basedOn w:val="afffff3"/>
    <w:rsid w:val="009F367D"/>
    <w:pPr>
      <w:spacing w:after="240"/>
      <w:ind w:left="567"/>
    </w:pPr>
    <w:rPr>
      <w:lang w:val="en-US"/>
    </w:rPr>
  </w:style>
  <w:style w:type="paragraph" w:customStyle="1" w:styleId="affffff2">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3"/>
    <w:semiHidden/>
    <w:rsid w:val="009F367D"/>
    <w:pPr>
      <w:spacing w:before="120" w:after="360"/>
      <w:jc w:val="center"/>
    </w:pPr>
    <w:rPr>
      <w:sz w:val="28"/>
    </w:rPr>
  </w:style>
  <w:style w:type="character"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Знак"/>
    <w:link w:val="affffff2"/>
    <w:rsid w:val="009F367D"/>
    <w:rPr>
      <w:sz w:val="28"/>
      <w:szCs w:val="24"/>
      <w:lang w:val="ru-RU" w:eastAsia="ru-RU" w:bidi="ar-SA"/>
    </w:rPr>
  </w:style>
  <w:style w:type="paragraph" w:customStyle="1" w:styleId="affffff4">
    <w:name w:val="Подрис. текст"/>
    <w:basedOn w:val="affff6"/>
    <w:next w:val="affff5"/>
    <w:rsid w:val="009F367D"/>
    <w:pPr>
      <w:keepNext/>
      <w:keepLines/>
      <w:spacing w:line="240" w:lineRule="auto"/>
      <w:ind w:left="1134" w:right="1133"/>
    </w:pPr>
    <w:rPr>
      <w:sz w:val="24"/>
    </w:rPr>
  </w:style>
  <w:style w:type="paragraph" w:customStyle="1" w:styleId="1f">
    <w:name w:val="Обычн.без красной Знак Знак1 Знак"/>
    <w:basedOn w:val="a9"/>
    <w:rsid w:val="009F367D"/>
    <w:pPr>
      <w:spacing w:after="120" w:line="360" w:lineRule="auto"/>
      <w:jc w:val="both"/>
    </w:pPr>
    <w:rPr>
      <w:sz w:val="28"/>
      <w:szCs w:val="20"/>
    </w:rPr>
  </w:style>
  <w:style w:type="paragraph" w:customStyle="1" w:styleId="affffff5">
    <w:name w:val="Подрис. текст Знак"/>
    <w:basedOn w:val="1f"/>
    <w:next w:val="affff5"/>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0">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6">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afterLines="100"/>
      <w:jc w:val="center"/>
    </w:pPr>
    <w:rPr>
      <w:b/>
      <w:sz w:val="28"/>
    </w:rPr>
  </w:style>
  <w:style w:type="paragraph" w:customStyle="1" w:styleId="a4">
    <w:name w:val="Контракт пункт"/>
    <w:basedOn w:val="a3"/>
    <w:next w:val="a9"/>
    <w:autoRedefine/>
    <w:rsid w:val="009F367D"/>
    <w:pPr>
      <w:numPr>
        <w:ilvl w:val="1"/>
      </w:numPr>
      <w:spacing w:beforeLines="0" w:afterLines="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7">
    <w:name w:val="Контракт перечисление Знак"/>
    <w:rsid w:val="009F367D"/>
    <w:rPr>
      <w:sz w:val="24"/>
      <w:szCs w:val="24"/>
      <w:lang w:val="ru-RU" w:eastAsia="ru-RU" w:bidi="ar-SA"/>
    </w:rPr>
  </w:style>
  <w:style w:type="paragraph" w:customStyle="1" w:styleId="affffff8">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9">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a">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b">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c">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d">
    <w:name w:val="Отчет Обычный"/>
    <w:basedOn w:val="a9"/>
    <w:autoRedefine/>
    <w:rsid w:val="009F367D"/>
    <w:pPr>
      <w:spacing w:beforeLines="10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e">
    <w:name w:val="Отчет Перечисление Знак Знак"/>
    <w:rsid w:val="009F367D"/>
    <w:rPr>
      <w:sz w:val="28"/>
      <w:szCs w:val="28"/>
      <w:lang w:val="ru-RU" w:eastAsia="ru-RU" w:bidi="ar-SA"/>
    </w:rPr>
  </w:style>
  <w:style w:type="paragraph" w:customStyle="1" w:styleId="-">
    <w:name w:val="Список-методика"/>
    <w:basedOn w:val="aff1"/>
    <w:rsid w:val="009F367D"/>
    <w:pPr>
      <w:numPr>
        <w:numId w:val="16"/>
      </w:numPr>
      <w:spacing w:line="360" w:lineRule="auto"/>
    </w:pPr>
  </w:style>
  <w:style w:type="paragraph" w:customStyle="1" w:styleId="afffffff">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0">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0"/>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1">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2"/>
    <w:rsid w:val="009F367D"/>
    <w:pPr>
      <w:numPr>
        <w:numId w:val="18"/>
      </w:numPr>
    </w:pPr>
  </w:style>
  <w:style w:type="paragraph" w:customStyle="1" w:styleId="afffffff1">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1">
    <w:name w:val="Char Char Знак Знак1 Char Char1 Знак Знак Char Char1"/>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2">
    <w:name w:val="Plain Text"/>
    <w:basedOn w:val="a9"/>
    <w:link w:val="afffffff3"/>
    <w:rsid w:val="009F367D"/>
    <w:rPr>
      <w:rFonts w:ascii="Courier New" w:hAnsi="Courier New" w:cs="Courier New"/>
      <w:sz w:val="20"/>
      <w:szCs w:val="20"/>
    </w:rPr>
  </w:style>
  <w:style w:type="character" w:customStyle="1" w:styleId="afffffff3">
    <w:name w:val="Текст Знак"/>
    <w:link w:val="afffffff2"/>
    <w:rsid w:val="009F367D"/>
    <w:rPr>
      <w:rFonts w:ascii="Courier New" w:hAnsi="Courier New" w:cs="Courier New"/>
      <w:lang w:val="ru-RU" w:eastAsia="ru-RU" w:bidi="ar-SA"/>
    </w:rPr>
  </w:style>
  <w:style w:type="paragraph" w:customStyle="1" w:styleId="afffffff4">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2">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9"/>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5">
    <w:name w:val="Цветовое выделение"/>
    <w:uiPriority w:val="99"/>
    <w:rsid w:val="009F367D"/>
    <w:rPr>
      <w:b/>
      <w:bCs/>
      <w:color w:val="000080"/>
      <w:sz w:val="20"/>
      <w:szCs w:val="20"/>
    </w:rPr>
  </w:style>
  <w:style w:type="character" w:customStyle="1" w:styleId="afffffff6">
    <w:name w:val="Гипертекстовая ссылка"/>
    <w:uiPriority w:val="99"/>
    <w:rsid w:val="009F367D"/>
    <w:rPr>
      <w:b/>
      <w:bCs/>
      <w:color w:val="008000"/>
      <w:sz w:val="20"/>
      <w:szCs w:val="20"/>
      <w:u w:val="single"/>
    </w:rPr>
  </w:style>
  <w:style w:type="paragraph" w:customStyle="1" w:styleId="afffffff7">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8">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9">
    <w:name w:val="Интерактивный заголовок"/>
    <w:basedOn w:val="aff4"/>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a">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b">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c">
    <w:name w:val="Колонтитул (левый)"/>
    <w:basedOn w:val="afffffffb"/>
    <w:next w:val="a9"/>
    <w:rsid w:val="009F367D"/>
    <w:rPr>
      <w:sz w:val="14"/>
      <w:szCs w:val="14"/>
    </w:rPr>
  </w:style>
  <w:style w:type="paragraph" w:customStyle="1" w:styleId="afffffffd">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e">
    <w:name w:val="Колонтитул (правый)"/>
    <w:basedOn w:val="afffffffd"/>
    <w:next w:val="a9"/>
    <w:rsid w:val="009F367D"/>
    <w:rPr>
      <w:sz w:val="14"/>
      <w:szCs w:val="14"/>
    </w:rPr>
  </w:style>
  <w:style w:type="paragraph" w:customStyle="1" w:styleId="affffffff">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0">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1">
    <w:name w:val="Найденные слова"/>
    <w:basedOn w:val="afffffff5"/>
    <w:rsid w:val="009F367D"/>
    <w:rPr>
      <w:b/>
      <w:bCs/>
      <w:color w:val="000080"/>
      <w:sz w:val="20"/>
      <w:szCs w:val="20"/>
    </w:rPr>
  </w:style>
  <w:style w:type="character" w:customStyle="1" w:styleId="affffffff2">
    <w:name w:val="Не вступил в силу"/>
    <w:rsid w:val="009F367D"/>
    <w:rPr>
      <w:b/>
      <w:bCs/>
      <w:color w:val="008080"/>
      <w:sz w:val="20"/>
      <w:szCs w:val="20"/>
    </w:rPr>
  </w:style>
  <w:style w:type="paragraph" w:customStyle="1" w:styleId="affffffff3">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4">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5">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6">
    <w:name w:val="Оглавление"/>
    <w:basedOn w:val="affffffff5"/>
    <w:next w:val="a9"/>
    <w:rsid w:val="009F367D"/>
    <w:pPr>
      <w:ind w:left="140"/>
    </w:pPr>
  </w:style>
  <w:style w:type="character" w:customStyle="1" w:styleId="affffffff7">
    <w:name w:val="Опечатки"/>
    <w:rsid w:val="009F367D"/>
    <w:rPr>
      <w:color w:val="FF0000"/>
      <w:sz w:val="20"/>
      <w:szCs w:val="20"/>
    </w:rPr>
  </w:style>
  <w:style w:type="paragraph" w:customStyle="1" w:styleId="affffffff8">
    <w:name w:val="Переменная часть"/>
    <w:basedOn w:val="afffffff7"/>
    <w:next w:val="a9"/>
    <w:rsid w:val="009F367D"/>
    <w:rPr>
      <w:sz w:val="18"/>
      <w:szCs w:val="18"/>
    </w:rPr>
  </w:style>
  <w:style w:type="paragraph" w:customStyle="1" w:styleId="affffffff9">
    <w:name w:val="Постоянная часть"/>
    <w:basedOn w:val="afffffff7"/>
    <w:next w:val="a9"/>
    <w:rsid w:val="009F367D"/>
    <w:rPr>
      <w:sz w:val="20"/>
      <w:szCs w:val="20"/>
    </w:rPr>
  </w:style>
  <w:style w:type="paragraph" w:customStyle="1" w:styleId="affffffffa">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b">
    <w:name w:val="Продолжение ссылки"/>
    <w:basedOn w:val="afffffff6"/>
    <w:rsid w:val="009F367D"/>
    <w:rPr>
      <w:b/>
      <w:bCs/>
      <w:color w:val="008000"/>
      <w:sz w:val="20"/>
      <w:szCs w:val="20"/>
      <w:u w:val="single"/>
    </w:rPr>
  </w:style>
  <w:style w:type="paragraph" w:customStyle="1" w:styleId="affffffffc">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d">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e">
    <w:name w:val="Текст в таблице"/>
    <w:basedOn w:val="affffffff3"/>
    <w:next w:val="a9"/>
    <w:rsid w:val="009F367D"/>
    <w:pPr>
      <w:ind w:firstLine="500"/>
    </w:pPr>
  </w:style>
  <w:style w:type="paragraph" w:customStyle="1" w:styleId="afffffffff">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0">
    <w:name w:val="Утратил силу"/>
    <w:rsid w:val="009F367D"/>
    <w:rPr>
      <w:b/>
      <w:bCs/>
      <w:strike/>
      <w:color w:val="808000"/>
      <w:sz w:val="20"/>
      <w:szCs w:val="20"/>
    </w:rPr>
  </w:style>
  <w:style w:type="character" w:customStyle="1" w:styleId="1f3">
    <w:name w:val="Основной текст 1 Знак"/>
    <w:aliases w:val="Нумерованный список !! Знак Знак,Основной текст с отступом Знак1,Нумерованный список !! Знак1"/>
    <w:uiPriority w:val="99"/>
    <w:rsid w:val="009F367D"/>
    <w:rPr>
      <w:rFonts w:ascii="Times New Roman" w:eastAsia="Times New Roman" w:hAnsi="Times New Roman" w:cs="Times New Roman"/>
      <w:sz w:val="24"/>
      <w:szCs w:val="24"/>
      <w:lang w:eastAsia="ru-RU"/>
    </w:rPr>
  </w:style>
  <w:style w:type="paragraph" w:customStyle="1" w:styleId="1f4">
    <w:name w:val="Знак Знак Знак1"/>
    <w:basedOn w:val="a9"/>
    <w:rsid w:val="009F367D"/>
    <w:pPr>
      <w:spacing w:before="100" w:beforeAutospacing="1" w:after="100" w:afterAutospacing="1"/>
    </w:pPr>
    <w:rPr>
      <w:rFonts w:ascii="Tahoma" w:hAnsi="Tahoma"/>
      <w:sz w:val="20"/>
      <w:szCs w:val="20"/>
      <w:lang w:val="en-US" w:eastAsia="en-US"/>
    </w:rPr>
  </w:style>
  <w:style w:type="character" w:customStyle="1" w:styleId="afffffffff1">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d">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e">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2">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1f6">
    <w:name w:val="Знак Знак1"/>
    <w:locked/>
    <w:rsid w:val="009F367D"/>
    <w:rPr>
      <w:rFonts w:ascii="Arial Narrow" w:hAnsi="Arial Narrow" w:cs="Arial"/>
      <w:sz w:val="16"/>
      <w:lang w:val="ru-RU" w:eastAsia="ru-RU" w:bidi="ar-SA"/>
    </w:rPr>
  </w:style>
  <w:style w:type="character" w:customStyle="1" w:styleId="112">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3">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4">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5">
    <w:name w:val="endnote text"/>
    <w:basedOn w:val="a9"/>
    <w:link w:val="afffffffff6"/>
    <w:rsid w:val="004A1B16"/>
    <w:rPr>
      <w:sz w:val="20"/>
      <w:szCs w:val="20"/>
    </w:rPr>
  </w:style>
  <w:style w:type="character" w:customStyle="1" w:styleId="afffffffff6">
    <w:name w:val="Текст концевой сноски Знак"/>
    <w:basedOn w:val="aa"/>
    <w:link w:val="afffffffff5"/>
    <w:rsid w:val="004A1B16"/>
  </w:style>
  <w:style w:type="character" w:styleId="afffffffff7">
    <w:name w:val="endnote reference"/>
    <w:basedOn w:val="aa"/>
    <w:rsid w:val="004A1B16"/>
    <w:rPr>
      <w:vertAlign w:val="superscript"/>
    </w:rPr>
  </w:style>
  <w:style w:type="paragraph" w:customStyle="1" w:styleId="afffffffff8">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606158"/>
  </w:style>
  <w:style w:type="paragraph" w:customStyle="1" w:styleId="afffffffff9">
    <w:name w:val="Текст информации об изменениях"/>
    <w:basedOn w:val="a9"/>
    <w:next w:val="a9"/>
    <w:uiPriority w:val="99"/>
    <w:rsid w:val="0060615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a">
    <w:name w:val="Информация об изменениях"/>
    <w:basedOn w:val="afffffffff9"/>
    <w:next w:val="a9"/>
    <w:uiPriority w:val="99"/>
    <w:rsid w:val="00606158"/>
    <w:pPr>
      <w:spacing w:before="180"/>
      <w:ind w:left="360" w:right="360" w:firstLine="0"/>
    </w:pPr>
    <w:rPr>
      <w:shd w:val="clear" w:color="auto" w:fill="EAEFED"/>
    </w:rPr>
  </w:style>
  <w:style w:type="paragraph" w:customStyle="1" w:styleId="afffffffffb">
    <w:name w:val="Подзаголовок для информации об изменениях"/>
    <w:basedOn w:val="afffffffff9"/>
    <w:next w:val="a9"/>
    <w:uiPriority w:val="99"/>
    <w:rsid w:val="00606158"/>
    <w:rPr>
      <w:b/>
      <w:bCs/>
    </w:rPr>
  </w:style>
  <w:style w:type="character" w:customStyle="1" w:styleId="afffffffffc">
    <w:name w:val="Цветовое выделение для Текст"/>
    <w:uiPriority w:val="99"/>
    <w:rsid w:val="00606158"/>
    <w:rPr>
      <w:rFonts w:ascii="Times New Roman CYR" w:hAnsi="Times New Roman CYR"/>
    </w:rPr>
  </w:style>
  <w:style w:type="paragraph" w:customStyle="1" w:styleId="HEADERTEXT">
    <w:name w:val=".HEADERTEXT"/>
    <w:uiPriority w:val="99"/>
    <w:rsid w:val="00606158"/>
    <w:pPr>
      <w:widowControl w:val="0"/>
      <w:autoSpaceDE w:val="0"/>
      <w:autoSpaceDN w:val="0"/>
      <w:adjustRightInd w:val="0"/>
    </w:pPr>
    <w:rPr>
      <w:rFonts w:ascii="Arial" w:hAnsi="Arial" w:cs="Arial"/>
      <w:color w:val="2B4279"/>
    </w:rPr>
  </w:style>
  <w:style w:type="paragraph" w:customStyle="1" w:styleId="pboth">
    <w:name w:val="pboth"/>
    <w:basedOn w:val="a9"/>
    <w:rsid w:val="00606158"/>
    <w:pPr>
      <w:spacing w:before="100" w:beforeAutospacing="1" w:after="100" w:afterAutospacing="1"/>
    </w:pPr>
  </w:style>
  <w:style w:type="paragraph" w:styleId="afffffffffd">
    <w:name w:val="No Spacing"/>
    <w:uiPriority w:val="1"/>
    <w:qFormat/>
    <w:rsid w:val="00606158"/>
    <w:rPr>
      <w:rFonts w:ascii="Calibri" w:hAnsi="Calibri"/>
      <w:sz w:val="22"/>
      <w:szCs w:val="22"/>
    </w:rPr>
  </w:style>
  <w:style w:type="paragraph" w:customStyle="1" w:styleId="ng-scope">
    <w:name w:val="ng-scope"/>
    <w:basedOn w:val="a9"/>
    <w:rsid w:val="00606158"/>
    <w:pPr>
      <w:spacing w:before="100" w:beforeAutospacing="1" w:after="100" w:afterAutospacing="1"/>
    </w:pPr>
  </w:style>
  <w:style w:type="numbering" w:customStyle="1" w:styleId="2f">
    <w:name w:val="Нет списка2"/>
    <w:next w:val="ac"/>
    <w:uiPriority w:val="99"/>
    <w:semiHidden/>
    <w:unhideWhenUsed/>
    <w:rsid w:val="00BF4CD2"/>
  </w:style>
  <w:style w:type="character" w:customStyle="1" w:styleId="160">
    <w:name w:val="Основной текст с отступом Знак16"/>
    <w:aliases w:val="Основной текст 1 Знак6,Нумерованный список !! Знак15"/>
    <w:uiPriority w:val="99"/>
    <w:semiHidden/>
    <w:rsid w:val="00BF4CD2"/>
    <w:rPr>
      <w:rFonts w:ascii="Times New Roman CYR" w:hAnsi="Times New Roman CYR"/>
      <w:sz w:val="24"/>
    </w:rPr>
  </w:style>
  <w:style w:type="character" w:customStyle="1" w:styleId="113">
    <w:name w:val="Основной текст с отступом Знак11"/>
    <w:uiPriority w:val="99"/>
    <w:rsid w:val="00BF4CD2"/>
    <w:rPr>
      <w:rFonts w:ascii="Times New Roman CYR" w:hAnsi="Times New Roman CYR"/>
      <w:sz w:val="24"/>
    </w:rPr>
  </w:style>
  <w:style w:type="character" w:customStyle="1" w:styleId="122">
    <w:name w:val="Основной текст с отступом Знак12"/>
    <w:aliases w:val="Основной текст 1 Знак2,Нумерованный список !! Знак11"/>
    <w:uiPriority w:val="99"/>
    <w:semiHidden/>
    <w:rsid w:val="00BF4CD2"/>
    <w:rPr>
      <w:rFonts w:ascii="Times New Roman CYR" w:hAnsi="Times New Roman CYR"/>
      <w:sz w:val="24"/>
    </w:rPr>
  </w:style>
  <w:style w:type="character" w:customStyle="1" w:styleId="130">
    <w:name w:val="Основной текст с отступом Знак13"/>
    <w:aliases w:val="Основной текст 1 Знак3,Нумерованный список !! Знак12"/>
    <w:uiPriority w:val="99"/>
    <w:semiHidden/>
    <w:rsid w:val="00BF4CD2"/>
    <w:rPr>
      <w:rFonts w:ascii="Times New Roman CYR" w:hAnsi="Times New Roman CYR"/>
      <w:sz w:val="24"/>
    </w:rPr>
  </w:style>
  <w:style w:type="character" w:customStyle="1" w:styleId="140">
    <w:name w:val="Основной текст с отступом Знак14"/>
    <w:aliases w:val="Основной текст 1 Знак4,Нумерованный список !! Знак13"/>
    <w:uiPriority w:val="99"/>
    <w:semiHidden/>
    <w:rsid w:val="00BF4CD2"/>
    <w:rPr>
      <w:rFonts w:ascii="Times New Roman CYR" w:hAnsi="Times New Roman CYR"/>
      <w:sz w:val="24"/>
    </w:rPr>
  </w:style>
  <w:style w:type="character" w:customStyle="1" w:styleId="150">
    <w:name w:val="Основной текст с отступом Знак15"/>
    <w:aliases w:val="Основной текст 1 Знак5,Нумерованный список !! Знак14"/>
    <w:uiPriority w:val="99"/>
    <w:semiHidden/>
    <w:rsid w:val="00BF4CD2"/>
    <w:rPr>
      <w:rFonts w:ascii="Times New Roman CYR" w:hAnsi="Times New Roman CYR"/>
      <w:sz w:val="24"/>
    </w:rPr>
  </w:style>
  <w:style w:type="numbering" w:customStyle="1" w:styleId="3b">
    <w:name w:val="Нет списка3"/>
    <w:next w:val="ac"/>
    <w:uiPriority w:val="99"/>
    <w:semiHidden/>
    <w:unhideWhenUsed/>
    <w:rsid w:val="00C87E88"/>
  </w:style>
  <w:style w:type="paragraph" w:styleId="afffffffffe">
    <w:name w:val="List Paragraph"/>
    <w:basedOn w:val="a9"/>
    <w:uiPriority w:val="34"/>
    <w:qFormat/>
    <w:rsid w:val="0069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51655">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1575168738">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7CE74B0F72854147343353CD901548AFD62025150841F13E87686F65C96D211BD16A5F1923EF6DED73CA5D7EBFA6B427B7CA2D6A30FA75c1mAI" TargetMode="External"/><Relationship Id="rId18" Type="http://schemas.openxmlformats.org/officeDocument/2006/relationships/hyperlink" Target="http://mobileonline.garant.ru/document?id=23800500&amp;sub=142" TargetMode="External"/><Relationship Id="rId26" Type="http://schemas.openxmlformats.org/officeDocument/2006/relationships/hyperlink" Target="http://mobileonline.garant.ru/document?id=23800500&amp;sub=142" TargetMode="External"/><Relationship Id="rId39"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21" Type="http://schemas.openxmlformats.org/officeDocument/2006/relationships/hyperlink" Target="http://mobileonline.garant.ru/document?id=71092496&amp;sub=1000" TargetMode="External"/><Relationship Id="rId34" Type="http://schemas.openxmlformats.org/officeDocument/2006/relationships/hyperlink" Target="http://mobileonline.garant.ru/document?id=12048567&amp;sub=0" TargetMode="External"/><Relationship Id="rId42"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8.rt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id=12077515&amp;sub=0" TargetMode="External"/><Relationship Id="rId29" Type="http://schemas.openxmlformats.org/officeDocument/2006/relationships/hyperlink" Target="consultantplus://offline/ref=AA7CE74B0F72854147343353CD901548AFD62025150841F13E87686F65C96D211BD16A5F1923EF6DEC73CA5D7EBFA6B427B7CA2D6A30FA75c1m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mobileonline.garant.ru/document?id=70125972&amp;sub=0" TargetMode="External"/><Relationship Id="rId32"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2.rtf" TargetMode="External"/><Relationship Id="rId37"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40"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mobileonline.garant.ru/document?id=12084522&amp;sub=0" TargetMode="External"/><Relationship Id="rId23" Type="http://schemas.openxmlformats.org/officeDocument/2006/relationships/hyperlink" Target="http://mobileonline.garant.ru/document?id=70125972&amp;sub=38" TargetMode="External"/><Relationship Id="rId28" Type="http://schemas.openxmlformats.org/officeDocument/2006/relationships/hyperlink" Target="http://mobileonline.garant.ru/document?id=12025268&amp;sub=5" TargetMode="External"/><Relationship Id="rId36"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5.rtf" TargetMode="External"/><Relationship Id="rId10" Type="http://schemas.openxmlformats.org/officeDocument/2006/relationships/header" Target="header2.xml"/><Relationship Id="rId19" Type="http://schemas.openxmlformats.org/officeDocument/2006/relationships/hyperlink" Target="http://mobileonline.garant.ru/document?id=23800500&amp;sub=142" TargetMode="External"/><Relationship Id="rId31"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87;&#1088;&#1080;&#1083;&#1086;&#1078;&#1077;&#1085;&#1080;&#1077;%201.rtf" TargetMode="External"/><Relationship Id="rId44"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10.rt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id=12084522&amp;sub=21" TargetMode="External"/><Relationship Id="rId22" Type="http://schemas.openxmlformats.org/officeDocument/2006/relationships/hyperlink" Target="http://mobileonline.garant.ru/document?id=71092496&amp;sub=0" TargetMode="External"/><Relationship Id="rId27" Type="http://schemas.openxmlformats.org/officeDocument/2006/relationships/hyperlink" Target="http://mobileonline.garant.ru/document?id=12025268&amp;sub=5" TargetMode="External"/><Relationship Id="rId30" Type="http://schemas.openxmlformats.org/officeDocument/2006/relationships/hyperlink" Target="consultantplus://offline/ref=AA7CE74B0F72854147343353CD901548AFD62025150841F13E87686F65C96D211BD16A5F1923EF6DED73CA5D7EBFA6B427B7CA2D6A30FA75c1mAI" TargetMode="External"/><Relationship Id="rId35"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4.rtf" TargetMode="External"/><Relationship Id="rId43"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9.rtf" TargetMode="External"/><Relationship Id="rId48" Type="http://schemas.openxmlformats.org/officeDocument/2006/relationships/theme" Target="theme/theme1.xml"/><Relationship Id="rId8" Type="http://schemas.openxmlformats.org/officeDocument/2006/relationships/hyperlink" Target="http://www.kubzan.ru" TargetMode="External"/><Relationship Id="rId3" Type="http://schemas.openxmlformats.org/officeDocument/2006/relationships/styles" Target="styles.xml"/><Relationship Id="rId12" Type="http://schemas.openxmlformats.org/officeDocument/2006/relationships/hyperlink" Target="consultantplus://offline/ref=AA7CE74B0F72854147343353CD901548AFD62025150841F13E87686F65C96D211BD16A5F1923EF6DEC73CA5D7EBFA6B427B7CA2D6A30FA75c1mAI" TargetMode="External"/><Relationship Id="rId17" Type="http://schemas.openxmlformats.org/officeDocument/2006/relationships/hyperlink" Target="http://mobileonline.garant.ru/document?id=12077515&amp;sub=706" TargetMode="External"/><Relationship Id="rId25" Type="http://schemas.openxmlformats.org/officeDocument/2006/relationships/hyperlink" Target="http://mobileonline.garant.ru/document?id=10064333&amp;sub=0" TargetMode="External"/><Relationship Id="rId33"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3.rtf" TargetMode="External"/><Relationship Id="rId38"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6.rtf" TargetMode="External"/><Relationship Id="rId46" Type="http://schemas.openxmlformats.org/officeDocument/2006/relationships/header" Target="header5.xml"/><Relationship Id="rId20" Type="http://schemas.openxmlformats.org/officeDocument/2006/relationships/hyperlink" Target="http://mobileonline.garant.ru/document?id=71045140&amp;sub=0" TargetMode="External"/><Relationship Id="rId41" Type="http://schemas.openxmlformats.org/officeDocument/2006/relationships/hyperlink" Target="file:///C:\Users\e.sapunov\Desktop\&#1056;&#1040;&#1041;&#1054;&#1058;&#1040;\1.%20&#1053;&#1054;&#1042;&#1067;&#1045;%20&#1056;&#1045;&#1043;&#1051;&#1040;&#1052;&#1045;&#1053;&#1058;&#1067;\&#1048;&#1079;&#1084;&#1077;&#1085;&#1077;&#1085;&#1080;&#1103;%20&#1072;&#1087;&#1088;&#1077;&#1083;&#1100;%202019\1.%20&#1056;&#1072;&#1079;&#1084;&#1077;&#1097;&#1077;&#1085;&#1080;&#1077;%20&#1087;&#1088;&#1080;&#1085;&#1103;&#1090;&#1099;&#1093;%20&#1088;&#1077;&#1075;&#1083;&#1072;&#1084;&#1077;&#1085;&#1090;&#1086;&#1074;\&#1085;&#1072;%20&#1043;&#1072;&#1074;&#1088;&#1080;&#1083;&#1077;&#1094;\&#1058;&#1056;&#1059;&#1044;&#1054;&#1059;&#1057;&#1058;&#1056;&#1054;&#1049;&#1057;&#1058;&#1042;&#1054;%20&#1080;%20&#1058;&#1056;&#1059;&#1044;.&#1052;&#1048;&#1043;&#1056;&#1040;&#1062;&#1048;&#1071;\&#1048;&#1047;&#1052;&#1045;&#1053;&#1045;&#1053;&#1048;&#1071;%20&#1074;%20&#1053;&#1055;&#1040;\&#1055;&#1056;&#1040;&#1042;&#1050;&#1048;%20&#1055;&#1056;&#1054;&#1050;&#1059;&#1056;&#1040;&#1058;&#1059;&#1056;&#1067;\&#1056;&#1077;&#1075;&#1083;&#1072;&#1084;&#1077;&#1085;&#1090;&#1099;%20334%20477%20&#1055;&#1086;&#1089;&#1083;&#1077;&#1076;&#1085;&#1103;&#1103;%20&#1088;&#1077;&#1076;&#1072;&#1082;&#1094;&#1080;&#1103;\334\&#1055;&#1088;&#1080;&#1083;&#1086;&#1078;&#1077;&#1085;&#1080;&#1077;%207.rt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B81A-5BAE-4575-9CBF-39115F40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28402</Words>
  <Characters>161892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Уманская Наталья Сергеевна</cp:lastModifiedBy>
  <cp:revision>5</cp:revision>
  <cp:lastPrinted>2021-11-12T13:20:00Z</cp:lastPrinted>
  <dcterms:created xsi:type="dcterms:W3CDTF">2021-11-18T08:07:00Z</dcterms:created>
  <dcterms:modified xsi:type="dcterms:W3CDTF">2021-11-18T08:17:00Z</dcterms:modified>
</cp:coreProperties>
</file>