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14D" w:rsidRPr="00C82DB5" w:rsidRDefault="00134E5B" w:rsidP="009D014D">
      <w:pPr>
        <w:tabs>
          <w:tab w:val="left" w:pos="8931"/>
        </w:tabs>
        <w:ind w:left="5812"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9D014D" w:rsidRPr="00C82DB5">
        <w:rPr>
          <w:rFonts w:ascii="Times New Roman" w:hAnsi="Times New Roman" w:cs="Times New Roman"/>
          <w:sz w:val="28"/>
          <w:szCs w:val="28"/>
        </w:rPr>
        <w:t xml:space="preserve">Приложение </w:t>
      </w:r>
    </w:p>
    <w:p w:rsidR="009D014D" w:rsidRPr="00C82DB5" w:rsidRDefault="009D014D" w:rsidP="009D014D">
      <w:pPr>
        <w:ind w:left="5812" w:firstLine="0"/>
        <w:jc w:val="left"/>
        <w:rPr>
          <w:rFonts w:ascii="Times New Roman" w:hAnsi="Times New Roman" w:cs="Times New Roman"/>
          <w:sz w:val="28"/>
          <w:szCs w:val="28"/>
        </w:rPr>
      </w:pPr>
    </w:p>
    <w:p w:rsidR="009D014D" w:rsidRPr="00C82DB5" w:rsidRDefault="00134E5B" w:rsidP="009D014D">
      <w:pPr>
        <w:ind w:left="5812" w:firstLine="0"/>
        <w:jc w:val="left"/>
        <w:rPr>
          <w:rFonts w:ascii="Times New Roman" w:hAnsi="Times New Roman" w:cs="Times New Roman"/>
          <w:sz w:val="28"/>
          <w:szCs w:val="28"/>
        </w:rPr>
      </w:pPr>
      <w:r w:rsidRPr="00C82DB5">
        <w:rPr>
          <w:rFonts w:ascii="Times New Roman" w:hAnsi="Times New Roman" w:cs="Times New Roman"/>
          <w:sz w:val="28"/>
          <w:szCs w:val="28"/>
        </w:rPr>
        <w:t xml:space="preserve">  </w:t>
      </w:r>
      <w:r w:rsidR="009D014D" w:rsidRPr="00C82DB5">
        <w:rPr>
          <w:rFonts w:ascii="Times New Roman" w:hAnsi="Times New Roman" w:cs="Times New Roman"/>
          <w:sz w:val="28"/>
          <w:szCs w:val="28"/>
        </w:rPr>
        <w:t>УТВЕРЖДЕН</w:t>
      </w:r>
      <w:r w:rsidR="00901297" w:rsidRPr="00C82DB5">
        <w:rPr>
          <w:rFonts w:ascii="Times New Roman" w:hAnsi="Times New Roman" w:cs="Times New Roman"/>
          <w:sz w:val="28"/>
          <w:szCs w:val="28"/>
        </w:rPr>
        <w:t>Ы</w:t>
      </w:r>
    </w:p>
    <w:p w:rsidR="009D014D" w:rsidRPr="00C82DB5" w:rsidRDefault="00134E5B" w:rsidP="009D014D">
      <w:pPr>
        <w:ind w:left="5812" w:firstLine="0"/>
        <w:jc w:val="left"/>
        <w:rPr>
          <w:rFonts w:ascii="Times New Roman" w:hAnsi="Times New Roman" w:cs="Times New Roman"/>
          <w:sz w:val="28"/>
          <w:szCs w:val="28"/>
        </w:rPr>
      </w:pPr>
      <w:r w:rsidRPr="00C82DB5">
        <w:rPr>
          <w:rFonts w:ascii="Times New Roman" w:hAnsi="Times New Roman" w:cs="Times New Roman"/>
          <w:sz w:val="28"/>
          <w:szCs w:val="28"/>
        </w:rPr>
        <w:t xml:space="preserve">  </w:t>
      </w:r>
      <w:r w:rsidR="009D014D" w:rsidRPr="00C82DB5">
        <w:rPr>
          <w:rFonts w:ascii="Times New Roman" w:hAnsi="Times New Roman" w:cs="Times New Roman"/>
          <w:sz w:val="28"/>
          <w:szCs w:val="28"/>
        </w:rPr>
        <w:t xml:space="preserve">приказом министерства </w:t>
      </w:r>
    </w:p>
    <w:p w:rsidR="009D014D" w:rsidRPr="00C82DB5" w:rsidRDefault="00134E5B" w:rsidP="009D014D">
      <w:pPr>
        <w:ind w:left="5812" w:firstLine="0"/>
        <w:jc w:val="left"/>
        <w:rPr>
          <w:rFonts w:ascii="Times New Roman" w:hAnsi="Times New Roman" w:cs="Times New Roman"/>
          <w:sz w:val="28"/>
          <w:szCs w:val="28"/>
        </w:rPr>
      </w:pPr>
      <w:r w:rsidRPr="00C82DB5">
        <w:rPr>
          <w:rFonts w:ascii="Times New Roman" w:hAnsi="Times New Roman" w:cs="Times New Roman"/>
          <w:sz w:val="28"/>
          <w:szCs w:val="28"/>
        </w:rPr>
        <w:t xml:space="preserve">  </w:t>
      </w:r>
      <w:r w:rsidR="009D014D" w:rsidRPr="00C82DB5">
        <w:rPr>
          <w:rFonts w:ascii="Times New Roman" w:hAnsi="Times New Roman" w:cs="Times New Roman"/>
          <w:sz w:val="28"/>
          <w:szCs w:val="28"/>
        </w:rPr>
        <w:t xml:space="preserve">труда и социального </w:t>
      </w:r>
    </w:p>
    <w:p w:rsidR="009D014D" w:rsidRPr="00C82DB5" w:rsidRDefault="00134E5B" w:rsidP="009D014D">
      <w:pPr>
        <w:ind w:left="5812" w:firstLine="0"/>
        <w:jc w:val="left"/>
        <w:rPr>
          <w:rFonts w:ascii="Times New Roman" w:hAnsi="Times New Roman" w:cs="Times New Roman"/>
          <w:sz w:val="28"/>
          <w:szCs w:val="28"/>
        </w:rPr>
      </w:pPr>
      <w:r w:rsidRPr="00C82DB5">
        <w:rPr>
          <w:rFonts w:ascii="Times New Roman" w:hAnsi="Times New Roman" w:cs="Times New Roman"/>
          <w:sz w:val="28"/>
          <w:szCs w:val="28"/>
        </w:rPr>
        <w:t xml:space="preserve">  </w:t>
      </w:r>
      <w:r w:rsidR="009D014D" w:rsidRPr="00C82DB5">
        <w:rPr>
          <w:rFonts w:ascii="Times New Roman" w:hAnsi="Times New Roman" w:cs="Times New Roman"/>
          <w:sz w:val="28"/>
          <w:szCs w:val="28"/>
        </w:rPr>
        <w:t xml:space="preserve">развития Краснодарского края </w:t>
      </w:r>
    </w:p>
    <w:p w:rsidR="00901297" w:rsidRPr="00C82DB5" w:rsidRDefault="00892665" w:rsidP="009D014D">
      <w:pPr>
        <w:ind w:left="5812" w:firstLine="0"/>
        <w:jc w:val="left"/>
        <w:rPr>
          <w:rFonts w:ascii="Times New Roman" w:hAnsi="Times New Roman" w:cs="Times New Roman"/>
          <w:sz w:val="28"/>
          <w:szCs w:val="28"/>
        </w:rPr>
      </w:pPr>
      <w:r w:rsidRPr="00C82DB5">
        <w:rPr>
          <w:rFonts w:ascii="Times New Roman" w:hAnsi="Times New Roman" w:cs="Times New Roman"/>
          <w:sz w:val="28"/>
          <w:szCs w:val="28"/>
        </w:rPr>
        <w:t xml:space="preserve">  </w:t>
      </w:r>
      <w:r w:rsidR="009D014D" w:rsidRPr="00C82DB5">
        <w:rPr>
          <w:rFonts w:ascii="Times New Roman" w:hAnsi="Times New Roman" w:cs="Times New Roman"/>
          <w:sz w:val="28"/>
          <w:szCs w:val="28"/>
        </w:rPr>
        <w:t xml:space="preserve">от </w:t>
      </w:r>
      <w:r w:rsidR="00B7302E">
        <w:rPr>
          <w:rFonts w:ascii="Times New Roman" w:hAnsi="Times New Roman" w:cs="Times New Roman"/>
          <w:sz w:val="28"/>
          <w:szCs w:val="28"/>
        </w:rPr>
        <w:t xml:space="preserve">13.04.2020 </w:t>
      </w:r>
      <w:r w:rsidR="009D014D" w:rsidRPr="00C82DB5">
        <w:rPr>
          <w:rFonts w:ascii="Times New Roman" w:hAnsi="Times New Roman" w:cs="Times New Roman"/>
          <w:sz w:val="28"/>
          <w:szCs w:val="28"/>
        </w:rPr>
        <w:t xml:space="preserve">№ </w:t>
      </w:r>
      <w:r w:rsidR="00B7302E">
        <w:rPr>
          <w:rFonts w:ascii="Times New Roman" w:hAnsi="Times New Roman" w:cs="Times New Roman"/>
          <w:sz w:val="28"/>
          <w:szCs w:val="28"/>
        </w:rPr>
        <w:t>460</w:t>
      </w:r>
    </w:p>
    <w:p w:rsidR="00901297" w:rsidRPr="00C82DB5" w:rsidRDefault="00901297" w:rsidP="009D014D">
      <w:pPr>
        <w:ind w:left="5812" w:firstLine="0"/>
        <w:jc w:val="left"/>
        <w:rPr>
          <w:rFonts w:ascii="Times New Roman" w:hAnsi="Times New Roman" w:cs="Times New Roman"/>
          <w:sz w:val="28"/>
          <w:szCs w:val="28"/>
        </w:rPr>
      </w:pPr>
    </w:p>
    <w:p w:rsidR="009D014D"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ИЗМЕНЕНИЯ, </w:t>
      </w:r>
    </w:p>
    <w:p w:rsidR="00134E5B"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вносимые в </w:t>
      </w:r>
      <w:r w:rsidR="005E2E04" w:rsidRPr="00C82DB5">
        <w:rPr>
          <w:rFonts w:ascii="Times New Roman" w:hAnsi="Times New Roman" w:cs="Times New Roman"/>
          <w:b/>
          <w:sz w:val="28"/>
          <w:szCs w:val="28"/>
        </w:rPr>
        <w:t xml:space="preserve">приложение к </w:t>
      </w:r>
      <w:r w:rsidRPr="00C82DB5">
        <w:rPr>
          <w:rFonts w:ascii="Times New Roman" w:hAnsi="Times New Roman" w:cs="Times New Roman"/>
          <w:b/>
          <w:sz w:val="28"/>
          <w:szCs w:val="28"/>
        </w:rPr>
        <w:t>приказ</w:t>
      </w:r>
      <w:r w:rsidR="005E2E04" w:rsidRPr="00C82DB5">
        <w:rPr>
          <w:rFonts w:ascii="Times New Roman" w:hAnsi="Times New Roman" w:cs="Times New Roman"/>
          <w:b/>
          <w:sz w:val="28"/>
          <w:szCs w:val="28"/>
        </w:rPr>
        <w:t>у</w:t>
      </w:r>
      <w:r w:rsidRPr="00C82DB5">
        <w:rPr>
          <w:rFonts w:ascii="Times New Roman" w:hAnsi="Times New Roman" w:cs="Times New Roman"/>
          <w:b/>
          <w:sz w:val="28"/>
          <w:szCs w:val="28"/>
        </w:rPr>
        <w:t xml:space="preserve"> министерства</w:t>
      </w:r>
    </w:p>
    <w:p w:rsidR="00134E5B"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труда и социального развития Краснодарского края</w:t>
      </w:r>
    </w:p>
    <w:p w:rsidR="00134E5B"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от 8 июля 2016 г. № 844 «Об утверждении нормативных</w:t>
      </w:r>
    </w:p>
    <w:p w:rsidR="00134E5B"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затрат на обеспечение функций ми</w:t>
      </w:r>
      <w:r w:rsidR="00CC1257" w:rsidRPr="00C82DB5">
        <w:rPr>
          <w:rFonts w:ascii="Times New Roman" w:hAnsi="Times New Roman" w:cs="Times New Roman"/>
          <w:b/>
          <w:sz w:val="28"/>
          <w:szCs w:val="28"/>
        </w:rPr>
        <w:t>нистерства труда</w:t>
      </w:r>
    </w:p>
    <w:p w:rsidR="00134E5B" w:rsidRPr="00C82DB5" w:rsidRDefault="00CC125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w:t>
      </w:r>
      <w:r w:rsidR="00901297" w:rsidRPr="00C82DB5">
        <w:rPr>
          <w:rFonts w:ascii="Times New Roman" w:hAnsi="Times New Roman" w:cs="Times New Roman"/>
          <w:b/>
          <w:sz w:val="28"/>
          <w:szCs w:val="28"/>
        </w:rPr>
        <w:t>и социального развития Краснодарского края,</w:t>
      </w:r>
    </w:p>
    <w:p w:rsidR="00CC1257" w:rsidRPr="00C82DB5" w:rsidRDefault="0007164E"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w:t>
      </w:r>
      <w:r w:rsidR="00901297" w:rsidRPr="00C82DB5">
        <w:rPr>
          <w:rFonts w:ascii="Times New Roman" w:hAnsi="Times New Roman" w:cs="Times New Roman"/>
          <w:b/>
          <w:sz w:val="28"/>
          <w:szCs w:val="28"/>
        </w:rPr>
        <w:t>управлений социальной защиты населения</w:t>
      </w:r>
      <w:bookmarkStart w:id="0" w:name="_GoBack"/>
      <w:bookmarkEnd w:id="0"/>
    </w:p>
    <w:p w:rsidR="00134E5B"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министерства труда и социального развития</w:t>
      </w:r>
    </w:p>
    <w:p w:rsidR="00134E5B"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Краснодарского края в муниципальных образованиях,</w:t>
      </w:r>
    </w:p>
    <w:p w:rsidR="00134E5B"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w:t>
      </w:r>
      <w:r w:rsidR="00134E5B" w:rsidRPr="00C82DB5">
        <w:rPr>
          <w:rFonts w:ascii="Times New Roman" w:hAnsi="Times New Roman" w:cs="Times New Roman"/>
          <w:b/>
          <w:sz w:val="28"/>
          <w:szCs w:val="28"/>
        </w:rPr>
        <w:t>г</w:t>
      </w:r>
      <w:r w:rsidRPr="00C82DB5">
        <w:rPr>
          <w:rFonts w:ascii="Times New Roman" w:hAnsi="Times New Roman" w:cs="Times New Roman"/>
          <w:b/>
          <w:sz w:val="28"/>
          <w:szCs w:val="28"/>
        </w:rPr>
        <w:t>осударственных</w:t>
      </w:r>
      <w:r w:rsidR="00134E5B" w:rsidRPr="00C82DB5">
        <w:rPr>
          <w:rFonts w:ascii="Times New Roman" w:hAnsi="Times New Roman" w:cs="Times New Roman"/>
          <w:b/>
          <w:sz w:val="28"/>
          <w:szCs w:val="28"/>
        </w:rPr>
        <w:t xml:space="preserve"> </w:t>
      </w:r>
      <w:r w:rsidRPr="00C82DB5">
        <w:rPr>
          <w:rFonts w:ascii="Times New Roman" w:hAnsi="Times New Roman" w:cs="Times New Roman"/>
          <w:b/>
          <w:sz w:val="28"/>
          <w:szCs w:val="28"/>
        </w:rPr>
        <w:t>казенных учреждений,</w:t>
      </w:r>
    </w:p>
    <w:p w:rsidR="00134E5B"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подведомственных</w:t>
      </w:r>
      <w:r w:rsidR="00134E5B" w:rsidRPr="00C82DB5">
        <w:rPr>
          <w:rFonts w:ascii="Times New Roman" w:hAnsi="Times New Roman" w:cs="Times New Roman"/>
          <w:b/>
          <w:sz w:val="28"/>
          <w:szCs w:val="28"/>
        </w:rPr>
        <w:t xml:space="preserve"> министерству </w:t>
      </w:r>
      <w:r w:rsidRPr="00C82DB5">
        <w:rPr>
          <w:rFonts w:ascii="Times New Roman" w:hAnsi="Times New Roman" w:cs="Times New Roman"/>
          <w:b/>
          <w:sz w:val="28"/>
          <w:szCs w:val="28"/>
        </w:rPr>
        <w:t>труда и социального</w:t>
      </w:r>
    </w:p>
    <w:p w:rsidR="00901297" w:rsidRPr="00C82DB5" w:rsidRDefault="00901297" w:rsidP="00901297">
      <w:pPr>
        <w:ind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развития Краснодарского края»</w:t>
      </w:r>
    </w:p>
    <w:p w:rsidR="009D014D" w:rsidRPr="00C82DB5" w:rsidRDefault="009D014D" w:rsidP="00F03470">
      <w:pPr>
        <w:jc w:val="right"/>
        <w:rPr>
          <w:rFonts w:ascii="Times New Roman" w:hAnsi="Times New Roman" w:cs="Times New Roman"/>
          <w:sz w:val="28"/>
          <w:szCs w:val="28"/>
        </w:rPr>
      </w:pPr>
    </w:p>
    <w:p w:rsidR="007D6AA0" w:rsidRPr="00C82DB5" w:rsidRDefault="007D6AA0" w:rsidP="007D6AA0">
      <w:pPr>
        <w:ind w:left="360" w:firstLine="0"/>
        <w:rPr>
          <w:rFonts w:ascii="Times New Roman" w:hAnsi="Times New Roman" w:cs="Times New Roman"/>
          <w:sz w:val="28"/>
          <w:szCs w:val="28"/>
        </w:rPr>
      </w:pPr>
      <w:r w:rsidRPr="00C82DB5">
        <w:rPr>
          <w:rFonts w:ascii="Times New Roman" w:hAnsi="Times New Roman" w:cs="Times New Roman"/>
          <w:sz w:val="28"/>
          <w:szCs w:val="28"/>
        </w:rPr>
        <w:t>1. Таблицу 2 изложить в следующей редакции:</w:t>
      </w:r>
    </w:p>
    <w:p w:rsidR="007D6AA0" w:rsidRPr="00C82DB5" w:rsidRDefault="00517789" w:rsidP="00517789">
      <w:pPr>
        <w:ind w:left="720" w:hanging="720"/>
        <w:rPr>
          <w:sz w:val="28"/>
          <w:szCs w:val="28"/>
        </w:rPr>
      </w:pPr>
      <w:r w:rsidRPr="00C82DB5">
        <w:rPr>
          <w:sz w:val="28"/>
          <w:szCs w:val="28"/>
        </w:rPr>
        <w:t>«</w:t>
      </w:r>
      <w:r w:rsidRPr="00C82DB5">
        <w:rPr>
          <w:sz w:val="28"/>
          <w:szCs w:val="28"/>
        </w:rPr>
        <w:tab/>
      </w:r>
      <w:r w:rsidRPr="00C82DB5">
        <w:rPr>
          <w:sz w:val="28"/>
          <w:szCs w:val="28"/>
        </w:rPr>
        <w:tab/>
      </w:r>
      <w:r w:rsidRPr="00C82DB5">
        <w:rPr>
          <w:sz w:val="28"/>
          <w:szCs w:val="28"/>
        </w:rPr>
        <w:tab/>
      </w:r>
      <w:r w:rsidRPr="00C82DB5">
        <w:rPr>
          <w:sz w:val="28"/>
          <w:szCs w:val="28"/>
        </w:rPr>
        <w:tab/>
      </w:r>
      <w:r w:rsidRPr="00C82DB5">
        <w:rPr>
          <w:sz w:val="28"/>
          <w:szCs w:val="28"/>
        </w:rPr>
        <w:tab/>
      </w:r>
      <w:r w:rsidRPr="00C82DB5">
        <w:rPr>
          <w:sz w:val="28"/>
          <w:szCs w:val="28"/>
        </w:rPr>
        <w:tab/>
      </w:r>
      <w:r w:rsidRPr="00C82DB5">
        <w:rPr>
          <w:sz w:val="28"/>
          <w:szCs w:val="28"/>
        </w:rPr>
        <w:tab/>
      </w:r>
      <w:r w:rsidRPr="00C82DB5">
        <w:rPr>
          <w:sz w:val="28"/>
          <w:szCs w:val="28"/>
        </w:rPr>
        <w:tab/>
      </w:r>
      <w:r w:rsidRPr="00C82DB5">
        <w:rPr>
          <w:sz w:val="28"/>
          <w:szCs w:val="28"/>
        </w:rPr>
        <w:tab/>
      </w:r>
      <w:r w:rsidRPr="00C82DB5">
        <w:rPr>
          <w:sz w:val="28"/>
          <w:szCs w:val="28"/>
        </w:rPr>
        <w:tab/>
      </w:r>
      <w:r w:rsidRPr="00C82DB5">
        <w:rPr>
          <w:sz w:val="28"/>
          <w:szCs w:val="28"/>
        </w:rPr>
        <w:tab/>
        <w:t xml:space="preserve">         </w:t>
      </w:r>
      <w:r w:rsidR="007D6AA0" w:rsidRPr="00C82DB5">
        <w:rPr>
          <w:sz w:val="28"/>
          <w:szCs w:val="28"/>
        </w:rPr>
        <w:t>Таблица 2</w:t>
      </w:r>
    </w:p>
    <w:p w:rsidR="007D6AA0" w:rsidRPr="00C82DB5" w:rsidRDefault="007D6AA0" w:rsidP="007D6AA0">
      <w:pPr>
        <w:ind w:left="720" w:firstLine="0"/>
        <w:rPr>
          <w:sz w:val="28"/>
          <w:szCs w:val="28"/>
        </w:rPr>
      </w:pPr>
    </w:p>
    <w:p w:rsidR="00565CD2" w:rsidRPr="00C82DB5" w:rsidRDefault="00565CD2" w:rsidP="00565CD2">
      <w:pPr>
        <w:ind w:left="720" w:firstLine="0"/>
        <w:jc w:val="center"/>
        <w:rPr>
          <w:b/>
          <w:sz w:val="28"/>
          <w:szCs w:val="28"/>
        </w:rPr>
      </w:pPr>
      <w:r w:rsidRPr="00C82DB5">
        <w:rPr>
          <w:b/>
          <w:sz w:val="28"/>
          <w:szCs w:val="28"/>
        </w:rPr>
        <w:t>НОРМАТИВЫ</w:t>
      </w:r>
    </w:p>
    <w:p w:rsidR="00565CD2" w:rsidRPr="00C82DB5" w:rsidRDefault="00565CD2" w:rsidP="00565CD2">
      <w:pPr>
        <w:ind w:firstLine="709"/>
        <w:jc w:val="center"/>
        <w:rPr>
          <w:rFonts w:ascii="Times New Roman" w:hAnsi="Times New Roman" w:cs="Times New Roman"/>
          <w:b/>
          <w:spacing w:val="-6"/>
          <w:sz w:val="28"/>
          <w:szCs w:val="28"/>
        </w:rPr>
      </w:pPr>
      <w:r w:rsidRPr="00C82DB5">
        <w:rPr>
          <w:rFonts w:ascii="Times New Roman" w:hAnsi="Times New Roman" w:cs="Times New Roman"/>
          <w:b/>
          <w:spacing w:val="-6"/>
          <w:sz w:val="28"/>
          <w:szCs w:val="28"/>
        </w:rPr>
        <w:t>обеспечения функций министерства,</w:t>
      </w:r>
    </w:p>
    <w:p w:rsidR="00565CD2" w:rsidRPr="00C82DB5" w:rsidRDefault="00565CD2" w:rsidP="00565CD2">
      <w:pPr>
        <w:ind w:firstLine="709"/>
        <w:jc w:val="center"/>
        <w:rPr>
          <w:rFonts w:ascii="Times New Roman" w:hAnsi="Times New Roman" w:cs="Times New Roman"/>
          <w:b/>
          <w:spacing w:val="-6"/>
          <w:sz w:val="28"/>
          <w:szCs w:val="28"/>
        </w:rPr>
      </w:pPr>
      <w:r w:rsidRPr="00C82DB5">
        <w:rPr>
          <w:rFonts w:ascii="Times New Roman" w:hAnsi="Times New Roman" w:cs="Times New Roman"/>
          <w:b/>
          <w:spacing w:val="-6"/>
          <w:sz w:val="28"/>
          <w:szCs w:val="28"/>
        </w:rPr>
        <w:t xml:space="preserve"> управлений, учреждений, применяемые при расчете</w:t>
      </w:r>
    </w:p>
    <w:p w:rsidR="00565CD2" w:rsidRPr="00C82DB5" w:rsidRDefault="00565CD2" w:rsidP="007D6AA0">
      <w:pPr>
        <w:ind w:left="720" w:firstLine="0"/>
        <w:jc w:val="center"/>
        <w:rPr>
          <w:b/>
          <w:sz w:val="28"/>
          <w:szCs w:val="28"/>
        </w:rPr>
      </w:pPr>
      <w:r w:rsidRPr="00C82DB5">
        <w:rPr>
          <w:rFonts w:ascii="Times New Roman" w:hAnsi="Times New Roman" w:cs="Times New Roman"/>
          <w:b/>
          <w:spacing w:val="-6"/>
          <w:sz w:val="28"/>
          <w:szCs w:val="28"/>
        </w:rPr>
        <w:t>нормативных затрат на</w:t>
      </w:r>
      <w:r w:rsidRPr="00C82DB5">
        <w:rPr>
          <w:rFonts w:ascii="Times New Roman" w:hAnsi="Times New Roman" w:cs="Times New Roman"/>
          <w:b/>
          <w:sz w:val="28"/>
          <w:szCs w:val="28"/>
        </w:rPr>
        <w:t xml:space="preserve"> оплату услу</w:t>
      </w:r>
      <w:r w:rsidRPr="00C82DB5">
        <w:rPr>
          <w:b/>
          <w:sz w:val="28"/>
          <w:szCs w:val="28"/>
        </w:rPr>
        <w:t xml:space="preserve">г </w:t>
      </w:r>
      <w:r w:rsidR="007D6AA0" w:rsidRPr="00C82DB5">
        <w:rPr>
          <w:b/>
          <w:sz w:val="28"/>
          <w:szCs w:val="28"/>
        </w:rPr>
        <w:t xml:space="preserve">повременной </w:t>
      </w:r>
    </w:p>
    <w:p w:rsidR="00565CD2" w:rsidRPr="00C82DB5" w:rsidRDefault="007D6AA0" w:rsidP="007D6AA0">
      <w:pPr>
        <w:ind w:left="720" w:firstLine="0"/>
        <w:jc w:val="center"/>
        <w:rPr>
          <w:b/>
          <w:sz w:val="28"/>
          <w:szCs w:val="28"/>
        </w:rPr>
      </w:pPr>
      <w:r w:rsidRPr="00C82DB5">
        <w:rPr>
          <w:b/>
          <w:sz w:val="28"/>
          <w:szCs w:val="28"/>
        </w:rPr>
        <w:t>оплаты местных, междугородних</w:t>
      </w:r>
      <w:r w:rsidR="00565CD2" w:rsidRPr="00C82DB5">
        <w:rPr>
          <w:b/>
          <w:sz w:val="28"/>
          <w:szCs w:val="28"/>
        </w:rPr>
        <w:t xml:space="preserve"> </w:t>
      </w:r>
      <w:r w:rsidRPr="00C82DB5">
        <w:rPr>
          <w:b/>
          <w:sz w:val="28"/>
          <w:szCs w:val="28"/>
        </w:rPr>
        <w:t>и международных</w:t>
      </w:r>
    </w:p>
    <w:p w:rsidR="007D6AA0" w:rsidRPr="00C82DB5" w:rsidRDefault="007D6AA0" w:rsidP="007D6AA0">
      <w:pPr>
        <w:ind w:left="720" w:firstLine="0"/>
        <w:jc w:val="center"/>
        <w:rPr>
          <w:b/>
          <w:sz w:val="28"/>
          <w:szCs w:val="28"/>
        </w:rPr>
      </w:pPr>
      <w:r w:rsidRPr="00C82DB5">
        <w:rPr>
          <w:b/>
          <w:sz w:val="28"/>
          <w:szCs w:val="28"/>
        </w:rPr>
        <w:t xml:space="preserve"> телефонных соединений</w:t>
      </w:r>
    </w:p>
    <w:p w:rsidR="007D6AA0" w:rsidRPr="00C82DB5" w:rsidRDefault="007D6AA0" w:rsidP="007D6AA0">
      <w:pPr>
        <w:ind w:left="720" w:firstLine="0"/>
        <w:rPr>
          <w:sz w:val="28"/>
          <w:szCs w:val="28"/>
        </w:rPr>
      </w:pPr>
    </w:p>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2694"/>
        <w:gridCol w:w="1417"/>
        <w:gridCol w:w="3260"/>
      </w:tblGrid>
      <w:tr w:rsidR="007D6AA0" w:rsidRPr="00C82DB5" w:rsidTr="00F8779C">
        <w:tc>
          <w:tcPr>
            <w:tcW w:w="2268" w:type="dxa"/>
            <w:tcBorders>
              <w:top w:val="single" w:sz="4" w:space="0" w:color="auto"/>
              <w:bottom w:val="single" w:sz="4" w:space="0" w:color="auto"/>
              <w:right w:val="single" w:sz="4" w:space="0" w:color="auto"/>
            </w:tcBorders>
            <w:vAlign w:val="center"/>
          </w:tcPr>
          <w:p w:rsidR="007D6AA0" w:rsidRPr="00C82DB5" w:rsidRDefault="007D6AA0" w:rsidP="00517789">
            <w:pPr>
              <w:ind w:firstLine="0"/>
              <w:jc w:val="center"/>
            </w:pPr>
            <w:r w:rsidRPr="00C82DB5">
              <w:t>Наименование групп должностей работников</w:t>
            </w:r>
          </w:p>
        </w:tc>
        <w:tc>
          <w:tcPr>
            <w:tcW w:w="2694" w:type="dxa"/>
            <w:tcBorders>
              <w:top w:val="single" w:sz="4" w:space="0" w:color="auto"/>
              <w:left w:val="single" w:sz="4" w:space="0" w:color="auto"/>
              <w:bottom w:val="single" w:sz="4" w:space="0" w:color="auto"/>
              <w:right w:val="single" w:sz="4" w:space="0" w:color="auto"/>
            </w:tcBorders>
            <w:vAlign w:val="center"/>
          </w:tcPr>
          <w:p w:rsidR="007D6AA0" w:rsidRPr="00C82DB5" w:rsidRDefault="007D6AA0" w:rsidP="00517789">
            <w:pPr>
              <w:ind w:firstLine="0"/>
              <w:jc w:val="center"/>
            </w:pPr>
            <w:r w:rsidRPr="00C82DB5">
              <w:t xml:space="preserve">Продолжительность местных, междугородних и международных телефонных соединений телефонных соединений на 1 абонентский номер в месяц, мин. </w:t>
            </w:r>
          </w:p>
          <w:p w:rsidR="007D6AA0" w:rsidRPr="00C82DB5" w:rsidRDefault="007D6AA0" w:rsidP="00517789">
            <w:pPr>
              <w:ind w:firstLine="0"/>
              <w:jc w:val="center"/>
            </w:pPr>
            <w:r w:rsidRPr="00C82DB5">
              <w:t>(не более)</w:t>
            </w:r>
          </w:p>
        </w:tc>
        <w:tc>
          <w:tcPr>
            <w:tcW w:w="1417" w:type="dxa"/>
            <w:tcBorders>
              <w:top w:val="single" w:sz="4" w:space="0" w:color="auto"/>
              <w:left w:val="single" w:sz="4" w:space="0" w:color="auto"/>
              <w:bottom w:val="single" w:sz="4" w:space="0" w:color="auto"/>
              <w:right w:val="single" w:sz="4" w:space="0" w:color="auto"/>
            </w:tcBorders>
            <w:vAlign w:val="center"/>
          </w:tcPr>
          <w:p w:rsidR="007D6AA0" w:rsidRPr="00C82DB5" w:rsidRDefault="007D6AA0" w:rsidP="00517789">
            <w:pPr>
              <w:ind w:firstLine="0"/>
              <w:jc w:val="center"/>
            </w:pPr>
            <w:r w:rsidRPr="00C82DB5">
              <w:t>Количество месяцев оказания услуг</w:t>
            </w:r>
          </w:p>
        </w:tc>
        <w:tc>
          <w:tcPr>
            <w:tcW w:w="3260" w:type="dxa"/>
            <w:tcBorders>
              <w:top w:val="single" w:sz="4" w:space="0" w:color="auto"/>
              <w:left w:val="single" w:sz="4" w:space="0" w:color="auto"/>
              <w:bottom w:val="single" w:sz="4" w:space="0" w:color="auto"/>
            </w:tcBorders>
            <w:vAlign w:val="center"/>
          </w:tcPr>
          <w:p w:rsidR="007D6AA0" w:rsidRPr="00C82DB5" w:rsidRDefault="007D6AA0" w:rsidP="00517789">
            <w:pPr>
              <w:ind w:firstLine="0"/>
              <w:jc w:val="center"/>
            </w:pPr>
            <w:r w:rsidRPr="00C82DB5">
              <w:t>Стоимость</w:t>
            </w:r>
          </w:p>
          <w:p w:rsidR="007D6AA0" w:rsidRPr="00C82DB5" w:rsidRDefault="007D6AA0" w:rsidP="00517789">
            <w:pPr>
              <w:ind w:firstLine="0"/>
              <w:jc w:val="center"/>
            </w:pPr>
            <w:r w:rsidRPr="00C82DB5">
              <w:t>минуты разговора при местных, междугородних и международных телефонных соединениях в месяц</w:t>
            </w:r>
            <w:r w:rsidR="00517789" w:rsidRPr="00C82DB5">
              <w:t>*</w:t>
            </w:r>
            <w:r w:rsidRPr="00C82DB5">
              <w:t>, руб.</w:t>
            </w:r>
          </w:p>
        </w:tc>
      </w:tr>
    </w:tbl>
    <w:p w:rsidR="007D6AA0" w:rsidRPr="00C82DB5" w:rsidRDefault="007D6AA0" w:rsidP="007D6AA0">
      <w:pPr>
        <w:pStyle w:val="affff3"/>
        <w:numPr>
          <w:ilvl w:val="0"/>
          <w:numId w:val="26"/>
        </w:numPr>
        <w:rPr>
          <w:sz w:val="2"/>
          <w:szCs w:val="2"/>
        </w:rPr>
      </w:pPr>
    </w:p>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2693"/>
        <w:gridCol w:w="1418"/>
        <w:gridCol w:w="3260"/>
      </w:tblGrid>
      <w:tr w:rsidR="007D6AA0" w:rsidRPr="00C82DB5" w:rsidTr="00F8779C">
        <w:trPr>
          <w:trHeight w:val="136"/>
        </w:trPr>
        <w:tc>
          <w:tcPr>
            <w:tcW w:w="2268" w:type="dxa"/>
            <w:tcBorders>
              <w:top w:val="single" w:sz="4" w:space="0" w:color="auto"/>
              <w:bottom w:val="single" w:sz="4" w:space="0" w:color="auto"/>
              <w:right w:val="single" w:sz="4" w:space="0" w:color="auto"/>
            </w:tcBorders>
            <w:vAlign w:val="center"/>
          </w:tcPr>
          <w:p w:rsidR="007D6AA0" w:rsidRPr="00C82DB5" w:rsidRDefault="007D6AA0" w:rsidP="00517789">
            <w:pPr>
              <w:ind w:firstLine="0"/>
              <w:jc w:val="center"/>
              <w:rPr>
                <w:spacing w:val="-4"/>
              </w:rPr>
            </w:pPr>
            <w:r w:rsidRPr="00C82DB5">
              <w:rPr>
                <w:spacing w:val="-4"/>
              </w:rPr>
              <w:t>1</w:t>
            </w:r>
          </w:p>
        </w:tc>
        <w:tc>
          <w:tcPr>
            <w:tcW w:w="2693" w:type="dxa"/>
            <w:tcBorders>
              <w:top w:val="single" w:sz="4" w:space="0" w:color="auto"/>
              <w:left w:val="single" w:sz="4" w:space="0" w:color="auto"/>
              <w:bottom w:val="single" w:sz="4" w:space="0" w:color="auto"/>
              <w:right w:val="single" w:sz="4" w:space="0" w:color="auto"/>
            </w:tcBorders>
            <w:vAlign w:val="center"/>
          </w:tcPr>
          <w:p w:rsidR="007D6AA0" w:rsidRPr="00C82DB5" w:rsidRDefault="007D6AA0" w:rsidP="00517789">
            <w:pPr>
              <w:ind w:firstLine="0"/>
              <w:jc w:val="center"/>
            </w:pPr>
            <w:r w:rsidRPr="00C82DB5">
              <w:t>2</w:t>
            </w:r>
          </w:p>
        </w:tc>
        <w:tc>
          <w:tcPr>
            <w:tcW w:w="1418" w:type="dxa"/>
            <w:tcBorders>
              <w:top w:val="single" w:sz="4" w:space="0" w:color="auto"/>
              <w:left w:val="single" w:sz="4" w:space="0" w:color="auto"/>
              <w:bottom w:val="single" w:sz="4" w:space="0" w:color="auto"/>
              <w:right w:val="single" w:sz="4" w:space="0" w:color="auto"/>
            </w:tcBorders>
            <w:vAlign w:val="center"/>
          </w:tcPr>
          <w:p w:rsidR="007D6AA0" w:rsidRPr="00C82DB5" w:rsidRDefault="007D6AA0" w:rsidP="00517789">
            <w:pPr>
              <w:ind w:firstLine="0"/>
              <w:jc w:val="center"/>
            </w:pPr>
            <w:r w:rsidRPr="00C82DB5">
              <w:t>3</w:t>
            </w:r>
          </w:p>
        </w:tc>
        <w:tc>
          <w:tcPr>
            <w:tcW w:w="3260" w:type="dxa"/>
            <w:tcBorders>
              <w:top w:val="single" w:sz="4" w:space="0" w:color="auto"/>
              <w:left w:val="single" w:sz="4" w:space="0" w:color="auto"/>
              <w:bottom w:val="single" w:sz="4" w:space="0" w:color="auto"/>
            </w:tcBorders>
            <w:vAlign w:val="center"/>
          </w:tcPr>
          <w:p w:rsidR="007D6AA0" w:rsidRPr="00C82DB5" w:rsidRDefault="007D6AA0" w:rsidP="00517789">
            <w:pPr>
              <w:ind w:left="34" w:firstLine="0"/>
              <w:jc w:val="center"/>
            </w:pPr>
            <w:r w:rsidRPr="00C82DB5">
              <w:t>4</w:t>
            </w:r>
          </w:p>
        </w:tc>
      </w:tr>
      <w:tr w:rsidR="007D6AA0" w:rsidRPr="00C82DB5" w:rsidTr="00F8779C">
        <w:tc>
          <w:tcPr>
            <w:tcW w:w="2268" w:type="dxa"/>
            <w:tcBorders>
              <w:top w:val="single" w:sz="4" w:space="0" w:color="auto"/>
              <w:bottom w:val="single" w:sz="4" w:space="0" w:color="auto"/>
              <w:right w:val="single" w:sz="4" w:space="0" w:color="auto"/>
            </w:tcBorders>
          </w:tcPr>
          <w:p w:rsidR="007D6AA0" w:rsidRPr="00C82DB5" w:rsidRDefault="007D6AA0" w:rsidP="00517789">
            <w:pPr>
              <w:ind w:firstLine="0"/>
              <w:jc w:val="left"/>
            </w:pPr>
            <w:r w:rsidRPr="00C82DB5">
              <w:rPr>
                <w:spacing w:val="-4"/>
              </w:rPr>
              <w:t>Все категории должностей</w:t>
            </w:r>
          </w:p>
        </w:tc>
        <w:tc>
          <w:tcPr>
            <w:tcW w:w="2693" w:type="dxa"/>
            <w:tcBorders>
              <w:top w:val="single" w:sz="4" w:space="0" w:color="auto"/>
              <w:left w:val="single" w:sz="4" w:space="0" w:color="auto"/>
              <w:bottom w:val="single" w:sz="4" w:space="0" w:color="auto"/>
              <w:right w:val="single" w:sz="4" w:space="0" w:color="auto"/>
            </w:tcBorders>
          </w:tcPr>
          <w:p w:rsidR="007D6AA0" w:rsidRPr="00C82DB5" w:rsidRDefault="007D6AA0" w:rsidP="00517789">
            <w:pPr>
              <w:ind w:firstLine="0"/>
              <w:jc w:val="center"/>
            </w:pPr>
            <w:r w:rsidRPr="00C82DB5">
              <w:t>1500</w:t>
            </w:r>
          </w:p>
        </w:tc>
        <w:tc>
          <w:tcPr>
            <w:tcW w:w="1418" w:type="dxa"/>
            <w:tcBorders>
              <w:top w:val="single" w:sz="4" w:space="0" w:color="auto"/>
              <w:left w:val="single" w:sz="4" w:space="0" w:color="auto"/>
              <w:bottom w:val="single" w:sz="4" w:space="0" w:color="auto"/>
              <w:right w:val="single" w:sz="4" w:space="0" w:color="auto"/>
            </w:tcBorders>
          </w:tcPr>
          <w:p w:rsidR="007D6AA0" w:rsidRPr="00C82DB5" w:rsidRDefault="007D6AA0" w:rsidP="00517789">
            <w:pPr>
              <w:ind w:firstLine="0"/>
              <w:jc w:val="center"/>
            </w:pPr>
            <w:r w:rsidRPr="00C82DB5">
              <w:t>12</w:t>
            </w:r>
          </w:p>
        </w:tc>
        <w:tc>
          <w:tcPr>
            <w:tcW w:w="3260" w:type="dxa"/>
            <w:tcBorders>
              <w:top w:val="single" w:sz="4" w:space="0" w:color="auto"/>
              <w:left w:val="single" w:sz="4" w:space="0" w:color="auto"/>
              <w:bottom w:val="single" w:sz="4" w:space="0" w:color="auto"/>
            </w:tcBorders>
          </w:tcPr>
          <w:p w:rsidR="007D6AA0" w:rsidRPr="00C82DB5" w:rsidRDefault="007D6AA0" w:rsidP="00517789">
            <w:pPr>
              <w:ind w:firstLine="0"/>
              <w:jc w:val="center"/>
            </w:pPr>
            <w:r w:rsidRPr="00C82DB5">
              <w:t>14,00</w:t>
            </w:r>
          </w:p>
        </w:tc>
      </w:tr>
      <w:tr w:rsidR="007D6AA0" w:rsidRPr="00C82DB5" w:rsidTr="00F8779C">
        <w:tc>
          <w:tcPr>
            <w:tcW w:w="2268" w:type="dxa"/>
            <w:tcBorders>
              <w:top w:val="single" w:sz="4" w:space="0" w:color="auto"/>
              <w:bottom w:val="single" w:sz="4" w:space="0" w:color="auto"/>
              <w:right w:val="single" w:sz="4" w:space="0" w:color="auto"/>
            </w:tcBorders>
          </w:tcPr>
          <w:p w:rsidR="007D6AA0" w:rsidRPr="00C82DB5" w:rsidRDefault="007D6AA0" w:rsidP="00517789">
            <w:pPr>
              <w:ind w:firstLine="0"/>
              <w:jc w:val="left"/>
              <w:rPr>
                <w:spacing w:val="-4"/>
              </w:rPr>
            </w:pPr>
            <w:r w:rsidRPr="00C82DB5">
              <w:rPr>
                <w:spacing w:val="-4"/>
              </w:rPr>
              <w:t>Должности сотрудников, подключенных к виртуальной автоматической телефонной станции</w:t>
            </w:r>
          </w:p>
        </w:tc>
        <w:tc>
          <w:tcPr>
            <w:tcW w:w="2693" w:type="dxa"/>
            <w:tcBorders>
              <w:top w:val="single" w:sz="4" w:space="0" w:color="auto"/>
              <w:left w:val="single" w:sz="4" w:space="0" w:color="auto"/>
              <w:bottom w:val="single" w:sz="4" w:space="0" w:color="auto"/>
              <w:right w:val="single" w:sz="4" w:space="0" w:color="auto"/>
            </w:tcBorders>
          </w:tcPr>
          <w:p w:rsidR="007D6AA0" w:rsidRPr="00C82DB5" w:rsidRDefault="007D6AA0" w:rsidP="00517789">
            <w:pPr>
              <w:ind w:firstLine="0"/>
              <w:jc w:val="center"/>
            </w:pPr>
            <w:r w:rsidRPr="00C82DB5">
              <w:t>31 680</w:t>
            </w:r>
          </w:p>
        </w:tc>
        <w:tc>
          <w:tcPr>
            <w:tcW w:w="1418" w:type="dxa"/>
            <w:tcBorders>
              <w:top w:val="single" w:sz="4" w:space="0" w:color="auto"/>
              <w:left w:val="single" w:sz="4" w:space="0" w:color="auto"/>
              <w:bottom w:val="single" w:sz="4" w:space="0" w:color="auto"/>
              <w:right w:val="single" w:sz="4" w:space="0" w:color="auto"/>
            </w:tcBorders>
          </w:tcPr>
          <w:p w:rsidR="007D6AA0" w:rsidRPr="00C82DB5" w:rsidRDefault="007D6AA0" w:rsidP="00517789">
            <w:pPr>
              <w:ind w:firstLine="0"/>
              <w:jc w:val="center"/>
            </w:pPr>
            <w:r w:rsidRPr="00C82DB5">
              <w:t>12</w:t>
            </w:r>
          </w:p>
        </w:tc>
        <w:tc>
          <w:tcPr>
            <w:tcW w:w="3260" w:type="dxa"/>
            <w:tcBorders>
              <w:top w:val="single" w:sz="4" w:space="0" w:color="auto"/>
              <w:left w:val="single" w:sz="4" w:space="0" w:color="auto"/>
              <w:bottom w:val="single" w:sz="4" w:space="0" w:color="auto"/>
            </w:tcBorders>
          </w:tcPr>
          <w:p w:rsidR="007D6AA0" w:rsidRPr="00C82DB5" w:rsidRDefault="007D6AA0" w:rsidP="00517789">
            <w:pPr>
              <w:ind w:firstLine="0"/>
              <w:jc w:val="center"/>
            </w:pPr>
            <w:r w:rsidRPr="00C82DB5">
              <w:t>3,00</w:t>
            </w:r>
          </w:p>
        </w:tc>
      </w:tr>
    </w:tbl>
    <w:p w:rsidR="007D6AA0" w:rsidRPr="00C82DB5" w:rsidRDefault="007D6AA0" w:rsidP="007D6AA0">
      <w:pPr>
        <w:ind w:firstLine="709"/>
        <w:rPr>
          <w:spacing w:val="-4"/>
          <w:sz w:val="28"/>
          <w:szCs w:val="28"/>
        </w:rPr>
      </w:pPr>
      <w:r w:rsidRPr="00C82DB5">
        <w:rPr>
          <w:spacing w:val="-4"/>
          <w:sz w:val="28"/>
          <w:szCs w:val="28"/>
        </w:rPr>
        <w:lastRenderedPageBreak/>
        <w:t>* Тарифы на услуги электросвязи, а также услуги технологически неразрывно связанные с оказываемыми услугами электросвязи и направленные на повышение их потребительской ценности утверждаются приказами Федеральной антимонопольной службы Российской Федерации.</w:t>
      </w:r>
      <w:r w:rsidR="00146AA4" w:rsidRPr="00C82DB5">
        <w:rPr>
          <w:spacing w:val="-4"/>
          <w:sz w:val="28"/>
          <w:szCs w:val="28"/>
        </w:rPr>
        <w:t xml:space="preserve">                                                                        ».</w:t>
      </w:r>
    </w:p>
    <w:p w:rsidR="007D6AA0" w:rsidRPr="00C82DB5" w:rsidRDefault="00634553" w:rsidP="007D6AA0">
      <w:pPr>
        <w:ind w:left="720" w:firstLine="0"/>
        <w:rPr>
          <w:rFonts w:ascii="Times New Roman" w:hAnsi="Times New Roman" w:cs="Times New Roman"/>
          <w:sz w:val="28"/>
          <w:szCs w:val="28"/>
        </w:rPr>
      </w:pPr>
      <w:r w:rsidRPr="00C82DB5">
        <w:rPr>
          <w:rFonts w:ascii="Times New Roman" w:hAnsi="Times New Roman" w:cs="Times New Roman"/>
          <w:sz w:val="28"/>
          <w:szCs w:val="28"/>
        </w:rPr>
        <w:t>2. Раздел 1.6.8 изложить в следующей редакции:</w:t>
      </w:r>
    </w:p>
    <w:p w:rsidR="00634553" w:rsidRPr="00C82DB5" w:rsidRDefault="00517789" w:rsidP="00517789">
      <w:pPr>
        <w:ind w:firstLine="709"/>
        <w:rPr>
          <w:rFonts w:ascii="Times New Roman" w:hAnsi="Times New Roman" w:cs="Times New Roman"/>
          <w:sz w:val="28"/>
          <w:szCs w:val="28"/>
        </w:rPr>
      </w:pPr>
      <w:r w:rsidRPr="00C82DB5">
        <w:rPr>
          <w:rFonts w:ascii="Times New Roman" w:hAnsi="Times New Roman" w:cs="Times New Roman"/>
          <w:sz w:val="28"/>
          <w:szCs w:val="28"/>
        </w:rPr>
        <w:t>«</w:t>
      </w:r>
      <w:r w:rsidR="00634553" w:rsidRPr="00C82DB5">
        <w:rPr>
          <w:rFonts w:ascii="Times New Roman" w:hAnsi="Times New Roman" w:cs="Times New Roman"/>
          <w:sz w:val="28"/>
          <w:szCs w:val="28"/>
        </w:rPr>
        <w:t xml:space="preserve">Затраты на оплату услуг по предоставлению цифровых потоков для коммутируемых телефонных соединений </w:t>
      </w:r>
      <w:proofErr w:type="spellStart"/>
      <w:r w:rsidR="00634553" w:rsidRPr="00C82DB5">
        <w:rPr>
          <w:rFonts w:ascii="Times New Roman" w:hAnsi="Times New Roman" w:cs="Times New Roman"/>
          <w:sz w:val="28"/>
          <w:szCs w:val="28"/>
        </w:rPr>
        <w:t>З</w:t>
      </w:r>
      <w:r w:rsidR="00634553" w:rsidRPr="00C82DB5">
        <w:rPr>
          <w:rFonts w:ascii="Times New Roman" w:hAnsi="Times New Roman" w:cs="Times New Roman"/>
          <w:sz w:val="20"/>
          <w:szCs w:val="20"/>
        </w:rPr>
        <w:t>цп</w:t>
      </w:r>
      <w:proofErr w:type="spellEnd"/>
      <w:r w:rsidR="00634553" w:rsidRPr="00C82DB5">
        <w:rPr>
          <w:rFonts w:ascii="Times New Roman" w:hAnsi="Times New Roman" w:cs="Times New Roman"/>
          <w:sz w:val="20"/>
          <w:szCs w:val="20"/>
        </w:rPr>
        <w:t xml:space="preserve"> </w:t>
      </w:r>
      <w:r w:rsidR="00634553" w:rsidRPr="00C82DB5">
        <w:rPr>
          <w:rFonts w:ascii="Times New Roman" w:hAnsi="Times New Roman" w:cs="Times New Roman"/>
          <w:sz w:val="28"/>
          <w:szCs w:val="28"/>
        </w:rPr>
        <w:t xml:space="preserve">определяются по формуле: </w:t>
      </w:r>
    </w:p>
    <w:p w:rsidR="00634553" w:rsidRPr="00C82DB5" w:rsidRDefault="00634553" w:rsidP="00634553">
      <w:pPr>
        <w:ind w:firstLine="709"/>
        <w:rPr>
          <w:rFonts w:ascii="Times New Roman" w:hAnsi="Times New Roman" w:cs="Times New Roman"/>
          <w:sz w:val="28"/>
          <w:szCs w:val="28"/>
        </w:rPr>
      </w:pPr>
    </w:p>
    <w:p w:rsidR="00634553" w:rsidRPr="00C82DB5" w:rsidRDefault="00634553" w:rsidP="00634553">
      <w:pPr>
        <w:ind w:firstLine="0"/>
        <w:jc w:val="center"/>
        <w:rPr>
          <w:rFonts w:ascii="Times New Roman" w:hAnsi="Times New Roman" w:cs="Times New Roman"/>
          <w:sz w:val="28"/>
          <w:szCs w:val="28"/>
        </w:rPr>
      </w:pPr>
      <w:proofErr w:type="spellStart"/>
      <w:r w:rsidRPr="00C82DB5">
        <w:rPr>
          <w:rFonts w:ascii="Times New Roman" w:hAnsi="Times New Roman" w:cs="Times New Roman"/>
          <w:sz w:val="28"/>
          <w:szCs w:val="28"/>
        </w:rPr>
        <w:t>З</w:t>
      </w:r>
      <w:r w:rsidRPr="00C82DB5">
        <w:rPr>
          <w:rFonts w:ascii="Times New Roman" w:hAnsi="Times New Roman" w:cs="Times New Roman"/>
          <w:sz w:val="20"/>
          <w:szCs w:val="20"/>
        </w:rPr>
        <w:t>цп</w:t>
      </w:r>
      <w:proofErr w:type="spellEnd"/>
      <w:r w:rsidRPr="00C82DB5">
        <w:rPr>
          <w:rFonts w:ascii="Times New Roman" w:hAnsi="Times New Roman" w:cs="Times New Roman"/>
          <w:sz w:val="20"/>
          <w:szCs w:val="20"/>
        </w:rPr>
        <w:t xml:space="preserve"> </w:t>
      </w:r>
      <w:r w:rsidRPr="00C82DB5">
        <w:rPr>
          <w:rFonts w:ascii="Times New Roman" w:hAnsi="Times New Roman" w:cs="Times New Roman"/>
          <w:sz w:val="28"/>
          <w:szCs w:val="28"/>
        </w:rPr>
        <w:t xml:space="preserve">= </w:t>
      </w:r>
      <m:oMath>
        <m:nary>
          <m:naryPr>
            <m:chr m:val="∑"/>
            <m:limLoc m:val="subSup"/>
            <m:ctrlPr>
              <w:rPr>
                <w:rFonts w:ascii="Cambria Math" w:hAnsi="Cambria Math" w:cs="Times New Roman"/>
                <w:i/>
                <w:sz w:val="28"/>
                <w:szCs w:val="28"/>
              </w:rPr>
            </m:ctrlPr>
          </m:naryPr>
          <m:sub>
            <m:r>
              <m:rPr>
                <m:sty m:val="p"/>
              </m:rPr>
              <w:rPr>
                <w:rFonts w:ascii="Cambria Math" w:hAnsi="Cambria Math" w:cs="Times New Roman"/>
                <w:sz w:val="20"/>
                <w:szCs w:val="20"/>
              </w:rPr>
              <m:t>i=1</m:t>
            </m:r>
          </m:sub>
          <m:sup>
            <m:r>
              <w:rPr>
                <w:rFonts w:ascii="Cambria Math" w:hAnsi="Cambria Math" w:cs="Times New Roman"/>
                <w:sz w:val="28"/>
                <w:szCs w:val="28"/>
              </w:rPr>
              <m:t>n</m:t>
            </m:r>
          </m:sup>
          <m:e>
            <m:r>
              <m:rPr>
                <m:sty m:val="p"/>
              </m:rPr>
              <w:rPr>
                <w:rFonts w:ascii="Cambria Math" w:hAnsi="Cambria Math" w:cs="Times New Roman"/>
                <w:sz w:val="28"/>
                <w:szCs w:val="28"/>
              </w:rPr>
              <m:t>Q</m:t>
            </m:r>
            <m:r>
              <m:rPr>
                <m:sty m:val="p"/>
              </m:rPr>
              <w:rPr>
                <w:rFonts w:ascii="Cambria Math" w:hAnsi="Cambria Math" w:cs="Times New Roman"/>
                <w:sz w:val="20"/>
                <w:szCs w:val="20"/>
              </w:rPr>
              <m:t>iцп</m:t>
            </m:r>
          </m:e>
        </m:nary>
      </m:oMath>
      <w:r w:rsidRPr="00C82DB5">
        <w:rPr>
          <w:rFonts w:ascii="Times New Roman" w:hAnsi="Times New Roman" w:cs="Times New Roman"/>
          <w:sz w:val="20"/>
          <w:szCs w:val="20"/>
        </w:rPr>
        <w:t xml:space="preserve">  </w:t>
      </w:r>
      <w:proofErr w:type="gramStart"/>
      <w:r w:rsidRPr="00C82DB5">
        <w:rPr>
          <w:rFonts w:ascii="Times New Roman" w:hAnsi="Times New Roman" w:cs="Times New Roman"/>
          <w:sz w:val="28"/>
          <w:szCs w:val="28"/>
        </w:rPr>
        <w:t xml:space="preserve">×  </w:t>
      </w:r>
      <w:proofErr w:type="spellStart"/>
      <w:r w:rsidRPr="00C82DB5">
        <w:rPr>
          <w:rFonts w:ascii="Times New Roman" w:hAnsi="Times New Roman" w:cs="Times New Roman"/>
          <w:sz w:val="28"/>
          <w:szCs w:val="28"/>
        </w:rPr>
        <w:t>Р</w:t>
      </w:r>
      <w:proofErr w:type="gramEnd"/>
      <w:r w:rsidRPr="00C82DB5">
        <w:rPr>
          <w:rFonts w:ascii="Times New Roman" w:hAnsi="Times New Roman" w:cs="Times New Roman"/>
          <w:sz w:val="20"/>
          <w:szCs w:val="20"/>
        </w:rPr>
        <w:t>iцп</w:t>
      </w:r>
      <w:proofErr w:type="spellEnd"/>
      <w:r w:rsidRPr="00C82DB5">
        <w:rPr>
          <w:rFonts w:ascii="Times New Roman" w:hAnsi="Times New Roman" w:cs="Times New Roman"/>
          <w:sz w:val="20"/>
          <w:szCs w:val="20"/>
        </w:rPr>
        <w:t xml:space="preserve">  </w:t>
      </w:r>
      <w:r w:rsidRPr="00C82DB5">
        <w:rPr>
          <w:rFonts w:ascii="Times New Roman" w:hAnsi="Times New Roman" w:cs="Times New Roman"/>
          <w:sz w:val="28"/>
          <w:szCs w:val="28"/>
        </w:rPr>
        <w:t xml:space="preserve">×  </w:t>
      </w:r>
      <w:proofErr w:type="spellStart"/>
      <w:r w:rsidRPr="00C82DB5">
        <w:rPr>
          <w:rFonts w:ascii="Times New Roman" w:hAnsi="Times New Roman" w:cs="Times New Roman"/>
          <w:sz w:val="28"/>
          <w:szCs w:val="28"/>
        </w:rPr>
        <w:t>N</w:t>
      </w:r>
      <w:r w:rsidRPr="00C82DB5">
        <w:rPr>
          <w:rFonts w:ascii="Times New Roman" w:hAnsi="Times New Roman" w:cs="Times New Roman"/>
          <w:sz w:val="20"/>
          <w:szCs w:val="20"/>
        </w:rPr>
        <w:t>iцп</w:t>
      </w:r>
      <w:proofErr w:type="spellEnd"/>
      <w:r w:rsidRPr="00C82DB5">
        <w:rPr>
          <w:rFonts w:ascii="Times New Roman" w:hAnsi="Times New Roman" w:cs="Times New Roman"/>
          <w:sz w:val="28"/>
          <w:szCs w:val="28"/>
        </w:rPr>
        <w:t>, где:</w:t>
      </w:r>
    </w:p>
    <w:p w:rsidR="00634553" w:rsidRPr="00C82DB5" w:rsidRDefault="00634553" w:rsidP="00634553">
      <w:pPr>
        <w:ind w:firstLine="709"/>
        <w:rPr>
          <w:rFonts w:ascii="Times New Roman" w:hAnsi="Times New Roman" w:cs="Times New Roman"/>
          <w:sz w:val="28"/>
          <w:szCs w:val="28"/>
        </w:rPr>
      </w:pPr>
    </w:p>
    <w:p w:rsidR="00634553" w:rsidRPr="00C82DB5" w:rsidRDefault="00634553" w:rsidP="00634553">
      <w:pPr>
        <w:ind w:firstLine="709"/>
        <w:rPr>
          <w:rFonts w:ascii="Times New Roman" w:hAnsi="Times New Roman" w:cs="Times New Roman"/>
          <w:sz w:val="28"/>
          <w:szCs w:val="28"/>
        </w:rPr>
      </w:pPr>
      <w:proofErr w:type="spellStart"/>
      <w:r w:rsidRPr="00C82DB5">
        <w:rPr>
          <w:rFonts w:ascii="Times New Roman" w:hAnsi="Times New Roman" w:cs="Times New Roman"/>
          <w:sz w:val="28"/>
          <w:szCs w:val="28"/>
        </w:rPr>
        <w:t>Q</w:t>
      </w:r>
      <w:r w:rsidRPr="00C82DB5">
        <w:rPr>
          <w:rFonts w:ascii="Times New Roman" w:hAnsi="Times New Roman" w:cs="Times New Roman"/>
          <w:sz w:val="20"/>
          <w:szCs w:val="20"/>
        </w:rPr>
        <w:t>iцп</w:t>
      </w:r>
      <w:proofErr w:type="spellEnd"/>
      <w:r w:rsidRPr="00C82DB5">
        <w:rPr>
          <w:rFonts w:ascii="Times New Roman" w:hAnsi="Times New Roman" w:cs="Times New Roman"/>
          <w:sz w:val="20"/>
          <w:szCs w:val="20"/>
        </w:rPr>
        <w:t xml:space="preserve"> </w:t>
      </w:r>
      <w:r w:rsidRPr="00C82DB5">
        <w:rPr>
          <w:rFonts w:ascii="Times New Roman" w:hAnsi="Times New Roman" w:cs="Times New Roman"/>
          <w:sz w:val="28"/>
          <w:szCs w:val="28"/>
        </w:rPr>
        <w:t xml:space="preserve">– количество организованных цифровых потоков с i-й абонентской платой; </w:t>
      </w:r>
    </w:p>
    <w:p w:rsidR="00634553" w:rsidRPr="00C82DB5" w:rsidRDefault="00634553" w:rsidP="00634553">
      <w:pPr>
        <w:ind w:firstLine="709"/>
        <w:rPr>
          <w:rFonts w:ascii="Times New Roman" w:hAnsi="Times New Roman" w:cs="Times New Roman"/>
          <w:sz w:val="28"/>
          <w:szCs w:val="28"/>
        </w:rPr>
      </w:pPr>
      <w:proofErr w:type="spellStart"/>
      <w:r w:rsidRPr="00C82DB5">
        <w:rPr>
          <w:rFonts w:ascii="Times New Roman" w:hAnsi="Times New Roman" w:cs="Times New Roman"/>
          <w:sz w:val="28"/>
          <w:szCs w:val="28"/>
        </w:rPr>
        <w:t>Р</w:t>
      </w:r>
      <w:r w:rsidRPr="00C82DB5">
        <w:rPr>
          <w:rFonts w:ascii="Times New Roman" w:hAnsi="Times New Roman" w:cs="Times New Roman"/>
          <w:sz w:val="20"/>
          <w:szCs w:val="20"/>
        </w:rPr>
        <w:t>iцп</w:t>
      </w:r>
      <w:proofErr w:type="spellEnd"/>
      <w:r w:rsidRPr="00C82DB5">
        <w:rPr>
          <w:rFonts w:ascii="Times New Roman" w:hAnsi="Times New Roman" w:cs="Times New Roman"/>
          <w:sz w:val="20"/>
          <w:szCs w:val="20"/>
        </w:rPr>
        <w:t xml:space="preserve"> </w:t>
      </w:r>
      <w:r w:rsidRPr="00C82DB5">
        <w:rPr>
          <w:rFonts w:ascii="Times New Roman" w:hAnsi="Times New Roman" w:cs="Times New Roman"/>
          <w:sz w:val="28"/>
          <w:szCs w:val="28"/>
        </w:rPr>
        <w:t xml:space="preserve">– ежемесячная i-я абонентская плата за цифровой поток, </w:t>
      </w:r>
      <w:r w:rsidRPr="00C82DB5">
        <w:rPr>
          <w:sz w:val="28"/>
          <w:szCs w:val="28"/>
        </w:rPr>
        <w:t>в пределах нормативов, указанных в таблице 5.1.</w:t>
      </w:r>
      <w:r w:rsidRPr="00C82DB5">
        <w:rPr>
          <w:rFonts w:ascii="Times New Roman" w:hAnsi="Times New Roman" w:cs="Times New Roman"/>
          <w:sz w:val="28"/>
          <w:szCs w:val="28"/>
        </w:rPr>
        <w:t xml:space="preserve">  Норматив устанавливается с учетом положений статьи 22 Федерального закона № 44-ФЗ; </w:t>
      </w:r>
    </w:p>
    <w:p w:rsidR="00634553" w:rsidRPr="00C82DB5" w:rsidRDefault="00634553" w:rsidP="00634553">
      <w:pPr>
        <w:ind w:left="720" w:firstLine="0"/>
        <w:rPr>
          <w:rFonts w:ascii="Times New Roman" w:hAnsi="Times New Roman" w:cs="Times New Roman"/>
          <w:sz w:val="28"/>
          <w:szCs w:val="28"/>
        </w:rPr>
      </w:pPr>
      <w:proofErr w:type="spellStart"/>
      <w:r w:rsidRPr="00C82DB5">
        <w:rPr>
          <w:rFonts w:ascii="Times New Roman" w:hAnsi="Times New Roman" w:cs="Times New Roman"/>
          <w:sz w:val="28"/>
          <w:szCs w:val="28"/>
        </w:rPr>
        <w:t>N</w:t>
      </w:r>
      <w:r w:rsidRPr="00C82DB5">
        <w:rPr>
          <w:rFonts w:ascii="Times New Roman" w:hAnsi="Times New Roman" w:cs="Times New Roman"/>
          <w:sz w:val="20"/>
          <w:szCs w:val="20"/>
        </w:rPr>
        <w:t>iцп</w:t>
      </w:r>
      <w:proofErr w:type="spellEnd"/>
      <w:r w:rsidRPr="00C82DB5">
        <w:rPr>
          <w:rFonts w:ascii="Times New Roman" w:hAnsi="Times New Roman" w:cs="Times New Roman"/>
          <w:sz w:val="20"/>
          <w:szCs w:val="20"/>
        </w:rPr>
        <w:t xml:space="preserve"> </w:t>
      </w:r>
      <w:r w:rsidRPr="00C82DB5">
        <w:rPr>
          <w:rFonts w:ascii="Times New Roman" w:hAnsi="Times New Roman" w:cs="Times New Roman"/>
          <w:sz w:val="28"/>
          <w:szCs w:val="28"/>
        </w:rPr>
        <w:t>– количество месяцев предоставления услуги с i-й абонентской платой.</w:t>
      </w:r>
    </w:p>
    <w:p w:rsidR="0010542B" w:rsidRPr="00C82DB5" w:rsidRDefault="0010542B" w:rsidP="00403BEB">
      <w:pPr>
        <w:ind w:left="720" w:firstLine="0"/>
        <w:jc w:val="right"/>
        <w:rPr>
          <w:rFonts w:ascii="Times New Roman" w:hAnsi="Times New Roman" w:cs="Times New Roman"/>
          <w:sz w:val="28"/>
          <w:szCs w:val="28"/>
        </w:rPr>
      </w:pPr>
    </w:p>
    <w:p w:rsidR="00F1323C" w:rsidRPr="00C82DB5" w:rsidRDefault="00565CD2" w:rsidP="00403BEB">
      <w:pPr>
        <w:ind w:left="720" w:firstLine="0"/>
        <w:jc w:val="right"/>
        <w:rPr>
          <w:rFonts w:ascii="Times New Roman" w:hAnsi="Times New Roman" w:cs="Times New Roman"/>
          <w:sz w:val="28"/>
          <w:szCs w:val="28"/>
        </w:rPr>
      </w:pPr>
      <w:r w:rsidRPr="00C82DB5">
        <w:rPr>
          <w:rFonts w:ascii="Times New Roman" w:hAnsi="Times New Roman" w:cs="Times New Roman"/>
          <w:sz w:val="28"/>
          <w:szCs w:val="28"/>
        </w:rPr>
        <w:t>Таблица 5.1</w:t>
      </w:r>
    </w:p>
    <w:p w:rsidR="00FE282A" w:rsidRPr="00C82DB5" w:rsidRDefault="00FE282A" w:rsidP="00565CD2">
      <w:pPr>
        <w:ind w:left="720" w:firstLine="0"/>
        <w:jc w:val="center"/>
        <w:rPr>
          <w:b/>
          <w:sz w:val="28"/>
          <w:szCs w:val="28"/>
        </w:rPr>
      </w:pPr>
    </w:p>
    <w:p w:rsidR="00565CD2" w:rsidRPr="00C82DB5" w:rsidRDefault="00565CD2" w:rsidP="00565CD2">
      <w:pPr>
        <w:ind w:left="720" w:firstLine="0"/>
        <w:jc w:val="center"/>
        <w:rPr>
          <w:b/>
          <w:sz w:val="28"/>
          <w:szCs w:val="28"/>
        </w:rPr>
      </w:pPr>
      <w:r w:rsidRPr="00C82DB5">
        <w:rPr>
          <w:b/>
          <w:sz w:val="28"/>
          <w:szCs w:val="28"/>
        </w:rPr>
        <w:t>НОРМАТИВЫ</w:t>
      </w:r>
    </w:p>
    <w:p w:rsidR="00565CD2" w:rsidRPr="00C82DB5" w:rsidRDefault="00565CD2" w:rsidP="00565CD2">
      <w:pPr>
        <w:ind w:firstLine="709"/>
        <w:jc w:val="center"/>
        <w:rPr>
          <w:rFonts w:ascii="Times New Roman" w:hAnsi="Times New Roman" w:cs="Times New Roman"/>
          <w:b/>
          <w:spacing w:val="-6"/>
          <w:sz w:val="28"/>
          <w:szCs w:val="28"/>
        </w:rPr>
      </w:pPr>
      <w:r w:rsidRPr="00C82DB5">
        <w:rPr>
          <w:rFonts w:ascii="Times New Roman" w:hAnsi="Times New Roman" w:cs="Times New Roman"/>
          <w:b/>
          <w:spacing w:val="-6"/>
          <w:sz w:val="28"/>
          <w:szCs w:val="28"/>
        </w:rPr>
        <w:t>на обеспечение функций министерства,</w:t>
      </w:r>
    </w:p>
    <w:p w:rsidR="00565CD2" w:rsidRPr="00C82DB5" w:rsidRDefault="00565CD2" w:rsidP="00565CD2">
      <w:pPr>
        <w:ind w:firstLine="709"/>
        <w:jc w:val="center"/>
        <w:rPr>
          <w:rFonts w:ascii="Times New Roman" w:hAnsi="Times New Roman" w:cs="Times New Roman"/>
          <w:b/>
          <w:spacing w:val="-6"/>
          <w:sz w:val="28"/>
          <w:szCs w:val="28"/>
        </w:rPr>
      </w:pPr>
      <w:r w:rsidRPr="00C82DB5">
        <w:rPr>
          <w:rFonts w:ascii="Times New Roman" w:hAnsi="Times New Roman" w:cs="Times New Roman"/>
          <w:b/>
          <w:spacing w:val="-6"/>
          <w:sz w:val="28"/>
          <w:szCs w:val="28"/>
        </w:rPr>
        <w:t xml:space="preserve"> управлений, учреждений, применяемые при расчете</w:t>
      </w:r>
    </w:p>
    <w:p w:rsidR="00565CD2" w:rsidRPr="00C82DB5" w:rsidRDefault="00565CD2" w:rsidP="00565CD2">
      <w:pPr>
        <w:ind w:left="720" w:firstLine="0"/>
        <w:jc w:val="center"/>
        <w:rPr>
          <w:rFonts w:ascii="Times New Roman" w:hAnsi="Times New Roman" w:cs="Times New Roman"/>
          <w:b/>
          <w:sz w:val="28"/>
          <w:szCs w:val="28"/>
        </w:rPr>
      </w:pPr>
      <w:r w:rsidRPr="00C82DB5">
        <w:rPr>
          <w:rFonts w:ascii="Times New Roman" w:hAnsi="Times New Roman" w:cs="Times New Roman"/>
          <w:b/>
          <w:spacing w:val="-6"/>
          <w:sz w:val="28"/>
          <w:szCs w:val="28"/>
        </w:rPr>
        <w:t>нормативных затрат на</w:t>
      </w:r>
      <w:r w:rsidRPr="00C82DB5">
        <w:rPr>
          <w:rFonts w:ascii="Times New Roman" w:hAnsi="Times New Roman" w:cs="Times New Roman"/>
          <w:b/>
          <w:sz w:val="28"/>
          <w:szCs w:val="28"/>
        </w:rPr>
        <w:t xml:space="preserve"> оплату услуг по предоставлению</w:t>
      </w:r>
    </w:p>
    <w:p w:rsidR="00565CD2" w:rsidRPr="00C82DB5" w:rsidRDefault="00565CD2" w:rsidP="00565CD2">
      <w:pPr>
        <w:ind w:left="720"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цифровых потоков для коммутируемых</w:t>
      </w:r>
    </w:p>
    <w:p w:rsidR="00565CD2" w:rsidRPr="00C82DB5" w:rsidRDefault="00565CD2" w:rsidP="00565CD2">
      <w:pPr>
        <w:ind w:left="720" w:firstLine="0"/>
        <w:jc w:val="center"/>
        <w:rPr>
          <w:rFonts w:ascii="Times New Roman" w:hAnsi="Times New Roman" w:cs="Times New Roman"/>
          <w:b/>
          <w:sz w:val="28"/>
          <w:szCs w:val="28"/>
        </w:rPr>
      </w:pPr>
      <w:r w:rsidRPr="00C82DB5">
        <w:rPr>
          <w:rFonts w:ascii="Times New Roman" w:hAnsi="Times New Roman" w:cs="Times New Roman"/>
          <w:b/>
          <w:sz w:val="28"/>
          <w:szCs w:val="28"/>
        </w:rPr>
        <w:t xml:space="preserve"> телефонных соединений</w:t>
      </w:r>
    </w:p>
    <w:p w:rsidR="00565CD2" w:rsidRPr="00C82DB5" w:rsidRDefault="00565CD2" w:rsidP="00403BEB">
      <w:pPr>
        <w:ind w:left="720" w:firstLine="0"/>
        <w:jc w:val="right"/>
        <w:rPr>
          <w:rFonts w:ascii="Times New Roman" w:hAnsi="Times New Roman" w:cs="Times New Roman"/>
          <w:sz w:val="28"/>
          <w:szCs w:val="28"/>
        </w:rPr>
      </w:pPr>
    </w:p>
    <w:tbl>
      <w:tblPr>
        <w:tblW w:w="9497" w:type="dxa"/>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2552"/>
        <w:gridCol w:w="1417"/>
        <w:gridCol w:w="3260"/>
      </w:tblGrid>
      <w:tr w:rsidR="0043023E" w:rsidRPr="00C82DB5" w:rsidTr="00FE282A">
        <w:tc>
          <w:tcPr>
            <w:tcW w:w="2268" w:type="dxa"/>
            <w:tcBorders>
              <w:top w:val="single" w:sz="4" w:space="0" w:color="auto"/>
              <w:bottom w:val="single" w:sz="4" w:space="0" w:color="auto"/>
              <w:right w:val="single" w:sz="4" w:space="0" w:color="auto"/>
            </w:tcBorders>
            <w:vAlign w:val="center"/>
          </w:tcPr>
          <w:p w:rsidR="0043023E" w:rsidRPr="00C82DB5" w:rsidRDefault="0043023E" w:rsidP="0043023E">
            <w:pPr>
              <w:ind w:firstLine="0"/>
              <w:jc w:val="center"/>
            </w:pPr>
            <w:r w:rsidRPr="00C82DB5">
              <w:t xml:space="preserve">Наименование </w:t>
            </w:r>
          </w:p>
        </w:tc>
        <w:tc>
          <w:tcPr>
            <w:tcW w:w="2552" w:type="dxa"/>
            <w:tcBorders>
              <w:top w:val="single" w:sz="4" w:space="0" w:color="auto"/>
              <w:left w:val="single" w:sz="4" w:space="0" w:color="auto"/>
              <w:bottom w:val="single" w:sz="4" w:space="0" w:color="auto"/>
              <w:right w:val="single" w:sz="4" w:space="0" w:color="auto"/>
            </w:tcBorders>
            <w:vAlign w:val="center"/>
          </w:tcPr>
          <w:p w:rsidR="0043023E" w:rsidRPr="00C82DB5" w:rsidRDefault="0043023E" w:rsidP="0043023E">
            <w:pPr>
              <w:ind w:firstLine="0"/>
              <w:jc w:val="center"/>
            </w:pPr>
            <w:r w:rsidRPr="00C82DB5">
              <w:t>Количество (не более)</w:t>
            </w:r>
          </w:p>
        </w:tc>
        <w:tc>
          <w:tcPr>
            <w:tcW w:w="1417" w:type="dxa"/>
            <w:tcBorders>
              <w:top w:val="single" w:sz="4" w:space="0" w:color="auto"/>
              <w:left w:val="single" w:sz="4" w:space="0" w:color="auto"/>
              <w:bottom w:val="single" w:sz="4" w:space="0" w:color="auto"/>
              <w:right w:val="single" w:sz="4" w:space="0" w:color="auto"/>
            </w:tcBorders>
            <w:vAlign w:val="center"/>
          </w:tcPr>
          <w:p w:rsidR="0043023E" w:rsidRPr="00C82DB5" w:rsidRDefault="0043023E" w:rsidP="00517789">
            <w:pPr>
              <w:ind w:firstLine="0"/>
              <w:jc w:val="center"/>
            </w:pPr>
            <w:r w:rsidRPr="00C82DB5">
              <w:t>Количество месяцев оказания услуг</w:t>
            </w:r>
          </w:p>
        </w:tc>
        <w:tc>
          <w:tcPr>
            <w:tcW w:w="3260" w:type="dxa"/>
            <w:tcBorders>
              <w:top w:val="single" w:sz="4" w:space="0" w:color="auto"/>
              <w:left w:val="single" w:sz="4" w:space="0" w:color="auto"/>
              <w:bottom w:val="single" w:sz="4" w:space="0" w:color="auto"/>
            </w:tcBorders>
            <w:vAlign w:val="center"/>
          </w:tcPr>
          <w:p w:rsidR="0043023E" w:rsidRPr="00C82DB5" w:rsidRDefault="0043023E" w:rsidP="00FE282A">
            <w:pPr>
              <w:ind w:firstLine="0"/>
              <w:jc w:val="center"/>
            </w:pPr>
            <w:r w:rsidRPr="00C82DB5">
              <w:t>Стоимость</w:t>
            </w:r>
            <w:r w:rsidR="00FE282A" w:rsidRPr="00C82DB5">
              <w:t xml:space="preserve"> </w:t>
            </w:r>
            <w:r w:rsidR="00F1323C" w:rsidRPr="00C82DB5">
              <w:t>абонентской платы в расчете на 1 абонентский номер для передачи голосовой информации в месяц</w:t>
            </w:r>
            <w:r w:rsidRPr="00C82DB5">
              <w:t>, руб.</w:t>
            </w:r>
          </w:p>
        </w:tc>
      </w:tr>
      <w:tr w:rsidR="0043023E" w:rsidRPr="00C82DB5" w:rsidTr="00FE282A">
        <w:tc>
          <w:tcPr>
            <w:tcW w:w="2268" w:type="dxa"/>
            <w:tcBorders>
              <w:top w:val="single" w:sz="4" w:space="0" w:color="auto"/>
              <w:left w:val="single" w:sz="4" w:space="0" w:color="auto"/>
              <w:bottom w:val="single" w:sz="4" w:space="0" w:color="auto"/>
              <w:right w:val="single" w:sz="4" w:space="0" w:color="auto"/>
            </w:tcBorders>
            <w:vAlign w:val="center"/>
          </w:tcPr>
          <w:p w:rsidR="0043023E" w:rsidRPr="00C82DB5" w:rsidRDefault="0043023E" w:rsidP="00517789">
            <w:pPr>
              <w:ind w:firstLine="0"/>
              <w:jc w:val="center"/>
            </w:pPr>
            <w:r w:rsidRPr="00C82DB5">
              <w:t>1</w:t>
            </w:r>
          </w:p>
        </w:tc>
        <w:tc>
          <w:tcPr>
            <w:tcW w:w="2552" w:type="dxa"/>
            <w:tcBorders>
              <w:top w:val="single" w:sz="4" w:space="0" w:color="auto"/>
              <w:left w:val="single" w:sz="4" w:space="0" w:color="auto"/>
              <w:bottom w:val="single" w:sz="4" w:space="0" w:color="auto"/>
              <w:right w:val="single" w:sz="4" w:space="0" w:color="auto"/>
            </w:tcBorders>
            <w:vAlign w:val="center"/>
          </w:tcPr>
          <w:p w:rsidR="0043023E" w:rsidRPr="00C82DB5" w:rsidRDefault="0043023E" w:rsidP="00517789">
            <w:pPr>
              <w:ind w:firstLine="0"/>
              <w:jc w:val="center"/>
            </w:pPr>
            <w:r w:rsidRPr="00C82DB5">
              <w:t>2</w:t>
            </w:r>
          </w:p>
        </w:tc>
        <w:tc>
          <w:tcPr>
            <w:tcW w:w="1417" w:type="dxa"/>
            <w:tcBorders>
              <w:top w:val="single" w:sz="4" w:space="0" w:color="auto"/>
              <w:left w:val="single" w:sz="4" w:space="0" w:color="auto"/>
              <w:bottom w:val="single" w:sz="4" w:space="0" w:color="auto"/>
              <w:right w:val="single" w:sz="4" w:space="0" w:color="auto"/>
            </w:tcBorders>
            <w:vAlign w:val="center"/>
          </w:tcPr>
          <w:p w:rsidR="0043023E" w:rsidRPr="00C82DB5" w:rsidRDefault="0043023E" w:rsidP="00517789">
            <w:pPr>
              <w:ind w:firstLine="0"/>
              <w:jc w:val="center"/>
            </w:pPr>
            <w:r w:rsidRPr="00C82DB5">
              <w:t>3</w:t>
            </w:r>
          </w:p>
        </w:tc>
        <w:tc>
          <w:tcPr>
            <w:tcW w:w="3260" w:type="dxa"/>
            <w:tcBorders>
              <w:top w:val="single" w:sz="4" w:space="0" w:color="auto"/>
              <w:left w:val="single" w:sz="4" w:space="0" w:color="auto"/>
              <w:bottom w:val="single" w:sz="4" w:space="0" w:color="auto"/>
              <w:right w:val="single" w:sz="4" w:space="0" w:color="auto"/>
            </w:tcBorders>
            <w:vAlign w:val="center"/>
          </w:tcPr>
          <w:p w:rsidR="0043023E" w:rsidRPr="00C82DB5" w:rsidRDefault="0043023E" w:rsidP="0043023E">
            <w:pPr>
              <w:ind w:firstLine="0"/>
              <w:jc w:val="center"/>
            </w:pPr>
            <w:r w:rsidRPr="00C82DB5">
              <w:t>4</w:t>
            </w:r>
          </w:p>
        </w:tc>
      </w:tr>
      <w:tr w:rsidR="0043023E" w:rsidRPr="00C82DB5" w:rsidTr="00FE282A">
        <w:tc>
          <w:tcPr>
            <w:tcW w:w="2268" w:type="dxa"/>
            <w:tcBorders>
              <w:top w:val="single" w:sz="4" w:space="0" w:color="auto"/>
              <w:left w:val="single" w:sz="4" w:space="0" w:color="auto"/>
              <w:bottom w:val="single" w:sz="4" w:space="0" w:color="auto"/>
              <w:right w:val="single" w:sz="4" w:space="0" w:color="auto"/>
            </w:tcBorders>
            <w:vAlign w:val="center"/>
          </w:tcPr>
          <w:p w:rsidR="0043023E" w:rsidRPr="00C82DB5" w:rsidRDefault="00F1323C" w:rsidP="0043023E">
            <w:pPr>
              <w:ind w:firstLine="0"/>
              <w:jc w:val="left"/>
            </w:pPr>
            <w:r w:rsidRPr="00C82DB5">
              <w:t>Услуги доступа к пользованию виртуальной автоматической телефонной станцией</w:t>
            </w:r>
          </w:p>
        </w:tc>
        <w:tc>
          <w:tcPr>
            <w:tcW w:w="2552" w:type="dxa"/>
            <w:tcBorders>
              <w:top w:val="single" w:sz="4" w:space="0" w:color="auto"/>
              <w:left w:val="single" w:sz="4" w:space="0" w:color="auto"/>
              <w:bottom w:val="single" w:sz="4" w:space="0" w:color="auto"/>
              <w:right w:val="single" w:sz="4" w:space="0" w:color="auto"/>
            </w:tcBorders>
            <w:vAlign w:val="center"/>
          </w:tcPr>
          <w:p w:rsidR="0043023E" w:rsidRPr="00C82DB5" w:rsidRDefault="00F1323C" w:rsidP="008D463A">
            <w:pPr>
              <w:ind w:firstLine="0"/>
              <w:jc w:val="left"/>
            </w:pPr>
            <w:r w:rsidRPr="00C82DB5">
              <w:t>1</w:t>
            </w:r>
            <w:r w:rsidR="008D463A">
              <w:t xml:space="preserve"> </w:t>
            </w:r>
            <w:r w:rsidRPr="00C82DB5">
              <w:t>в расчете н</w:t>
            </w:r>
            <w:r w:rsidR="008D463A">
              <w:t>а</w:t>
            </w:r>
            <w:r w:rsidRPr="00C82DB5">
              <w:t xml:space="preserve"> 1 учреждение, структурное подразделение, филиал (при обосновании необходимости)</w:t>
            </w:r>
          </w:p>
        </w:tc>
        <w:tc>
          <w:tcPr>
            <w:tcW w:w="1417" w:type="dxa"/>
            <w:tcBorders>
              <w:top w:val="single" w:sz="4" w:space="0" w:color="auto"/>
              <w:left w:val="single" w:sz="4" w:space="0" w:color="auto"/>
              <w:bottom w:val="single" w:sz="4" w:space="0" w:color="auto"/>
              <w:right w:val="single" w:sz="4" w:space="0" w:color="auto"/>
            </w:tcBorders>
            <w:vAlign w:val="center"/>
          </w:tcPr>
          <w:p w:rsidR="0043023E" w:rsidRPr="00C82DB5" w:rsidRDefault="0043023E" w:rsidP="00517789">
            <w:pPr>
              <w:ind w:firstLine="0"/>
              <w:jc w:val="center"/>
            </w:pPr>
            <w:r w:rsidRPr="00C82DB5">
              <w:t>12</w:t>
            </w:r>
          </w:p>
        </w:tc>
        <w:tc>
          <w:tcPr>
            <w:tcW w:w="3260" w:type="dxa"/>
            <w:tcBorders>
              <w:top w:val="single" w:sz="4" w:space="0" w:color="auto"/>
              <w:left w:val="single" w:sz="4" w:space="0" w:color="auto"/>
              <w:bottom w:val="single" w:sz="4" w:space="0" w:color="auto"/>
              <w:right w:val="single" w:sz="4" w:space="0" w:color="auto"/>
            </w:tcBorders>
            <w:vAlign w:val="center"/>
          </w:tcPr>
          <w:p w:rsidR="0043023E" w:rsidRPr="00C82DB5" w:rsidRDefault="00F1323C" w:rsidP="00517789">
            <w:pPr>
              <w:ind w:firstLine="0"/>
              <w:jc w:val="center"/>
            </w:pPr>
            <w:r w:rsidRPr="00C82DB5">
              <w:t>900</w:t>
            </w:r>
            <w:r w:rsidR="0043023E" w:rsidRPr="00C82DB5">
              <w:t>,00</w:t>
            </w:r>
          </w:p>
        </w:tc>
      </w:tr>
    </w:tbl>
    <w:p w:rsidR="00634553" w:rsidRPr="00C82DB5" w:rsidRDefault="0010542B" w:rsidP="0010542B">
      <w:pPr>
        <w:ind w:left="720" w:firstLine="0"/>
        <w:jc w:val="right"/>
        <w:rPr>
          <w:rFonts w:ascii="Times New Roman" w:hAnsi="Times New Roman" w:cs="Times New Roman"/>
          <w:sz w:val="28"/>
          <w:szCs w:val="28"/>
        </w:rPr>
      </w:pPr>
      <w:r w:rsidRPr="00C82DB5">
        <w:rPr>
          <w:rFonts w:ascii="Times New Roman" w:hAnsi="Times New Roman" w:cs="Times New Roman"/>
          <w:sz w:val="28"/>
          <w:szCs w:val="28"/>
        </w:rPr>
        <w:t xml:space="preserve"> ».</w:t>
      </w:r>
    </w:p>
    <w:p w:rsidR="00517789" w:rsidRPr="00C82DB5" w:rsidRDefault="00517789" w:rsidP="000842DD">
      <w:pPr>
        <w:ind w:left="720" w:firstLine="0"/>
        <w:rPr>
          <w:rFonts w:ascii="Times New Roman" w:hAnsi="Times New Roman" w:cs="Times New Roman"/>
          <w:sz w:val="28"/>
          <w:szCs w:val="28"/>
        </w:rPr>
      </w:pPr>
    </w:p>
    <w:p w:rsidR="00517789" w:rsidRPr="00C82DB5" w:rsidRDefault="00517789" w:rsidP="000842DD">
      <w:pPr>
        <w:ind w:left="720" w:firstLine="0"/>
        <w:rPr>
          <w:rFonts w:ascii="Times New Roman" w:hAnsi="Times New Roman" w:cs="Times New Roman"/>
          <w:sz w:val="28"/>
          <w:szCs w:val="28"/>
        </w:rPr>
      </w:pPr>
    </w:p>
    <w:p w:rsidR="00517789" w:rsidRPr="00C82DB5" w:rsidRDefault="00517789" w:rsidP="000842DD">
      <w:pPr>
        <w:ind w:left="720" w:firstLine="0"/>
        <w:rPr>
          <w:rFonts w:ascii="Times New Roman" w:hAnsi="Times New Roman" w:cs="Times New Roman"/>
          <w:sz w:val="28"/>
          <w:szCs w:val="28"/>
        </w:rPr>
      </w:pPr>
    </w:p>
    <w:p w:rsidR="00517789" w:rsidRPr="00C82DB5" w:rsidRDefault="00517789" w:rsidP="000842DD">
      <w:pPr>
        <w:ind w:left="720" w:firstLine="0"/>
        <w:rPr>
          <w:rFonts w:ascii="Times New Roman" w:hAnsi="Times New Roman" w:cs="Times New Roman"/>
          <w:sz w:val="28"/>
          <w:szCs w:val="28"/>
        </w:rPr>
      </w:pPr>
    </w:p>
    <w:p w:rsidR="00517789" w:rsidRPr="00C82DB5" w:rsidRDefault="00517789" w:rsidP="000842DD">
      <w:pPr>
        <w:ind w:left="720" w:firstLine="0"/>
        <w:rPr>
          <w:rFonts w:ascii="Times New Roman" w:hAnsi="Times New Roman" w:cs="Times New Roman"/>
          <w:sz w:val="28"/>
          <w:szCs w:val="28"/>
        </w:rPr>
      </w:pPr>
    </w:p>
    <w:p w:rsidR="00517789" w:rsidRPr="00C82DB5" w:rsidRDefault="00517789" w:rsidP="000842DD">
      <w:pPr>
        <w:ind w:left="720" w:firstLine="0"/>
        <w:rPr>
          <w:rFonts w:ascii="Times New Roman" w:hAnsi="Times New Roman" w:cs="Times New Roman"/>
          <w:sz w:val="28"/>
          <w:szCs w:val="28"/>
        </w:rPr>
      </w:pPr>
    </w:p>
    <w:p w:rsidR="00517789" w:rsidRPr="00C82DB5" w:rsidRDefault="00517789" w:rsidP="000842DD">
      <w:pPr>
        <w:ind w:left="720" w:firstLine="0"/>
        <w:rPr>
          <w:rFonts w:ascii="Times New Roman" w:hAnsi="Times New Roman" w:cs="Times New Roman"/>
          <w:sz w:val="28"/>
          <w:szCs w:val="28"/>
        </w:rPr>
      </w:pPr>
    </w:p>
    <w:p w:rsidR="00517789" w:rsidRPr="00C82DB5" w:rsidRDefault="00517789" w:rsidP="000842DD">
      <w:pPr>
        <w:ind w:left="720" w:firstLine="0"/>
        <w:rPr>
          <w:rFonts w:ascii="Times New Roman" w:hAnsi="Times New Roman" w:cs="Times New Roman"/>
          <w:sz w:val="28"/>
          <w:szCs w:val="28"/>
        </w:rPr>
      </w:pPr>
    </w:p>
    <w:p w:rsidR="007F3531" w:rsidRPr="00C82DB5" w:rsidRDefault="00712B63" w:rsidP="000842DD">
      <w:pPr>
        <w:ind w:left="720" w:firstLine="0"/>
        <w:rPr>
          <w:rFonts w:ascii="Times New Roman" w:hAnsi="Times New Roman" w:cs="Times New Roman"/>
          <w:sz w:val="28"/>
          <w:szCs w:val="28"/>
        </w:rPr>
      </w:pPr>
      <w:r w:rsidRPr="00C82DB5">
        <w:rPr>
          <w:rFonts w:ascii="Times New Roman" w:hAnsi="Times New Roman" w:cs="Times New Roman"/>
          <w:sz w:val="28"/>
          <w:szCs w:val="28"/>
        </w:rPr>
        <w:t>3</w:t>
      </w:r>
      <w:r w:rsidR="000842DD" w:rsidRPr="00C82DB5">
        <w:rPr>
          <w:rFonts w:ascii="Times New Roman" w:hAnsi="Times New Roman" w:cs="Times New Roman"/>
          <w:sz w:val="28"/>
          <w:szCs w:val="28"/>
        </w:rPr>
        <w:t xml:space="preserve">. </w:t>
      </w:r>
      <w:r w:rsidR="007F3531" w:rsidRPr="00C82DB5">
        <w:rPr>
          <w:rFonts w:ascii="Times New Roman" w:hAnsi="Times New Roman" w:cs="Times New Roman"/>
          <w:sz w:val="28"/>
          <w:szCs w:val="28"/>
        </w:rPr>
        <w:t>Таб</w:t>
      </w:r>
      <w:r w:rsidR="006A7408" w:rsidRPr="00C82DB5">
        <w:rPr>
          <w:rFonts w:ascii="Times New Roman" w:hAnsi="Times New Roman" w:cs="Times New Roman"/>
          <w:sz w:val="28"/>
          <w:szCs w:val="28"/>
        </w:rPr>
        <w:t>лицу 14</w:t>
      </w:r>
      <w:r w:rsidR="007F3531" w:rsidRPr="00C82DB5">
        <w:rPr>
          <w:rFonts w:ascii="Times New Roman" w:hAnsi="Times New Roman" w:cs="Times New Roman"/>
          <w:sz w:val="28"/>
          <w:szCs w:val="28"/>
        </w:rPr>
        <w:t xml:space="preserve"> </w:t>
      </w:r>
      <w:r w:rsidR="00D954D5" w:rsidRPr="00C82DB5">
        <w:rPr>
          <w:rFonts w:ascii="Times New Roman" w:hAnsi="Times New Roman" w:cs="Times New Roman"/>
          <w:sz w:val="28"/>
          <w:szCs w:val="28"/>
        </w:rPr>
        <w:t>изложить в следующей редакции</w:t>
      </w:r>
      <w:r w:rsidR="007F3531" w:rsidRPr="00C82DB5">
        <w:rPr>
          <w:rFonts w:ascii="Times New Roman" w:hAnsi="Times New Roman" w:cs="Times New Roman"/>
          <w:sz w:val="28"/>
          <w:szCs w:val="28"/>
        </w:rPr>
        <w:t xml:space="preserve">: </w:t>
      </w:r>
    </w:p>
    <w:p w:rsidR="00BA3FC7" w:rsidRPr="00C82DB5" w:rsidRDefault="00517789" w:rsidP="00517789">
      <w:pPr>
        <w:ind w:firstLine="0"/>
        <w:rPr>
          <w:sz w:val="28"/>
          <w:szCs w:val="28"/>
        </w:rPr>
      </w:pPr>
      <w:proofErr w:type="gramStart"/>
      <w:r w:rsidRPr="00C82DB5">
        <w:rPr>
          <w:sz w:val="28"/>
          <w:szCs w:val="28"/>
        </w:rPr>
        <w:t xml:space="preserve">«  </w:t>
      </w:r>
      <w:proofErr w:type="gramEnd"/>
      <w:r w:rsidRPr="00C82DB5">
        <w:rPr>
          <w:sz w:val="28"/>
          <w:szCs w:val="28"/>
        </w:rPr>
        <w:t xml:space="preserve">                                                                                                                    </w:t>
      </w:r>
      <w:r w:rsidR="00BA3FC7" w:rsidRPr="00C82DB5">
        <w:rPr>
          <w:sz w:val="28"/>
          <w:szCs w:val="28"/>
        </w:rPr>
        <w:t>Таблица 14</w:t>
      </w:r>
    </w:p>
    <w:p w:rsidR="0010542B" w:rsidRPr="00C82DB5" w:rsidRDefault="0010542B" w:rsidP="00BA3FC7">
      <w:pPr>
        <w:ind w:left="851" w:right="709" w:firstLine="0"/>
        <w:jc w:val="center"/>
        <w:outlineLvl w:val="2"/>
        <w:rPr>
          <w:rFonts w:ascii="Times New Roman" w:hAnsi="Times New Roman"/>
          <w:b/>
          <w:sz w:val="28"/>
          <w:szCs w:val="40"/>
          <w:shd w:val="clear" w:color="auto" w:fill="FFFFFF"/>
        </w:rPr>
      </w:pPr>
    </w:p>
    <w:p w:rsidR="00BA3FC7" w:rsidRPr="00C82DB5" w:rsidRDefault="00BA3FC7" w:rsidP="00BA3FC7">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НОРМАТИВЫ</w:t>
      </w:r>
    </w:p>
    <w:p w:rsidR="00BA3FC7" w:rsidRPr="00C82DB5" w:rsidRDefault="00BA3FC7" w:rsidP="00BA3FC7">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обеспечения функций министерства,</w:t>
      </w:r>
    </w:p>
    <w:p w:rsidR="00BA3FC7" w:rsidRPr="00C82DB5" w:rsidRDefault="00BA3FC7" w:rsidP="00BA3FC7">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 xml:space="preserve"> управлений, учреждений, применяемые при расчете</w:t>
      </w:r>
    </w:p>
    <w:p w:rsidR="00BA3FC7" w:rsidRPr="00C82DB5" w:rsidRDefault="00BA3FC7" w:rsidP="00BA3FC7">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 xml:space="preserve"> нормативных затрат на приобретение неисключительных (пользовательских) лицензионных прав на программное</w:t>
      </w:r>
    </w:p>
    <w:p w:rsidR="00BA3FC7" w:rsidRPr="00C82DB5" w:rsidRDefault="00BA3FC7" w:rsidP="00BA3FC7">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 xml:space="preserve"> обеспечение, а также обслуживание, сопровождение</w:t>
      </w:r>
    </w:p>
    <w:p w:rsidR="00BA3FC7" w:rsidRPr="00C82DB5" w:rsidRDefault="00BA3FC7" w:rsidP="00BA3FC7">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 xml:space="preserve"> программного обеспечения*</w:t>
      </w:r>
    </w:p>
    <w:p w:rsidR="00BA3FC7" w:rsidRPr="00C82DB5" w:rsidRDefault="00BA3FC7" w:rsidP="00BA3FC7">
      <w:pPr>
        <w:ind w:left="851" w:right="709" w:firstLine="0"/>
        <w:jc w:val="center"/>
        <w:outlineLvl w:val="2"/>
        <w:rPr>
          <w:rFonts w:ascii="Times New Roman" w:hAnsi="Times New Roman"/>
          <w:b/>
          <w:sz w:val="28"/>
          <w:szCs w:val="40"/>
          <w:shd w:val="clear" w:color="auto" w:fill="FFFFFF"/>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4071"/>
        <w:gridCol w:w="1330"/>
        <w:gridCol w:w="1585"/>
        <w:gridCol w:w="1983"/>
      </w:tblGrid>
      <w:tr w:rsidR="00BA3FC7" w:rsidRPr="00C82DB5" w:rsidTr="00FE282A">
        <w:trPr>
          <w:trHeight w:val="651"/>
        </w:trPr>
        <w:tc>
          <w:tcPr>
            <w:tcW w:w="292" w:type="pct"/>
            <w:vAlign w:val="center"/>
          </w:tcPr>
          <w:p w:rsidR="00BA3FC7" w:rsidRPr="00C82DB5" w:rsidRDefault="00BA3FC7" w:rsidP="00823E75">
            <w:pPr>
              <w:ind w:firstLine="0"/>
              <w:jc w:val="center"/>
            </w:pPr>
            <w:r w:rsidRPr="00C82DB5">
              <w:t>№ п/п</w:t>
            </w:r>
          </w:p>
        </w:tc>
        <w:tc>
          <w:tcPr>
            <w:tcW w:w="2136" w:type="pct"/>
            <w:vAlign w:val="center"/>
          </w:tcPr>
          <w:p w:rsidR="00BA3FC7" w:rsidRPr="00C82DB5" w:rsidRDefault="00BA3FC7" w:rsidP="00823E75">
            <w:pPr>
              <w:ind w:firstLine="0"/>
              <w:jc w:val="center"/>
            </w:pPr>
            <w:r w:rsidRPr="00C82DB5">
              <w:t>Пакет программного обеспечения</w:t>
            </w:r>
          </w:p>
        </w:tc>
        <w:tc>
          <w:tcPr>
            <w:tcW w:w="698" w:type="pct"/>
            <w:vAlign w:val="center"/>
          </w:tcPr>
          <w:p w:rsidR="00BA3FC7" w:rsidRPr="00C82DB5" w:rsidRDefault="00BA3FC7" w:rsidP="00823E75">
            <w:pPr>
              <w:ind w:firstLine="0"/>
              <w:jc w:val="center"/>
            </w:pPr>
            <w:r w:rsidRPr="00C82DB5">
              <w:t>Ед. изм.</w:t>
            </w:r>
          </w:p>
        </w:tc>
        <w:tc>
          <w:tcPr>
            <w:tcW w:w="832" w:type="pct"/>
            <w:vAlign w:val="center"/>
          </w:tcPr>
          <w:p w:rsidR="00BA3FC7" w:rsidRPr="00C82DB5" w:rsidRDefault="00BA3FC7" w:rsidP="00823E75">
            <w:pPr>
              <w:ind w:firstLine="0"/>
              <w:jc w:val="center"/>
            </w:pPr>
            <w:r w:rsidRPr="00C82DB5">
              <w:t>Норма</w:t>
            </w:r>
          </w:p>
          <w:p w:rsidR="00BA3FC7" w:rsidRPr="00C82DB5" w:rsidRDefault="00BA3FC7" w:rsidP="00823E75">
            <w:pPr>
              <w:ind w:firstLine="0"/>
              <w:jc w:val="center"/>
            </w:pPr>
            <w:r w:rsidRPr="00C82DB5">
              <w:t>(не более)</w:t>
            </w:r>
          </w:p>
        </w:tc>
        <w:tc>
          <w:tcPr>
            <w:tcW w:w="1041" w:type="pct"/>
            <w:vAlign w:val="center"/>
          </w:tcPr>
          <w:p w:rsidR="00BA3FC7" w:rsidRPr="00C82DB5" w:rsidRDefault="00BA3FC7" w:rsidP="00823E75">
            <w:pPr>
              <w:ind w:firstLine="0"/>
              <w:jc w:val="center"/>
            </w:pPr>
            <w:r w:rsidRPr="00C82DB5">
              <w:t>Цена за единицу в год (не более), руб.</w:t>
            </w:r>
          </w:p>
        </w:tc>
      </w:tr>
    </w:tbl>
    <w:p w:rsidR="00BA3FC7" w:rsidRPr="00C82DB5" w:rsidRDefault="00BA3FC7" w:rsidP="00BA3FC7">
      <w:pPr>
        <w:ind w:left="-284" w:firstLine="0"/>
        <w:jc w:val="center"/>
        <w:outlineLvl w:val="2"/>
        <w:rPr>
          <w:rFonts w:ascii="Times New Roman" w:hAnsi="Times New Roman"/>
          <w:b/>
          <w:sz w:val="2"/>
          <w:szCs w:val="2"/>
          <w:shd w:val="clear" w:color="auto" w:fill="FFFFFF"/>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4071"/>
        <w:gridCol w:w="1330"/>
        <w:gridCol w:w="1585"/>
        <w:gridCol w:w="1983"/>
      </w:tblGrid>
      <w:tr w:rsidR="00BA3FC7" w:rsidRPr="00C82DB5" w:rsidTr="002C42CB">
        <w:trPr>
          <w:trHeight w:val="96"/>
          <w:tblHeader/>
        </w:trPr>
        <w:tc>
          <w:tcPr>
            <w:tcW w:w="292" w:type="pct"/>
            <w:vAlign w:val="center"/>
          </w:tcPr>
          <w:p w:rsidR="00BA3FC7" w:rsidRPr="00C82DB5" w:rsidRDefault="00BA3FC7" w:rsidP="008D463A">
            <w:pPr>
              <w:ind w:firstLine="0"/>
              <w:jc w:val="center"/>
            </w:pPr>
            <w:r w:rsidRPr="00C82DB5">
              <w:t>1</w:t>
            </w:r>
          </w:p>
        </w:tc>
        <w:tc>
          <w:tcPr>
            <w:tcW w:w="2137" w:type="pct"/>
            <w:vAlign w:val="center"/>
          </w:tcPr>
          <w:p w:rsidR="00BA3FC7" w:rsidRPr="00C82DB5" w:rsidRDefault="00BA3FC7" w:rsidP="008D463A">
            <w:pPr>
              <w:ind w:firstLine="0"/>
              <w:jc w:val="center"/>
            </w:pPr>
            <w:r w:rsidRPr="00C82DB5">
              <w:t>2</w:t>
            </w:r>
          </w:p>
        </w:tc>
        <w:tc>
          <w:tcPr>
            <w:tcW w:w="698" w:type="pct"/>
            <w:vAlign w:val="center"/>
          </w:tcPr>
          <w:p w:rsidR="00BA3FC7" w:rsidRPr="00C82DB5" w:rsidRDefault="00BA3FC7" w:rsidP="008D463A">
            <w:pPr>
              <w:ind w:firstLine="0"/>
              <w:jc w:val="center"/>
            </w:pPr>
            <w:r w:rsidRPr="00C82DB5">
              <w:t>3</w:t>
            </w:r>
          </w:p>
        </w:tc>
        <w:tc>
          <w:tcPr>
            <w:tcW w:w="832" w:type="pct"/>
            <w:vAlign w:val="center"/>
          </w:tcPr>
          <w:p w:rsidR="00BA3FC7" w:rsidRPr="00C82DB5" w:rsidRDefault="00BA3FC7" w:rsidP="008D463A">
            <w:pPr>
              <w:ind w:left="-62" w:right="-63" w:firstLine="0"/>
              <w:jc w:val="center"/>
            </w:pPr>
            <w:r w:rsidRPr="00C82DB5">
              <w:t>4</w:t>
            </w:r>
          </w:p>
        </w:tc>
        <w:tc>
          <w:tcPr>
            <w:tcW w:w="1041" w:type="pct"/>
            <w:vAlign w:val="center"/>
          </w:tcPr>
          <w:p w:rsidR="00BA3FC7" w:rsidRPr="00C82DB5" w:rsidRDefault="00BA3FC7" w:rsidP="008D463A">
            <w:pPr>
              <w:ind w:firstLine="0"/>
              <w:jc w:val="center"/>
            </w:pPr>
            <w:r w:rsidRPr="00C82DB5">
              <w:t>5</w:t>
            </w:r>
          </w:p>
        </w:tc>
      </w:tr>
      <w:tr w:rsidR="00BA3FC7" w:rsidRPr="00C82DB5" w:rsidTr="002C42CB">
        <w:trPr>
          <w:trHeight w:val="96"/>
        </w:trPr>
        <w:tc>
          <w:tcPr>
            <w:tcW w:w="292" w:type="pct"/>
          </w:tcPr>
          <w:p w:rsidR="00BA3FC7" w:rsidRPr="00C82DB5" w:rsidRDefault="00BA3FC7" w:rsidP="008D463A">
            <w:pPr>
              <w:ind w:firstLine="0"/>
              <w:jc w:val="center"/>
            </w:pPr>
            <w:r w:rsidRPr="00C82DB5">
              <w:t>1</w:t>
            </w:r>
          </w:p>
        </w:tc>
        <w:tc>
          <w:tcPr>
            <w:tcW w:w="2137" w:type="pct"/>
          </w:tcPr>
          <w:p w:rsidR="00BA3FC7" w:rsidRPr="00C82DB5" w:rsidRDefault="00BA3FC7" w:rsidP="008D463A">
            <w:pPr>
              <w:ind w:firstLine="0"/>
              <w:jc w:val="left"/>
            </w:pPr>
            <w:r w:rsidRPr="00C82DB5">
              <w:t xml:space="preserve">Информационно-технологическое сопровождение программы </w:t>
            </w:r>
            <w:r w:rsidRPr="00C82DB5">
              <w:rPr>
                <w:rFonts w:ascii="Times New Roman" w:hAnsi="Times New Roman" w:cs="Times New Roman"/>
              </w:rPr>
              <w:t>«</w:t>
            </w:r>
            <w:r w:rsidRPr="00C82DB5">
              <w:t>Парус</w:t>
            </w:r>
            <w:r w:rsidRPr="00C82DB5">
              <w:rPr>
                <w:rFonts w:ascii="Times New Roman" w:hAnsi="Times New Roman" w:cs="Times New Roman"/>
              </w:rPr>
              <w:t>»</w:t>
            </w:r>
          </w:p>
        </w:tc>
        <w:tc>
          <w:tcPr>
            <w:tcW w:w="698" w:type="pct"/>
          </w:tcPr>
          <w:p w:rsidR="00BA3FC7" w:rsidRPr="00C82DB5" w:rsidRDefault="00BA3FC7" w:rsidP="008D463A">
            <w:pPr>
              <w:ind w:left="-24" w:right="-63" w:firstLine="0"/>
              <w:jc w:val="left"/>
            </w:pPr>
            <w:r w:rsidRPr="00C82DB5">
              <w:t>1 рабочее место</w:t>
            </w:r>
          </w:p>
        </w:tc>
        <w:tc>
          <w:tcPr>
            <w:tcW w:w="832" w:type="pct"/>
          </w:tcPr>
          <w:p w:rsidR="00BA3FC7" w:rsidRPr="00C82DB5" w:rsidRDefault="00BA3FC7" w:rsidP="008D463A">
            <w:pPr>
              <w:ind w:left="-24" w:right="-63" w:firstLine="0"/>
              <w:jc w:val="left"/>
            </w:pPr>
            <w:r w:rsidRPr="00C82DB5">
              <w:t>1 в расчете на 1 пользователя</w:t>
            </w:r>
          </w:p>
        </w:tc>
        <w:tc>
          <w:tcPr>
            <w:tcW w:w="1041" w:type="pct"/>
          </w:tcPr>
          <w:p w:rsidR="00BA3FC7" w:rsidRPr="00C82DB5" w:rsidRDefault="00BA3FC7" w:rsidP="008D463A">
            <w:pPr>
              <w:ind w:firstLine="0"/>
              <w:jc w:val="center"/>
            </w:pPr>
            <w:r w:rsidRPr="00C82DB5">
              <w:t>38 150,00</w:t>
            </w:r>
          </w:p>
        </w:tc>
      </w:tr>
      <w:tr w:rsidR="00BA3FC7" w:rsidRPr="00C82DB5" w:rsidTr="002C42CB">
        <w:trPr>
          <w:trHeight w:val="96"/>
        </w:trPr>
        <w:tc>
          <w:tcPr>
            <w:tcW w:w="292" w:type="pct"/>
          </w:tcPr>
          <w:p w:rsidR="00BA3FC7" w:rsidRPr="00C82DB5" w:rsidRDefault="00BA3FC7" w:rsidP="008D463A">
            <w:pPr>
              <w:ind w:firstLine="0"/>
              <w:jc w:val="center"/>
            </w:pPr>
            <w:r w:rsidRPr="00C82DB5">
              <w:t>2</w:t>
            </w:r>
          </w:p>
        </w:tc>
        <w:tc>
          <w:tcPr>
            <w:tcW w:w="2137" w:type="pct"/>
          </w:tcPr>
          <w:p w:rsidR="00BA3FC7" w:rsidRPr="00C82DB5" w:rsidRDefault="00BA3FC7" w:rsidP="008D463A">
            <w:pPr>
              <w:ind w:firstLine="0"/>
              <w:jc w:val="left"/>
            </w:pPr>
            <w:r w:rsidRPr="00C82DB5">
              <w:t xml:space="preserve">Программный комплекс </w:t>
            </w:r>
            <w:r w:rsidRPr="00C82DB5">
              <w:rPr>
                <w:rFonts w:ascii="Times New Roman" w:hAnsi="Times New Roman" w:cs="Times New Roman"/>
              </w:rPr>
              <w:t>«</w:t>
            </w:r>
            <w:r w:rsidRPr="00C82DB5">
              <w:t>СКИПРА</w:t>
            </w:r>
            <w:r w:rsidRPr="00C82DB5">
              <w:rPr>
                <w:rFonts w:ascii="Times New Roman" w:hAnsi="Times New Roman" w:cs="Times New Roman"/>
              </w:rPr>
              <w:t>»</w:t>
            </w:r>
          </w:p>
        </w:tc>
        <w:tc>
          <w:tcPr>
            <w:tcW w:w="698" w:type="pct"/>
          </w:tcPr>
          <w:p w:rsidR="00BA3FC7" w:rsidRPr="00C82DB5" w:rsidRDefault="00BA3FC7" w:rsidP="008D463A">
            <w:pPr>
              <w:ind w:left="-24" w:firstLine="0"/>
              <w:jc w:val="left"/>
            </w:pPr>
            <w:proofErr w:type="spellStart"/>
            <w:r w:rsidRPr="00C82DB5">
              <w:t>шт</w:t>
            </w:r>
            <w:proofErr w:type="spellEnd"/>
          </w:p>
        </w:tc>
        <w:tc>
          <w:tcPr>
            <w:tcW w:w="832" w:type="pct"/>
          </w:tcPr>
          <w:p w:rsidR="00BA3FC7" w:rsidRPr="00C82DB5" w:rsidRDefault="00BA3FC7" w:rsidP="008D463A">
            <w:pPr>
              <w:ind w:left="-24" w:firstLine="0"/>
              <w:jc w:val="left"/>
            </w:pPr>
            <w:r w:rsidRPr="00C82DB5">
              <w:t>1 в расчете на министерство</w:t>
            </w:r>
          </w:p>
        </w:tc>
        <w:tc>
          <w:tcPr>
            <w:tcW w:w="1041" w:type="pct"/>
          </w:tcPr>
          <w:p w:rsidR="00BA3FC7" w:rsidRPr="00C82DB5" w:rsidRDefault="00BA3FC7" w:rsidP="008D463A">
            <w:pPr>
              <w:ind w:firstLine="0"/>
              <w:jc w:val="center"/>
            </w:pPr>
            <w:r w:rsidRPr="00C82DB5">
              <w:t>162 750,00</w:t>
            </w:r>
          </w:p>
        </w:tc>
      </w:tr>
      <w:tr w:rsidR="00BA3FC7" w:rsidRPr="00C82DB5" w:rsidTr="002C42CB">
        <w:trPr>
          <w:trHeight w:val="96"/>
        </w:trPr>
        <w:tc>
          <w:tcPr>
            <w:tcW w:w="292" w:type="pct"/>
          </w:tcPr>
          <w:p w:rsidR="00BA3FC7" w:rsidRPr="00C82DB5" w:rsidRDefault="00BA3FC7" w:rsidP="008D463A">
            <w:pPr>
              <w:ind w:firstLine="0"/>
              <w:jc w:val="center"/>
            </w:pPr>
            <w:r w:rsidRPr="00C82DB5">
              <w:t>3</w:t>
            </w:r>
          </w:p>
        </w:tc>
        <w:tc>
          <w:tcPr>
            <w:tcW w:w="2137" w:type="pct"/>
          </w:tcPr>
          <w:p w:rsidR="00BA3FC7" w:rsidRPr="00C82DB5" w:rsidRDefault="00BA3FC7" w:rsidP="008D463A">
            <w:pPr>
              <w:ind w:firstLine="0"/>
              <w:jc w:val="left"/>
            </w:pPr>
            <w:r w:rsidRPr="00C82DB5">
              <w:t xml:space="preserve">Программный комплекс </w:t>
            </w:r>
            <w:r w:rsidRPr="00C82DB5">
              <w:rPr>
                <w:rFonts w:ascii="Times New Roman" w:hAnsi="Times New Roman" w:cs="Times New Roman"/>
              </w:rPr>
              <w:t>«</w:t>
            </w:r>
            <w:r w:rsidRPr="00C82DB5">
              <w:t>КАТАРСИС</w:t>
            </w:r>
            <w:r w:rsidRPr="00C82DB5">
              <w:rPr>
                <w:rFonts w:ascii="Times New Roman" w:hAnsi="Times New Roman" w:cs="Times New Roman"/>
              </w:rPr>
              <w:t>» (бессрочно)</w:t>
            </w:r>
          </w:p>
        </w:tc>
        <w:tc>
          <w:tcPr>
            <w:tcW w:w="698" w:type="pct"/>
          </w:tcPr>
          <w:p w:rsidR="00BA3FC7" w:rsidRPr="00C82DB5" w:rsidRDefault="00BA3FC7" w:rsidP="008D463A">
            <w:pPr>
              <w:ind w:left="-24" w:firstLine="0"/>
              <w:jc w:val="left"/>
            </w:pPr>
            <w:r w:rsidRPr="00C82DB5">
              <w:t>1 рабочее место</w:t>
            </w:r>
          </w:p>
        </w:tc>
        <w:tc>
          <w:tcPr>
            <w:tcW w:w="832" w:type="pct"/>
          </w:tcPr>
          <w:p w:rsidR="00BA3FC7" w:rsidRPr="00C82DB5" w:rsidRDefault="00BA3FC7" w:rsidP="008D463A">
            <w:pPr>
              <w:ind w:firstLine="0"/>
              <w:jc w:val="left"/>
            </w:pPr>
            <w:r w:rsidRPr="00C82DB5">
              <w:t>1 в расчете на 1 пользователя</w:t>
            </w:r>
          </w:p>
        </w:tc>
        <w:tc>
          <w:tcPr>
            <w:tcW w:w="1041" w:type="pct"/>
          </w:tcPr>
          <w:p w:rsidR="00BA3FC7" w:rsidRPr="00C82DB5" w:rsidRDefault="00BA3FC7" w:rsidP="008D463A">
            <w:pPr>
              <w:ind w:firstLine="0"/>
              <w:jc w:val="center"/>
            </w:pPr>
            <w:r w:rsidRPr="00C82DB5">
              <w:t>34 000,00</w:t>
            </w:r>
          </w:p>
        </w:tc>
      </w:tr>
      <w:tr w:rsidR="00BA3FC7" w:rsidRPr="00C82DB5" w:rsidTr="008D463A">
        <w:trPr>
          <w:trHeight w:val="96"/>
        </w:trPr>
        <w:tc>
          <w:tcPr>
            <w:tcW w:w="292" w:type="pct"/>
          </w:tcPr>
          <w:p w:rsidR="00BA3FC7" w:rsidRPr="00C82DB5" w:rsidRDefault="00BA3FC7" w:rsidP="008D463A">
            <w:pPr>
              <w:ind w:firstLine="0"/>
              <w:jc w:val="center"/>
            </w:pPr>
            <w:r w:rsidRPr="00C82DB5">
              <w:t>4</w:t>
            </w:r>
          </w:p>
        </w:tc>
        <w:tc>
          <w:tcPr>
            <w:tcW w:w="2137" w:type="pct"/>
          </w:tcPr>
          <w:p w:rsidR="00BA3FC7" w:rsidRPr="00C82DB5" w:rsidRDefault="00BA3FC7" w:rsidP="008D463A">
            <w:pPr>
              <w:ind w:firstLine="0"/>
              <w:jc w:val="left"/>
            </w:pPr>
            <w:r w:rsidRPr="00C82DB5">
              <w:t xml:space="preserve">Программный комплекс </w:t>
            </w:r>
            <w:r w:rsidRPr="00C82DB5">
              <w:rPr>
                <w:rFonts w:ascii="Times New Roman" w:hAnsi="Times New Roman" w:cs="Times New Roman"/>
                <w:sz w:val="28"/>
                <w:szCs w:val="28"/>
              </w:rPr>
              <w:t>«</w:t>
            </w:r>
            <w:r w:rsidRPr="00C82DB5">
              <w:t>КАТАРСИС: СОЦЗАЩИТА</w:t>
            </w:r>
            <w:r w:rsidRPr="00C82DB5">
              <w:rPr>
                <w:rFonts w:ascii="Times New Roman" w:hAnsi="Times New Roman" w:cs="Times New Roman"/>
                <w:sz w:val="28"/>
                <w:szCs w:val="28"/>
              </w:rPr>
              <w:t>»</w:t>
            </w:r>
            <w:r w:rsidRPr="00C82DB5">
              <w:t xml:space="preserve"> в части социального обслуживания для учреждений социальной сферы министерства труда и социального развития Краснодарского края</w:t>
            </w:r>
          </w:p>
        </w:tc>
        <w:tc>
          <w:tcPr>
            <w:tcW w:w="698" w:type="pct"/>
          </w:tcPr>
          <w:p w:rsidR="00BA3FC7" w:rsidRPr="00C82DB5" w:rsidRDefault="00BA3FC7" w:rsidP="008D463A">
            <w:pPr>
              <w:ind w:left="-24" w:firstLine="0"/>
              <w:jc w:val="left"/>
            </w:pPr>
            <w:proofErr w:type="spellStart"/>
            <w:r w:rsidRPr="00C82DB5">
              <w:t>шт</w:t>
            </w:r>
            <w:proofErr w:type="spellEnd"/>
          </w:p>
        </w:tc>
        <w:tc>
          <w:tcPr>
            <w:tcW w:w="832" w:type="pct"/>
          </w:tcPr>
          <w:p w:rsidR="00BA3FC7" w:rsidRPr="00C82DB5" w:rsidRDefault="00BA3FC7" w:rsidP="008D463A">
            <w:pPr>
              <w:ind w:firstLine="0"/>
              <w:jc w:val="left"/>
            </w:pPr>
            <w:r w:rsidRPr="00C82DB5">
              <w:t>1 в расчете на министерство</w:t>
            </w:r>
          </w:p>
        </w:tc>
        <w:tc>
          <w:tcPr>
            <w:tcW w:w="1041" w:type="pct"/>
          </w:tcPr>
          <w:p w:rsidR="00BA3FC7" w:rsidRPr="00C82DB5" w:rsidRDefault="00BA3FC7" w:rsidP="008D463A">
            <w:pPr>
              <w:ind w:firstLine="0"/>
              <w:jc w:val="center"/>
            </w:pPr>
            <w:r w:rsidRPr="00C82DB5">
              <w:t>95 000,00</w:t>
            </w:r>
          </w:p>
        </w:tc>
      </w:tr>
      <w:tr w:rsidR="00BA3FC7" w:rsidRPr="00C82DB5" w:rsidTr="002C42CB">
        <w:trPr>
          <w:trHeight w:val="96"/>
        </w:trPr>
        <w:tc>
          <w:tcPr>
            <w:tcW w:w="292" w:type="pct"/>
            <w:tcBorders>
              <w:top w:val="single" w:sz="4" w:space="0" w:color="auto"/>
              <w:left w:val="single" w:sz="4" w:space="0" w:color="auto"/>
              <w:bottom w:val="single" w:sz="4" w:space="0" w:color="auto"/>
              <w:right w:val="single" w:sz="4" w:space="0" w:color="auto"/>
            </w:tcBorders>
          </w:tcPr>
          <w:p w:rsidR="00BA3FC7" w:rsidRPr="00C82DB5" w:rsidRDefault="00BA3FC7" w:rsidP="008D463A">
            <w:pPr>
              <w:ind w:firstLine="0"/>
              <w:jc w:val="center"/>
            </w:pPr>
            <w:r w:rsidRPr="00C82DB5">
              <w:t>5</w:t>
            </w:r>
          </w:p>
        </w:tc>
        <w:tc>
          <w:tcPr>
            <w:tcW w:w="2137" w:type="pct"/>
            <w:tcBorders>
              <w:top w:val="single" w:sz="4" w:space="0" w:color="auto"/>
              <w:left w:val="single" w:sz="4" w:space="0" w:color="auto"/>
              <w:bottom w:val="single" w:sz="4" w:space="0" w:color="auto"/>
              <w:right w:val="single" w:sz="4" w:space="0" w:color="auto"/>
            </w:tcBorders>
          </w:tcPr>
          <w:p w:rsidR="008D463A" w:rsidRDefault="00BA3FC7" w:rsidP="008D463A">
            <w:pPr>
              <w:ind w:firstLine="0"/>
              <w:jc w:val="left"/>
              <w:rPr>
                <w:rFonts w:ascii="Times New Roman" w:hAnsi="Times New Roman" w:cs="Times New Roman"/>
              </w:rPr>
            </w:pPr>
            <w:r w:rsidRPr="00C82DB5">
              <w:rPr>
                <w:rFonts w:ascii="Times New Roman" w:hAnsi="Times New Roman" w:cs="Times New Roman"/>
              </w:rPr>
              <w:t xml:space="preserve">Предоставление права использования и техническая поддержка программы в виде абонентского обслуживания для ЭВМ система </w:t>
            </w:r>
          </w:p>
          <w:p w:rsidR="00BA3FC7" w:rsidRPr="00C82DB5" w:rsidRDefault="00BA3FC7" w:rsidP="008D463A">
            <w:pPr>
              <w:ind w:firstLine="0"/>
              <w:jc w:val="left"/>
            </w:pPr>
            <w:r w:rsidRPr="00C82DB5">
              <w:rPr>
                <w:rFonts w:ascii="Times New Roman" w:hAnsi="Times New Roman" w:cs="Times New Roman"/>
              </w:rPr>
              <w:t>«</w:t>
            </w:r>
            <w:proofErr w:type="spellStart"/>
            <w:r w:rsidRPr="00C82DB5">
              <w:rPr>
                <w:rFonts w:ascii="Times New Roman" w:hAnsi="Times New Roman" w:cs="Times New Roman"/>
              </w:rPr>
              <w:t>Контурн</w:t>
            </w:r>
            <w:proofErr w:type="spellEnd"/>
            <w:r w:rsidRPr="00C82DB5">
              <w:rPr>
                <w:rFonts w:ascii="Times New Roman" w:hAnsi="Times New Roman" w:cs="Times New Roman"/>
              </w:rPr>
              <w:t xml:space="preserve"> – Экстерн»</w:t>
            </w:r>
          </w:p>
        </w:tc>
        <w:tc>
          <w:tcPr>
            <w:tcW w:w="698" w:type="pct"/>
            <w:tcBorders>
              <w:top w:val="single" w:sz="4" w:space="0" w:color="auto"/>
              <w:left w:val="single" w:sz="4" w:space="0" w:color="auto"/>
              <w:bottom w:val="single" w:sz="4" w:space="0" w:color="auto"/>
              <w:right w:val="single" w:sz="4" w:space="0" w:color="auto"/>
            </w:tcBorders>
          </w:tcPr>
          <w:p w:rsidR="00BA3FC7" w:rsidRPr="00C82DB5" w:rsidRDefault="00BA3FC7" w:rsidP="008D463A">
            <w:pPr>
              <w:ind w:left="-24" w:firstLine="0"/>
              <w:jc w:val="left"/>
              <w:rPr>
                <w:lang w:val="en-US"/>
              </w:rPr>
            </w:pPr>
            <w:r w:rsidRPr="00C82DB5">
              <w:t>1 рабочее место</w:t>
            </w:r>
          </w:p>
        </w:tc>
        <w:tc>
          <w:tcPr>
            <w:tcW w:w="832" w:type="pct"/>
            <w:tcBorders>
              <w:top w:val="single" w:sz="4" w:space="0" w:color="auto"/>
              <w:left w:val="single" w:sz="4" w:space="0" w:color="auto"/>
              <w:bottom w:val="single" w:sz="4" w:space="0" w:color="auto"/>
              <w:right w:val="single" w:sz="4" w:space="0" w:color="auto"/>
            </w:tcBorders>
          </w:tcPr>
          <w:p w:rsidR="00BA3FC7" w:rsidRPr="00C82DB5" w:rsidRDefault="00BA3FC7" w:rsidP="008D463A">
            <w:pPr>
              <w:ind w:firstLine="0"/>
              <w:jc w:val="left"/>
            </w:pPr>
            <w:r w:rsidRPr="00C82DB5">
              <w:t>1 в расчете на 1 пользователя</w:t>
            </w:r>
          </w:p>
        </w:tc>
        <w:tc>
          <w:tcPr>
            <w:tcW w:w="1041" w:type="pct"/>
            <w:tcBorders>
              <w:top w:val="single" w:sz="4" w:space="0" w:color="auto"/>
              <w:left w:val="single" w:sz="4" w:space="0" w:color="auto"/>
              <w:bottom w:val="single" w:sz="4" w:space="0" w:color="auto"/>
              <w:right w:val="single" w:sz="4" w:space="0" w:color="auto"/>
            </w:tcBorders>
          </w:tcPr>
          <w:p w:rsidR="00BA3FC7" w:rsidRPr="00C82DB5" w:rsidRDefault="00BA3FC7" w:rsidP="008D463A">
            <w:pPr>
              <w:ind w:firstLine="0"/>
              <w:jc w:val="center"/>
            </w:pPr>
            <w:r w:rsidRPr="00C82DB5">
              <w:t>10 200,00</w:t>
            </w:r>
          </w:p>
        </w:tc>
      </w:tr>
      <w:tr w:rsidR="00BA3FC7" w:rsidRPr="00C82DB5" w:rsidTr="002C42CB">
        <w:trPr>
          <w:trHeight w:val="96"/>
        </w:trPr>
        <w:tc>
          <w:tcPr>
            <w:tcW w:w="292" w:type="pct"/>
          </w:tcPr>
          <w:p w:rsidR="00BA3FC7" w:rsidRPr="00C82DB5" w:rsidRDefault="00BA3FC7" w:rsidP="008D463A">
            <w:pPr>
              <w:ind w:firstLine="0"/>
              <w:jc w:val="center"/>
            </w:pPr>
            <w:r w:rsidRPr="00C82DB5">
              <w:t>6</w:t>
            </w:r>
          </w:p>
        </w:tc>
        <w:tc>
          <w:tcPr>
            <w:tcW w:w="2137" w:type="pct"/>
          </w:tcPr>
          <w:p w:rsidR="00BA3FC7" w:rsidRPr="00C82DB5" w:rsidRDefault="00BA3FC7" w:rsidP="008D463A">
            <w:pPr>
              <w:ind w:firstLine="0"/>
              <w:jc w:val="left"/>
            </w:pPr>
            <w:r w:rsidRPr="00C82DB5">
              <w:t>Право на использование и информационно-технологическое сопровождение автоматизированной системы консолидированной отчетности (ИСКО)</w:t>
            </w:r>
          </w:p>
        </w:tc>
        <w:tc>
          <w:tcPr>
            <w:tcW w:w="698" w:type="pct"/>
          </w:tcPr>
          <w:p w:rsidR="00BA3FC7" w:rsidRPr="00C82DB5" w:rsidRDefault="00BA3FC7" w:rsidP="008D463A">
            <w:pPr>
              <w:ind w:left="-24" w:firstLine="0"/>
              <w:jc w:val="left"/>
            </w:pPr>
            <w:r w:rsidRPr="00C82DB5">
              <w:t>1 рабочее место</w:t>
            </w:r>
          </w:p>
        </w:tc>
        <w:tc>
          <w:tcPr>
            <w:tcW w:w="832" w:type="pct"/>
          </w:tcPr>
          <w:p w:rsidR="00BA3FC7" w:rsidRPr="00C82DB5" w:rsidRDefault="00BA3FC7" w:rsidP="008D463A">
            <w:pPr>
              <w:ind w:firstLine="0"/>
              <w:jc w:val="left"/>
            </w:pPr>
            <w:r w:rsidRPr="00C82DB5">
              <w:t>1 в расчете на 1 пользователя</w:t>
            </w:r>
          </w:p>
        </w:tc>
        <w:tc>
          <w:tcPr>
            <w:tcW w:w="1041" w:type="pct"/>
          </w:tcPr>
          <w:p w:rsidR="00BA3FC7" w:rsidRPr="00C82DB5" w:rsidRDefault="00BA3FC7" w:rsidP="008D463A">
            <w:pPr>
              <w:ind w:firstLine="0"/>
              <w:jc w:val="center"/>
            </w:pPr>
            <w:r w:rsidRPr="00C82DB5">
              <w:t>28 500,00</w:t>
            </w:r>
          </w:p>
        </w:tc>
      </w:tr>
      <w:tr w:rsidR="00BA3FC7" w:rsidRPr="00C82DB5" w:rsidTr="002C42CB">
        <w:trPr>
          <w:trHeight w:val="96"/>
        </w:trPr>
        <w:tc>
          <w:tcPr>
            <w:tcW w:w="292" w:type="pct"/>
          </w:tcPr>
          <w:p w:rsidR="00BA3FC7" w:rsidRPr="00C82DB5" w:rsidRDefault="00BA3FC7" w:rsidP="008D463A">
            <w:pPr>
              <w:ind w:firstLine="0"/>
              <w:jc w:val="center"/>
            </w:pPr>
            <w:r w:rsidRPr="00C82DB5">
              <w:t>7</w:t>
            </w:r>
          </w:p>
        </w:tc>
        <w:tc>
          <w:tcPr>
            <w:tcW w:w="2137" w:type="pct"/>
          </w:tcPr>
          <w:p w:rsidR="00BA3FC7" w:rsidRPr="00C82DB5" w:rsidRDefault="00BA3FC7" w:rsidP="008D463A">
            <w:pPr>
              <w:ind w:firstLine="0"/>
              <w:jc w:val="left"/>
            </w:pPr>
            <w:r w:rsidRPr="00C82DB5">
              <w:t xml:space="preserve">Право на использование обновленной версии ПК </w:t>
            </w:r>
            <w:r w:rsidRPr="00C82DB5">
              <w:rPr>
                <w:rFonts w:ascii="Times New Roman" w:hAnsi="Times New Roman" w:cs="Times New Roman"/>
                <w:sz w:val="28"/>
                <w:szCs w:val="28"/>
              </w:rPr>
              <w:t>«</w:t>
            </w:r>
            <w:r w:rsidRPr="00C82DB5">
              <w:t>ГРАНД-Смета</w:t>
            </w:r>
            <w:r w:rsidRPr="00C82DB5">
              <w:rPr>
                <w:rFonts w:ascii="Times New Roman" w:hAnsi="Times New Roman" w:cs="Times New Roman"/>
                <w:sz w:val="28"/>
                <w:szCs w:val="28"/>
              </w:rPr>
              <w:t>»</w:t>
            </w:r>
            <w:r w:rsidRPr="00C82DB5">
              <w:t>, версия «</w:t>
            </w:r>
            <w:proofErr w:type="gramStart"/>
            <w:r w:rsidRPr="00C82DB5">
              <w:rPr>
                <w:lang w:val="en-US"/>
              </w:rPr>
              <w:t>Prof</w:t>
            </w:r>
            <w:r w:rsidRPr="00C82DB5">
              <w:t>»/</w:t>
            </w:r>
            <w:proofErr w:type="gramEnd"/>
            <w:r w:rsidRPr="00C82DB5">
              <w:t>«</w:t>
            </w:r>
            <w:proofErr w:type="spellStart"/>
            <w:r w:rsidRPr="00C82DB5">
              <w:t>Флеш</w:t>
            </w:r>
            <w:proofErr w:type="spellEnd"/>
            <w:r w:rsidRPr="00C82DB5">
              <w:t>»</w:t>
            </w:r>
          </w:p>
        </w:tc>
        <w:tc>
          <w:tcPr>
            <w:tcW w:w="698" w:type="pct"/>
          </w:tcPr>
          <w:p w:rsidR="00BA3FC7" w:rsidRPr="00C82DB5" w:rsidRDefault="00BA3FC7" w:rsidP="008D463A">
            <w:pPr>
              <w:ind w:left="-24" w:firstLine="0"/>
              <w:jc w:val="left"/>
            </w:pPr>
            <w:r w:rsidRPr="00C82DB5">
              <w:t>1 рабочее место</w:t>
            </w:r>
          </w:p>
        </w:tc>
        <w:tc>
          <w:tcPr>
            <w:tcW w:w="832" w:type="pct"/>
          </w:tcPr>
          <w:p w:rsidR="00BA3FC7" w:rsidRPr="00C82DB5" w:rsidRDefault="00BA3FC7" w:rsidP="008D463A">
            <w:pPr>
              <w:ind w:left="-62" w:right="-63" w:firstLine="0"/>
              <w:jc w:val="left"/>
            </w:pPr>
            <w:r w:rsidRPr="00C82DB5">
              <w:t>1 в расчете на 1 пользователя</w:t>
            </w:r>
          </w:p>
        </w:tc>
        <w:tc>
          <w:tcPr>
            <w:tcW w:w="1041" w:type="pct"/>
          </w:tcPr>
          <w:p w:rsidR="00BA3FC7" w:rsidRPr="00C82DB5" w:rsidRDefault="00BA3FC7" w:rsidP="008D463A">
            <w:pPr>
              <w:ind w:firstLine="0"/>
              <w:jc w:val="center"/>
            </w:pPr>
            <w:r w:rsidRPr="00C82DB5">
              <w:t>25 000,00</w:t>
            </w:r>
          </w:p>
        </w:tc>
      </w:tr>
      <w:tr w:rsidR="00BA3FC7" w:rsidRPr="00C82DB5" w:rsidTr="002C42CB">
        <w:trPr>
          <w:trHeight w:val="96"/>
        </w:trPr>
        <w:tc>
          <w:tcPr>
            <w:tcW w:w="292" w:type="pct"/>
          </w:tcPr>
          <w:p w:rsidR="00BA3FC7" w:rsidRPr="00C82DB5" w:rsidRDefault="00BA3FC7" w:rsidP="008D463A">
            <w:pPr>
              <w:ind w:firstLine="0"/>
              <w:jc w:val="center"/>
            </w:pPr>
            <w:r w:rsidRPr="00C82DB5">
              <w:t>8</w:t>
            </w:r>
          </w:p>
        </w:tc>
        <w:tc>
          <w:tcPr>
            <w:tcW w:w="2137" w:type="pct"/>
          </w:tcPr>
          <w:p w:rsidR="00BA3FC7" w:rsidRPr="00C82DB5" w:rsidRDefault="00BA3FC7" w:rsidP="008D463A">
            <w:pPr>
              <w:ind w:firstLine="0"/>
              <w:jc w:val="left"/>
            </w:pPr>
            <w:r w:rsidRPr="00C82DB5">
              <w:t>Территориальная сметно-нормативная база 2001 Краснодарского края (ТСНБ-2001) в редакции 2014 г. в электронном виде</w:t>
            </w:r>
          </w:p>
        </w:tc>
        <w:tc>
          <w:tcPr>
            <w:tcW w:w="698" w:type="pct"/>
          </w:tcPr>
          <w:p w:rsidR="00BA3FC7" w:rsidRPr="00C82DB5" w:rsidRDefault="00BA3FC7" w:rsidP="008D463A">
            <w:pPr>
              <w:ind w:left="-24" w:firstLine="0"/>
              <w:jc w:val="left"/>
            </w:pPr>
            <w:r w:rsidRPr="00C82DB5">
              <w:t>1 рабочее место</w:t>
            </w:r>
          </w:p>
        </w:tc>
        <w:tc>
          <w:tcPr>
            <w:tcW w:w="832" w:type="pct"/>
          </w:tcPr>
          <w:p w:rsidR="00BA3FC7" w:rsidRPr="00C82DB5" w:rsidRDefault="00BA3FC7" w:rsidP="008D463A">
            <w:pPr>
              <w:ind w:left="-62" w:right="-63" w:firstLine="0"/>
              <w:jc w:val="left"/>
            </w:pPr>
            <w:r w:rsidRPr="00C82DB5">
              <w:t>1 в расчете на 1 пользователя</w:t>
            </w:r>
          </w:p>
        </w:tc>
        <w:tc>
          <w:tcPr>
            <w:tcW w:w="1041" w:type="pct"/>
          </w:tcPr>
          <w:p w:rsidR="00BA3FC7" w:rsidRPr="00C82DB5" w:rsidRDefault="00BA3FC7" w:rsidP="008D463A">
            <w:pPr>
              <w:ind w:firstLine="0"/>
              <w:jc w:val="center"/>
            </w:pPr>
            <w:r w:rsidRPr="00C82DB5">
              <w:t>12 000,00</w:t>
            </w:r>
          </w:p>
        </w:tc>
      </w:tr>
      <w:tr w:rsidR="00BA3FC7" w:rsidRPr="00C82DB5" w:rsidTr="002C42CB">
        <w:trPr>
          <w:trHeight w:val="96"/>
        </w:trPr>
        <w:tc>
          <w:tcPr>
            <w:tcW w:w="292" w:type="pct"/>
          </w:tcPr>
          <w:p w:rsidR="00BA3FC7" w:rsidRPr="00C82DB5" w:rsidRDefault="00BA3FC7" w:rsidP="008D463A">
            <w:pPr>
              <w:ind w:firstLine="0"/>
              <w:jc w:val="center"/>
            </w:pPr>
            <w:r w:rsidRPr="00C82DB5">
              <w:t>9</w:t>
            </w:r>
          </w:p>
        </w:tc>
        <w:tc>
          <w:tcPr>
            <w:tcW w:w="2137" w:type="pct"/>
          </w:tcPr>
          <w:p w:rsidR="00BA3FC7" w:rsidRPr="00C82DB5" w:rsidRDefault="00BA3FC7" w:rsidP="008D463A">
            <w:pPr>
              <w:ind w:firstLine="0"/>
              <w:jc w:val="left"/>
            </w:pPr>
            <w:r w:rsidRPr="00C82DB5">
              <w:t xml:space="preserve">Передача неисключительных прав на использование модулей Продукта </w:t>
            </w:r>
            <w:proofErr w:type="spellStart"/>
            <w:r w:rsidRPr="00C82DB5">
              <w:rPr>
                <w:lang w:val="en-US"/>
              </w:rPr>
              <w:t>DocShell</w:t>
            </w:r>
            <w:proofErr w:type="spellEnd"/>
            <w:r w:rsidRPr="00C82DB5">
              <w:t xml:space="preserve"> по тарифу </w:t>
            </w:r>
            <w:r w:rsidRPr="00C82DB5">
              <w:rPr>
                <w:rFonts w:ascii="Times New Roman" w:hAnsi="Times New Roman" w:cs="Times New Roman"/>
                <w:sz w:val="28"/>
                <w:szCs w:val="28"/>
              </w:rPr>
              <w:t>«</w:t>
            </w:r>
            <w:r w:rsidRPr="00C82DB5">
              <w:t>Расширенный</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pPr>
            <w:r w:rsidRPr="00C82DB5">
              <w:t>пакет</w:t>
            </w:r>
          </w:p>
        </w:tc>
        <w:tc>
          <w:tcPr>
            <w:tcW w:w="832" w:type="pct"/>
          </w:tcPr>
          <w:p w:rsidR="00BA3FC7" w:rsidRPr="00C82DB5" w:rsidRDefault="00BA3FC7" w:rsidP="008D463A">
            <w:pPr>
              <w:ind w:left="-62" w:right="-63" w:firstLine="0"/>
              <w:jc w:val="left"/>
            </w:pPr>
            <w:r w:rsidRPr="00C82DB5">
              <w:t>1</w:t>
            </w:r>
          </w:p>
        </w:tc>
        <w:tc>
          <w:tcPr>
            <w:tcW w:w="1041" w:type="pct"/>
          </w:tcPr>
          <w:p w:rsidR="00BA3FC7" w:rsidRPr="00C82DB5" w:rsidRDefault="00BA3FC7" w:rsidP="008D463A">
            <w:pPr>
              <w:ind w:firstLine="0"/>
              <w:jc w:val="center"/>
            </w:pPr>
            <w:r w:rsidRPr="00C82DB5">
              <w:t>42 700,00</w:t>
            </w:r>
          </w:p>
        </w:tc>
      </w:tr>
      <w:tr w:rsidR="00BA3FC7" w:rsidRPr="00C82DB5" w:rsidTr="002C42CB">
        <w:trPr>
          <w:trHeight w:val="96"/>
        </w:trPr>
        <w:tc>
          <w:tcPr>
            <w:tcW w:w="292" w:type="pct"/>
          </w:tcPr>
          <w:p w:rsidR="00BA3FC7" w:rsidRPr="00C82DB5" w:rsidRDefault="00BA3FC7" w:rsidP="008D463A">
            <w:pPr>
              <w:ind w:firstLine="0"/>
              <w:jc w:val="center"/>
            </w:pPr>
            <w:r w:rsidRPr="00C82DB5">
              <w:t>10</w:t>
            </w:r>
          </w:p>
        </w:tc>
        <w:tc>
          <w:tcPr>
            <w:tcW w:w="2137" w:type="pct"/>
          </w:tcPr>
          <w:p w:rsidR="00BA3FC7" w:rsidRPr="00C82DB5" w:rsidRDefault="00BA3FC7" w:rsidP="008D463A">
            <w:pPr>
              <w:ind w:firstLine="0"/>
              <w:jc w:val="left"/>
            </w:pPr>
            <w:r w:rsidRPr="00C82DB5">
              <w:t xml:space="preserve">Информационное обновление и сопровождение программного продукта </w:t>
            </w:r>
            <w:r w:rsidRPr="00C82DB5">
              <w:rPr>
                <w:rFonts w:ascii="Times New Roman" w:hAnsi="Times New Roman" w:cs="Times New Roman"/>
                <w:sz w:val="28"/>
                <w:szCs w:val="28"/>
              </w:rPr>
              <w:t>«</w:t>
            </w:r>
            <w:r w:rsidRPr="00C82DB5">
              <w:t xml:space="preserve">Комплексная система автоматизации управления бюджетными учреждениями </w:t>
            </w:r>
            <w:r w:rsidRPr="00C82DB5">
              <w:rPr>
                <w:rFonts w:ascii="Times New Roman" w:hAnsi="Times New Roman" w:cs="Times New Roman"/>
                <w:sz w:val="28"/>
                <w:szCs w:val="28"/>
              </w:rPr>
              <w:t>«</w:t>
            </w:r>
            <w:r w:rsidRPr="00C82DB5">
              <w:t xml:space="preserve">Талисман – </w:t>
            </w:r>
            <w:r w:rsidRPr="00C82DB5">
              <w:rPr>
                <w:lang w:val="en-US"/>
              </w:rPr>
              <w:t>SQL</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1 на год</w:t>
            </w:r>
          </w:p>
        </w:tc>
        <w:tc>
          <w:tcPr>
            <w:tcW w:w="1041" w:type="pct"/>
          </w:tcPr>
          <w:p w:rsidR="00BA3FC7" w:rsidRPr="00C82DB5" w:rsidRDefault="00BA3FC7" w:rsidP="008D463A">
            <w:pPr>
              <w:ind w:firstLine="0"/>
              <w:jc w:val="center"/>
            </w:pPr>
            <w:r w:rsidRPr="00C82DB5">
              <w:t>1 494 520,00</w:t>
            </w:r>
          </w:p>
        </w:tc>
      </w:tr>
      <w:tr w:rsidR="00BA3FC7" w:rsidRPr="00C82DB5" w:rsidTr="002C42CB">
        <w:trPr>
          <w:trHeight w:val="96"/>
        </w:trPr>
        <w:tc>
          <w:tcPr>
            <w:tcW w:w="292" w:type="pct"/>
          </w:tcPr>
          <w:p w:rsidR="00BA3FC7" w:rsidRPr="00C82DB5" w:rsidRDefault="00BA3FC7" w:rsidP="008D463A">
            <w:pPr>
              <w:ind w:firstLine="0"/>
              <w:jc w:val="center"/>
            </w:pPr>
            <w:r w:rsidRPr="00C82DB5">
              <w:t>11</w:t>
            </w:r>
          </w:p>
        </w:tc>
        <w:tc>
          <w:tcPr>
            <w:tcW w:w="2137" w:type="pct"/>
          </w:tcPr>
          <w:p w:rsidR="00BA3FC7" w:rsidRPr="00C82DB5" w:rsidRDefault="00BA3FC7" w:rsidP="008D463A">
            <w:pPr>
              <w:ind w:firstLine="0"/>
              <w:jc w:val="left"/>
            </w:pPr>
            <w:r w:rsidRPr="00C82DB5">
              <w:t xml:space="preserve">Предоставление права использования аккаунта СБИС, Права использования </w:t>
            </w:r>
            <w:r w:rsidRPr="00C82DB5">
              <w:rPr>
                <w:rFonts w:ascii="Times New Roman" w:hAnsi="Times New Roman" w:cs="Times New Roman"/>
                <w:sz w:val="28"/>
                <w:szCs w:val="28"/>
              </w:rPr>
              <w:t>«</w:t>
            </w:r>
            <w:r w:rsidRPr="00C82DB5">
              <w:t>СБИС ЭО-Базовый, Бюджет-продление</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rPr>
                <w:lang w:val="en-US"/>
              </w:rPr>
            </w:pPr>
            <w:r w:rsidRPr="00C82DB5">
              <w:t>1 рабочее место</w:t>
            </w:r>
          </w:p>
        </w:tc>
        <w:tc>
          <w:tcPr>
            <w:tcW w:w="832" w:type="pct"/>
          </w:tcPr>
          <w:p w:rsidR="00BA3FC7" w:rsidRPr="00C82DB5" w:rsidRDefault="00BA3FC7" w:rsidP="008D463A">
            <w:pPr>
              <w:ind w:firstLine="0"/>
              <w:jc w:val="left"/>
            </w:pPr>
            <w:r w:rsidRPr="00C82DB5">
              <w:t>1 в расчете на 1 пользователя</w:t>
            </w:r>
          </w:p>
        </w:tc>
        <w:tc>
          <w:tcPr>
            <w:tcW w:w="1041" w:type="pct"/>
          </w:tcPr>
          <w:p w:rsidR="00BA3FC7" w:rsidRPr="00C82DB5" w:rsidRDefault="00BA3FC7" w:rsidP="008D463A">
            <w:pPr>
              <w:ind w:firstLine="0"/>
              <w:jc w:val="center"/>
            </w:pPr>
            <w:r w:rsidRPr="00C82DB5">
              <w:t>5 920,00</w:t>
            </w:r>
          </w:p>
        </w:tc>
      </w:tr>
      <w:tr w:rsidR="00BA3FC7" w:rsidRPr="00C82DB5" w:rsidTr="002C42CB">
        <w:trPr>
          <w:trHeight w:val="96"/>
        </w:trPr>
        <w:tc>
          <w:tcPr>
            <w:tcW w:w="292" w:type="pct"/>
          </w:tcPr>
          <w:p w:rsidR="00BA3FC7" w:rsidRPr="00C82DB5" w:rsidRDefault="00BA3FC7" w:rsidP="008D463A">
            <w:pPr>
              <w:ind w:firstLine="0"/>
              <w:jc w:val="center"/>
            </w:pPr>
            <w:r w:rsidRPr="00C82DB5">
              <w:t>12</w:t>
            </w:r>
          </w:p>
        </w:tc>
        <w:tc>
          <w:tcPr>
            <w:tcW w:w="2137" w:type="pct"/>
          </w:tcPr>
          <w:p w:rsidR="00BA3FC7" w:rsidRPr="00C82DB5" w:rsidRDefault="00BA3FC7" w:rsidP="008D463A">
            <w:pPr>
              <w:ind w:firstLine="0"/>
              <w:jc w:val="left"/>
            </w:pPr>
            <w:r w:rsidRPr="00C82DB5">
              <w:t xml:space="preserve">Предоставление неисключительных прав на использование программного продукта (ПП </w:t>
            </w:r>
            <w:r w:rsidRPr="00C82DB5">
              <w:rPr>
                <w:rFonts w:ascii="Times New Roman" w:hAnsi="Times New Roman" w:cs="Times New Roman"/>
                <w:sz w:val="28"/>
                <w:szCs w:val="28"/>
              </w:rPr>
              <w:t>«</w:t>
            </w:r>
            <w:r w:rsidRPr="00C82DB5">
              <w:t>Астрал</w:t>
            </w:r>
            <w:r w:rsidR="005C2A7D">
              <w:t xml:space="preserve"> – </w:t>
            </w:r>
            <w:r w:rsidRPr="00C82DB5">
              <w:t>Отчет</w:t>
            </w:r>
            <w:r w:rsidRPr="00C82DB5">
              <w:rPr>
                <w:rFonts w:ascii="Times New Roman" w:hAnsi="Times New Roman" w:cs="Times New Roman"/>
                <w:sz w:val="28"/>
                <w:szCs w:val="28"/>
              </w:rPr>
              <w:t>»</w:t>
            </w:r>
            <w:r w:rsidRPr="00C82DB5">
              <w:t>)</w:t>
            </w:r>
          </w:p>
        </w:tc>
        <w:tc>
          <w:tcPr>
            <w:tcW w:w="698" w:type="pct"/>
          </w:tcPr>
          <w:p w:rsidR="00BA3FC7" w:rsidRPr="00C82DB5" w:rsidRDefault="00BA3FC7" w:rsidP="008D463A">
            <w:pPr>
              <w:ind w:left="-24" w:firstLine="0"/>
              <w:jc w:val="left"/>
              <w:rPr>
                <w:lang w:val="en-US"/>
              </w:rPr>
            </w:pPr>
            <w:r w:rsidRPr="00C82DB5">
              <w:t>1 рабочее место</w:t>
            </w:r>
          </w:p>
        </w:tc>
        <w:tc>
          <w:tcPr>
            <w:tcW w:w="832" w:type="pct"/>
          </w:tcPr>
          <w:p w:rsidR="00BA3FC7" w:rsidRPr="00C82DB5" w:rsidRDefault="00BA3FC7" w:rsidP="008D463A">
            <w:pPr>
              <w:ind w:firstLine="0"/>
              <w:jc w:val="left"/>
            </w:pPr>
            <w:r w:rsidRPr="00C82DB5">
              <w:t>1 в расчете на 1 пользователя</w:t>
            </w:r>
          </w:p>
        </w:tc>
        <w:tc>
          <w:tcPr>
            <w:tcW w:w="1041" w:type="pct"/>
          </w:tcPr>
          <w:p w:rsidR="00BA3FC7" w:rsidRPr="00C82DB5" w:rsidRDefault="00BA3FC7" w:rsidP="008D463A">
            <w:pPr>
              <w:ind w:firstLine="0"/>
              <w:jc w:val="center"/>
            </w:pPr>
            <w:r w:rsidRPr="00C82DB5">
              <w:t>2 750,00</w:t>
            </w:r>
          </w:p>
        </w:tc>
      </w:tr>
      <w:tr w:rsidR="00BA3FC7" w:rsidRPr="00C82DB5" w:rsidTr="002C42CB">
        <w:trPr>
          <w:trHeight w:val="96"/>
        </w:trPr>
        <w:tc>
          <w:tcPr>
            <w:tcW w:w="292" w:type="pct"/>
          </w:tcPr>
          <w:p w:rsidR="00BA3FC7" w:rsidRPr="00C82DB5" w:rsidRDefault="00BA3FC7" w:rsidP="008D463A">
            <w:pPr>
              <w:ind w:firstLine="0"/>
              <w:jc w:val="center"/>
            </w:pPr>
            <w:r w:rsidRPr="00C82DB5">
              <w:t>13</w:t>
            </w:r>
          </w:p>
        </w:tc>
        <w:tc>
          <w:tcPr>
            <w:tcW w:w="2137" w:type="pct"/>
          </w:tcPr>
          <w:p w:rsidR="00BA3FC7" w:rsidRPr="00C82DB5" w:rsidRDefault="00BA3FC7" w:rsidP="008D463A">
            <w:pPr>
              <w:ind w:firstLine="0"/>
              <w:jc w:val="left"/>
            </w:pPr>
            <w:r w:rsidRPr="00C82DB5">
              <w:t xml:space="preserve">Программный комплекс </w:t>
            </w:r>
            <w:r w:rsidRPr="00C82DB5">
              <w:rPr>
                <w:rFonts w:ascii="Times New Roman" w:hAnsi="Times New Roman" w:cs="Times New Roman"/>
                <w:sz w:val="28"/>
                <w:szCs w:val="28"/>
              </w:rPr>
              <w:t>«</w:t>
            </w:r>
            <w:r w:rsidRPr="00C82DB5">
              <w:t>Талисман-</w:t>
            </w:r>
            <w:r w:rsidRPr="00C82DB5">
              <w:rPr>
                <w:lang w:val="en-US"/>
              </w:rPr>
              <w:t>SQL</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pPr>
            <w:r w:rsidRPr="00C82DB5">
              <w:t>1 рабочее место</w:t>
            </w:r>
          </w:p>
        </w:tc>
        <w:tc>
          <w:tcPr>
            <w:tcW w:w="832" w:type="pct"/>
          </w:tcPr>
          <w:p w:rsidR="00BA3FC7" w:rsidRPr="00C82DB5" w:rsidRDefault="00BA3FC7" w:rsidP="008D463A">
            <w:pPr>
              <w:ind w:left="-62" w:right="-63" w:firstLine="0"/>
              <w:jc w:val="left"/>
            </w:pPr>
            <w:r w:rsidRPr="00C82DB5">
              <w:t>по потребности</w:t>
            </w:r>
          </w:p>
        </w:tc>
        <w:tc>
          <w:tcPr>
            <w:tcW w:w="1041" w:type="pct"/>
          </w:tcPr>
          <w:p w:rsidR="00BA3FC7" w:rsidRPr="00C82DB5" w:rsidRDefault="00BA3FC7" w:rsidP="008D463A">
            <w:pPr>
              <w:ind w:firstLine="0"/>
              <w:jc w:val="center"/>
            </w:pPr>
            <w:r w:rsidRPr="00C82DB5">
              <w:t>12 000,00</w:t>
            </w:r>
          </w:p>
        </w:tc>
      </w:tr>
      <w:tr w:rsidR="00BA3FC7" w:rsidRPr="00C82DB5" w:rsidTr="002C42CB">
        <w:trPr>
          <w:trHeight w:val="96"/>
        </w:trPr>
        <w:tc>
          <w:tcPr>
            <w:tcW w:w="292" w:type="pct"/>
          </w:tcPr>
          <w:p w:rsidR="00BA3FC7" w:rsidRPr="00C82DB5" w:rsidRDefault="00BA3FC7" w:rsidP="008D463A">
            <w:pPr>
              <w:ind w:firstLine="0"/>
              <w:jc w:val="center"/>
            </w:pPr>
            <w:r w:rsidRPr="00C82DB5">
              <w:t>14</w:t>
            </w:r>
          </w:p>
        </w:tc>
        <w:tc>
          <w:tcPr>
            <w:tcW w:w="2137" w:type="pct"/>
          </w:tcPr>
          <w:p w:rsidR="00BA3FC7" w:rsidRPr="00C82DB5" w:rsidRDefault="00BA3FC7" w:rsidP="008D463A">
            <w:pPr>
              <w:ind w:firstLine="0"/>
              <w:jc w:val="left"/>
            </w:pPr>
            <w:r w:rsidRPr="00C82DB5">
              <w:t xml:space="preserve">Обновление программного обеспечения АС </w:t>
            </w:r>
            <w:r w:rsidRPr="00C82DB5">
              <w:rPr>
                <w:rFonts w:ascii="Times New Roman" w:hAnsi="Times New Roman" w:cs="Times New Roman"/>
                <w:sz w:val="28"/>
                <w:szCs w:val="28"/>
              </w:rPr>
              <w:t>«</w:t>
            </w:r>
            <w:r w:rsidRPr="00C82DB5">
              <w:t>УРМ</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pPr>
            <w:r w:rsidRPr="00C82DB5">
              <w:t>1 рабочее место</w:t>
            </w:r>
          </w:p>
        </w:tc>
        <w:tc>
          <w:tcPr>
            <w:tcW w:w="832" w:type="pct"/>
          </w:tcPr>
          <w:p w:rsidR="00BA3FC7" w:rsidRPr="00C82DB5" w:rsidRDefault="00BA3FC7" w:rsidP="008D463A">
            <w:pPr>
              <w:ind w:left="-62" w:right="-63" w:firstLine="0"/>
              <w:jc w:val="left"/>
            </w:pPr>
            <w:r w:rsidRPr="00C82DB5">
              <w:t>по потребности</w:t>
            </w:r>
          </w:p>
        </w:tc>
        <w:tc>
          <w:tcPr>
            <w:tcW w:w="1041" w:type="pct"/>
          </w:tcPr>
          <w:p w:rsidR="00BA3FC7" w:rsidRPr="00C82DB5" w:rsidRDefault="00BA3FC7" w:rsidP="008D463A">
            <w:pPr>
              <w:ind w:firstLine="0"/>
              <w:jc w:val="center"/>
            </w:pPr>
            <w:r w:rsidRPr="00C82DB5">
              <w:t>10 000,00</w:t>
            </w:r>
          </w:p>
        </w:tc>
      </w:tr>
      <w:tr w:rsidR="00BA3FC7" w:rsidRPr="00C82DB5" w:rsidTr="002C42CB">
        <w:trPr>
          <w:trHeight w:val="96"/>
        </w:trPr>
        <w:tc>
          <w:tcPr>
            <w:tcW w:w="292" w:type="pct"/>
          </w:tcPr>
          <w:p w:rsidR="00BA3FC7" w:rsidRPr="00C82DB5" w:rsidRDefault="00BA3FC7" w:rsidP="008D463A">
            <w:pPr>
              <w:ind w:firstLine="0"/>
              <w:jc w:val="center"/>
            </w:pPr>
            <w:r w:rsidRPr="00C82DB5">
              <w:t>15</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Операционная система</w:t>
            </w:r>
          </w:p>
        </w:tc>
        <w:tc>
          <w:tcPr>
            <w:tcW w:w="698" w:type="pct"/>
          </w:tcPr>
          <w:p w:rsidR="00BA3FC7" w:rsidRPr="00C82DB5" w:rsidRDefault="00BA3FC7" w:rsidP="008D463A">
            <w:pPr>
              <w:ind w:left="-24" w:firstLine="0"/>
              <w:jc w:val="left"/>
            </w:pPr>
            <w:proofErr w:type="spellStart"/>
            <w:r w:rsidRPr="00C82DB5">
              <w:t>шт</w:t>
            </w:r>
            <w:proofErr w:type="spellEnd"/>
          </w:p>
        </w:tc>
        <w:tc>
          <w:tcPr>
            <w:tcW w:w="832" w:type="pct"/>
          </w:tcPr>
          <w:p w:rsidR="00BA3FC7" w:rsidRPr="00C82DB5" w:rsidRDefault="00BA3FC7" w:rsidP="008D463A">
            <w:pPr>
              <w:ind w:left="-62" w:right="-63" w:firstLine="0"/>
              <w:jc w:val="left"/>
            </w:pPr>
            <w:r w:rsidRPr="00C82DB5">
              <w:t>1 на в 1 рабочее место</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val="en-US" w:eastAsia="en-US"/>
              </w:rPr>
            </w:pPr>
            <w:r w:rsidRPr="00C82DB5">
              <w:rPr>
                <w:rFonts w:ascii="Times New Roman" w:hAnsi="Times New Roman" w:cs="Times New Roman"/>
                <w:lang w:eastAsia="en-US"/>
              </w:rPr>
              <w:t>15 260,00</w:t>
            </w:r>
          </w:p>
        </w:tc>
      </w:tr>
      <w:tr w:rsidR="00BA3FC7" w:rsidRPr="00C82DB5" w:rsidTr="002C42CB">
        <w:trPr>
          <w:trHeight w:val="96"/>
        </w:trPr>
        <w:tc>
          <w:tcPr>
            <w:tcW w:w="292" w:type="pct"/>
          </w:tcPr>
          <w:p w:rsidR="00BA3FC7" w:rsidRPr="00C82DB5" w:rsidRDefault="00BA3FC7" w:rsidP="008D463A">
            <w:pPr>
              <w:ind w:firstLine="0"/>
              <w:jc w:val="center"/>
            </w:pPr>
            <w:r w:rsidRPr="00C82DB5">
              <w:t>16</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Серверная операционная система</w:t>
            </w:r>
          </w:p>
        </w:tc>
        <w:tc>
          <w:tcPr>
            <w:tcW w:w="698" w:type="pct"/>
          </w:tcPr>
          <w:p w:rsidR="00BA3FC7" w:rsidRPr="00C82DB5" w:rsidRDefault="00BA3FC7" w:rsidP="008D463A">
            <w:pPr>
              <w:ind w:left="-24" w:firstLine="0"/>
              <w:jc w:val="left"/>
            </w:pPr>
            <w:proofErr w:type="spellStart"/>
            <w:r w:rsidRPr="00C82DB5">
              <w:t>шт</w:t>
            </w:r>
            <w:proofErr w:type="spellEnd"/>
          </w:p>
        </w:tc>
        <w:tc>
          <w:tcPr>
            <w:tcW w:w="832" w:type="pct"/>
          </w:tcPr>
          <w:p w:rsidR="00BA3FC7" w:rsidRPr="00C82DB5" w:rsidRDefault="00BA3FC7" w:rsidP="008D463A">
            <w:pPr>
              <w:ind w:left="-62" w:right="-63" w:firstLine="0"/>
              <w:jc w:val="left"/>
            </w:pPr>
            <w:r w:rsidRPr="00C82DB5">
              <w:t>1 на 1 сервер</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52 324,00</w:t>
            </w:r>
          </w:p>
        </w:tc>
      </w:tr>
      <w:tr w:rsidR="00BA3FC7" w:rsidRPr="00C82DB5" w:rsidTr="002C42CB">
        <w:trPr>
          <w:trHeight w:val="96"/>
        </w:trPr>
        <w:tc>
          <w:tcPr>
            <w:tcW w:w="292" w:type="pct"/>
          </w:tcPr>
          <w:p w:rsidR="00BA3FC7" w:rsidRPr="00C82DB5" w:rsidRDefault="00BA3FC7" w:rsidP="008D463A">
            <w:pPr>
              <w:ind w:firstLine="0"/>
              <w:jc w:val="center"/>
            </w:pPr>
            <w:r w:rsidRPr="00C82DB5">
              <w:t>17</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Пакет офисных приложений</w:t>
            </w:r>
          </w:p>
        </w:tc>
        <w:tc>
          <w:tcPr>
            <w:tcW w:w="698" w:type="pct"/>
          </w:tcPr>
          <w:p w:rsidR="00BA3FC7" w:rsidRPr="00C82DB5" w:rsidRDefault="00BA3FC7" w:rsidP="008D463A">
            <w:pPr>
              <w:ind w:left="-24" w:firstLine="0"/>
              <w:jc w:val="left"/>
            </w:pPr>
            <w:proofErr w:type="spellStart"/>
            <w:r w:rsidRPr="00C82DB5">
              <w:t>шт</w:t>
            </w:r>
            <w:proofErr w:type="spellEnd"/>
          </w:p>
        </w:tc>
        <w:tc>
          <w:tcPr>
            <w:tcW w:w="832" w:type="pct"/>
          </w:tcPr>
          <w:p w:rsidR="00BA3FC7" w:rsidRPr="00C82DB5" w:rsidRDefault="00BA3FC7" w:rsidP="008D463A">
            <w:pPr>
              <w:ind w:left="-62" w:right="-63" w:firstLine="0"/>
              <w:jc w:val="left"/>
            </w:pPr>
            <w:r w:rsidRPr="00C82DB5">
              <w:t>1 на в 1 рабочее место</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18 326,00</w:t>
            </w:r>
          </w:p>
        </w:tc>
      </w:tr>
      <w:tr w:rsidR="00BA3FC7" w:rsidRPr="00C82DB5" w:rsidTr="002C42CB">
        <w:trPr>
          <w:trHeight w:val="96"/>
        </w:trPr>
        <w:tc>
          <w:tcPr>
            <w:tcW w:w="292" w:type="pct"/>
          </w:tcPr>
          <w:p w:rsidR="00BA3FC7" w:rsidRPr="00C82DB5" w:rsidRDefault="00BA3FC7" w:rsidP="008D463A">
            <w:pPr>
              <w:ind w:firstLine="0"/>
              <w:jc w:val="center"/>
            </w:pPr>
            <w:r w:rsidRPr="00C82DB5">
              <w:t>18</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Сопровождение разработанных подсистем создаваемой государственной системы персональных данных </w:t>
            </w:r>
            <w:r w:rsidRPr="00C82DB5">
              <w:rPr>
                <w:rFonts w:ascii="Times New Roman" w:hAnsi="Times New Roman" w:cs="Times New Roman"/>
                <w:sz w:val="28"/>
                <w:szCs w:val="28"/>
              </w:rPr>
              <w:t>«</w:t>
            </w:r>
            <w:r w:rsidRPr="00C82DB5">
              <w:rPr>
                <w:rFonts w:ascii="Times New Roman" w:hAnsi="Times New Roman" w:cs="Times New Roman"/>
                <w:lang w:eastAsia="en-US"/>
              </w:rPr>
              <w:t>Семья</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1 на год</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1 260 000,00</w:t>
            </w:r>
          </w:p>
        </w:tc>
      </w:tr>
      <w:tr w:rsidR="00BA3FC7" w:rsidRPr="00C82DB5" w:rsidTr="002C42CB">
        <w:trPr>
          <w:trHeight w:val="96"/>
        </w:trPr>
        <w:tc>
          <w:tcPr>
            <w:tcW w:w="292" w:type="pct"/>
          </w:tcPr>
          <w:p w:rsidR="00BA3FC7" w:rsidRPr="00C82DB5" w:rsidRDefault="00BA3FC7" w:rsidP="008D463A">
            <w:pPr>
              <w:ind w:firstLine="0"/>
              <w:jc w:val="center"/>
            </w:pPr>
            <w:r w:rsidRPr="00C82DB5">
              <w:t>19</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Сопровождение информационной системы </w:t>
            </w:r>
            <w:r w:rsidRPr="00C82DB5">
              <w:rPr>
                <w:rFonts w:ascii="Times New Roman" w:hAnsi="Times New Roman" w:cs="Times New Roman"/>
                <w:sz w:val="28"/>
                <w:szCs w:val="28"/>
              </w:rPr>
              <w:t>«</w:t>
            </w:r>
            <w:r w:rsidRPr="00C82DB5">
              <w:rPr>
                <w:rFonts w:ascii="Times New Roman" w:hAnsi="Times New Roman" w:cs="Times New Roman"/>
                <w:lang w:eastAsia="en-US"/>
              </w:rPr>
              <w:t>Реестр поставщиков социальных услуг</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1 на год</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300 000,00</w:t>
            </w:r>
          </w:p>
        </w:tc>
      </w:tr>
      <w:tr w:rsidR="00BA3FC7" w:rsidRPr="00C82DB5" w:rsidTr="002C42CB">
        <w:trPr>
          <w:trHeight w:val="96"/>
        </w:trPr>
        <w:tc>
          <w:tcPr>
            <w:tcW w:w="292" w:type="pct"/>
          </w:tcPr>
          <w:p w:rsidR="00BA3FC7" w:rsidRPr="00C82DB5" w:rsidRDefault="00BA3FC7" w:rsidP="008D463A">
            <w:pPr>
              <w:ind w:firstLine="0"/>
              <w:jc w:val="center"/>
            </w:pPr>
            <w:r w:rsidRPr="00C82DB5">
              <w:t>20</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Услуги по разработке, модернизации, доработке программного обеспечения, информационных систем, систем электронного документооборота, интернет-сайтов</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по потребности</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в пределах лимитов бюджетных обязательств</w:t>
            </w:r>
          </w:p>
        </w:tc>
      </w:tr>
      <w:tr w:rsidR="00BA3FC7" w:rsidRPr="00C82DB5" w:rsidTr="002C42CB">
        <w:trPr>
          <w:trHeight w:val="96"/>
        </w:trPr>
        <w:tc>
          <w:tcPr>
            <w:tcW w:w="292" w:type="pct"/>
          </w:tcPr>
          <w:p w:rsidR="00BA3FC7" w:rsidRPr="00C82DB5" w:rsidRDefault="00BA3FC7" w:rsidP="008D463A">
            <w:pPr>
              <w:ind w:firstLine="0"/>
              <w:jc w:val="center"/>
            </w:pPr>
            <w:r w:rsidRPr="00C82DB5">
              <w:t>21</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Сопровождение системы </w:t>
            </w:r>
            <w:r w:rsidRPr="00C82DB5">
              <w:rPr>
                <w:rFonts w:ascii="Times New Roman" w:hAnsi="Times New Roman" w:cs="Times New Roman"/>
                <w:sz w:val="28"/>
                <w:szCs w:val="28"/>
              </w:rPr>
              <w:t>«</w:t>
            </w:r>
            <w:r w:rsidRPr="00C82DB5">
              <w:rPr>
                <w:rFonts w:ascii="Times New Roman" w:hAnsi="Times New Roman" w:cs="Times New Roman"/>
                <w:lang w:eastAsia="en-US"/>
              </w:rPr>
              <w:t>Учет реализации прав детей на отдых и оздоровление в Краснодарском крае</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1 на год</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408 000,00</w:t>
            </w:r>
          </w:p>
        </w:tc>
      </w:tr>
      <w:tr w:rsidR="00BA3FC7" w:rsidRPr="00C82DB5" w:rsidTr="002C42CB">
        <w:trPr>
          <w:trHeight w:val="96"/>
        </w:trPr>
        <w:tc>
          <w:tcPr>
            <w:tcW w:w="292" w:type="pct"/>
          </w:tcPr>
          <w:p w:rsidR="00BA3FC7" w:rsidRPr="00C82DB5" w:rsidRDefault="00BA3FC7" w:rsidP="008D463A">
            <w:pPr>
              <w:ind w:firstLine="0"/>
              <w:jc w:val="center"/>
            </w:pPr>
            <w:r w:rsidRPr="00C82DB5">
              <w:t>22</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Сопровождение автоматизированной информационной системы </w:t>
            </w:r>
            <w:r w:rsidRPr="00C82DB5">
              <w:rPr>
                <w:rFonts w:ascii="Times New Roman" w:hAnsi="Times New Roman" w:cs="Times New Roman"/>
                <w:sz w:val="28"/>
                <w:szCs w:val="28"/>
              </w:rPr>
              <w:t>«</w:t>
            </w:r>
            <w:r w:rsidRPr="00C82DB5">
              <w:rPr>
                <w:rFonts w:ascii="Times New Roman" w:hAnsi="Times New Roman" w:cs="Times New Roman"/>
                <w:lang w:eastAsia="en-US"/>
              </w:rPr>
              <w:t>Детские здравницы Краснодарского края</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1 на год</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240 000,00</w:t>
            </w:r>
          </w:p>
        </w:tc>
      </w:tr>
      <w:tr w:rsidR="00BA3FC7" w:rsidRPr="00C82DB5" w:rsidTr="002C42CB">
        <w:trPr>
          <w:trHeight w:val="96"/>
        </w:trPr>
        <w:tc>
          <w:tcPr>
            <w:tcW w:w="292" w:type="pct"/>
          </w:tcPr>
          <w:p w:rsidR="00BA3FC7" w:rsidRPr="00C82DB5" w:rsidRDefault="00BA3FC7" w:rsidP="008D463A">
            <w:pPr>
              <w:ind w:firstLine="0"/>
              <w:jc w:val="center"/>
            </w:pPr>
            <w:r w:rsidRPr="00C82DB5">
              <w:t>23</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Сопровождение государственной информационной системы </w:t>
            </w:r>
            <w:r w:rsidRPr="00C82DB5">
              <w:rPr>
                <w:rFonts w:ascii="Times New Roman" w:hAnsi="Times New Roman" w:cs="Times New Roman"/>
                <w:sz w:val="28"/>
                <w:szCs w:val="28"/>
              </w:rPr>
              <w:t>«</w:t>
            </w:r>
            <w:r w:rsidRPr="00C82DB5">
              <w:rPr>
                <w:rFonts w:ascii="Times New Roman" w:hAnsi="Times New Roman" w:cs="Times New Roman"/>
                <w:lang w:eastAsia="en-US"/>
              </w:rPr>
              <w:t>Доступная среда</w:t>
            </w:r>
            <w:r w:rsidRPr="00C82DB5">
              <w:rPr>
                <w:rFonts w:ascii="Times New Roman" w:hAnsi="Times New Roman" w:cs="Times New Roman"/>
                <w:sz w:val="28"/>
                <w:szCs w:val="28"/>
              </w:rPr>
              <w:t>»</w:t>
            </w:r>
            <w:r w:rsidRPr="00C82DB5">
              <w:rPr>
                <w:rFonts w:ascii="Times New Roman" w:hAnsi="Times New Roman" w:cs="Times New Roman"/>
                <w:lang w:eastAsia="en-US"/>
              </w:rPr>
              <w:t xml:space="preserve"> (автоматизированная информационная система предоставления информации о состоянии доступности для инвалидов и других маломобильных групп населения объектов социальной, транспортной и инженерной инфраструктур, информации и связи в Краснодарском крае)</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1 на год</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480 000,00</w:t>
            </w:r>
          </w:p>
        </w:tc>
      </w:tr>
      <w:tr w:rsidR="00BA3FC7" w:rsidRPr="00C82DB5" w:rsidTr="002C42CB">
        <w:trPr>
          <w:trHeight w:val="96"/>
        </w:trPr>
        <w:tc>
          <w:tcPr>
            <w:tcW w:w="292" w:type="pct"/>
          </w:tcPr>
          <w:p w:rsidR="00BA3FC7" w:rsidRPr="00C82DB5" w:rsidRDefault="00BA3FC7" w:rsidP="008D463A">
            <w:pPr>
              <w:ind w:firstLine="0"/>
              <w:jc w:val="center"/>
            </w:pPr>
            <w:r w:rsidRPr="00C82DB5">
              <w:t>24</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Сопровождение, техническая поддержка и сервисное обслуживание программы управления Интерактивным порталом службы занятости населения</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1 на год</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826 000,00</w:t>
            </w:r>
          </w:p>
        </w:tc>
      </w:tr>
      <w:tr w:rsidR="00BA3FC7" w:rsidRPr="00C82DB5" w:rsidTr="002C42CB">
        <w:trPr>
          <w:trHeight w:val="96"/>
        </w:trPr>
        <w:tc>
          <w:tcPr>
            <w:tcW w:w="292" w:type="pct"/>
          </w:tcPr>
          <w:p w:rsidR="00BA3FC7" w:rsidRPr="00C82DB5" w:rsidRDefault="00BA3FC7" w:rsidP="008D463A">
            <w:pPr>
              <w:ind w:firstLine="0"/>
              <w:jc w:val="center"/>
            </w:pPr>
            <w:r w:rsidRPr="00C82DB5">
              <w:t>25</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Сопровождение, техническая поддержка и сервисное обслуживание Программного комплекса </w:t>
            </w:r>
            <w:r w:rsidRPr="00C82DB5">
              <w:rPr>
                <w:rFonts w:ascii="Times New Roman" w:hAnsi="Times New Roman" w:cs="Times New Roman"/>
                <w:sz w:val="28"/>
                <w:szCs w:val="28"/>
              </w:rPr>
              <w:t>«</w:t>
            </w:r>
            <w:r w:rsidRPr="00C82DB5">
              <w:rPr>
                <w:rFonts w:ascii="Times New Roman" w:hAnsi="Times New Roman" w:cs="Times New Roman"/>
                <w:lang w:eastAsia="en-US"/>
              </w:rPr>
              <w:t>Катарсис</w:t>
            </w:r>
            <w:r w:rsidRPr="00C82DB5">
              <w:rPr>
                <w:rFonts w:ascii="Times New Roman" w:hAnsi="Times New Roman" w:cs="Times New Roman"/>
                <w:sz w:val="28"/>
                <w:szCs w:val="28"/>
              </w:rPr>
              <w:t>»</w:t>
            </w:r>
            <w:r w:rsidRPr="00C82DB5">
              <w:rPr>
                <w:rFonts w:ascii="Times New Roman" w:hAnsi="Times New Roman" w:cs="Times New Roman"/>
                <w:lang w:eastAsia="en-US"/>
              </w:rPr>
              <w:t xml:space="preserve"> версия 8</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1 на год</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738 400,0</w:t>
            </w:r>
          </w:p>
        </w:tc>
      </w:tr>
      <w:tr w:rsidR="00BA3FC7" w:rsidRPr="00C82DB5" w:rsidTr="002C42CB">
        <w:trPr>
          <w:trHeight w:val="96"/>
        </w:trPr>
        <w:tc>
          <w:tcPr>
            <w:tcW w:w="292" w:type="pct"/>
          </w:tcPr>
          <w:p w:rsidR="00BA3FC7" w:rsidRPr="00C82DB5" w:rsidRDefault="00BA3FC7" w:rsidP="008D463A">
            <w:pPr>
              <w:ind w:firstLine="0"/>
              <w:jc w:val="center"/>
            </w:pPr>
            <w:r w:rsidRPr="00C82DB5">
              <w:t>26</w:t>
            </w:r>
          </w:p>
        </w:tc>
        <w:tc>
          <w:tcPr>
            <w:tcW w:w="2137" w:type="pct"/>
          </w:tcPr>
          <w:p w:rsidR="00BA3FC7" w:rsidRPr="00C82DB5" w:rsidRDefault="00BA3FC7" w:rsidP="005C2A7D">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Сопровождение техническая поддержка и сервисное обслуживание Автоматизированной системы </w:t>
            </w:r>
            <w:r w:rsidRPr="00C82DB5">
              <w:rPr>
                <w:rFonts w:ascii="Times New Roman" w:hAnsi="Times New Roman" w:cs="Times New Roman"/>
                <w:sz w:val="28"/>
                <w:szCs w:val="28"/>
              </w:rPr>
              <w:t>«</w:t>
            </w:r>
            <w:r w:rsidRPr="00C82DB5">
              <w:rPr>
                <w:rFonts w:ascii="Times New Roman" w:hAnsi="Times New Roman" w:cs="Times New Roman"/>
                <w:lang w:eastAsia="en-US"/>
              </w:rPr>
              <w:t>Мониторинг рынка труда</w:t>
            </w:r>
            <w:r w:rsidRPr="00C82DB5">
              <w:rPr>
                <w:rFonts w:ascii="Times New Roman" w:hAnsi="Times New Roman" w:cs="Times New Roman"/>
                <w:sz w:val="28"/>
                <w:szCs w:val="28"/>
              </w:rPr>
              <w:t>»</w:t>
            </w:r>
          </w:p>
        </w:tc>
        <w:tc>
          <w:tcPr>
            <w:tcW w:w="698" w:type="pct"/>
          </w:tcPr>
          <w:p w:rsidR="00BA3FC7" w:rsidRPr="00C82DB5" w:rsidRDefault="00BA3FC7" w:rsidP="008D463A">
            <w:pPr>
              <w:ind w:left="-24" w:firstLine="0"/>
              <w:jc w:val="left"/>
            </w:pPr>
            <w:r w:rsidRPr="00C82DB5">
              <w:t>услуга</w:t>
            </w:r>
          </w:p>
        </w:tc>
        <w:tc>
          <w:tcPr>
            <w:tcW w:w="832" w:type="pct"/>
          </w:tcPr>
          <w:p w:rsidR="00BA3FC7" w:rsidRPr="00C82DB5" w:rsidRDefault="00BA3FC7" w:rsidP="008D463A">
            <w:pPr>
              <w:ind w:left="-62" w:right="-63" w:firstLine="0"/>
              <w:jc w:val="left"/>
            </w:pPr>
            <w:r w:rsidRPr="00C82DB5">
              <w:t>1 на год</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490 000,00</w:t>
            </w:r>
          </w:p>
        </w:tc>
      </w:tr>
      <w:tr w:rsidR="00BA3FC7" w:rsidRPr="00C82DB5" w:rsidTr="002C42CB">
        <w:trPr>
          <w:trHeight w:val="96"/>
        </w:trPr>
        <w:tc>
          <w:tcPr>
            <w:tcW w:w="292" w:type="pct"/>
          </w:tcPr>
          <w:p w:rsidR="00BA3FC7" w:rsidRPr="00C82DB5" w:rsidRDefault="00BA3FC7" w:rsidP="008D463A">
            <w:pPr>
              <w:ind w:firstLine="0"/>
              <w:jc w:val="center"/>
            </w:pPr>
            <w:r w:rsidRPr="00C82DB5">
              <w:t>27</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Программное обеспечение 1С: Психодиагностика образовательного учреждения</w:t>
            </w:r>
          </w:p>
        </w:tc>
        <w:tc>
          <w:tcPr>
            <w:tcW w:w="698" w:type="pct"/>
          </w:tcPr>
          <w:p w:rsidR="00BA3FC7" w:rsidRPr="00C82DB5" w:rsidRDefault="00BA3FC7" w:rsidP="008D463A">
            <w:pPr>
              <w:ind w:left="-24" w:firstLine="0"/>
              <w:jc w:val="left"/>
            </w:pPr>
            <w:r w:rsidRPr="00C82DB5">
              <w:t>1 рабочее место</w:t>
            </w:r>
          </w:p>
        </w:tc>
        <w:tc>
          <w:tcPr>
            <w:tcW w:w="832" w:type="pct"/>
          </w:tcPr>
          <w:p w:rsidR="00BA3FC7" w:rsidRPr="00C82DB5" w:rsidRDefault="00BA3FC7" w:rsidP="008D463A">
            <w:pPr>
              <w:ind w:left="-62" w:right="-63" w:firstLine="0"/>
              <w:jc w:val="left"/>
            </w:pPr>
            <w:r w:rsidRPr="00C82DB5">
              <w:t>1 на подразделение</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34 600,00</w:t>
            </w:r>
          </w:p>
        </w:tc>
      </w:tr>
      <w:tr w:rsidR="00BA3FC7" w:rsidRPr="00C82DB5" w:rsidTr="002C42CB">
        <w:trPr>
          <w:trHeight w:val="96"/>
        </w:trPr>
        <w:tc>
          <w:tcPr>
            <w:tcW w:w="292" w:type="pct"/>
          </w:tcPr>
          <w:p w:rsidR="00BA3FC7" w:rsidRPr="00C82DB5" w:rsidRDefault="00BA3FC7" w:rsidP="008D463A">
            <w:pPr>
              <w:ind w:firstLine="0"/>
              <w:jc w:val="center"/>
            </w:pPr>
            <w:r w:rsidRPr="00C82DB5">
              <w:t>28</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Система видеоконференций</w:t>
            </w:r>
          </w:p>
        </w:tc>
        <w:tc>
          <w:tcPr>
            <w:tcW w:w="698" w:type="pct"/>
          </w:tcPr>
          <w:p w:rsidR="00BA3FC7" w:rsidRPr="00C82DB5" w:rsidRDefault="00BA3FC7" w:rsidP="008D463A">
            <w:pPr>
              <w:ind w:left="-24" w:firstLine="0"/>
              <w:jc w:val="left"/>
            </w:pPr>
            <w:r w:rsidRPr="00C82DB5">
              <w:t>пакет</w:t>
            </w:r>
          </w:p>
        </w:tc>
        <w:tc>
          <w:tcPr>
            <w:tcW w:w="832" w:type="pct"/>
          </w:tcPr>
          <w:p w:rsidR="00BA3FC7" w:rsidRPr="00C82DB5" w:rsidRDefault="00BA3FC7" w:rsidP="008D463A">
            <w:pPr>
              <w:ind w:left="-62" w:right="-63" w:firstLine="0"/>
              <w:jc w:val="left"/>
            </w:pPr>
            <w:r w:rsidRPr="00C82DB5">
              <w:t>1</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1 236 334,00</w:t>
            </w:r>
          </w:p>
        </w:tc>
      </w:tr>
      <w:tr w:rsidR="00BA3FC7" w:rsidRPr="00C82DB5" w:rsidTr="002C42CB">
        <w:trPr>
          <w:trHeight w:val="96"/>
        </w:trPr>
        <w:tc>
          <w:tcPr>
            <w:tcW w:w="292" w:type="pct"/>
          </w:tcPr>
          <w:p w:rsidR="00BA3FC7" w:rsidRPr="00C82DB5" w:rsidRDefault="00BA3FC7" w:rsidP="008D463A">
            <w:pPr>
              <w:ind w:firstLine="0"/>
              <w:jc w:val="center"/>
            </w:pPr>
            <w:r w:rsidRPr="00C82DB5">
              <w:t>29</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Передача неисключительных прав на использование программного продукта «Облачный Элемент WEB»</w:t>
            </w:r>
          </w:p>
        </w:tc>
        <w:tc>
          <w:tcPr>
            <w:tcW w:w="698" w:type="pct"/>
          </w:tcPr>
          <w:p w:rsidR="00BA3FC7" w:rsidRPr="00C82DB5" w:rsidRDefault="00BA3FC7" w:rsidP="008D463A">
            <w:pPr>
              <w:ind w:left="-24" w:firstLine="0"/>
              <w:jc w:val="left"/>
            </w:pPr>
            <w:proofErr w:type="spellStart"/>
            <w:r w:rsidRPr="00C82DB5">
              <w:t>шт</w:t>
            </w:r>
            <w:proofErr w:type="spellEnd"/>
          </w:p>
        </w:tc>
        <w:tc>
          <w:tcPr>
            <w:tcW w:w="832" w:type="pct"/>
          </w:tcPr>
          <w:p w:rsidR="00BA3FC7" w:rsidRPr="00C82DB5" w:rsidRDefault="00BA3FC7" w:rsidP="008D463A">
            <w:pPr>
              <w:ind w:left="-62" w:right="-63" w:firstLine="0"/>
              <w:jc w:val="left"/>
            </w:pPr>
            <w:r w:rsidRPr="00C82DB5">
              <w:t>1</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6 000,00</w:t>
            </w:r>
          </w:p>
        </w:tc>
      </w:tr>
      <w:tr w:rsidR="00BA3FC7" w:rsidRPr="00C82DB5" w:rsidTr="002C42CB">
        <w:trPr>
          <w:trHeight w:val="96"/>
        </w:trPr>
        <w:tc>
          <w:tcPr>
            <w:tcW w:w="292" w:type="pct"/>
          </w:tcPr>
          <w:p w:rsidR="00BA3FC7" w:rsidRPr="00C82DB5" w:rsidRDefault="00BA3FC7" w:rsidP="008D463A">
            <w:pPr>
              <w:ind w:firstLine="0"/>
              <w:jc w:val="center"/>
            </w:pPr>
            <w:r w:rsidRPr="00C82DB5">
              <w:t>30</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Передача неисключительных прав на использование модулей Продукта </w:t>
            </w:r>
            <w:proofErr w:type="spellStart"/>
            <w:r w:rsidRPr="00C82DB5">
              <w:rPr>
                <w:rFonts w:ascii="Times New Roman" w:hAnsi="Times New Roman" w:cs="Times New Roman"/>
                <w:lang w:eastAsia="en-US"/>
              </w:rPr>
              <w:t>DocShell</w:t>
            </w:r>
            <w:proofErr w:type="spellEnd"/>
            <w:r w:rsidRPr="00C82DB5">
              <w:rPr>
                <w:rFonts w:ascii="Times New Roman" w:hAnsi="Times New Roman" w:cs="Times New Roman"/>
                <w:lang w:eastAsia="en-US"/>
              </w:rPr>
              <w:t xml:space="preserve"> по тарифу «Государственное учреждение»</w:t>
            </w:r>
          </w:p>
        </w:tc>
        <w:tc>
          <w:tcPr>
            <w:tcW w:w="698" w:type="pct"/>
          </w:tcPr>
          <w:p w:rsidR="00BA3FC7" w:rsidRPr="00C82DB5" w:rsidRDefault="00BA3FC7" w:rsidP="008D463A">
            <w:pPr>
              <w:ind w:left="-24" w:firstLine="0"/>
              <w:jc w:val="left"/>
            </w:pPr>
            <w:r w:rsidRPr="00C82DB5">
              <w:t>пакет</w:t>
            </w:r>
          </w:p>
        </w:tc>
        <w:tc>
          <w:tcPr>
            <w:tcW w:w="832" w:type="pct"/>
          </w:tcPr>
          <w:p w:rsidR="00BA3FC7" w:rsidRPr="00C82DB5" w:rsidRDefault="00BA3FC7" w:rsidP="008D463A">
            <w:pPr>
              <w:ind w:left="-62" w:right="-63" w:firstLine="0"/>
              <w:jc w:val="left"/>
            </w:pPr>
            <w:r w:rsidRPr="00C82DB5">
              <w:t>1</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42 333,33</w:t>
            </w:r>
          </w:p>
        </w:tc>
      </w:tr>
      <w:tr w:rsidR="00BA3FC7" w:rsidRPr="00C82DB5" w:rsidTr="002C42CB">
        <w:trPr>
          <w:trHeight w:val="96"/>
        </w:trPr>
        <w:tc>
          <w:tcPr>
            <w:tcW w:w="292" w:type="pct"/>
          </w:tcPr>
          <w:p w:rsidR="00BA3FC7" w:rsidRPr="00C82DB5" w:rsidRDefault="00BA3FC7" w:rsidP="008D463A">
            <w:pPr>
              <w:ind w:firstLine="0"/>
              <w:jc w:val="center"/>
            </w:pPr>
            <w:r w:rsidRPr="00C82DB5">
              <w:t>31</w:t>
            </w:r>
          </w:p>
        </w:tc>
        <w:tc>
          <w:tcPr>
            <w:tcW w:w="2137" w:type="pct"/>
          </w:tcPr>
          <w:p w:rsidR="00BA3FC7" w:rsidRPr="00C82DB5" w:rsidRDefault="00BA3FC7"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Право на использование базы данных «ГЭСН-2020, ФЭР- 2020»</w:t>
            </w:r>
          </w:p>
        </w:tc>
        <w:tc>
          <w:tcPr>
            <w:tcW w:w="698" w:type="pct"/>
          </w:tcPr>
          <w:p w:rsidR="00BA3FC7" w:rsidRPr="00C82DB5" w:rsidRDefault="00BA3FC7" w:rsidP="008D463A">
            <w:pPr>
              <w:ind w:left="-24" w:firstLine="0"/>
              <w:jc w:val="left"/>
            </w:pPr>
            <w:r w:rsidRPr="00C82DB5">
              <w:t>1 рабочее место</w:t>
            </w:r>
          </w:p>
        </w:tc>
        <w:tc>
          <w:tcPr>
            <w:tcW w:w="832" w:type="pct"/>
          </w:tcPr>
          <w:p w:rsidR="00BA3FC7" w:rsidRPr="00C82DB5" w:rsidRDefault="00BA3FC7" w:rsidP="008D463A">
            <w:pPr>
              <w:ind w:left="-62" w:right="-63" w:firstLine="0"/>
              <w:jc w:val="left"/>
            </w:pPr>
            <w:r w:rsidRPr="00C82DB5">
              <w:t>1 в расчете на 1 пользователя</w:t>
            </w:r>
          </w:p>
        </w:tc>
        <w:tc>
          <w:tcPr>
            <w:tcW w:w="1041" w:type="pct"/>
          </w:tcPr>
          <w:p w:rsidR="00BA3FC7" w:rsidRPr="00C82DB5" w:rsidRDefault="00BA3FC7"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12 000,00</w:t>
            </w:r>
          </w:p>
        </w:tc>
      </w:tr>
      <w:tr w:rsidR="002C42CB" w:rsidRPr="00C82DB5" w:rsidTr="002C42CB">
        <w:trPr>
          <w:trHeight w:val="96"/>
        </w:trPr>
        <w:tc>
          <w:tcPr>
            <w:tcW w:w="292" w:type="pct"/>
          </w:tcPr>
          <w:p w:rsidR="002C42CB" w:rsidRPr="00C82DB5" w:rsidRDefault="002C42CB" w:rsidP="008D463A">
            <w:pPr>
              <w:ind w:firstLine="0"/>
              <w:jc w:val="center"/>
            </w:pPr>
            <w:r w:rsidRPr="00C82DB5">
              <w:t>32</w:t>
            </w:r>
          </w:p>
        </w:tc>
        <w:tc>
          <w:tcPr>
            <w:tcW w:w="2137" w:type="pct"/>
          </w:tcPr>
          <w:p w:rsidR="002C42CB" w:rsidRPr="00C82DB5" w:rsidRDefault="002C42CB"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Усл</w:t>
            </w:r>
            <w:r w:rsidR="005C2A7D">
              <w:rPr>
                <w:rFonts w:ascii="Times New Roman" w:hAnsi="Times New Roman" w:cs="Times New Roman"/>
                <w:lang w:eastAsia="en-US"/>
              </w:rPr>
              <w:t>уги по сопровождению интернет-</w:t>
            </w:r>
            <w:r w:rsidRPr="00C82DB5">
              <w:rPr>
                <w:rFonts w:ascii="Times New Roman" w:hAnsi="Times New Roman" w:cs="Times New Roman"/>
                <w:lang w:eastAsia="en-US"/>
              </w:rPr>
              <w:t xml:space="preserve">сайтов </w:t>
            </w:r>
          </w:p>
        </w:tc>
        <w:tc>
          <w:tcPr>
            <w:tcW w:w="698" w:type="pct"/>
          </w:tcPr>
          <w:p w:rsidR="002C42CB" w:rsidRPr="00C82DB5" w:rsidRDefault="002C42CB" w:rsidP="008D463A">
            <w:pPr>
              <w:ind w:left="-24" w:firstLine="0"/>
              <w:jc w:val="left"/>
            </w:pPr>
            <w:r w:rsidRPr="00C82DB5">
              <w:t>услуга</w:t>
            </w:r>
          </w:p>
        </w:tc>
        <w:tc>
          <w:tcPr>
            <w:tcW w:w="832" w:type="pct"/>
          </w:tcPr>
          <w:p w:rsidR="002C42CB" w:rsidRPr="00C82DB5" w:rsidRDefault="002C42CB" w:rsidP="008D463A">
            <w:pPr>
              <w:ind w:left="-62" w:right="-63" w:firstLine="0"/>
              <w:jc w:val="left"/>
            </w:pPr>
            <w:r w:rsidRPr="00C82DB5">
              <w:t>1 на год</w:t>
            </w:r>
          </w:p>
        </w:tc>
        <w:tc>
          <w:tcPr>
            <w:tcW w:w="1041" w:type="pct"/>
          </w:tcPr>
          <w:p w:rsidR="002C42CB" w:rsidRPr="00C82DB5" w:rsidRDefault="002C42CB"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298 500,00</w:t>
            </w:r>
          </w:p>
        </w:tc>
      </w:tr>
      <w:tr w:rsidR="002C42CB" w:rsidRPr="00C82DB5" w:rsidTr="002C42CB">
        <w:trPr>
          <w:trHeight w:val="96"/>
        </w:trPr>
        <w:tc>
          <w:tcPr>
            <w:tcW w:w="292" w:type="pct"/>
          </w:tcPr>
          <w:p w:rsidR="002C42CB" w:rsidRPr="00C82DB5" w:rsidRDefault="002C42CB" w:rsidP="008D463A">
            <w:pPr>
              <w:ind w:firstLine="0"/>
              <w:jc w:val="center"/>
            </w:pPr>
            <w:r w:rsidRPr="00C82DB5">
              <w:t>33</w:t>
            </w:r>
          </w:p>
        </w:tc>
        <w:tc>
          <w:tcPr>
            <w:tcW w:w="2137" w:type="pct"/>
          </w:tcPr>
          <w:p w:rsidR="002C42CB" w:rsidRPr="00C82DB5" w:rsidRDefault="002C42CB" w:rsidP="008D463A">
            <w:pPr>
              <w:widowControl/>
              <w:autoSpaceDE/>
              <w:autoSpaceDN/>
              <w:adjustRightInd/>
              <w:ind w:firstLine="0"/>
              <w:jc w:val="left"/>
              <w:rPr>
                <w:rFonts w:ascii="Times New Roman" w:hAnsi="Times New Roman" w:cs="Times New Roman"/>
                <w:lang w:eastAsia="en-US"/>
              </w:rPr>
            </w:pPr>
            <w:r w:rsidRPr="00C82DB5">
              <w:rPr>
                <w:rFonts w:ascii="Times New Roman" w:hAnsi="Times New Roman" w:cs="Times New Roman"/>
                <w:lang w:eastAsia="en-US"/>
              </w:rPr>
              <w:t>Предоставление права использования Базы данных «Казен</w:t>
            </w:r>
            <w:r w:rsidR="00480769" w:rsidRPr="00C82DB5">
              <w:rPr>
                <w:rFonts w:ascii="Times New Roman" w:hAnsi="Times New Roman" w:cs="Times New Roman"/>
                <w:lang w:eastAsia="en-US"/>
              </w:rPr>
              <w:t>ные учреждения: учет, отчетност</w:t>
            </w:r>
            <w:r w:rsidRPr="00C82DB5">
              <w:rPr>
                <w:rFonts w:ascii="Times New Roman" w:hAnsi="Times New Roman" w:cs="Times New Roman"/>
                <w:lang w:eastAsia="en-US"/>
              </w:rPr>
              <w:t>ь, налогообложение». Электронная версия журнала</w:t>
            </w:r>
          </w:p>
        </w:tc>
        <w:tc>
          <w:tcPr>
            <w:tcW w:w="698" w:type="pct"/>
          </w:tcPr>
          <w:p w:rsidR="002C42CB" w:rsidRPr="00C82DB5" w:rsidRDefault="002C42CB" w:rsidP="008D463A">
            <w:pPr>
              <w:ind w:left="-24" w:firstLine="0"/>
              <w:jc w:val="left"/>
            </w:pPr>
            <w:r w:rsidRPr="00C82DB5">
              <w:t>услуга</w:t>
            </w:r>
          </w:p>
        </w:tc>
        <w:tc>
          <w:tcPr>
            <w:tcW w:w="832" w:type="pct"/>
          </w:tcPr>
          <w:p w:rsidR="002C42CB" w:rsidRPr="00C82DB5" w:rsidRDefault="002C42CB" w:rsidP="008D463A">
            <w:pPr>
              <w:ind w:left="-62" w:right="-63" w:firstLine="0"/>
              <w:jc w:val="left"/>
            </w:pPr>
            <w:r w:rsidRPr="00C82DB5">
              <w:t>1 на год</w:t>
            </w:r>
          </w:p>
        </w:tc>
        <w:tc>
          <w:tcPr>
            <w:tcW w:w="1041" w:type="pct"/>
          </w:tcPr>
          <w:p w:rsidR="002C42CB" w:rsidRPr="00C82DB5" w:rsidRDefault="002C42CB" w:rsidP="008D463A">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21 102,84</w:t>
            </w:r>
          </w:p>
        </w:tc>
      </w:tr>
    </w:tbl>
    <w:p w:rsidR="00BA3FC7" w:rsidRPr="00C82DB5" w:rsidRDefault="00BA3FC7" w:rsidP="00BA3FC7">
      <w:pPr>
        <w:rPr>
          <w:sz w:val="28"/>
          <w:szCs w:val="28"/>
        </w:rPr>
      </w:pPr>
    </w:p>
    <w:p w:rsidR="00BA3FC7" w:rsidRPr="00C82DB5" w:rsidRDefault="00BA3FC7" w:rsidP="00BA3FC7">
      <w:pPr>
        <w:rPr>
          <w:sz w:val="28"/>
          <w:szCs w:val="28"/>
        </w:rPr>
      </w:pPr>
      <w:r w:rsidRPr="00C82DB5">
        <w:rPr>
          <w:sz w:val="28"/>
          <w:szCs w:val="28"/>
        </w:rPr>
        <w:t xml:space="preserve">*По мере необходимости закупки программного обеспечения, закупки на продление права использования программного обеспечения, информационных систем (приобретение лицензий), закупки на оказание услуг по разработке, сопровождению, доработке, модернизации программного обеспечения, информационных систем, не указанных в настоящей таблице, осуществляются в пределах объема доведенных на эти цели лимитов бюджетных обязательств. </w:t>
      </w:r>
    </w:p>
    <w:p w:rsidR="00BA3FC7" w:rsidRPr="00C82DB5" w:rsidRDefault="00BA3FC7" w:rsidP="00BA3FC7">
      <w:pPr>
        <w:widowControl/>
        <w:ind w:firstLine="0"/>
        <w:rPr>
          <w:sz w:val="28"/>
          <w:szCs w:val="28"/>
        </w:rPr>
      </w:pPr>
      <w:r w:rsidRPr="00C82DB5">
        <w:rPr>
          <w:rFonts w:ascii="Times New Roman" w:hAnsi="Times New Roman" w:cs="Times New Roman"/>
          <w:sz w:val="28"/>
          <w:szCs w:val="28"/>
        </w:rPr>
        <w:t>Допуск программного обеспечения, происходящего из иностранных государств, для целей осуществления закупок для обеспечения государственных нужд осуществляется в случае отсутствия сведений о программном обеспечении, соответствующем тому же классу программного обеспечения, что и программное обеспечение, планируемое к закупке, в едином реестре российских программ для электронных вычислительных машин и баз данных, утвержденном постановлением Правительства Российской Федерации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или если программное обеспечение, сведения о котором включены в единый реестр российских программ для электронных вычислительных машин и баз данных и которое соответствует тому же классу программного обеспечения, что и программное обеспечение, планируемое к закупке, по своим функциональным, техническим и (или) эксплуатационным характеристикам, установленным заказчиком требованиям к планируемому к закупке не соответствует установленным заказчиком требованиям к планируемому к закупке программному обеспечению.                                                                            ».</w:t>
      </w:r>
    </w:p>
    <w:p w:rsidR="00283B8C" w:rsidRPr="00C82DB5" w:rsidRDefault="00712B63" w:rsidP="001539BB">
      <w:pPr>
        <w:ind w:left="720" w:firstLine="0"/>
        <w:rPr>
          <w:rFonts w:ascii="Times New Roman" w:hAnsi="Times New Roman" w:cs="Times New Roman"/>
          <w:sz w:val="28"/>
          <w:szCs w:val="28"/>
        </w:rPr>
      </w:pPr>
      <w:r w:rsidRPr="00C82DB5">
        <w:rPr>
          <w:rFonts w:ascii="Times New Roman" w:hAnsi="Times New Roman" w:cs="Times New Roman"/>
          <w:sz w:val="28"/>
          <w:szCs w:val="28"/>
        </w:rPr>
        <w:t>4</w:t>
      </w:r>
      <w:r w:rsidR="001539BB" w:rsidRPr="00C82DB5">
        <w:rPr>
          <w:rFonts w:ascii="Times New Roman" w:hAnsi="Times New Roman" w:cs="Times New Roman"/>
          <w:sz w:val="28"/>
          <w:szCs w:val="28"/>
        </w:rPr>
        <w:t xml:space="preserve">. </w:t>
      </w:r>
      <w:r w:rsidR="00283B8C" w:rsidRPr="00C82DB5">
        <w:rPr>
          <w:rFonts w:ascii="Times New Roman" w:hAnsi="Times New Roman" w:cs="Times New Roman"/>
          <w:sz w:val="28"/>
          <w:szCs w:val="28"/>
        </w:rPr>
        <w:t xml:space="preserve">Таблицу 19 дополнить позициями следующего содержания: </w:t>
      </w:r>
    </w:p>
    <w:p w:rsidR="00DA70FB" w:rsidRPr="00C82DB5" w:rsidRDefault="00FE282A" w:rsidP="00FE282A">
      <w:pPr>
        <w:ind w:left="720" w:hanging="720"/>
        <w:rPr>
          <w:rFonts w:ascii="Times New Roman" w:hAnsi="Times New Roman" w:cs="Times New Roman"/>
          <w:sz w:val="28"/>
          <w:szCs w:val="28"/>
        </w:rPr>
      </w:pPr>
      <w:r w:rsidRPr="00C82DB5">
        <w:rPr>
          <w:rFonts w:ascii="Times New Roman" w:hAnsi="Times New Roman" w:cs="Times New Roman"/>
          <w:sz w:val="28"/>
          <w:szCs w:val="28"/>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295"/>
        <w:gridCol w:w="2439"/>
        <w:gridCol w:w="1304"/>
        <w:gridCol w:w="2948"/>
      </w:tblGrid>
      <w:tr w:rsidR="00DA70FB" w:rsidRPr="00C82DB5" w:rsidTr="00FE282A">
        <w:trPr>
          <w:tblHeader/>
        </w:trPr>
        <w:tc>
          <w:tcPr>
            <w:tcW w:w="540" w:type="dxa"/>
            <w:shd w:val="clear" w:color="auto" w:fill="auto"/>
            <w:vAlign w:val="center"/>
          </w:tcPr>
          <w:p w:rsidR="00DA70FB" w:rsidRPr="00C82DB5" w:rsidRDefault="00DA70FB" w:rsidP="00823E75">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1</w:t>
            </w:r>
          </w:p>
        </w:tc>
        <w:tc>
          <w:tcPr>
            <w:tcW w:w="2295" w:type="dxa"/>
            <w:shd w:val="clear" w:color="auto" w:fill="auto"/>
            <w:vAlign w:val="center"/>
          </w:tcPr>
          <w:p w:rsidR="00DA70FB" w:rsidRPr="00C82DB5" w:rsidRDefault="00DA70FB" w:rsidP="00823E75">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2</w:t>
            </w:r>
          </w:p>
        </w:tc>
        <w:tc>
          <w:tcPr>
            <w:tcW w:w="2439" w:type="dxa"/>
            <w:shd w:val="clear" w:color="auto" w:fill="auto"/>
            <w:vAlign w:val="center"/>
          </w:tcPr>
          <w:p w:rsidR="00DA70FB" w:rsidRPr="00C82DB5" w:rsidRDefault="00DA70FB" w:rsidP="00823E75">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3</w:t>
            </w:r>
          </w:p>
        </w:tc>
        <w:tc>
          <w:tcPr>
            <w:tcW w:w="1304" w:type="dxa"/>
            <w:shd w:val="clear" w:color="auto" w:fill="auto"/>
            <w:vAlign w:val="center"/>
          </w:tcPr>
          <w:p w:rsidR="00DA70FB" w:rsidRPr="00C82DB5" w:rsidRDefault="00DA70FB" w:rsidP="00823E75">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4</w:t>
            </w:r>
          </w:p>
        </w:tc>
        <w:tc>
          <w:tcPr>
            <w:tcW w:w="2948" w:type="dxa"/>
            <w:shd w:val="clear" w:color="auto" w:fill="auto"/>
            <w:vAlign w:val="center"/>
          </w:tcPr>
          <w:p w:rsidR="00DA70FB" w:rsidRPr="00C82DB5" w:rsidRDefault="00DA70FB" w:rsidP="00823E75">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5</w:t>
            </w:r>
          </w:p>
        </w:tc>
      </w:tr>
      <w:tr w:rsidR="00DA70FB" w:rsidRPr="00C82DB5" w:rsidTr="00FE282A">
        <w:trPr>
          <w:trHeight w:val="1113"/>
        </w:trPr>
        <w:tc>
          <w:tcPr>
            <w:tcW w:w="540" w:type="dxa"/>
            <w:tcBorders>
              <w:right w:val="single" w:sz="4" w:space="0" w:color="auto"/>
            </w:tcBorders>
            <w:shd w:val="clear" w:color="auto" w:fill="auto"/>
          </w:tcPr>
          <w:p w:rsidR="00DA70FB" w:rsidRPr="00C82DB5" w:rsidRDefault="00DA70FB" w:rsidP="00823E75">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52</w:t>
            </w:r>
          </w:p>
        </w:tc>
        <w:tc>
          <w:tcPr>
            <w:tcW w:w="2295" w:type="dxa"/>
            <w:tcBorders>
              <w:top w:val="single" w:sz="4" w:space="0" w:color="auto"/>
              <w:left w:val="single" w:sz="4" w:space="0" w:color="auto"/>
              <w:bottom w:val="single" w:sz="4" w:space="0" w:color="auto"/>
              <w:right w:val="single" w:sz="4" w:space="0" w:color="auto"/>
            </w:tcBorders>
            <w:shd w:val="clear" w:color="auto" w:fill="auto"/>
          </w:tcPr>
          <w:p w:rsidR="00DA70FB" w:rsidRPr="00C82DB5" w:rsidRDefault="00DA70FB" w:rsidP="00823E75">
            <w:pPr>
              <w:ind w:right="34" w:firstLine="0"/>
              <w:jc w:val="left"/>
              <w:rPr>
                <w:rFonts w:ascii="Times New Roman" w:hAnsi="Times New Roman" w:cs="Times New Roman"/>
                <w:spacing w:val="-4"/>
              </w:rPr>
            </w:pPr>
            <w:r w:rsidRPr="00C82DB5">
              <w:rPr>
                <w:rFonts w:ascii="Times New Roman" w:hAnsi="Times New Roman" w:cs="Times New Roman"/>
                <w:spacing w:val="-4"/>
              </w:rPr>
              <w:t>Беспроводной роутер</w:t>
            </w:r>
          </w:p>
        </w:tc>
        <w:tc>
          <w:tcPr>
            <w:tcW w:w="2439" w:type="dxa"/>
            <w:tcBorders>
              <w:top w:val="single" w:sz="4" w:space="0" w:color="auto"/>
              <w:left w:val="single" w:sz="4" w:space="0" w:color="auto"/>
              <w:bottom w:val="single" w:sz="4" w:space="0" w:color="auto"/>
              <w:right w:val="single" w:sz="4" w:space="0" w:color="auto"/>
            </w:tcBorders>
            <w:shd w:val="clear" w:color="auto" w:fill="auto"/>
          </w:tcPr>
          <w:p w:rsidR="00DA70FB" w:rsidRPr="00C82DB5" w:rsidRDefault="00DA70FB" w:rsidP="00823E75">
            <w:pPr>
              <w:pStyle w:val="aff9"/>
              <w:ind w:left="34"/>
              <w:jc w:val="left"/>
              <w:rPr>
                <w:rFonts w:ascii="Times New Roman" w:hAnsi="Times New Roman" w:cs="Times New Roman"/>
                <w:spacing w:val="-4"/>
              </w:rPr>
            </w:pPr>
            <w:r w:rsidRPr="00C82DB5">
              <w:rPr>
                <w:rFonts w:ascii="Times New Roman" w:hAnsi="Times New Roman" w:cs="Times New Roman"/>
                <w:spacing w:val="-4"/>
              </w:rPr>
              <w:t>не более 1</w:t>
            </w:r>
          </w:p>
        </w:tc>
        <w:tc>
          <w:tcPr>
            <w:tcW w:w="1304" w:type="dxa"/>
            <w:tcBorders>
              <w:left w:val="single" w:sz="4" w:space="0" w:color="auto"/>
            </w:tcBorders>
            <w:shd w:val="clear" w:color="auto" w:fill="auto"/>
          </w:tcPr>
          <w:p w:rsidR="00DA70FB" w:rsidRPr="00C82DB5" w:rsidRDefault="00DA70FB" w:rsidP="00823E75">
            <w:pPr>
              <w:pStyle w:val="aff9"/>
              <w:jc w:val="center"/>
              <w:rPr>
                <w:rFonts w:ascii="Times New Roman" w:hAnsi="Times New Roman" w:cs="Times New Roman"/>
                <w:spacing w:val="-4"/>
              </w:rPr>
            </w:pPr>
            <w:r w:rsidRPr="00C82DB5">
              <w:rPr>
                <w:rFonts w:ascii="Times New Roman" w:hAnsi="Times New Roman" w:cs="Times New Roman"/>
                <w:spacing w:val="-4"/>
              </w:rPr>
              <w:t>4 286,67</w:t>
            </w:r>
          </w:p>
        </w:tc>
        <w:tc>
          <w:tcPr>
            <w:tcW w:w="2948" w:type="dxa"/>
            <w:shd w:val="clear" w:color="auto" w:fill="auto"/>
          </w:tcPr>
          <w:p w:rsidR="00DA70FB" w:rsidRPr="00C82DB5" w:rsidRDefault="00DA70FB" w:rsidP="00823E75">
            <w:pPr>
              <w:ind w:firstLine="0"/>
              <w:jc w:val="left"/>
              <w:rPr>
                <w:rFonts w:ascii="Times New Roman" w:hAnsi="Times New Roman" w:cs="Times New Roman"/>
                <w:lang w:eastAsia="en-US"/>
              </w:rPr>
            </w:pPr>
            <w:r w:rsidRPr="00C82DB5">
              <w:rPr>
                <w:rFonts w:ascii="Times New Roman" w:hAnsi="Times New Roman" w:cs="Times New Roman"/>
                <w:lang w:eastAsia="en-US"/>
              </w:rPr>
              <w:t>структурные подразделения министерства, управления, учреждения</w:t>
            </w:r>
          </w:p>
        </w:tc>
      </w:tr>
      <w:tr w:rsidR="00DA70FB" w:rsidRPr="00C82DB5" w:rsidTr="00FE282A">
        <w:trPr>
          <w:trHeight w:val="1113"/>
        </w:trPr>
        <w:tc>
          <w:tcPr>
            <w:tcW w:w="540" w:type="dxa"/>
            <w:tcBorders>
              <w:right w:val="single" w:sz="4" w:space="0" w:color="auto"/>
            </w:tcBorders>
            <w:shd w:val="clear" w:color="auto" w:fill="auto"/>
          </w:tcPr>
          <w:p w:rsidR="00DA70FB" w:rsidRPr="00C82DB5" w:rsidRDefault="00DA70FB" w:rsidP="00823E75">
            <w:pPr>
              <w:widowControl/>
              <w:autoSpaceDE/>
              <w:autoSpaceDN/>
              <w:adjustRightInd/>
              <w:ind w:firstLine="0"/>
              <w:jc w:val="center"/>
              <w:rPr>
                <w:rFonts w:ascii="Times New Roman" w:hAnsi="Times New Roman" w:cs="Times New Roman"/>
                <w:lang w:eastAsia="en-US"/>
              </w:rPr>
            </w:pPr>
            <w:r w:rsidRPr="00C82DB5">
              <w:rPr>
                <w:rFonts w:ascii="Times New Roman" w:hAnsi="Times New Roman" w:cs="Times New Roman"/>
                <w:lang w:eastAsia="en-US"/>
              </w:rPr>
              <w:t>53</w:t>
            </w:r>
          </w:p>
        </w:tc>
        <w:tc>
          <w:tcPr>
            <w:tcW w:w="2295" w:type="dxa"/>
            <w:tcBorders>
              <w:top w:val="single" w:sz="4" w:space="0" w:color="auto"/>
              <w:left w:val="single" w:sz="4" w:space="0" w:color="auto"/>
              <w:bottom w:val="single" w:sz="4" w:space="0" w:color="auto"/>
              <w:right w:val="single" w:sz="4" w:space="0" w:color="auto"/>
            </w:tcBorders>
            <w:shd w:val="clear" w:color="auto" w:fill="auto"/>
          </w:tcPr>
          <w:p w:rsidR="00DA70FB" w:rsidRPr="00C82DB5" w:rsidRDefault="00DA70FB" w:rsidP="00823E75">
            <w:pPr>
              <w:ind w:right="34" w:firstLine="0"/>
              <w:jc w:val="left"/>
              <w:rPr>
                <w:rFonts w:ascii="Times New Roman" w:hAnsi="Times New Roman" w:cs="Times New Roman"/>
                <w:spacing w:val="-4"/>
              </w:rPr>
            </w:pPr>
            <w:r w:rsidRPr="00C82DB5">
              <w:rPr>
                <w:rFonts w:ascii="Times New Roman" w:hAnsi="Times New Roman" w:cs="Times New Roman"/>
                <w:spacing w:val="-4"/>
              </w:rPr>
              <w:t>Компьютерная гарнитура (наушники с микрофоном)</w:t>
            </w:r>
          </w:p>
        </w:tc>
        <w:tc>
          <w:tcPr>
            <w:tcW w:w="2439" w:type="dxa"/>
            <w:tcBorders>
              <w:top w:val="single" w:sz="4" w:space="0" w:color="auto"/>
              <w:left w:val="single" w:sz="4" w:space="0" w:color="auto"/>
              <w:bottom w:val="single" w:sz="4" w:space="0" w:color="auto"/>
              <w:right w:val="single" w:sz="4" w:space="0" w:color="auto"/>
            </w:tcBorders>
            <w:shd w:val="clear" w:color="auto" w:fill="auto"/>
          </w:tcPr>
          <w:p w:rsidR="00DA70FB" w:rsidRPr="00C82DB5" w:rsidRDefault="00DA70FB" w:rsidP="00823E75">
            <w:pPr>
              <w:pStyle w:val="aff9"/>
              <w:ind w:left="34"/>
              <w:jc w:val="left"/>
              <w:rPr>
                <w:rFonts w:ascii="Times New Roman" w:hAnsi="Times New Roman" w:cs="Times New Roman"/>
                <w:spacing w:val="-4"/>
              </w:rPr>
            </w:pPr>
            <w:r w:rsidRPr="00C82DB5">
              <w:rPr>
                <w:rFonts w:ascii="Times New Roman" w:hAnsi="Times New Roman" w:cs="Times New Roman"/>
                <w:color w:val="000000"/>
                <w:lang w:eastAsia="en-US"/>
              </w:rPr>
              <w:t xml:space="preserve">не более 1 в расчете на 1 сотрудника </w:t>
            </w:r>
            <w:r w:rsidRPr="00C82DB5">
              <w:rPr>
                <w:rFonts w:ascii="Times New Roman" w:hAnsi="Times New Roman" w:cs="Times New Roman"/>
                <w:lang w:eastAsia="en-US"/>
              </w:rPr>
              <w:t>(при обосновании необходимости)</w:t>
            </w:r>
          </w:p>
        </w:tc>
        <w:tc>
          <w:tcPr>
            <w:tcW w:w="1304" w:type="dxa"/>
            <w:tcBorders>
              <w:left w:val="single" w:sz="4" w:space="0" w:color="auto"/>
            </w:tcBorders>
            <w:shd w:val="clear" w:color="auto" w:fill="auto"/>
          </w:tcPr>
          <w:p w:rsidR="00DA70FB" w:rsidRPr="00C82DB5" w:rsidRDefault="00DA70FB" w:rsidP="00823E75">
            <w:pPr>
              <w:pStyle w:val="aff9"/>
              <w:jc w:val="center"/>
              <w:rPr>
                <w:rFonts w:ascii="Times New Roman" w:hAnsi="Times New Roman" w:cs="Times New Roman"/>
                <w:spacing w:val="-4"/>
              </w:rPr>
            </w:pPr>
            <w:r w:rsidRPr="00C82DB5">
              <w:rPr>
                <w:rFonts w:ascii="Times New Roman" w:hAnsi="Times New Roman" w:cs="Times New Roman"/>
                <w:spacing w:val="-4"/>
              </w:rPr>
              <w:t>2 286,00</w:t>
            </w:r>
          </w:p>
        </w:tc>
        <w:tc>
          <w:tcPr>
            <w:tcW w:w="2948" w:type="dxa"/>
            <w:shd w:val="clear" w:color="auto" w:fill="auto"/>
          </w:tcPr>
          <w:p w:rsidR="00DA70FB" w:rsidRPr="00C82DB5" w:rsidRDefault="00DA70FB" w:rsidP="00823E75">
            <w:pPr>
              <w:ind w:firstLine="0"/>
              <w:jc w:val="left"/>
              <w:rPr>
                <w:rFonts w:ascii="Times New Roman" w:hAnsi="Times New Roman" w:cs="Times New Roman"/>
                <w:lang w:eastAsia="en-US"/>
              </w:rPr>
            </w:pPr>
            <w:r w:rsidRPr="00C82DB5">
              <w:rPr>
                <w:rFonts w:ascii="Times New Roman" w:hAnsi="Times New Roman" w:cs="Times New Roman"/>
                <w:lang w:eastAsia="en-US"/>
              </w:rPr>
              <w:t>структурные подразделения министерства, управления, учреждения</w:t>
            </w:r>
          </w:p>
        </w:tc>
      </w:tr>
    </w:tbl>
    <w:p w:rsidR="00DA70FB" w:rsidRPr="00C82DB5" w:rsidRDefault="00DA70FB" w:rsidP="00DA70FB">
      <w:pPr>
        <w:ind w:left="720" w:firstLine="0"/>
        <w:jc w:val="right"/>
        <w:rPr>
          <w:rFonts w:ascii="Times New Roman" w:hAnsi="Times New Roman" w:cs="Times New Roman"/>
          <w:sz w:val="28"/>
          <w:szCs w:val="28"/>
        </w:rPr>
      </w:pPr>
      <w:r w:rsidRPr="00C82DB5">
        <w:rPr>
          <w:rFonts w:ascii="Times New Roman" w:hAnsi="Times New Roman" w:cs="Times New Roman"/>
          <w:sz w:val="28"/>
          <w:szCs w:val="28"/>
        </w:rPr>
        <w:t>».</w:t>
      </w:r>
    </w:p>
    <w:p w:rsidR="00D026A9" w:rsidRPr="00C82DB5" w:rsidRDefault="00712B63" w:rsidP="00D026A9">
      <w:pPr>
        <w:pStyle w:val="affff3"/>
        <w:ind w:left="0"/>
        <w:rPr>
          <w:rFonts w:ascii="Times New Roman" w:hAnsi="Times New Roman" w:cs="Times New Roman"/>
          <w:sz w:val="28"/>
          <w:szCs w:val="28"/>
        </w:rPr>
      </w:pPr>
      <w:r w:rsidRPr="00C82DB5">
        <w:rPr>
          <w:rFonts w:ascii="Times New Roman" w:hAnsi="Times New Roman" w:cs="Times New Roman"/>
          <w:sz w:val="28"/>
          <w:szCs w:val="28"/>
        </w:rPr>
        <w:t>5</w:t>
      </w:r>
      <w:r w:rsidR="00D026A9" w:rsidRPr="00C82DB5">
        <w:rPr>
          <w:rFonts w:ascii="Times New Roman" w:hAnsi="Times New Roman" w:cs="Times New Roman"/>
          <w:sz w:val="28"/>
          <w:szCs w:val="28"/>
        </w:rPr>
        <w:t>. В таблице 19 в позиции 50 в графе 3 слова «</w:t>
      </w:r>
      <w:r w:rsidR="00D026A9" w:rsidRPr="00C82DB5">
        <w:rPr>
          <w:rFonts w:ascii="Times New Roman" w:hAnsi="Times New Roman" w:cs="Times New Roman"/>
          <w:spacing w:val="-4"/>
          <w:sz w:val="28"/>
          <w:szCs w:val="28"/>
        </w:rPr>
        <w:t>не более 1 на одно подразделение или филиал</w:t>
      </w:r>
      <w:r w:rsidR="00D026A9" w:rsidRPr="00C82DB5">
        <w:rPr>
          <w:rFonts w:ascii="Times New Roman" w:hAnsi="Times New Roman" w:cs="Times New Roman"/>
          <w:sz w:val="28"/>
          <w:szCs w:val="28"/>
        </w:rPr>
        <w:t>» заменить словами «</w:t>
      </w:r>
      <w:r w:rsidR="00D026A9" w:rsidRPr="00C82DB5">
        <w:rPr>
          <w:rFonts w:ascii="Times New Roman" w:hAnsi="Times New Roman" w:cs="Times New Roman"/>
          <w:color w:val="000000"/>
          <w:sz w:val="28"/>
          <w:szCs w:val="28"/>
          <w:lang w:eastAsia="en-US"/>
        </w:rPr>
        <w:t xml:space="preserve">не более 1 в расчете на 1 учреждение, структурное подразделение или филиал (при обосновании необходимости)», в графе </w:t>
      </w:r>
      <w:r w:rsidR="00D026A9" w:rsidRPr="00C82DB5">
        <w:rPr>
          <w:rFonts w:ascii="Times New Roman" w:hAnsi="Times New Roman" w:cs="Times New Roman"/>
          <w:sz w:val="28"/>
          <w:szCs w:val="28"/>
        </w:rPr>
        <w:t>4 цифры «</w:t>
      </w:r>
      <w:r w:rsidR="00D026A9" w:rsidRPr="00C82DB5">
        <w:rPr>
          <w:rFonts w:ascii="Times New Roman" w:hAnsi="Times New Roman" w:cs="Times New Roman"/>
          <w:spacing w:val="-4"/>
          <w:sz w:val="28"/>
          <w:szCs w:val="28"/>
        </w:rPr>
        <w:t>35 827,00</w:t>
      </w:r>
      <w:r w:rsidR="00D026A9" w:rsidRPr="00C82DB5">
        <w:rPr>
          <w:rFonts w:ascii="Times New Roman" w:hAnsi="Times New Roman" w:cs="Times New Roman"/>
          <w:sz w:val="28"/>
          <w:szCs w:val="28"/>
        </w:rPr>
        <w:t xml:space="preserve">» заменить цифрами «274 496,33».                             </w:t>
      </w:r>
    </w:p>
    <w:p w:rsidR="00D026A9" w:rsidRPr="00C82DB5" w:rsidRDefault="00D026A9" w:rsidP="00C77035">
      <w:pPr>
        <w:pStyle w:val="affff3"/>
        <w:ind w:left="0"/>
        <w:rPr>
          <w:rFonts w:ascii="Times New Roman" w:hAnsi="Times New Roman" w:cs="Times New Roman"/>
          <w:sz w:val="28"/>
          <w:szCs w:val="28"/>
        </w:rPr>
      </w:pPr>
    </w:p>
    <w:p w:rsidR="00040433" w:rsidRPr="00C82DB5" w:rsidRDefault="00712B63" w:rsidP="00C77035">
      <w:pPr>
        <w:pStyle w:val="affff3"/>
        <w:ind w:left="0"/>
        <w:rPr>
          <w:rFonts w:ascii="Times New Roman" w:hAnsi="Times New Roman" w:cs="Times New Roman"/>
          <w:sz w:val="28"/>
          <w:szCs w:val="28"/>
        </w:rPr>
      </w:pPr>
      <w:r w:rsidRPr="00C82DB5">
        <w:rPr>
          <w:rFonts w:ascii="Times New Roman" w:hAnsi="Times New Roman" w:cs="Times New Roman"/>
          <w:sz w:val="28"/>
          <w:szCs w:val="28"/>
        </w:rPr>
        <w:t>6</w:t>
      </w:r>
      <w:r w:rsidR="00040433" w:rsidRPr="00C82DB5">
        <w:rPr>
          <w:rFonts w:ascii="Times New Roman" w:hAnsi="Times New Roman" w:cs="Times New Roman"/>
          <w:sz w:val="28"/>
          <w:szCs w:val="28"/>
        </w:rPr>
        <w:t>. Таблицу 33 изложить в следующей редакции:</w:t>
      </w:r>
    </w:p>
    <w:p w:rsidR="00040433" w:rsidRPr="00C82DB5" w:rsidRDefault="00FE282A" w:rsidP="00FE282A">
      <w:pPr>
        <w:ind w:firstLine="0"/>
        <w:rPr>
          <w:rFonts w:ascii="Times New Roman" w:hAnsi="Times New Roman" w:cs="Times New Roman"/>
          <w:sz w:val="28"/>
          <w:szCs w:val="28"/>
        </w:rPr>
      </w:pPr>
      <w:r w:rsidRPr="00C82DB5">
        <w:rPr>
          <w:rFonts w:ascii="Times New Roman" w:hAnsi="Times New Roman" w:cs="Times New Roman"/>
          <w:sz w:val="28"/>
          <w:szCs w:val="28"/>
        </w:rPr>
        <w:t>«</w:t>
      </w:r>
      <w:r w:rsidRPr="00C82DB5">
        <w:rPr>
          <w:rFonts w:ascii="Times New Roman" w:hAnsi="Times New Roman" w:cs="Times New Roman"/>
          <w:sz w:val="28"/>
          <w:szCs w:val="28"/>
        </w:rPr>
        <w:tab/>
      </w:r>
      <w:r w:rsidRPr="00C82DB5">
        <w:rPr>
          <w:rFonts w:ascii="Times New Roman" w:hAnsi="Times New Roman" w:cs="Times New Roman"/>
          <w:sz w:val="28"/>
          <w:szCs w:val="28"/>
        </w:rPr>
        <w:tab/>
      </w:r>
      <w:r w:rsidRPr="00C82DB5">
        <w:rPr>
          <w:rFonts w:ascii="Times New Roman" w:hAnsi="Times New Roman" w:cs="Times New Roman"/>
          <w:sz w:val="28"/>
          <w:szCs w:val="28"/>
        </w:rPr>
        <w:tab/>
      </w:r>
      <w:r w:rsidRPr="00C82DB5">
        <w:rPr>
          <w:rFonts w:ascii="Times New Roman" w:hAnsi="Times New Roman" w:cs="Times New Roman"/>
          <w:sz w:val="28"/>
          <w:szCs w:val="28"/>
        </w:rPr>
        <w:tab/>
      </w:r>
      <w:r w:rsidRPr="00C82DB5">
        <w:rPr>
          <w:rFonts w:ascii="Times New Roman" w:hAnsi="Times New Roman" w:cs="Times New Roman"/>
          <w:sz w:val="28"/>
          <w:szCs w:val="28"/>
        </w:rPr>
        <w:tab/>
      </w:r>
      <w:r w:rsidRPr="00C82DB5">
        <w:rPr>
          <w:rFonts w:ascii="Times New Roman" w:hAnsi="Times New Roman" w:cs="Times New Roman"/>
          <w:sz w:val="28"/>
          <w:szCs w:val="28"/>
        </w:rPr>
        <w:tab/>
      </w:r>
      <w:r w:rsidRPr="00C82DB5">
        <w:rPr>
          <w:rFonts w:ascii="Times New Roman" w:hAnsi="Times New Roman" w:cs="Times New Roman"/>
          <w:sz w:val="28"/>
          <w:szCs w:val="28"/>
        </w:rPr>
        <w:tab/>
      </w:r>
      <w:r w:rsidRPr="00C82DB5">
        <w:rPr>
          <w:rFonts w:ascii="Times New Roman" w:hAnsi="Times New Roman" w:cs="Times New Roman"/>
          <w:sz w:val="28"/>
          <w:szCs w:val="28"/>
        </w:rPr>
        <w:tab/>
      </w:r>
      <w:r w:rsidRPr="00C82DB5">
        <w:rPr>
          <w:rFonts w:ascii="Times New Roman" w:hAnsi="Times New Roman" w:cs="Times New Roman"/>
          <w:sz w:val="28"/>
          <w:szCs w:val="28"/>
        </w:rPr>
        <w:tab/>
      </w:r>
      <w:r w:rsidRPr="00C82DB5">
        <w:rPr>
          <w:rFonts w:ascii="Times New Roman" w:hAnsi="Times New Roman" w:cs="Times New Roman"/>
          <w:sz w:val="28"/>
          <w:szCs w:val="28"/>
        </w:rPr>
        <w:tab/>
      </w:r>
      <w:r w:rsidRPr="00C82DB5">
        <w:rPr>
          <w:rFonts w:ascii="Times New Roman" w:hAnsi="Times New Roman" w:cs="Times New Roman"/>
          <w:sz w:val="28"/>
          <w:szCs w:val="28"/>
        </w:rPr>
        <w:tab/>
        <w:t xml:space="preserve">       </w:t>
      </w:r>
      <w:r w:rsidR="00040433" w:rsidRPr="00C82DB5">
        <w:rPr>
          <w:rFonts w:ascii="Times New Roman" w:hAnsi="Times New Roman" w:cs="Times New Roman"/>
          <w:sz w:val="28"/>
          <w:szCs w:val="28"/>
        </w:rPr>
        <w:t>Таблица 33</w:t>
      </w:r>
    </w:p>
    <w:p w:rsidR="00040433" w:rsidRPr="00C82DB5" w:rsidRDefault="00040433" w:rsidP="00040433">
      <w:pPr>
        <w:pStyle w:val="Default"/>
        <w:ind w:left="851" w:right="709"/>
        <w:jc w:val="center"/>
        <w:rPr>
          <w:b/>
          <w:spacing w:val="-6"/>
          <w:sz w:val="28"/>
          <w:szCs w:val="28"/>
        </w:rPr>
      </w:pPr>
      <w:r w:rsidRPr="00C82DB5">
        <w:rPr>
          <w:b/>
          <w:spacing w:val="-6"/>
          <w:sz w:val="28"/>
          <w:szCs w:val="28"/>
        </w:rPr>
        <w:t>НОРМАТИВЫ</w:t>
      </w:r>
    </w:p>
    <w:p w:rsidR="00040433" w:rsidRPr="00C82DB5" w:rsidRDefault="00040433" w:rsidP="00040433">
      <w:pPr>
        <w:pStyle w:val="Default"/>
        <w:ind w:left="851" w:right="709"/>
        <w:jc w:val="center"/>
        <w:rPr>
          <w:b/>
          <w:bCs/>
          <w:spacing w:val="-6"/>
          <w:sz w:val="28"/>
          <w:szCs w:val="28"/>
        </w:rPr>
      </w:pPr>
      <w:r w:rsidRPr="00C82DB5">
        <w:rPr>
          <w:b/>
          <w:spacing w:val="-6"/>
          <w:sz w:val="28"/>
          <w:szCs w:val="28"/>
        </w:rPr>
        <w:t>обеспечени</w:t>
      </w:r>
      <w:r w:rsidR="00BF2F96" w:rsidRPr="00C82DB5">
        <w:rPr>
          <w:b/>
          <w:spacing w:val="-6"/>
          <w:sz w:val="28"/>
          <w:szCs w:val="28"/>
        </w:rPr>
        <w:t>я</w:t>
      </w:r>
      <w:r w:rsidRPr="00C82DB5">
        <w:rPr>
          <w:b/>
          <w:spacing w:val="-6"/>
          <w:sz w:val="28"/>
          <w:szCs w:val="28"/>
        </w:rPr>
        <w:t xml:space="preserve"> функций </w:t>
      </w:r>
      <w:r w:rsidRPr="00C82DB5">
        <w:rPr>
          <w:b/>
          <w:bCs/>
          <w:spacing w:val="-6"/>
          <w:sz w:val="28"/>
          <w:szCs w:val="28"/>
        </w:rPr>
        <w:t xml:space="preserve">министерства, </w:t>
      </w:r>
    </w:p>
    <w:p w:rsidR="00040433" w:rsidRPr="00C82DB5" w:rsidRDefault="00040433" w:rsidP="00040433">
      <w:pPr>
        <w:pStyle w:val="Default"/>
        <w:ind w:left="851" w:right="709"/>
        <w:jc w:val="center"/>
        <w:rPr>
          <w:b/>
          <w:bCs/>
          <w:spacing w:val="-6"/>
          <w:sz w:val="28"/>
          <w:szCs w:val="28"/>
        </w:rPr>
      </w:pPr>
      <w:r w:rsidRPr="00C82DB5">
        <w:rPr>
          <w:b/>
          <w:spacing w:val="-6"/>
          <w:sz w:val="28"/>
          <w:szCs w:val="28"/>
        </w:rPr>
        <w:t xml:space="preserve">управлений, учреждений, применяемые </w:t>
      </w:r>
      <w:r w:rsidRPr="00C82DB5">
        <w:rPr>
          <w:b/>
          <w:bCs/>
          <w:spacing w:val="-6"/>
          <w:sz w:val="28"/>
          <w:szCs w:val="28"/>
        </w:rPr>
        <w:t xml:space="preserve">при расчете </w:t>
      </w:r>
    </w:p>
    <w:p w:rsidR="00040433" w:rsidRPr="00C82DB5" w:rsidRDefault="00040433" w:rsidP="00040433">
      <w:pPr>
        <w:pStyle w:val="Default"/>
        <w:ind w:left="851" w:right="709"/>
        <w:jc w:val="center"/>
        <w:rPr>
          <w:b/>
          <w:color w:val="auto"/>
          <w:sz w:val="28"/>
          <w:szCs w:val="28"/>
        </w:rPr>
      </w:pPr>
      <w:r w:rsidRPr="00C82DB5">
        <w:rPr>
          <w:b/>
          <w:bCs/>
          <w:spacing w:val="-6"/>
          <w:sz w:val="28"/>
          <w:szCs w:val="28"/>
        </w:rPr>
        <w:t xml:space="preserve">нормативных затрат на </w:t>
      </w:r>
      <w:r w:rsidRPr="00C82DB5">
        <w:rPr>
          <w:b/>
          <w:color w:val="auto"/>
          <w:sz w:val="28"/>
          <w:szCs w:val="28"/>
        </w:rPr>
        <w:t xml:space="preserve">оплату услуг по обслуживанию </w:t>
      </w:r>
    </w:p>
    <w:p w:rsidR="00040433" w:rsidRPr="00C82DB5" w:rsidRDefault="00040433" w:rsidP="00040433">
      <w:pPr>
        <w:pStyle w:val="Default"/>
        <w:ind w:left="851" w:right="709"/>
        <w:jc w:val="center"/>
        <w:rPr>
          <w:b/>
          <w:color w:val="auto"/>
          <w:sz w:val="28"/>
          <w:szCs w:val="28"/>
        </w:rPr>
      </w:pPr>
      <w:r w:rsidRPr="00C82DB5">
        <w:rPr>
          <w:b/>
          <w:color w:val="auto"/>
          <w:sz w:val="28"/>
          <w:szCs w:val="28"/>
        </w:rPr>
        <w:t xml:space="preserve">и уборке помещения, проведения дезинфекции, </w:t>
      </w:r>
    </w:p>
    <w:p w:rsidR="00040433" w:rsidRPr="00C82DB5" w:rsidRDefault="00040433" w:rsidP="00040433">
      <w:pPr>
        <w:pStyle w:val="Default"/>
        <w:ind w:left="851" w:right="709"/>
        <w:jc w:val="center"/>
        <w:rPr>
          <w:b/>
          <w:color w:val="auto"/>
          <w:sz w:val="28"/>
          <w:szCs w:val="28"/>
        </w:rPr>
      </w:pPr>
      <w:r w:rsidRPr="00C82DB5">
        <w:rPr>
          <w:b/>
          <w:color w:val="auto"/>
          <w:sz w:val="28"/>
          <w:szCs w:val="28"/>
        </w:rPr>
        <w:t>дезинсекции и дератизации</w:t>
      </w:r>
    </w:p>
    <w:p w:rsidR="00040433" w:rsidRPr="00C82DB5" w:rsidRDefault="00040433" w:rsidP="00040433">
      <w:pPr>
        <w:ind w:firstLine="0"/>
        <w:jc w:val="center"/>
        <w:rPr>
          <w:rFonts w:ascii="Times New Roman" w:hAnsi="Times New Roman" w:cs="Times New Roman"/>
          <w:sz w:val="28"/>
          <w:szCs w:val="28"/>
          <w:lang w:eastAsia="en-US"/>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2386"/>
        <w:gridCol w:w="3828"/>
        <w:gridCol w:w="2863"/>
      </w:tblGrid>
      <w:tr w:rsidR="00040433" w:rsidRPr="00C82DB5" w:rsidTr="00FE282A">
        <w:trPr>
          <w:trHeight w:val="855"/>
          <w:tblHeader/>
        </w:trPr>
        <w:tc>
          <w:tcPr>
            <w:tcW w:w="449" w:type="dxa"/>
            <w:shd w:val="clear" w:color="auto" w:fill="auto"/>
            <w:vAlign w:val="center"/>
          </w:tcPr>
          <w:p w:rsidR="00040433" w:rsidRPr="00C82DB5" w:rsidRDefault="00040433" w:rsidP="006305D3">
            <w:pPr>
              <w:ind w:left="-108" w:right="-131" w:firstLine="0"/>
              <w:jc w:val="center"/>
              <w:rPr>
                <w:rFonts w:ascii="Times New Roman" w:hAnsi="Times New Roman" w:cs="Times New Roman"/>
              </w:rPr>
            </w:pPr>
            <w:r w:rsidRPr="00C82DB5">
              <w:rPr>
                <w:rFonts w:ascii="Times New Roman" w:hAnsi="Times New Roman" w:cs="Times New Roman"/>
              </w:rPr>
              <w:t>№ п/п</w:t>
            </w:r>
          </w:p>
        </w:tc>
        <w:tc>
          <w:tcPr>
            <w:tcW w:w="2386" w:type="dxa"/>
            <w:shd w:val="clear" w:color="auto" w:fill="auto"/>
            <w:vAlign w:val="center"/>
          </w:tcPr>
          <w:p w:rsidR="00040433" w:rsidRPr="00C82DB5" w:rsidRDefault="00040433" w:rsidP="006305D3">
            <w:pPr>
              <w:ind w:firstLine="0"/>
              <w:jc w:val="center"/>
              <w:rPr>
                <w:rFonts w:ascii="Times New Roman" w:hAnsi="Times New Roman" w:cs="Times New Roman"/>
              </w:rPr>
            </w:pPr>
            <w:r w:rsidRPr="00C82DB5">
              <w:rPr>
                <w:rFonts w:ascii="Times New Roman" w:hAnsi="Times New Roman" w:cs="Times New Roman"/>
              </w:rPr>
              <w:t>Наименование</w:t>
            </w:r>
          </w:p>
        </w:tc>
        <w:tc>
          <w:tcPr>
            <w:tcW w:w="3828" w:type="dxa"/>
            <w:shd w:val="clear" w:color="auto" w:fill="auto"/>
            <w:vAlign w:val="center"/>
          </w:tcPr>
          <w:p w:rsidR="00040433" w:rsidRPr="00C82DB5" w:rsidRDefault="00040433" w:rsidP="006305D3">
            <w:pPr>
              <w:ind w:left="-108" w:right="-131" w:firstLine="0"/>
              <w:jc w:val="center"/>
              <w:rPr>
                <w:rFonts w:ascii="Times New Roman" w:eastAsia="Calibri" w:hAnsi="Times New Roman" w:cs="Times New Roman"/>
              </w:rPr>
            </w:pPr>
            <w:r w:rsidRPr="00C82DB5">
              <w:rPr>
                <w:rFonts w:ascii="Times New Roman" w:eastAsia="Calibri" w:hAnsi="Times New Roman" w:cs="Times New Roman"/>
              </w:rPr>
              <w:t xml:space="preserve">Количество и периодичность </w:t>
            </w:r>
          </w:p>
          <w:p w:rsidR="00040433" w:rsidRPr="00C82DB5" w:rsidRDefault="00040433" w:rsidP="006305D3">
            <w:pPr>
              <w:ind w:left="-108" w:right="-131" w:firstLine="0"/>
              <w:jc w:val="center"/>
              <w:rPr>
                <w:rFonts w:ascii="Times New Roman" w:eastAsia="Calibri" w:hAnsi="Times New Roman" w:cs="Times New Roman"/>
              </w:rPr>
            </w:pPr>
            <w:r w:rsidRPr="00C82DB5">
              <w:rPr>
                <w:rFonts w:ascii="Times New Roman" w:eastAsia="Calibri" w:hAnsi="Times New Roman" w:cs="Times New Roman"/>
              </w:rPr>
              <w:t>приобретения</w:t>
            </w:r>
          </w:p>
        </w:tc>
        <w:tc>
          <w:tcPr>
            <w:tcW w:w="2863" w:type="dxa"/>
            <w:shd w:val="clear" w:color="auto" w:fill="auto"/>
            <w:vAlign w:val="center"/>
          </w:tcPr>
          <w:p w:rsidR="00040433" w:rsidRPr="00C82DB5" w:rsidRDefault="00040433" w:rsidP="006305D3">
            <w:pPr>
              <w:ind w:firstLine="0"/>
              <w:jc w:val="center"/>
              <w:rPr>
                <w:rFonts w:ascii="Times New Roman" w:eastAsia="Calibri" w:hAnsi="Times New Roman" w:cs="Times New Roman"/>
              </w:rPr>
            </w:pPr>
            <w:r w:rsidRPr="00C82DB5">
              <w:rPr>
                <w:rFonts w:ascii="Times New Roman" w:eastAsia="Calibri" w:hAnsi="Times New Roman" w:cs="Times New Roman"/>
              </w:rPr>
              <w:t xml:space="preserve">Предельная стоимость </w:t>
            </w:r>
          </w:p>
          <w:p w:rsidR="00040433" w:rsidRPr="00C82DB5" w:rsidRDefault="00040433" w:rsidP="006305D3">
            <w:pPr>
              <w:ind w:firstLine="0"/>
              <w:jc w:val="center"/>
              <w:rPr>
                <w:rFonts w:ascii="Times New Roman" w:eastAsia="Calibri" w:hAnsi="Times New Roman" w:cs="Times New Roman"/>
              </w:rPr>
            </w:pPr>
            <w:r w:rsidRPr="00C82DB5">
              <w:rPr>
                <w:rFonts w:ascii="Times New Roman" w:eastAsia="Calibri" w:hAnsi="Times New Roman" w:cs="Times New Roman"/>
              </w:rPr>
              <w:t>(не выше), руб.</w:t>
            </w:r>
          </w:p>
        </w:tc>
      </w:tr>
    </w:tbl>
    <w:p w:rsidR="00040433" w:rsidRPr="00C82DB5" w:rsidRDefault="00040433" w:rsidP="00040433">
      <w:pPr>
        <w:ind w:firstLine="0"/>
        <w:jc w:val="center"/>
        <w:rPr>
          <w:rFonts w:ascii="Times New Roman" w:hAnsi="Times New Roman" w:cs="Times New Roman"/>
          <w:sz w:val="2"/>
          <w:szCs w:val="2"/>
          <w:lang w:eastAsia="en-US"/>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2386"/>
        <w:gridCol w:w="3828"/>
        <w:gridCol w:w="2863"/>
      </w:tblGrid>
      <w:tr w:rsidR="00040433" w:rsidRPr="00C82DB5" w:rsidTr="00FE282A">
        <w:trPr>
          <w:trHeight w:val="291"/>
          <w:tblHeader/>
        </w:trPr>
        <w:tc>
          <w:tcPr>
            <w:tcW w:w="449" w:type="dxa"/>
            <w:shd w:val="clear" w:color="auto" w:fill="auto"/>
            <w:vAlign w:val="center"/>
          </w:tcPr>
          <w:p w:rsidR="00040433" w:rsidRPr="00C82DB5" w:rsidRDefault="00040433" w:rsidP="006305D3">
            <w:pPr>
              <w:ind w:left="-108" w:right="-131" w:firstLine="0"/>
              <w:jc w:val="center"/>
              <w:rPr>
                <w:rFonts w:ascii="Times New Roman" w:hAnsi="Times New Roman" w:cs="Times New Roman"/>
              </w:rPr>
            </w:pPr>
            <w:r w:rsidRPr="00C82DB5">
              <w:rPr>
                <w:rFonts w:ascii="Times New Roman" w:hAnsi="Times New Roman" w:cs="Times New Roman"/>
              </w:rPr>
              <w:t>1</w:t>
            </w:r>
          </w:p>
        </w:tc>
        <w:tc>
          <w:tcPr>
            <w:tcW w:w="2386" w:type="dxa"/>
            <w:shd w:val="clear" w:color="auto" w:fill="auto"/>
            <w:vAlign w:val="center"/>
          </w:tcPr>
          <w:p w:rsidR="00040433" w:rsidRPr="00C82DB5" w:rsidRDefault="00040433" w:rsidP="006305D3">
            <w:pPr>
              <w:ind w:left="-108" w:right="-131" w:firstLine="0"/>
              <w:jc w:val="center"/>
              <w:rPr>
                <w:rFonts w:ascii="Times New Roman" w:hAnsi="Times New Roman" w:cs="Times New Roman"/>
              </w:rPr>
            </w:pPr>
            <w:r w:rsidRPr="00C82DB5">
              <w:rPr>
                <w:rFonts w:ascii="Times New Roman" w:hAnsi="Times New Roman" w:cs="Times New Roman"/>
              </w:rPr>
              <w:t>2</w:t>
            </w:r>
          </w:p>
        </w:tc>
        <w:tc>
          <w:tcPr>
            <w:tcW w:w="3828" w:type="dxa"/>
            <w:shd w:val="clear" w:color="auto" w:fill="auto"/>
            <w:vAlign w:val="center"/>
          </w:tcPr>
          <w:p w:rsidR="00040433" w:rsidRPr="00C82DB5" w:rsidRDefault="00040433" w:rsidP="006305D3">
            <w:pPr>
              <w:ind w:left="-108" w:right="-131" w:firstLine="0"/>
              <w:jc w:val="center"/>
              <w:rPr>
                <w:rFonts w:ascii="Times New Roman" w:eastAsia="Calibri" w:hAnsi="Times New Roman" w:cs="Times New Roman"/>
              </w:rPr>
            </w:pPr>
            <w:r w:rsidRPr="00C82DB5">
              <w:rPr>
                <w:rFonts w:ascii="Times New Roman" w:eastAsia="Calibri" w:hAnsi="Times New Roman" w:cs="Times New Roman"/>
              </w:rPr>
              <w:t>3</w:t>
            </w:r>
          </w:p>
        </w:tc>
        <w:tc>
          <w:tcPr>
            <w:tcW w:w="2863" w:type="dxa"/>
            <w:shd w:val="clear" w:color="auto" w:fill="auto"/>
            <w:vAlign w:val="center"/>
          </w:tcPr>
          <w:p w:rsidR="00040433" w:rsidRPr="00C82DB5" w:rsidRDefault="00040433" w:rsidP="006305D3">
            <w:pPr>
              <w:ind w:left="-108" w:right="-131" w:firstLine="0"/>
              <w:jc w:val="center"/>
              <w:rPr>
                <w:rFonts w:ascii="Times New Roman" w:eastAsia="Calibri" w:hAnsi="Times New Roman" w:cs="Times New Roman"/>
              </w:rPr>
            </w:pPr>
            <w:r w:rsidRPr="00C82DB5">
              <w:rPr>
                <w:rFonts w:ascii="Times New Roman" w:eastAsia="Calibri" w:hAnsi="Times New Roman" w:cs="Times New Roman"/>
              </w:rPr>
              <w:t>4</w:t>
            </w:r>
          </w:p>
        </w:tc>
      </w:tr>
      <w:tr w:rsidR="00040433" w:rsidRPr="00C82DB5" w:rsidTr="00FE282A">
        <w:trPr>
          <w:trHeight w:val="677"/>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Уборка помещений</w:t>
            </w:r>
          </w:p>
        </w:tc>
        <w:tc>
          <w:tcPr>
            <w:tcW w:w="3828"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ежедневная, генеральная уборка</w:t>
            </w:r>
          </w:p>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раз в год</w:t>
            </w:r>
          </w:p>
        </w:tc>
        <w:tc>
          <w:tcPr>
            <w:tcW w:w="2863" w:type="dxa"/>
            <w:shd w:val="clear" w:color="auto" w:fill="auto"/>
          </w:tcPr>
          <w:p w:rsidR="00040433" w:rsidRPr="00C82DB5" w:rsidRDefault="00040433" w:rsidP="006305D3">
            <w:pPr>
              <w:widowControl/>
              <w:autoSpaceDE/>
              <w:autoSpaceDN/>
              <w:adjustRightInd/>
              <w:ind w:right="34" w:firstLine="0"/>
              <w:jc w:val="left"/>
              <w:rPr>
                <w:rFonts w:ascii="Times New Roman" w:hAnsi="Times New Roman" w:cs="Times New Roman"/>
              </w:rPr>
            </w:pPr>
            <w:r w:rsidRPr="00C82DB5">
              <w:rPr>
                <w:rFonts w:ascii="Times New Roman" w:hAnsi="Times New Roman" w:cs="Times New Roman"/>
              </w:rPr>
              <w:t>61,00 за 1 м</w:t>
            </w:r>
            <w:r w:rsidRPr="00C82DB5">
              <w:rPr>
                <w:rFonts w:ascii="Times New Roman" w:hAnsi="Times New Roman" w:cs="Times New Roman"/>
                <w:vertAlign w:val="superscript"/>
              </w:rPr>
              <w:t>2</w:t>
            </w:r>
          </w:p>
          <w:p w:rsidR="00040433" w:rsidRPr="00C82DB5" w:rsidRDefault="00040433" w:rsidP="006305D3">
            <w:pPr>
              <w:widowControl/>
              <w:autoSpaceDE/>
              <w:autoSpaceDN/>
              <w:adjustRightInd/>
              <w:ind w:right="34" w:firstLine="0"/>
              <w:jc w:val="left"/>
              <w:rPr>
                <w:rFonts w:ascii="Times New Roman" w:hAnsi="Times New Roman" w:cs="Times New Roman"/>
              </w:rPr>
            </w:pPr>
            <w:r w:rsidRPr="00C82DB5">
              <w:rPr>
                <w:rFonts w:ascii="Times New Roman" w:hAnsi="Times New Roman" w:cs="Times New Roman"/>
              </w:rPr>
              <w:t>в месяц</w:t>
            </w:r>
          </w:p>
        </w:tc>
      </w:tr>
      <w:tr w:rsidR="00040433" w:rsidRPr="00C82DB5" w:rsidTr="00FE282A">
        <w:trPr>
          <w:trHeight w:val="340"/>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Дезинсекция</w:t>
            </w:r>
          </w:p>
        </w:tc>
        <w:tc>
          <w:tcPr>
            <w:tcW w:w="3828"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1 раз в месяц</w:t>
            </w:r>
          </w:p>
        </w:tc>
        <w:tc>
          <w:tcPr>
            <w:tcW w:w="2863"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vertAlign w:val="superscript"/>
              </w:rPr>
            </w:pPr>
            <w:r w:rsidRPr="00C82DB5">
              <w:rPr>
                <w:rFonts w:ascii="Times New Roman" w:hAnsi="Times New Roman" w:cs="Times New Roman"/>
              </w:rPr>
              <w:t>10,00 за 1 м</w:t>
            </w:r>
            <w:r w:rsidRPr="00C82DB5">
              <w:rPr>
                <w:rFonts w:ascii="Times New Roman" w:hAnsi="Times New Roman" w:cs="Times New Roman"/>
                <w:vertAlign w:val="superscript"/>
              </w:rPr>
              <w:t>2</w:t>
            </w:r>
          </w:p>
        </w:tc>
      </w:tr>
      <w:tr w:rsidR="00040433" w:rsidRPr="00C82DB5" w:rsidTr="00FE282A">
        <w:trPr>
          <w:trHeight w:val="340"/>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Дератизация</w:t>
            </w:r>
          </w:p>
        </w:tc>
        <w:tc>
          <w:tcPr>
            <w:tcW w:w="3828"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b/>
              </w:rPr>
            </w:pPr>
            <w:r w:rsidRPr="00C82DB5">
              <w:rPr>
                <w:rFonts w:ascii="Times New Roman" w:hAnsi="Times New Roman" w:cs="Times New Roman"/>
              </w:rPr>
              <w:t>1 раз в месяц</w:t>
            </w:r>
          </w:p>
        </w:tc>
        <w:tc>
          <w:tcPr>
            <w:tcW w:w="2863"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b/>
                <w:vertAlign w:val="superscript"/>
              </w:rPr>
            </w:pPr>
            <w:r w:rsidRPr="00C82DB5">
              <w:rPr>
                <w:rFonts w:ascii="Times New Roman" w:hAnsi="Times New Roman" w:cs="Times New Roman"/>
              </w:rPr>
              <w:t>4,00 за 1 м</w:t>
            </w:r>
            <w:r w:rsidRPr="00C82DB5">
              <w:rPr>
                <w:rFonts w:ascii="Times New Roman" w:hAnsi="Times New Roman" w:cs="Times New Roman"/>
                <w:vertAlign w:val="superscript"/>
              </w:rPr>
              <w:t>2</w:t>
            </w:r>
          </w:p>
        </w:tc>
      </w:tr>
      <w:tr w:rsidR="00040433" w:rsidRPr="00C82DB5" w:rsidTr="00FE282A">
        <w:trPr>
          <w:trHeight w:hRule="exact" w:val="340"/>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Дезинфекция</w:t>
            </w:r>
          </w:p>
        </w:tc>
        <w:tc>
          <w:tcPr>
            <w:tcW w:w="3828"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Не реже 1 раз в месяц</w:t>
            </w:r>
          </w:p>
        </w:tc>
        <w:tc>
          <w:tcPr>
            <w:tcW w:w="2863"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vertAlign w:val="superscript"/>
              </w:rPr>
            </w:pPr>
            <w:r w:rsidRPr="00C82DB5">
              <w:rPr>
                <w:rFonts w:ascii="Times New Roman" w:hAnsi="Times New Roman" w:cs="Times New Roman"/>
              </w:rPr>
              <w:t>5,00 за 1 м</w:t>
            </w:r>
            <w:r w:rsidRPr="00C82DB5">
              <w:rPr>
                <w:rFonts w:ascii="Times New Roman" w:hAnsi="Times New Roman" w:cs="Times New Roman"/>
                <w:vertAlign w:val="superscript"/>
              </w:rPr>
              <w:t>2</w:t>
            </w:r>
          </w:p>
        </w:tc>
      </w:tr>
      <w:tr w:rsidR="00040433" w:rsidRPr="00C82DB5" w:rsidTr="00FE282A">
        <w:trPr>
          <w:trHeight w:hRule="exact" w:val="853"/>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Дезинсекция (борьба с осами и шершнями)</w:t>
            </w:r>
          </w:p>
          <w:p w:rsidR="00040433" w:rsidRPr="00C82DB5" w:rsidRDefault="00040433" w:rsidP="006305D3">
            <w:pPr>
              <w:widowControl/>
              <w:autoSpaceDE/>
              <w:autoSpaceDN/>
              <w:adjustRightInd/>
              <w:ind w:firstLine="0"/>
              <w:jc w:val="left"/>
              <w:rPr>
                <w:rFonts w:ascii="Times New Roman" w:hAnsi="Times New Roman" w:cs="Times New Roman"/>
              </w:rPr>
            </w:pPr>
          </w:p>
        </w:tc>
        <w:tc>
          <w:tcPr>
            <w:tcW w:w="3828"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1 раз в месяц</w:t>
            </w:r>
          </w:p>
        </w:tc>
        <w:tc>
          <w:tcPr>
            <w:tcW w:w="2863"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vertAlign w:val="superscript"/>
              </w:rPr>
            </w:pPr>
            <w:r w:rsidRPr="00C82DB5">
              <w:rPr>
                <w:rFonts w:ascii="Times New Roman" w:hAnsi="Times New Roman" w:cs="Times New Roman"/>
              </w:rPr>
              <w:t>1 017,00 (за гнездо)</w:t>
            </w:r>
          </w:p>
        </w:tc>
      </w:tr>
      <w:tr w:rsidR="00040433" w:rsidRPr="00C82DB5" w:rsidTr="00FE282A">
        <w:trPr>
          <w:trHeight w:hRule="exact" w:val="673"/>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Дезинфекция емкостей</w:t>
            </w:r>
          </w:p>
        </w:tc>
        <w:tc>
          <w:tcPr>
            <w:tcW w:w="3828"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1 раз в полугодие</w:t>
            </w:r>
          </w:p>
        </w:tc>
        <w:tc>
          <w:tcPr>
            <w:tcW w:w="2863" w:type="dxa"/>
            <w:shd w:val="clear" w:color="auto" w:fill="auto"/>
          </w:tcPr>
          <w:p w:rsidR="00040433" w:rsidRPr="00C82DB5" w:rsidRDefault="00040433" w:rsidP="0004043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 xml:space="preserve">455,49 за 1 </w:t>
            </w:r>
            <m:oMath>
              <m:sSup>
                <m:sSupPr>
                  <m:ctrlPr>
                    <w:rPr>
                      <w:rFonts w:ascii="Cambria Math" w:hAnsi="Cambria Math" w:cs="Times New Roman"/>
                      <w:i/>
                    </w:rPr>
                  </m:ctrlPr>
                </m:sSupPr>
                <m:e>
                  <m:r>
                    <w:rPr>
                      <w:rFonts w:ascii="Cambria Math" w:hAnsi="Cambria Math" w:cs="Times New Roman"/>
                    </w:rPr>
                    <m:t>м</m:t>
                  </m:r>
                </m:e>
                <m:sup>
                  <m:r>
                    <w:rPr>
                      <w:rFonts w:ascii="Cambria Math" w:hAnsi="Cambria Math" w:cs="Times New Roman"/>
                    </w:rPr>
                    <m:t>3</m:t>
                  </m:r>
                </m:sup>
              </m:sSup>
            </m:oMath>
          </w:p>
        </w:tc>
      </w:tr>
      <w:tr w:rsidR="00040433" w:rsidRPr="00C82DB5" w:rsidTr="00FE282A">
        <w:trPr>
          <w:trHeight w:hRule="exact" w:val="785"/>
        </w:trPr>
        <w:tc>
          <w:tcPr>
            <w:tcW w:w="9526" w:type="dxa"/>
            <w:gridSpan w:val="4"/>
            <w:shd w:val="clear" w:color="auto" w:fill="auto"/>
            <w:vAlign w:val="center"/>
          </w:tcPr>
          <w:p w:rsidR="00040433" w:rsidRPr="00C82DB5" w:rsidRDefault="00040433" w:rsidP="006305D3">
            <w:pPr>
              <w:widowControl/>
              <w:autoSpaceDE/>
              <w:autoSpaceDN/>
              <w:adjustRightInd/>
              <w:ind w:left="34" w:right="34" w:firstLine="0"/>
              <w:jc w:val="center"/>
              <w:rPr>
                <w:rFonts w:ascii="Times New Roman" w:hAnsi="Times New Roman" w:cs="Times New Roman"/>
              </w:rPr>
            </w:pPr>
            <w:r w:rsidRPr="00C82DB5">
              <w:rPr>
                <w:rFonts w:ascii="Times New Roman" w:hAnsi="Times New Roman" w:cs="Times New Roman"/>
              </w:rPr>
              <w:t xml:space="preserve">ГКУ КК </w:t>
            </w:r>
            <w:r w:rsidRPr="00C82DB5">
              <w:rPr>
                <w:rFonts w:ascii="Times New Roman" w:hAnsi="Times New Roman" w:cs="Times New Roman"/>
                <w:sz w:val="28"/>
                <w:szCs w:val="28"/>
              </w:rPr>
              <w:t>"</w:t>
            </w:r>
            <w:r w:rsidRPr="00C82DB5">
              <w:rPr>
                <w:rFonts w:ascii="Times New Roman" w:hAnsi="Times New Roman" w:cs="Times New Roman"/>
              </w:rPr>
              <w:t>Краснодарский центр социальной адаптации для лиц без определенного места жительства и занятий</w:t>
            </w:r>
            <w:r w:rsidRPr="00C82DB5">
              <w:rPr>
                <w:rFonts w:ascii="Times New Roman" w:hAnsi="Times New Roman" w:cs="Times New Roman"/>
                <w:sz w:val="28"/>
                <w:szCs w:val="28"/>
              </w:rPr>
              <w:t>"</w:t>
            </w:r>
          </w:p>
        </w:tc>
      </w:tr>
      <w:tr w:rsidR="00040433" w:rsidRPr="00C82DB5" w:rsidTr="00FE282A">
        <w:trPr>
          <w:trHeight w:hRule="exact" w:val="340"/>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Уборка помещений</w:t>
            </w:r>
          </w:p>
        </w:tc>
        <w:tc>
          <w:tcPr>
            <w:tcW w:w="3828"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ежедневная, генеральная уборка</w:t>
            </w:r>
          </w:p>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1 раз в год</w:t>
            </w:r>
          </w:p>
        </w:tc>
        <w:tc>
          <w:tcPr>
            <w:tcW w:w="2863" w:type="dxa"/>
            <w:shd w:val="clear" w:color="auto" w:fill="auto"/>
          </w:tcPr>
          <w:p w:rsidR="00040433" w:rsidRPr="00C82DB5" w:rsidRDefault="00040433" w:rsidP="006305D3">
            <w:pPr>
              <w:widowControl/>
              <w:autoSpaceDE/>
              <w:autoSpaceDN/>
              <w:adjustRightInd/>
              <w:ind w:right="34" w:firstLine="0"/>
              <w:jc w:val="left"/>
              <w:rPr>
                <w:rFonts w:ascii="Times New Roman" w:hAnsi="Times New Roman" w:cs="Times New Roman"/>
              </w:rPr>
            </w:pPr>
            <w:r w:rsidRPr="00C82DB5">
              <w:rPr>
                <w:rFonts w:ascii="Times New Roman" w:hAnsi="Times New Roman" w:cs="Times New Roman"/>
              </w:rPr>
              <w:t>72,00 за 1 м</w:t>
            </w:r>
            <w:r w:rsidRPr="00C82DB5">
              <w:rPr>
                <w:rFonts w:ascii="Times New Roman" w:hAnsi="Times New Roman" w:cs="Times New Roman"/>
                <w:vertAlign w:val="superscript"/>
              </w:rPr>
              <w:t>2</w:t>
            </w:r>
          </w:p>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в месяц</w:t>
            </w:r>
          </w:p>
        </w:tc>
      </w:tr>
      <w:tr w:rsidR="00040433" w:rsidRPr="00C82DB5" w:rsidTr="00FE282A">
        <w:trPr>
          <w:trHeight w:hRule="exact" w:val="340"/>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Дезинсекция</w:t>
            </w:r>
          </w:p>
        </w:tc>
        <w:tc>
          <w:tcPr>
            <w:tcW w:w="3828"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1 раз в квартал</w:t>
            </w:r>
          </w:p>
        </w:tc>
        <w:tc>
          <w:tcPr>
            <w:tcW w:w="2863"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12,00 за 1 м</w:t>
            </w:r>
            <w:r w:rsidRPr="00C82DB5">
              <w:rPr>
                <w:rFonts w:ascii="Times New Roman" w:hAnsi="Times New Roman" w:cs="Times New Roman"/>
                <w:vertAlign w:val="superscript"/>
              </w:rPr>
              <w:t>2</w:t>
            </w:r>
          </w:p>
        </w:tc>
      </w:tr>
      <w:tr w:rsidR="00040433" w:rsidRPr="00C82DB5" w:rsidTr="00FE282A">
        <w:trPr>
          <w:trHeight w:hRule="exact" w:val="340"/>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Дератизация</w:t>
            </w:r>
          </w:p>
        </w:tc>
        <w:tc>
          <w:tcPr>
            <w:tcW w:w="3828"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не реже 1 раза в месяц</w:t>
            </w:r>
          </w:p>
        </w:tc>
        <w:tc>
          <w:tcPr>
            <w:tcW w:w="2863"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vertAlign w:val="superscript"/>
              </w:rPr>
            </w:pPr>
            <w:r w:rsidRPr="00C82DB5">
              <w:rPr>
                <w:rFonts w:ascii="Times New Roman" w:hAnsi="Times New Roman" w:cs="Times New Roman"/>
              </w:rPr>
              <w:t>5,00 за 1 м</w:t>
            </w:r>
            <w:r w:rsidRPr="00C82DB5">
              <w:rPr>
                <w:rFonts w:ascii="Times New Roman" w:hAnsi="Times New Roman" w:cs="Times New Roman"/>
                <w:vertAlign w:val="superscript"/>
              </w:rPr>
              <w:t>2</w:t>
            </w:r>
          </w:p>
        </w:tc>
      </w:tr>
      <w:tr w:rsidR="00040433" w:rsidRPr="00C82DB5" w:rsidTr="00FE282A">
        <w:trPr>
          <w:trHeight w:hRule="exact" w:val="340"/>
        </w:trPr>
        <w:tc>
          <w:tcPr>
            <w:tcW w:w="449" w:type="dxa"/>
            <w:shd w:val="clear" w:color="auto" w:fill="auto"/>
          </w:tcPr>
          <w:p w:rsidR="00040433" w:rsidRPr="00C82DB5" w:rsidRDefault="0004043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w:t>
            </w:r>
          </w:p>
        </w:tc>
        <w:tc>
          <w:tcPr>
            <w:tcW w:w="2386" w:type="dxa"/>
            <w:shd w:val="clear" w:color="auto" w:fill="auto"/>
          </w:tcPr>
          <w:p w:rsidR="00040433" w:rsidRPr="00C82DB5" w:rsidRDefault="0004043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Дезинфекция</w:t>
            </w:r>
          </w:p>
        </w:tc>
        <w:tc>
          <w:tcPr>
            <w:tcW w:w="3828"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не реже 1 раз в квартал</w:t>
            </w:r>
          </w:p>
        </w:tc>
        <w:tc>
          <w:tcPr>
            <w:tcW w:w="2863" w:type="dxa"/>
            <w:shd w:val="clear" w:color="auto" w:fill="auto"/>
          </w:tcPr>
          <w:p w:rsidR="00040433" w:rsidRPr="00C82DB5" w:rsidRDefault="00040433" w:rsidP="006305D3">
            <w:pPr>
              <w:widowControl/>
              <w:autoSpaceDE/>
              <w:autoSpaceDN/>
              <w:adjustRightInd/>
              <w:ind w:right="-161" w:firstLine="0"/>
              <w:jc w:val="left"/>
              <w:rPr>
                <w:rFonts w:ascii="Times New Roman" w:hAnsi="Times New Roman" w:cs="Times New Roman"/>
                <w:vertAlign w:val="superscript"/>
              </w:rPr>
            </w:pPr>
            <w:r w:rsidRPr="00C82DB5">
              <w:rPr>
                <w:rFonts w:ascii="Times New Roman" w:hAnsi="Times New Roman" w:cs="Times New Roman"/>
              </w:rPr>
              <w:t>6,00 за 1 м</w:t>
            </w:r>
            <w:r w:rsidRPr="00C82DB5">
              <w:rPr>
                <w:rFonts w:ascii="Times New Roman" w:hAnsi="Times New Roman" w:cs="Times New Roman"/>
                <w:vertAlign w:val="superscript"/>
              </w:rPr>
              <w:t>2</w:t>
            </w:r>
          </w:p>
        </w:tc>
      </w:tr>
      <w:tr w:rsidR="00040433" w:rsidRPr="00C82DB5" w:rsidTr="00FE282A">
        <w:trPr>
          <w:trHeight w:hRule="exact" w:val="340"/>
        </w:trPr>
        <w:tc>
          <w:tcPr>
            <w:tcW w:w="9526" w:type="dxa"/>
            <w:gridSpan w:val="4"/>
            <w:shd w:val="clear" w:color="auto" w:fill="auto"/>
          </w:tcPr>
          <w:p w:rsidR="00040433" w:rsidRPr="00C82DB5" w:rsidRDefault="00747E16" w:rsidP="00747E16">
            <w:pPr>
              <w:widowControl/>
              <w:autoSpaceDE/>
              <w:autoSpaceDN/>
              <w:adjustRightInd/>
              <w:ind w:right="-161" w:firstLine="0"/>
              <w:jc w:val="center"/>
              <w:rPr>
                <w:rFonts w:ascii="Times New Roman" w:hAnsi="Times New Roman" w:cs="Times New Roman"/>
              </w:rPr>
            </w:pPr>
            <w:r w:rsidRPr="00C82DB5">
              <w:rPr>
                <w:rFonts w:ascii="Times New Roman" w:hAnsi="Times New Roman" w:cs="Times New Roman"/>
              </w:rPr>
              <w:t>ГКУ КК «Центр занятости населения города Краснодара»</w:t>
            </w:r>
          </w:p>
        </w:tc>
      </w:tr>
      <w:tr w:rsidR="00747E16" w:rsidRPr="00C82DB5" w:rsidTr="00FE282A">
        <w:trPr>
          <w:trHeight w:hRule="exact" w:val="605"/>
        </w:trPr>
        <w:tc>
          <w:tcPr>
            <w:tcW w:w="449" w:type="dxa"/>
            <w:shd w:val="clear" w:color="auto" w:fill="auto"/>
          </w:tcPr>
          <w:p w:rsidR="00747E16" w:rsidRPr="00C82DB5" w:rsidRDefault="00747E16" w:rsidP="00747E16">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w:t>
            </w:r>
          </w:p>
        </w:tc>
        <w:tc>
          <w:tcPr>
            <w:tcW w:w="2386" w:type="dxa"/>
            <w:shd w:val="clear" w:color="auto" w:fill="auto"/>
          </w:tcPr>
          <w:p w:rsidR="00747E16" w:rsidRPr="00C82DB5" w:rsidRDefault="00747E16" w:rsidP="00747E16">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Комплекс услуг по генеральной уборке</w:t>
            </w:r>
          </w:p>
        </w:tc>
        <w:tc>
          <w:tcPr>
            <w:tcW w:w="3828" w:type="dxa"/>
            <w:shd w:val="clear" w:color="auto" w:fill="auto"/>
          </w:tcPr>
          <w:p w:rsidR="00747E16" w:rsidRPr="00C82DB5" w:rsidRDefault="002A0300" w:rsidP="00747E16">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1 раз в квартал</w:t>
            </w:r>
          </w:p>
        </w:tc>
        <w:tc>
          <w:tcPr>
            <w:tcW w:w="2863" w:type="dxa"/>
            <w:shd w:val="clear" w:color="auto" w:fill="auto"/>
          </w:tcPr>
          <w:p w:rsidR="00747E16" w:rsidRPr="00C82DB5" w:rsidRDefault="00747E16" w:rsidP="00747E16">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93,33 за 1 м</w:t>
            </w:r>
            <w:r w:rsidRPr="00C82DB5">
              <w:rPr>
                <w:rFonts w:ascii="Times New Roman" w:hAnsi="Times New Roman" w:cs="Times New Roman"/>
                <w:vertAlign w:val="superscript"/>
              </w:rPr>
              <w:t>2</w:t>
            </w:r>
          </w:p>
        </w:tc>
      </w:tr>
      <w:tr w:rsidR="00747E16" w:rsidRPr="00C82DB5" w:rsidTr="00FE282A">
        <w:trPr>
          <w:trHeight w:hRule="exact" w:val="340"/>
        </w:trPr>
        <w:tc>
          <w:tcPr>
            <w:tcW w:w="449" w:type="dxa"/>
            <w:shd w:val="clear" w:color="auto" w:fill="auto"/>
          </w:tcPr>
          <w:p w:rsidR="00747E16" w:rsidRPr="00C82DB5" w:rsidRDefault="00747E16" w:rsidP="00747E16">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w:t>
            </w:r>
          </w:p>
        </w:tc>
        <w:tc>
          <w:tcPr>
            <w:tcW w:w="2386" w:type="dxa"/>
            <w:shd w:val="clear" w:color="auto" w:fill="auto"/>
          </w:tcPr>
          <w:p w:rsidR="00747E16" w:rsidRPr="00C82DB5" w:rsidRDefault="005B462E" w:rsidP="00747E16">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М</w:t>
            </w:r>
            <w:r w:rsidR="00747E16" w:rsidRPr="00C82DB5">
              <w:rPr>
                <w:rFonts w:ascii="Times New Roman" w:hAnsi="Times New Roman" w:cs="Times New Roman"/>
              </w:rPr>
              <w:t>ойка фасадов</w:t>
            </w:r>
          </w:p>
        </w:tc>
        <w:tc>
          <w:tcPr>
            <w:tcW w:w="3828" w:type="dxa"/>
            <w:shd w:val="clear" w:color="auto" w:fill="auto"/>
          </w:tcPr>
          <w:p w:rsidR="00747E16" w:rsidRPr="00C82DB5" w:rsidRDefault="002A0300" w:rsidP="00747E16">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1 раз в квартал</w:t>
            </w:r>
          </w:p>
        </w:tc>
        <w:tc>
          <w:tcPr>
            <w:tcW w:w="2863" w:type="dxa"/>
            <w:shd w:val="clear" w:color="auto" w:fill="auto"/>
          </w:tcPr>
          <w:p w:rsidR="00747E16" w:rsidRPr="00C82DB5" w:rsidRDefault="00747E16" w:rsidP="00FE282A">
            <w:pPr>
              <w:widowControl/>
              <w:autoSpaceDE/>
              <w:autoSpaceDN/>
              <w:adjustRightInd/>
              <w:ind w:right="-161" w:firstLine="0"/>
              <w:jc w:val="left"/>
              <w:rPr>
                <w:rFonts w:ascii="Times New Roman" w:hAnsi="Times New Roman" w:cs="Times New Roman"/>
              </w:rPr>
            </w:pPr>
            <w:r w:rsidRPr="00C82DB5">
              <w:rPr>
                <w:rFonts w:ascii="Times New Roman" w:hAnsi="Times New Roman" w:cs="Times New Roman"/>
              </w:rPr>
              <w:t>100,00 за 1 м</w:t>
            </w:r>
            <w:r w:rsidRPr="00C82DB5">
              <w:rPr>
                <w:rFonts w:ascii="Times New Roman" w:hAnsi="Times New Roman" w:cs="Times New Roman"/>
                <w:vertAlign w:val="superscript"/>
              </w:rPr>
              <w:t>2</w:t>
            </w:r>
          </w:p>
        </w:tc>
      </w:tr>
    </w:tbl>
    <w:p w:rsidR="00BF2F96" w:rsidRPr="00C82DB5" w:rsidRDefault="00FE282A" w:rsidP="00BF2F96">
      <w:pPr>
        <w:ind w:left="720" w:firstLine="0"/>
        <w:jc w:val="right"/>
        <w:rPr>
          <w:rFonts w:ascii="Times New Roman" w:hAnsi="Times New Roman" w:cs="Times New Roman"/>
          <w:sz w:val="28"/>
          <w:szCs w:val="28"/>
        </w:rPr>
      </w:pPr>
      <w:r w:rsidRPr="00C82DB5">
        <w:rPr>
          <w:rFonts w:ascii="Times New Roman" w:hAnsi="Times New Roman" w:cs="Times New Roman"/>
          <w:sz w:val="28"/>
          <w:szCs w:val="28"/>
        </w:rPr>
        <w:t xml:space="preserve">                                                               </w:t>
      </w:r>
      <w:r w:rsidR="000842DD" w:rsidRPr="00C82DB5">
        <w:rPr>
          <w:rFonts w:ascii="Times New Roman" w:hAnsi="Times New Roman" w:cs="Times New Roman"/>
          <w:sz w:val="28"/>
          <w:szCs w:val="28"/>
        </w:rPr>
        <w:t xml:space="preserve"> </w:t>
      </w:r>
      <w:r w:rsidR="00BF2F96" w:rsidRPr="00C82DB5">
        <w:rPr>
          <w:rFonts w:ascii="Times New Roman" w:hAnsi="Times New Roman" w:cs="Times New Roman"/>
          <w:sz w:val="28"/>
          <w:szCs w:val="28"/>
        </w:rPr>
        <w:t>».</w:t>
      </w:r>
    </w:p>
    <w:p w:rsidR="00283B8C" w:rsidRPr="00C82DB5" w:rsidRDefault="00712B63" w:rsidP="00283B8C">
      <w:pPr>
        <w:pStyle w:val="affff3"/>
        <w:ind w:left="0"/>
        <w:rPr>
          <w:rFonts w:ascii="Times New Roman" w:hAnsi="Times New Roman" w:cs="Times New Roman"/>
          <w:sz w:val="28"/>
          <w:szCs w:val="28"/>
        </w:rPr>
      </w:pPr>
      <w:r w:rsidRPr="00C82DB5">
        <w:rPr>
          <w:rFonts w:ascii="Times New Roman" w:hAnsi="Times New Roman" w:cs="Times New Roman"/>
          <w:sz w:val="28"/>
          <w:szCs w:val="28"/>
        </w:rPr>
        <w:t>7</w:t>
      </w:r>
      <w:r w:rsidR="00283B8C" w:rsidRPr="00C82DB5">
        <w:rPr>
          <w:rFonts w:ascii="Times New Roman" w:hAnsi="Times New Roman" w:cs="Times New Roman"/>
          <w:sz w:val="28"/>
          <w:szCs w:val="28"/>
        </w:rPr>
        <w:t xml:space="preserve">. В таблице 37 в позиции 34 в графе 4 цифры «832,54» заменить цифрами «832,56».                                                                                                                                </w:t>
      </w:r>
    </w:p>
    <w:p w:rsidR="00283B8C" w:rsidRPr="00C82DB5" w:rsidRDefault="00712B63" w:rsidP="00283B8C">
      <w:pPr>
        <w:ind w:left="720" w:firstLine="0"/>
        <w:rPr>
          <w:sz w:val="28"/>
          <w:szCs w:val="28"/>
        </w:rPr>
      </w:pPr>
      <w:r w:rsidRPr="00C82DB5">
        <w:rPr>
          <w:rFonts w:ascii="Times New Roman" w:hAnsi="Times New Roman" w:cs="Times New Roman"/>
          <w:sz w:val="28"/>
          <w:szCs w:val="28"/>
        </w:rPr>
        <w:t>8</w:t>
      </w:r>
      <w:r w:rsidR="00283B8C" w:rsidRPr="00C82DB5">
        <w:rPr>
          <w:rFonts w:ascii="Times New Roman" w:hAnsi="Times New Roman" w:cs="Times New Roman"/>
          <w:sz w:val="28"/>
          <w:szCs w:val="28"/>
        </w:rPr>
        <w:t>. Таблицу 45 изложить в следующей редакции:</w:t>
      </w:r>
    </w:p>
    <w:p w:rsidR="00283B8C" w:rsidRPr="00C82DB5" w:rsidRDefault="00283B8C" w:rsidP="00283B8C">
      <w:pPr>
        <w:ind w:firstLine="284"/>
        <w:rPr>
          <w:rFonts w:ascii="Times New Roman" w:hAnsi="Times New Roman" w:cs="Times New Roman"/>
          <w:sz w:val="16"/>
          <w:szCs w:val="16"/>
        </w:rPr>
      </w:pPr>
    </w:p>
    <w:p w:rsidR="00283B8C" w:rsidRPr="00C82DB5" w:rsidRDefault="00FE282A" w:rsidP="00FE282A">
      <w:pPr>
        <w:ind w:firstLine="0"/>
        <w:outlineLvl w:val="2"/>
        <w:rPr>
          <w:rFonts w:ascii="Times New Roman" w:hAnsi="Times New Roman"/>
          <w:sz w:val="28"/>
          <w:szCs w:val="40"/>
          <w:shd w:val="clear" w:color="auto" w:fill="FFFFFF"/>
        </w:rPr>
      </w:pPr>
      <w:proofErr w:type="gramStart"/>
      <w:r w:rsidRPr="00C82DB5">
        <w:rPr>
          <w:rFonts w:ascii="Times New Roman" w:hAnsi="Times New Roman"/>
          <w:sz w:val="28"/>
          <w:szCs w:val="40"/>
          <w:shd w:val="clear" w:color="auto" w:fill="FFFFFF"/>
        </w:rPr>
        <w:t xml:space="preserve">«  </w:t>
      </w:r>
      <w:proofErr w:type="gramEnd"/>
      <w:r w:rsidRPr="00C82DB5">
        <w:rPr>
          <w:rFonts w:ascii="Times New Roman" w:hAnsi="Times New Roman"/>
          <w:sz w:val="28"/>
          <w:szCs w:val="40"/>
          <w:shd w:val="clear" w:color="auto" w:fill="FFFFFF"/>
        </w:rPr>
        <w:t xml:space="preserve">                                                                                                                    </w:t>
      </w:r>
      <w:r w:rsidR="00283B8C" w:rsidRPr="00C82DB5">
        <w:rPr>
          <w:rFonts w:ascii="Times New Roman" w:hAnsi="Times New Roman"/>
          <w:sz w:val="28"/>
          <w:szCs w:val="40"/>
          <w:shd w:val="clear" w:color="auto" w:fill="FFFFFF"/>
        </w:rPr>
        <w:t>Таблица 45</w:t>
      </w:r>
    </w:p>
    <w:p w:rsidR="00283B8C" w:rsidRPr="00C82DB5" w:rsidRDefault="00283B8C" w:rsidP="00283B8C">
      <w:pPr>
        <w:ind w:left="851" w:right="709" w:firstLine="0"/>
        <w:jc w:val="center"/>
        <w:outlineLvl w:val="2"/>
        <w:rPr>
          <w:rFonts w:ascii="Times New Roman" w:hAnsi="Times New Roman"/>
          <w:b/>
          <w:sz w:val="16"/>
          <w:szCs w:val="16"/>
          <w:shd w:val="clear" w:color="auto" w:fill="FFFFFF"/>
        </w:rPr>
      </w:pPr>
    </w:p>
    <w:p w:rsidR="00283B8C" w:rsidRPr="00C82DB5" w:rsidRDefault="00283B8C" w:rsidP="00283B8C">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НОРМАТИВЫ</w:t>
      </w:r>
    </w:p>
    <w:p w:rsidR="00283B8C" w:rsidRPr="00C82DB5" w:rsidRDefault="00283B8C" w:rsidP="00283B8C">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 xml:space="preserve">обеспечения функций учреждений, </w:t>
      </w:r>
    </w:p>
    <w:p w:rsidR="00283B8C" w:rsidRPr="00C82DB5" w:rsidRDefault="00283B8C" w:rsidP="00283B8C">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 xml:space="preserve">применяемые при расчете нормативных затрат </w:t>
      </w:r>
    </w:p>
    <w:p w:rsidR="00283B8C" w:rsidRPr="00C82DB5" w:rsidRDefault="00283B8C" w:rsidP="00283B8C">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на техническое обслуживание</w:t>
      </w:r>
    </w:p>
    <w:p w:rsidR="00283B8C" w:rsidRPr="00C82DB5" w:rsidRDefault="00283B8C" w:rsidP="00283B8C">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 xml:space="preserve">и </w:t>
      </w:r>
      <w:proofErr w:type="spellStart"/>
      <w:r w:rsidRPr="00C82DB5">
        <w:rPr>
          <w:rFonts w:ascii="Times New Roman" w:hAnsi="Times New Roman"/>
          <w:b/>
          <w:sz w:val="28"/>
          <w:szCs w:val="40"/>
          <w:shd w:val="clear" w:color="auto" w:fill="FFFFFF"/>
        </w:rPr>
        <w:t>регламентно</w:t>
      </w:r>
      <w:proofErr w:type="spellEnd"/>
      <w:r w:rsidRPr="00C82DB5">
        <w:rPr>
          <w:rFonts w:ascii="Times New Roman" w:hAnsi="Times New Roman"/>
          <w:b/>
          <w:sz w:val="28"/>
          <w:szCs w:val="40"/>
          <w:shd w:val="clear" w:color="auto" w:fill="FFFFFF"/>
        </w:rPr>
        <w:t xml:space="preserve">-профилактический ремонт </w:t>
      </w:r>
    </w:p>
    <w:p w:rsidR="00283B8C" w:rsidRPr="00C82DB5" w:rsidRDefault="00283B8C" w:rsidP="00283B8C">
      <w:pPr>
        <w:ind w:left="851" w:right="709" w:firstLine="0"/>
        <w:jc w:val="center"/>
        <w:outlineLvl w:val="2"/>
        <w:rPr>
          <w:rFonts w:ascii="Times New Roman" w:hAnsi="Times New Roman"/>
          <w:b/>
          <w:sz w:val="28"/>
          <w:szCs w:val="40"/>
          <w:shd w:val="clear" w:color="auto" w:fill="FFFFFF"/>
        </w:rPr>
      </w:pPr>
      <w:r w:rsidRPr="00C82DB5">
        <w:rPr>
          <w:rFonts w:ascii="Times New Roman" w:hAnsi="Times New Roman"/>
          <w:b/>
          <w:sz w:val="28"/>
          <w:szCs w:val="40"/>
          <w:shd w:val="clear" w:color="auto" w:fill="FFFFFF"/>
        </w:rPr>
        <w:t xml:space="preserve">медицинского оборудования </w:t>
      </w:r>
    </w:p>
    <w:p w:rsidR="00283B8C" w:rsidRPr="00C82DB5" w:rsidRDefault="00283B8C" w:rsidP="00283B8C">
      <w:pPr>
        <w:ind w:left="851" w:right="709" w:firstLine="0"/>
        <w:jc w:val="center"/>
        <w:rPr>
          <w:rFonts w:ascii="Times New Roman" w:eastAsia="Calibri" w:hAnsi="Times New Roman" w:cs="Times New Roman"/>
          <w:b/>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8"/>
        <w:gridCol w:w="1843"/>
        <w:gridCol w:w="2551"/>
      </w:tblGrid>
      <w:tr w:rsidR="00283B8C" w:rsidRPr="00C82DB5" w:rsidTr="00FE282A">
        <w:tc>
          <w:tcPr>
            <w:tcW w:w="567" w:type="dxa"/>
            <w:shd w:val="clear" w:color="auto" w:fill="auto"/>
            <w:vAlign w:val="center"/>
          </w:tcPr>
          <w:p w:rsidR="00283B8C" w:rsidRPr="00C82DB5" w:rsidRDefault="00283B8C" w:rsidP="00823E75">
            <w:pPr>
              <w:pStyle w:val="aff9"/>
              <w:ind w:left="-80" w:right="-76"/>
              <w:jc w:val="center"/>
              <w:rPr>
                <w:rFonts w:ascii="Times New Roman" w:hAnsi="Times New Roman" w:cs="Times New Roman"/>
              </w:rPr>
            </w:pPr>
            <w:r w:rsidRPr="00C82DB5">
              <w:rPr>
                <w:rFonts w:ascii="Times New Roman" w:hAnsi="Times New Roman" w:cs="Times New Roman"/>
              </w:rPr>
              <w:t>№ п/п</w:t>
            </w:r>
          </w:p>
        </w:tc>
        <w:tc>
          <w:tcPr>
            <w:tcW w:w="4678" w:type="dxa"/>
            <w:shd w:val="clear" w:color="auto" w:fill="auto"/>
            <w:vAlign w:val="center"/>
          </w:tcPr>
          <w:p w:rsidR="00283B8C" w:rsidRPr="00C82DB5" w:rsidRDefault="00283B8C" w:rsidP="00823E75">
            <w:pPr>
              <w:pStyle w:val="aff9"/>
              <w:ind w:left="-80" w:right="-76"/>
              <w:jc w:val="center"/>
              <w:rPr>
                <w:rFonts w:ascii="Times New Roman" w:hAnsi="Times New Roman" w:cs="Times New Roman"/>
              </w:rPr>
            </w:pPr>
            <w:r w:rsidRPr="00C82DB5">
              <w:rPr>
                <w:rFonts w:ascii="Times New Roman" w:hAnsi="Times New Roman" w:cs="Times New Roman"/>
              </w:rPr>
              <w:t>Наименование оборудования</w:t>
            </w:r>
          </w:p>
        </w:tc>
        <w:tc>
          <w:tcPr>
            <w:tcW w:w="1843" w:type="dxa"/>
            <w:shd w:val="clear" w:color="auto" w:fill="auto"/>
            <w:vAlign w:val="center"/>
          </w:tcPr>
          <w:p w:rsidR="00283B8C" w:rsidRPr="00C82DB5" w:rsidRDefault="00283B8C" w:rsidP="00823E75">
            <w:pPr>
              <w:pStyle w:val="aff9"/>
              <w:ind w:left="-80" w:right="-76"/>
              <w:jc w:val="center"/>
              <w:rPr>
                <w:rFonts w:ascii="Times New Roman" w:hAnsi="Times New Roman" w:cs="Times New Roman"/>
              </w:rPr>
            </w:pPr>
            <w:r w:rsidRPr="00C82DB5">
              <w:rPr>
                <w:rFonts w:ascii="Times New Roman" w:hAnsi="Times New Roman" w:cs="Times New Roman"/>
              </w:rPr>
              <w:t>Ед. изм.</w:t>
            </w:r>
          </w:p>
        </w:tc>
        <w:tc>
          <w:tcPr>
            <w:tcW w:w="2551" w:type="dxa"/>
            <w:shd w:val="clear" w:color="auto" w:fill="auto"/>
            <w:vAlign w:val="center"/>
          </w:tcPr>
          <w:p w:rsidR="00283B8C" w:rsidRPr="00C82DB5" w:rsidRDefault="00283B8C" w:rsidP="00823E75">
            <w:pPr>
              <w:pStyle w:val="aff9"/>
              <w:ind w:left="-79" w:right="-74"/>
              <w:jc w:val="center"/>
              <w:rPr>
                <w:rFonts w:ascii="Times New Roman" w:hAnsi="Times New Roman" w:cs="Times New Roman"/>
              </w:rPr>
            </w:pPr>
            <w:r w:rsidRPr="00C82DB5">
              <w:rPr>
                <w:rFonts w:ascii="Times New Roman" w:hAnsi="Times New Roman" w:cs="Times New Roman"/>
              </w:rPr>
              <w:t>Цена единицы услуги</w:t>
            </w:r>
          </w:p>
          <w:p w:rsidR="00283B8C" w:rsidRPr="00C82DB5" w:rsidRDefault="00283B8C" w:rsidP="00823E75">
            <w:pPr>
              <w:pStyle w:val="aff9"/>
              <w:ind w:left="-79" w:right="-74"/>
              <w:jc w:val="center"/>
              <w:rPr>
                <w:rFonts w:ascii="Times New Roman" w:hAnsi="Times New Roman" w:cs="Times New Roman"/>
              </w:rPr>
            </w:pPr>
            <w:r w:rsidRPr="00C82DB5">
              <w:rPr>
                <w:rFonts w:ascii="Times New Roman" w:hAnsi="Times New Roman" w:cs="Times New Roman"/>
              </w:rPr>
              <w:t>(не более), руб.</w:t>
            </w:r>
          </w:p>
        </w:tc>
      </w:tr>
    </w:tbl>
    <w:p w:rsidR="00283B8C" w:rsidRPr="00C82DB5" w:rsidRDefault="00283B8C" w:rsidP="00283B8C">
      <w:pPr>
        <w:ind w:firstLine="0"/>
        <w:jc w:val="center"/>
        <w:rPr>
          <w:rFonts w:ascii="Times New Roman" w:eastAsia="Calibri" w:hAnsi="Times New Roman" w:cs="Times New Roman"/>
          <w:sz w:val="2"/>
          <w:szCs w:val="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3"/>
        <w:gridCol w:w="1843"/>
        <w:gridCol w:w="2556"/>
      </w:tblGrid>
      <w:tr w:rsidR="00283B8C" w:rsidRPr="00C82DB5" w:rsidTr="00823E75">
        <w:trPr>
          <w:trHeight w:val="312"/>
          <w:tblHeader/>
          <w:jc w:val="center"/>
        </w:trPr>
        <w:tc>
          <w:tcPr>
            <w:tcW w:w="567" w:type="dxa"/>
            <w:shd w:val="clear" w:color="auto" w:fill="auto"/>
          </w:tcPr>
          <w:p w:rsidR="00283B8C" w:rsidRPr="00C82DB5" w:rsidRDefault="00283B8C" w:rsidP="00823E75">
            <w:pPr>
              <w:pStyle w:val="aff9"/>
              <w:ind w:left="-80" w:right="-76"/>
              <w:jc w:val="center"/>
              <w:rPr>
                <w:rFonts w:ascii="Times New Roman" w:hAnsi="Times New Roman" w:cs="Times New Roman"/>
              </w:rPr>
            </w:pPr>
            <w:r w:rsidRPr="00C82DB5">
              <w:rPr>
                <w:rFonts w:ascii="Times New Roman" w:hAnsi="Times New Roman" w:cs="Times New Roman"/>
              </w:rPr>
              <w:t>1</w:t>
            </w:r>
          </w:p>
        </w:tc>
        <w:tc>
          <w:tcPr>
            <w:tcW w:w="4673" w:type="dxa"/>
            <w:shd w:val="clear" w:color="auto" w:fill="auto"/>
          </w:tcPr>
          <w:p w:rsidR="00283B8C" w:rsidRPr="00C82DB5" w:rsidRDefault="00283B8C" w:rsidP="00823E75">
            <w:pPr>
              <w:pStyle w:val="aff9"/>
              <w:ind w:left="-80" w:right="-76"/>
              <w:jc w:val="center"/>
              <w:rPr>
                <w:rFonts w:ascii="Times New Roman" w:hAnsi="Times New Roman" w:cs="Times New Roman"/>
              </w:rPr>
            </w:pPr>
            <w:r w:rsidRPr="00C82DB5">
              <w:rPr>
                <w:rFonts w:ascii="Times New Roman" w:hAnsi="Times New Roman" w:cs="Times New Roman"/>
              </w:rPr>
              <w:t>2</w:t>
            </w:r>
          </w:p>
        </w:tc>
        <w:tc>
          <w:tcPr>
            <w:tcW w:w="1843" w:type="dxa"/>
            <w:shd w:val="clear" w:color="auto" w:fill="auto"/>
          </w:tcPr>
          <w:p w:rsidR="00283B8C" w:rsidRPr="00C82DB5" w:rsidRDefault="00283B8C" w:rsidP="00823E75">
            <w:pPr>
              <w:pStyle w:val="aff9"/>
              <w:ind w:left="-80" w:right="-76"/>
              <w:jc w:val="center"/>
              <w:rPr>
                <w:rFonts w:ascii="Times New Roman" w:hAnsi="Times New Roman" w:cs="Times New Roman"/>
              </w:rPr>
            </w:pPr>
            <w:r w:rsidRPr="00C82DB5">
              <w:rPr>
                <w:rFonts w:ascii="Times New Roman" w:hAnsi="Times New Roman" w:cs="Times New Roman"/>
              </w:rPr>
              <w:t>3</w:t>
            </w:r>
          </w:p>
        </w:tc>
        <w:tc>
          <w:tcPr>
            <w:tcW w:w="2556" w:type="dxa"/>
            <w:shd w:val="clear" w:color="auto" w:fill="auto"/>
          </w:tcPr>
          <w:p w:rsidR="00283B8C" w:rsidRPr="00C82DB5" w:rsidRDefault="00283B8C" w:rsidP="00823E75">
            <w:pPr>
              <w:pStyle w:val="aff9"/>
              <w:ind w:left="-80" w:right="-76"/>
              <w:jc w:val="center"/>
              <w:rPr>
                <w:rFonts w:ascii="Times New Roman" w:hAnsi="Times New Roman" w:cs="Times New Roman"/>
              </w:rPr>
            </w:pPr>
            <w:r w:rsidRPr="00C82DB5">
              <w:rPr>
                <w:rFonts w:ascii="Times New Roman" w:hAnsi="Times New Roman" w:cs="Times New Roman"/>
              </w:rPr>
              <w:t>4</w:t>
            </w:r>
          </w:p>
        </w:tc>
      </w:tr>
      <w:tr w:rsidR="00712B63" w:rsidRPr="00C82DB5" w:rsidTr="00897A79">
        <w:trPr>
          <w:trHeight w:val="339"/>
          <w:jc w:val="center"/>
        </w:trPr>
        <w:tc>
          <w:tcPr>
            <w:tcW w:w="9639" w:type="dxa"/>
            <w:gridSpan w:val="4"/>
            <w:shd w:val="clear" w:color="auto" w:fill="auto"/>
          </w:tcPr>
          <w:p w:rsidR="00712B63" w:rsidRPr="00C82DB5" w:rsidRDefault="00712B63" w:rsidP="00823E75">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rPr>
              <w:t>Техническое обслуживание и профилактический ремонт</w:t>
            </w:r>
          </w:p>
        </w:tc>
      </w:tr>
      <w:tr w:rsidR="00712B63" w:rsidRPr="00C82DB5" w:rsidTr="00823E75">
        <w:trPr>
          <w:trHeight w:val="339"/>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 xml:space="preserve">Аппарат для гальванизации электрофореза </w:t>
            </w:r>
          </w:p>
        </w:tc>
        <w:tc>
          <w:tcPr>
            <w:tcW w:w="1843" w:type="dxa"/>
            <w:shd w:val="clear" w:color="auto" w:fill="auto"/>
          </w:tcPr>
          <w:p w:rsidR="00712B63" w:rsidRPr="00C82DB5" w:rsidRDefault="00712B63" w:rsidP="00712B63">
            <w:pPr>
              <w:widowControl/>
              <w:autoSpaceDE/>
              <w:autoSpaceDN/>
              <w:adjustRightInd/>
              <w:ind w:firstLine="0"/>
              <w:rPr>
                <w:rFonts w:ascii="Times New Roman" w:hAnsi="Times New Roman" w:cs="Times New Roman"/>
              </w:rPr>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373,00</w:t>
            </w:r>
          </w:p>
        </w:tc>
      </w:tr>
      <w:tr w:rsidR="00712B63" w:rsidRPr="00C82DB5" w:rsidTr="00823E75">
        <w:trPr>
          <w:trHeight w:val="414"/>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2</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Аппарат для УВЧ терапии</w:t>
            </w:r>
          </w:p>
        </w:tc>
        <w:tc>
          <w:tcPr>
            <w:tcW w:w="1843" w:type="dxa"/>
            <w:shd w:val="clear" w:color="auto" w:fill="auto"/>
          </w:tcPr>
          <w:p w:rsidR="00712B63" w:rsidRPr="00C82DB5" w:rsidRDefault="00712B63" w:rsidP="00712B63">
            <w:pPr>
              <w:ind w:firstLine="0"/>
              <w:jc w:val="left"/>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691,67</w:t>
            </w:r>
          </w:p>
        </w:tc>
      </w:tr>
      <w:tr w:rsidR="00712B63" w:rsidRPr="00C82DB5" w:rsidTr="00823E75">
        <w:trPr>
          <w:trHeight w:val="435"/>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3</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 xml:space="preserve">Аппарат для ультразвуковой терапии </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791,00</w:t>
            </w:r>
          </w:p>
        </w:tc>
      </w:tr>
      <w:tr w:rsidR="00712B63" w:rsidRPr="00C82DB5" w:rsidTr="00823E75">
        <w:trPr>
          <w:trHeight w:val="331"/>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4</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 xml:space="preserve">Медицинский прибор для </w:t>
            </w:r>
            <w:proofErr w:type="spellStart"/>
            <w:r w:rsidRPr="00C82DB5">
              <w:rPr>
                <w:rFonts w:ascii="Times New Roman" w:hAnsi="Times New Roman" w:cs="Times New Roman"/>
                <w:color w:val="000000"/>
              </w:rPr>
              <w:t>светотерапии</w:t>
            </w:r>
            <w:proofErr w:type="spellEnd"/>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699,67</w:t>
            </w:r>
          </w:p>
        </w:tc>
      </w:tr>
      <w:tr w:rsidR="00712B63" w:rsidRPr="00C82DB5" w:rsidTr="00823E75">
        <w:trPr>
          <w:trHeight w:val="408"/>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5</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Физиотерапевтический аппарат</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2 007,67</w:t>
            </w:r>
          </w:p>
        </w:tc>
      </w:tr>
      <w:tr w:rsidR="00712B63" w:rsidRPr="00C82DB5" w:rsidTr="00823E75">
        <w:trPr>
          <w:trHeight w:val="575"/>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6</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Облучатель ртутно-кварцевый стационарный</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699,67</w:t>
            </w:r>
          </w:p>
        </w:tc>
      </w:tr>
      <w:tr w:rsidR="00712B63" w:rsidRPr="00C82DB5" w:rsidTr="00823E75">
        <w:trPr>
          <w:trHeight w:val="331"/>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7</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Облучатель ртутно-кварцевый на штативе</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699,67</w:t>
            </w:r>
          </w:p>
        </w:tc>
      </w:tr>
      <w:tr w:rsidR="00712B63" w:rsidRPr="00C82DB5" w:rsidTr="00823E75">
        <w:trPr>
          <w:trHeight w:val="339"/>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8</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Аппарат «</w:t>
            </w:r>
            <w:proofErr w:type="gramStart"/>
            <w:r w:rsidRPr="00C82DB5">
              <w:rPr>
                <w:rFonts w:ascii="Times New Roman" w:hAnsi="Times New Roman" w:cs="Times New Roman"/>
                <w:color w:val="000000"/>
              </w:rPr>
              <w:t xml:space="preserve">Электросон»  </w:t>
            </w:r>
            <w:proofErr w:type="gramEnd"/>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691,67</w:t>
            </w:r>
          </w:p>
        </w:tc>
      </w:tr>
      <w:tr w:rsidR="00712B63" w:rsidRPr="00C82DB5" w:rsidTr="00823E75">
        <w:trPr>
          <w:trHeight w:val="351"/>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9</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Стерилизатор</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1 521,33</w:t>
            </w:r>
          </w:p>
        </w:tc>
      </w:tr>
      <w:tr w:rsidR="00712B63" w:rsidRPr="00C82DB5" w:rsidTr="00823E75">
        <w:trPr>
          <w:trHeight w:val="350"/>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10</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Облучатель бактерицидный</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324,67</w:t>
            </w:r>
          </w:p>
        </w:tc>
      </w:tr>
      <w:tr w:rsidR="00712B63" w:rsidRPr="00C82DB5" w:rsidTr="00823E75">
        <w:trPr>
          <w:trHeight w:val="625"/>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11</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Аппараты для лекарственной дарсонвализации</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488,67</w:t>
            </w:r>
          </w:p>
        </w:tc>
      </w:tr>
      <w:tr w:rsidR="00712B63" w:rsidRPr="00C82DB5" w:rsidTr="00823E75">
        <w:trPr>
          <w:trHeight w:val="374"/>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12</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proofErr w:type="spellStart"/>
            <w:r w:rsidRPr="00C82DB5">
              <w:rPr>
                <w:rFonts w:ascii="Times New Roman" w:hAnsi="Times New Roman" w:cs="Times New Roman"/>
                <w:color w:val="000000"/>
              </w:rPr>
              <w:t>Парафинонагреватель</w:t>
            </w:r>
            <w:proofErr w:type="spellEnd"/>
            <w:r w:rsidRPr="00C82DB5">
              <w:rPr>
                <w:rFonts w:ascii="Times New Roman" w:hAnsi="Times New Roman" w:cs="Times New Roman"/>
                <w:color w:val="000000"/>
              </w:rPr>
              <w:t xml:space="preserve"> </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689,33</w:t>
            </w:r>
          </w:p>
        </w:tc>
      </w:tr>
      <w:tr w:rsidR="00712B63" w:rsidRPr="00C82DB5" w:rsidTr="00823E75">
        <w:trPr>
          <w:trHeight w:val="518"/>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13</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 xml:space="preserve">Облучатель бактерицидный настенный </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152,33</w:t>
            </w:r>
          </w:p>
        </w:tc>
      </w:tr>
      <w:tr w:rsidR="00712B63" w:rsidRPr="00C82DB5" w:rsidTr="00823E75">
        <w:trPr>
          <w:trHeight w:val="399"/>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14</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Камера дезинфекционная</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4 563,33</w:t>
            </w:r>
          </w:p>
        </w:tc>
      </w:tr>
      <w:tr w:rsidR="00712B63" w:rsidRPr="00C82DB5" w:rsidTr="00823E75">
        <w:trPr>
          <w:trHeight w:val="412"/>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15</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proofErr w:type="spellStart"/>
            <w:r w:rsidRPr="00C82DB5">
              <w:rPr>
                <w:rFonts w:ascii="Times New Roman" w:hAnsi="Times New Roman" w:cs="Times New Roman"/>
                <w:color w:val="000000"/>
              </w:rPr>
              <w:t>Магнитотерапевтический</w:t>
            </w:r>
            <w:proofErr w:type="spellEnd"/>
            <w:r w:rsidRPr="00C82DB5">
              <w:rPr>
                <w:rFonts w:ascii="Times New Roman" w:hAnsi="Times New Roman" w:cs="Times New Roman"/>
                <w:color w:val="000000"/>
              </w:rPr>
              <w:t xml:space="preserve"> аппарат </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170,33</w:t>
            </w:r>
          </w:p>
        </w:tc>
      </w:tr>
      <w:tr w:rsidR="00712B63" w:rsidRPr="00C82DB5" w:rsidTr="00823E75">
        <w:trPr>
          <w:trHeight w:val="372"/>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16</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 xml:space="preserve">Облучатель </w:t>
            </w:r>
            <w:proofErr w:type="spellStart"/>
            <w:r w:rsidRPr="00C82DB5">
              <w:rPr>
                <w:rFonts w:ascii="Times New Roman" w:hAnsi="Times New Roman" w:cs="Times New Roman"/>
                <w:color w:val="000000"/>
              </w:rPr>
              <w:t>рециркулятор</w:t>
            </w:r>
            <w:proofErr w:type="spellEnd"/>
            <w:r w:rsidRPr="00C82DB5">
              <w:rPr>
                <w:rFonts w:ascii="Times New Roman" w:hAnsi="Times New Roman" w:cs="Times New Roman"/>
                <w:color w:val="000000"/>
              </w:rPr>
              <w:t xml:space="preserve"> бактерицидный </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444,33</w:t>
            </w:r>
          </w:p>
        </w:tc>
      </w:tr>
      <w:tr w:rsidR="00712B63" w:rsidRPr="00C82DB5" w:rsidTr="00823E75">
        <w:trPr>
          <w:trHeight w:val="372"/>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17</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Стерилизатор суховоздушный</w:t>
            </w:r>
          </w:p>
        </w:tc>
        <w:tc>
          <w:tcPr>
            <w:tcW w:w="1843" w:type="dxa"/>
            <w:shd w:val="clear" w:color="auto" w:fill="auto"/>
          </w:tcPr>
          <w:p w:rsidR="00712B63" w:rsidRPr="00C82DB5" w:rsidRDefault="00712B63" w:rsidP="00712B63">
            <w:pPr>
              <w:ind w:firstLine="0"/>
              <w:rPr>
                <w:rFonts w:ascii="Times New Roman" w:hAnsi="Times New Roman" w:cs="Times New Roman"/>
              </w:rPr>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1 521,33</w:t>
            </w:r>
          </w:p>
        </w:tc>
      </w:tr>
      <w:tr w:rsidR="00712B63" w:rsidRPr="00C82DB5" w:rsidTr="00823E75">
        <w:trPr>
          <w:trHeight w:val="372"/>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18</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Аппарат низкочастотной терапии</w:t>
            </w:r>
          </w:p>
        </w:tc>
        <w:tc>
          <w:tcPr>
            <w:tcW w:w="1843" w:type="dxa"/>
            <w:shd w:val="clear" w:color="auto" w:fill="auto"/>
          </w:tcPr>
          <w:p w:rsidR="00712B63" w:rsidRPr="00C82DB5" w:rsidRDefault="00712B63" w:rsidP="00712B63">
            <w:pPr>
              <w:ind w:firstLine="0"/>
              <w:rPr>
                <w:rFonts w:ascii="Times New Roman" w:hAnsi="Times New Roman" w:cs="Times New Roman"/>
              </w:rPr>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1 257,89</w:t>
            </w:r>
          </w:p>
        </w:tc>
      </w:tr>
      <w:tr w:rsidR="00712B63" w:rsidRPr="00C82DB5" w:rsidTr="00823E75">
        <w:trPr>
          <w:trHeight w:val="555"/>
          <w:jc w:val="center"/>
        </w:trPr>
        <w:tc>
          <w:tcPr>
            <w:tcW w:w="9639" w:type="dxa"/>
            <w:gridSpan w:val="4"/>
            <w:shd w:val="clear" w:color="auto" w:fill="auto"/>
            <w:vAlign w:val="center"/>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 xml:space="preserve">Контроль технического состояния </w:t>
            </w:r>
          </w:p>
        </w:tc>
      </w:tr>
      <w:tr w:rsidR="00712B63" w:rsidRPr="00C82DB5" w:rsidTr="00823E75">
        <w:trPr>
          <w:trHeight w:val="407"/>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1</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Стерилизатор суховоздушный</w:t>
            </w:r>
          </w:p>
        </w:tc>
        <w:tc>
          <w:tcPr>
            <w:tcW w:w="1843" w:type="dxa"/>
            <w:shd w:val="clear" w:color="auto" w:fill="auto"/>
          </w:tcPr>
          <w:p w:rsidR="00712B63" w:rsidRPr="00C82DB5" w:rsidRDefault="00712B63" w:rsidP="00712B63">
            <w:pPr>
              <w:ind w:firstLine="0"/>
              <w:rPr>
                <w:rFonts w:ascii="Times New Roman" w:hAnsi="Times New Roman" w:cs="Times New Roman"/>
              </w:rPr>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2 377,14</w:t>
            </w:r>
          </w:p>
        </w:tc>
      </w:tr>
      <w:tr w:rsidR="00712B63" w:rsidRPr="00C82DB5" w:rsidTr="00823E75">
        <w:trPr>
          <w:trHeight w:val="414"/>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2</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Аппарат низкочастотной терапии</w:t>
            </w:r>
          </w:p>
        </w:tc>
        <w:tc>
          <w:tcPr>
            <w:tcW w:w="1843" w:type="dxa"/>
            <w:shd w:val="clear" w:color="auto" w:fill="auto"/>
          </w:tcPr>
          <w:p w:rsidR="00712B63" w:rsidRPr="00C82DB5" w:rsidRDefault="00712B63" w:rsidP="00712B63">
            <w:pPr>
              <w:ind w:firstLine="0"/>
              <w:rPr>
                <w:rFonts w:ascii="Times New Roman" w:hAnsi="Times New Roman" w:cs="Times New Roman"/>
              </w:rPr>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1 257,89</w:t>
            </w:r>
          </w:p>
        </w:tc>
      </w:tr>
      <w:tr w:rsidR="00712B63" w:rsidRPr="00C82DB5" w:rsidTr="00823E75">
        <w:trPr>
          <w:trHeight w:val="414"/>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3</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 xml:space="preserve">Аппарат для гальванизации электрофореза </w:t>
            </w:r>
          </w:p>
        </w:tc>
        <w:tc>
          <w:tcPr>
            <w:tcW w:w="1843" w:type="dxa"/>
            <w:shd w:val="clear" w:color="auto" w:fill="auto"/>
          </w:tcPr>
          <w:p w:rsidR="00712B63" w:rsidRPr="00C82DB5" w:rsidRDefault="00712B63" w:rsidP="00712B63">
            <w:pPr>
              <w:widowControl/>
              <w:autoSpaceDE/>
              <w:autoSpaceDN/>
              <w:adjustRightInd/>
              <w:ind w:firstLine="0"/>
              <w:rPr>
                <w:rFonts w:ascii="Times New Roman" w:hAnsi="Times New Roman" w:cs="Times New Roman"/>
              </w:rPr>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1 034,23</w:t>
            </w:r>
          </w:p>
        </w:tc>
      </w:tr>
      <w:tr w:rsidR="00712B63" w:rsidRPr="00C82DB5" w:rsidTr="00823E75">
        <w:trPr>
          <w:trHeight w:val="414"/>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4</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Аппарат для УВЧ терапии</w:t>
            </w:r>
          </w:p>
        </w:tc>
        <w:tc>
          <w:tcPr>
            <w:tcW w:w="1843" w:type="dxa"/>
            <w:shd w:val="clear" w:color="auto" w:fill="auto"/>
          </w:tcPr>
          <w:p w:rsidR="00712B63" w:rsidRPr="00C82DB5" w:rsidRDefault="00712B63" w:rsidP="00712B63">
            <w:pPr>
              <w:ind w:firstLine="0"/>
              <w:jc w:val="left"/>
            </w:pPr>
            <w:r w:rsidRPr="00C82DB5">
              <w:rPr>
                <w:rFonts w:ascii="Times New Roman" w:hAnsi="Times New Roman" w:cs="Times New Roman"/>
              </w:rPr>
              <w:t>услуга</w:t>
            </w:r>
          </w:p>
          <w:p w:rsidR="00712B63" w:rsidRPr="00C82DB5" w:rsidRDefault="00712B63" w:rsidP="00712B63">
            <w:pPr>
              <w:ind w:firstLine="0"/>
              <w:jc w:val="left"/>
            </w:pP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1 817,13</w:t>
            </w:r>
          </w:p>
        </w:tc>
      </w:tr>
      <w:tr w:rsidR="00712B63" w:rsidRPr="00C82DB5" w:rsidTr="00823E75">
        <w:trPr>
          <w:trHeight w:val="414"/>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5</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 xml:space="preserve">Аппарат для ультразвуковой терапии </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1 257,89</w:t>
            </w:r>
          </w:p>
        </w:tc>
      </w:tr>
      <w:tr w:rsidR="00712B63" w:rsidRPr="00C82DB5" w:rsidTr="00823E75">
        <w:trPr>
          <w:trHeight w:val="414"/>
          <w:jc w:val="center"/>
        </w:trPr>
        <w:tc>
          <w:tcPr>
            <w:tcW w:w="567" w:type="dxa"/>
            <w:shd w:val="clear" w:color="auto" w:fill="auto"/>
          </w:tcPr>
          <w:p w:rsidR="00712B63" w:rsidRPr="00C82DB5" w:rsidRDefault="00712B63" w:rsidP="00712B63">
            <w:pPr>
              <w:pStyle w:val="aff9"/>
              <w:jc w:val="center"/>
              <w:rPr>
                <w:rFonts w:ascii="Times New Roman" w:hAnsi="Times New Roman" w:cs="Times New Roman"/>
              </w:rPr>
            </w:pPr>
            <w:r w:rsidRPr="00C82DB5">
              <w:rPr>
                <w:rFonts w:ascii="Times New Roman" w:hAnsi="Times New Roman" w:cs="Times New Roman"/>
              </w:rPr>
              <w:t>6</w:t>
            </w:r>
          </w:p>
        </w:tc>
        <w:tc>
          <w:tcPr>
            <w:tcW w:w="4673" w:type="dxa"/>
            <w:shd w:val="clear" w:color="auto" w:fill="auto"/>
          </w:tcPr>
          <w:p w:rsidR="00712B63" w:rsidRPr="00C82DB5" w:rsidRDefault="00712B63" w:rsidP="00712B63">
            <w:pPr>
              <w:widowControl/>
              <w:autoSpaceDE/>
              <w:autoSpaceDN/>
              <w:adjustRightInd/>
              <w:ind w:firstLine="0"/>
              <w:jc w:val="left"/>
              <w:rPr>
                <w:rFonts w:ascii="Times New Roman" w:hAnsi="Times New Roman" w:cs="Times New Roman"/>
                <w:color w:val="000000"/>
              </w:rPr>
            </w:pPr>
            <w:r w:rsidRPr="00C82DB5">
              <w:rPr>
                <w:rFonts w:ascii="Times New Roman" w:hAnsi="Times New Roman" w:cs="Times New Roman"/>
                <w:color w:val="000000"/>
              </w:rPr>
              <w:t>Физиотерапевтический аппарат</w:t>
            </w:r>
          </w:p>
        </w:tc>
        <w:tc>
          <w:tcPr>
            <w:tcW w:w="1843" w:type="dxa"/>
            <w:shd w:val="clear" w:color="auto" w:fill="auto"/>
          </w:tcPr>
          <w:p w:rsidR="00712B63" w:rsidRPr="00C82DB5" w:rsidRDefault="00712B63" w:rsidP="00712B63">
            <w:pPr>
              <w:ind w:firstLine="0"/>
            </w:pPr>
            <w:r w:rsidRPr="00C82DB5">
              <w:rPr>
                <w:rFonts w:ascii="Times New Roman" w:hAnsi="Times New Roman" w:cs="Times New Roman"/>
              </w:rPr>
              <w:t>услуга</w:t>
            </w:r>
          </w:p>
        </w:tc>
        <w:tc>
          <w:tcPr>
            <w:tcW w:w="2556" w:type="dxa"/>
            <w:shd w:val="clear" w:color="auto" w:fill="auto"/>
          </w:tcPr>
          <w:p w:rsidR="00712B63" w:rsidRPr="00C82DB5" w:rsidRDefault="00712B63" w:rsidP="00712B63">
            <w:pPr>
              <w:widowControl/>
              <w:autoSpaceDE/>
              <w:autoSpaceDN/>
              <w:adjustRightInd/>
              <w:ind w:firstLine="0"/>
              <w:jc w:val="center"/>
              <w:rPr>
                <w:rFonts w:ascii="Times New Roman" w:hAnsi="Times New Roman" w:cs="Times New Roman"/>
                <w:color w:val="000000"/>
              </w:rPr>
            </w:pPr>
            <w:r w:rsidRPr="00C82DB5">
              <w:rPr>
                <w:rFonts w:ascii="Times New Roman" w:hAnsi="Times New Roman" w:cs="Times New Roman"/>
                <w:color w:val="000000"/>
              </w:rPr>
              <w:t>1 593,43</w:t>
            </w:r>
          </w:p>
        </w:tc>
      </w:tr>
    </w:tbl>
    <w:p w:rsidR="00283B8C" w:rsidRPr="00C82DB5" w:rsidRDefault="00283B8C" w:rsidP="00283B8C">
      <w:pPr>
        <w:ind w:left="720" w:firstLine="0"/>
        <w:jc w:val="right"/>
        <w:rPr>
          <w:rFonts w:ascii="Times New Roman" w:hAnsi="Times New Roman" w:cs="Times New Roman"/>
          <w:sz w:val="28"/>
          <w:szCs w:val="28"/>
        </w:rPr>
      </w:pPr>
      <w:r w:rsidRPr="00C82DB5">
        <w:rPr>
          <w:rFonts w:ascii="Times New Roman" w:hAnsi="Times New Roman" w:cs="Times New Roman"/>
          <w:sz w:val="28"/>
          <w:szCs w:val="28"/>
        </w:rPr>
        <w:t>».</w:t>
      </w:r>
    </w:p>
    <w:p w:rsidR="00FF16C5" w:rsidRPr="00C82DB5" w:rsidRDefault="005B462E" w:rsidP="00C77035">
      <w:pPr>
        <w:pStyle w:val="affff3"/>
        <w:ind w:left="0"/>
        <w:rPr>
          <w:rFonts w:ascii="Times New Roman" w:hAnsi="Times New Roman" w:cs="Times New Roman"/>
          <w:sz w:val="28"/>
          <w:szCs w:val="28"/>
        </w:rPr>
      </w:pPr>
      <w:r w:rsidRPr="00C82DB5">
        <w:rPr>
          <w:rFonts w:ascii="Times New Roman" w:hAnsi="Times New Roman" w:cs="Times New Roman"/>
          <w:sz w:val="28"/>
          <w:szCs w:val="28"/>
        </w:rPr>
        <w:t>9</w:t>
      </w:r>
      <w:r w:rsidR="00FF16C5" w:rsidRPr="00C82DB5">
        <w:rPr>
          <w:rFonts w:ascii="Times New Roman" w:hAnsi="Times New Roman" w:cs="Times New Roman"/>
          <w:sz w:val="28"/>
          <w:szCs w:val="28"/>
        </w:rPr>
        <w:t>. Таблицу 57 дополнить позициями следующего содержания:</w:t>
      </w:r>
    </w:p>
    <w:p w:rsidR="00FF16C5" w:rsidRPr="00C82DB5" w:rsidRDefault="00FE282A" w:rsidP="00FE282A">
      <w:pPr>
        <w:ind w:firstLine="0"/>
        <w:rPr>
          <w:rFonts w:ascii="Times New Roman" w:hAnsi="Times New Roman" w:cs="Times New Roman"/>
          <w:sz w:val="28"/>
          <w:szCs w:val="28"/>
        </w:rPr>
      </w:pPr>
      <w:r w:rsidRPr="00C82DB5">
        <w:rPr>
          <w:rFonts w:ascii="Times New Roman" w:hAnsi="Times New Roman" w:cs="Times New Roman"/>
          <w:sz w:val="28"/>
          <w:szCs w:val="28"/>
        </w:rPr>
        <w:t>«</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
        <w:gridCol w:w="5596"/>
        <w:gridCol w:w="1842"/>
        <w:gridCol w:w="1701"/>
      </w:tblGrid>
      <w:tr w:rsidR="00FF16C5" w:rsidRPr="00C82DB5" w:rsidTr="00FE282A">
        <w:trPr>
          <w:trHeight w:val="70"/>
          <w:tblHeader/>
          <w:jc w:val="center"/>
        </w:trPr>
        <w:tc>
          <w:tcPr>
            <w:tcW w:w="495" w:type="dxa"/>
            <w:shd w:val="clear" w:color="auto" w:fill="auto"/>
            <w:vAlign w:val="center"/>
          </w:tcPr>
          <w:p w:rsidR="00FF16C5" w:rsidRPr="00C82DB5" w:rsidRDefault="00FF16C5"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w:t>
            </w:r>
          </w:p>
        </w:tc>
        <w:tc>
          <w:tcPr>
            <w:tcW w:w="5596" w:type="dxa"/>
            <w:shd w:val="clear" w:color="auto" w:fill="auto"/>
            <w:vAlign w:val="center"/>
          </w:tcPr>
          <w:p w:rsidR="00FF16C5" w:rsidRPr="00C82DB5" w:rsidRDefault="00FF16C5"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w:t>
            </w:r>
          </w:p>
        </w:tc>
        <w:tc>
          <w:tcPr>
            <w:tcW w:w="1842" w:type="dxa"/>
            <w:shd w:val="clear" w:color="auto" w:fill="auto"/>
            <w:vAlign w:val="center"/>
          </w:tcPr>
          <w:p w:rsidR="00FF16C5" w:rsidRPr="00C82DB5" w:rsidRDefault="00FF16C5"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w:t>
            </w:r>
          </w:p>
        </w:tc>
        <w:tc>
          <w:tcPr>
            <w:tcW w:w="1701" w:type="dxa"/>
            <w:shd w:val="clear" w:color="auto" w:fill="auto"/>
            <w:vAlign w:val="center"/>
          </w:tcPr>
          <w:p w:rsidR="00FF16C5" w:rsidRPr="00C82DB5" w:rsidRDefault="00FF16C5"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w:t>
            </w:r>
          </w:p>
        </w:tc>
      </w:tr>
      <w:tr w:rsidR="00FF16C5" w:rsidRPr="00C82DB5" w:rsidTr="00FE282A">
        <w:trPr>
          <w:trHeight w:val="946"/>
          <w:jc w:val="center"/>
        </w:trPr>
        <w:tc>
          <w:tcPr>
            <w:tcW w:w="495" w:type="dxa"/>
            <w:tcBorders>
              <w:top w:val="single" w:sz="4" w:space="0" w:color="auto"/>
              <w:left w:val="single" w:sz="4" w:space="0" w:color="auto"/>
              <w:bottom w:val="single" w:sz="4" w:space="0" w:color="auto"/>
              <w:right w:val="single" w:sz="4" w:space="0" w:color="auto"/>
            </w:tcBorders>
            <w:shd w:val="clear" w:color="auto" w:fill="auto"/>
          </w:tcPr>
          <w:p w:rsidR="00FF16C5" w:rsidRPr="00C82DB5" w:rsidRDefault="00FF16C5"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64</w:t>
            </w:r>
          </w:p>
        </w:tc>
        <w:tc>
          <w:tcPr>
            <w:tcW w:w="5596" w:type="dxa"/>
            <w:tcBorders>
              <w:top w:val="single" w:sz="4" w:space="0" w:color="auto"/>
              <w:left w:val="single" w:sz="4" w:space="0" w:color="auto"/>
              <w:bottom w:val="single" w:sz="4" w:space="0" w:color="auto"/>
              <w:right w:val="single" w:sz="4" w:space="0" w:color="auto"/>
            </w:tcBorders>
            <w:shd w:val="clear" w:color="auto" w:fill="auto"/>
          </w:tcPr>
          <w:p w:rsidR="00FF16C5" w:rsidRPr="00C82DB5" w:rsidRDefault="00FF16C5" w:rsidP="006305D3">
            <w:pPr>
              <w:ind w:firstLine="0"/>
              <w:jc w:val="left"/>
            </w:pPr>
            <w:r w:rsidRPr="00C82DB5">
              <w:t>Услуги по дополнительному профессиональному образованию (переподготовка) по программе «Менеджмент в социальной сфере»</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F16C5" w:rsidRPr="00C82DB5" w:rsidRDefault="00FF16C5" w:rsidP="006305D3">
            <w:pPr>
              <w:widowControl/>
              <w:autoSpaceDE/>
              <w:autoSpaceDN/>
              <w:adjustRightInd/>
              <w:ind w:firstLine="0"/>
              <w:jc w:val="left"/>
            </w:pPr>
            <w:r w:rsidRPr="00C82DB5">
              <w:t>по потребности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F16C5" w:rsidRPr="00C82DB5" w:rsidRDefault="00FF16C5" w:rsidP="00FF16C5">
            <w:pPr>
              <w:widowControl/>
              <w:autoSpaceDE/>
              <w:autoSpaceDN/>
              <w:adjustRightInd/>
              <w:ind w:right="-207" w:firstLine="0"/>
              <w:jc w:val="center"/>
              <w:rPr>
                <w:rFonts w:ascii="Times New Roman" w:hAnsi="Times New Roman" w:cs="Times New Roman"/>
              </w:rPr>
            </w:pPr>
            <w:r w:rsidRPr="00C82DB5">
              <w:rPr>
                <w:rFonts w:ascii="Times New Roman" w:hAnsi="Times New Roman" w:cs="Times New Roman"/>
              </w:rPr>
              <w:t>7 166,67</w:t>
            </w:r>
          </w:p>
        </w:tc>
      </w:tr>
      <w:tr w:rsidR="00FF16C5" w:rsidRPr="00C82DB5" w:rsidTr="00FE282A">
        <w:trPr>
          <w:trHeight w:val="872"/>
          <w:jc w:val="center"/>
        </w:trPr>
        <w:tc>
          <w:tcPr>
            <w:tcW w:w="495" w:type="dxa"/>
            <w:tcBorders>
              <w:top w:val="single" w:sz="4" w:space="0" w:color="auto"/>
              <w:left w:val="single" w:sz="4" w:space="0" w:color="auto"/>
              <w:bottom w:val="single" w:sz="4" w:space="0" w:color="auto"/>
              <w:right w:val="single" w:sz="4" w:space="0" w:color="auto"/>
            </w:tcBorders>
            <w:shd w:val="clear" w:color="auto" w:fill="auto"/>
          </w:tcPr>
          <w:p w:rsidR="00FF16C5" w:rsidRPr="00C82DB5" w:rsidRDefault="00FF16C5"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65</w:t>
            </w:r>
          </w:p>
        </w:tc>
        <w:tc>
          <w:tcPr>
            <w:tcW w:w="5596" w:type="dxa"/>
            <w:tcBorders>
              <w:top w:val="single" w:sz="4" w:space="0" w:color="auto"/>
              <w:left w:val="single" w:sz="4" w:space="0" w:color="auto"/>
              <w:bottom w:val="single" w:sz="4" w:space="0" w:color="auto"/>
              <w:right w:val="single" w:sz="4" w:space="0" w:color="auto"/>
            </w:tcBorders>
            <w:shd w:val="clear" w:color="auto" w:fill="auto"/>
          </w:tcPr>
          <w:p w:rsidR="00FF16C5" w:rsidRPr="00C82DB5" w:rsidRDefault="00FF16C5" w:rsidP="006305D3">
            <w:pPr>
              <w:ind w:firstLine="0"/>
              <w:jc w:val="left"/>
            </w:pPr>
            <w:r w:rsidRPr="00C82DB5">
              <w:t>Услуги по дополнительному профессиональному образованию (переподготовка) по программе «Складская логистика»</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F16C5" w:rsidRPr="00C82DB5" w:rsidRDefault="00FF16C5" w:rsidP="006305D3">
            <w:pPr>
              <w:widowControl/>
              <w:autoSpaceDE/>
              <w:autoSpaceDN/>
              <w:adjustRightInd/>
              <w:ind w:firstLine="0"/>
              <w:jc w:val="left"/>
            </w:pPr>
            <w:r w:rsidRPr="00C82DB5">
              <w:t>по потребности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F16C5" w:rsidRPr="00C82DB5" w:rsidRDefault="00FF16C5" w:rsidP="00FF16C5">
            <w:pPr>
              <w:widowControl/>
              <w:autoSpaceDE/>
              <w:autoSpaceDN/>
              <w:adjustRightInd/>
              <w:ind w:right="-207" w:firstLine="0"/>
              <w:jc w:val="center"/>
              <w:rPr>
                <w:rFonts w:ascii="Times New Roman" w:hAnsi="Times New Roman" w:cs="Times New Roman"/>
              </w:rPr>
            </w:pPr>
            <w:r w:rsidRPr="00C82DB5">
              <w:rPr>
                <w:rFonts w:ascii="Times New Roman" w:hAnsi="Times New Roman" w:cs="Times New Roman"/>
              </w:rPr>
              <w:t>7 166,67</w:t>
            </w:r>
          </w:p>
        </w:tc>
      </w:tr>
    </w:tbl>
    <w:p w:rsidR="00BF2F96" w:rsidRPr="00C82DB5" w:rsidRDefault="000842DD" w:rsidP="00BF2F96">
      <w:pPr>
        <w:ind w:left="720" w:firstLine="0"/>
        <w:jc w:val="right"/>
        <w:rPr>
          <w:rFonts w:ascii="Times New Roman" w:hAnsi="Times New Roman" w:cs="Times New Roman"/>
          <w:sz w:val="28"/>
          <w:szCs w:val="28"/>
        </w:rPr>
      </w:pPr>
      <w:r w:rsidRPr="00C82DB5">
        <w:rPr>
          <w:rFonts w:ascii="Times New Roman" w:hAnsi="Times New Roman" w:cs="Times New Roman"/>
          <w:sz w:val="28"/>
          <w:szCs w:val="28"/>
        </w:rPr>
        <w:t xml:space="preserve"> </w:t>
      </w:r>
      <w:r w:rsidR="00BF2F96" w:rsidRPr="00C82DB5">
        <w:rPr>
          <w:rFonts w:ascii="Times New Roman" w:hAnsi="Times New Roman" w:cs="Times New Roman"/>
          <w:sz w:val="28"/>
          <w:szCs w:val="28"/>
        </w:rPr>
        <w:t>».</w:t>
      </w:r>
    </w:p>
    <w:p w:rsidR="00B74E0E" w:rsidRPr="00C82DB5" w:rsidRDefault="005B462E" w:rsidP="00B74E0E">
      <w:pPr>
        <w:pStyle w:val="affff3"/>
        <w:ind w:left="0"/>
        <w:rPr>
          <w:rFonts w:ascii="Times New Roman" w:hAnsi="Times New Roman" w:cs="Times New Roman"/>
          <w:sz w:val="28"/>
          <w:szCs w:val="28"/>
        </w:rPr>
      </w:pPr>
      <w:r w:rsidRPr="00C82DB5">
        <w:rPr>
          <w:rFonts w:ascii="Times New Roman" w:hAnsi="Times New Roman" w:cs="Times New Roman"/>
          <w:sz w:val="28"/>
          <w:szCs w:val="28"/>
        </w:rPr>
        <w:t>10</w:t>
      </w:r>
      <w:r w:rsidR="00C77035" w:rsidRPr="00C82DB5">
        <w:rPr>
          <w:rFonts w:ascii="Times New Roman" w:hAnsi="Times New Roman" w:cs="Times New Roman"/>
          <w:sz w:val="28"/>
          <w:szCs w:val="28"/>
        </w:rPr>
        <w:t>. В таблице 62 в позиции 1 в графе 5 цифры «1800» заменить цифрами «4 195,19».</w:t>
      </w:r>
      <w:r w:rsidR="000842DD" w:rsidRPr="00C82DB5">
        <w:rPr>
          <w:rFonts w:ascii="Times New Roman" w:hAnsi="Times New Roman" w:cs="Times New Roman"/>
          <w:sz w:val="28"/>
          <w:szCs w:val="28"/>
        </w:rPr>
        <w:t xml:space="preserve">                                                                                                                                </w:t>
      </w:r>
    </w:p>
    <w:p w:rsidR="00FE282A" w:rsidRPr="00C82DB5" w:rsidRDefault="00FE282A" w:rsidP="00B74E0E">
      <w:pPr>
        <w:ind w:left="720" w:firstLine="0"/>
        <w:rPr>
          <w:rFonts w:ascii="Times New Roman" w:hAnsi="Times New Roman" w:cs="Times New Roman"/>
          <w:sz w:val="28"/>
          <w:szCs w:val="28"/>
        </w:rPr>
      </w:pPr>
    </w:p>
    <w:p w:rsidR="00FE282A" w:rsidRPr="00C82DB5" w:rsidRDefault="00FE282A" w:rsidP="00B74E0E">
      <w:pPr>
        <w:ind w:left="720" w:firstLine="0"/>
        <w:rPr>
          <w:rFonts w:ascii="Times New Roman" w:hAnsi="Times New Roman" w:cs="Times New Roman"/>
          <w:sz w:val="28"/>
          <w:szCs w:val="28"/>
        </w:rPr>
      </w:pPr>
    </w:p>
    <w:p w:rsidR="00FE282A" w:rsidRPr="00C82DB5" w:rsidRDefault="00FE282A" w:rsidP="00B74E0E">
      <w:pPr>
        <w:ind w:left="720" w:firstLine="0"/>
        <w:rPr>
          <w:rFonts w:ascii="Times New Roman" w:hAnsi="Times New Roman" w:cs="Times New Roman"/>
          <w:sz w:val="28"/>
          <w:szCs w:val="28"/>
        </w:rPr>
      </w:pPr>
    </w:p>
    <w:p w:rsidR="00FE282A" w:rsidRPr="00C82DB5" w:rsidRDefault="00FE282A" w:rsidP="00B74E0E">
      <w:pPr>
        <w:ind w:left="720" w:firstLine="0"/>
        <w:rPr>
          <w:rFonts w:ascii="Times New Roman" w:hAnsi="Times New Roman" w:cs="Times New Roman"/>
          <w:sz w:val="28"/>
          <w:szCs w:val="28"/>
        </w:rPr>
      </w:pPr>
    </w:p>
    <w:p w:rsidR="00FE282A" w:rsidRPr="00C82DB5" w:rsidRDefault="00FE282A" w:rsidP="00B74E0E">
      <w:pPr>
        <w:ind w:left="720" w:firstLine="0"/>
        <w:rPr>
          <w:rFonts w:ascii="Times New Roman" w:hAnsi="Times New Roman" w:cs="Times New Roman"/>
          <w:sz w:val="28"/>
          <w:szCs w:val="28"/>
        </w:rPr>
      </w:pPr>
    </w:p>
    <w:p w:rsidR="00FE282A" w:rsidRPr="00C82DB5" w:rsidRDefault="00FE282A" w:rsidP="00B74E0E">
      <w:pPr>
        <w:ind w:left="720" w:firstLine="0"/>
        <w:rPr>
          <w:rFonts w:ascii="Times New Roman" w:hAnsi="Times New Roman" w:cs="Times New Roman"/>
          <w:sz w:val="28"/>
          <w:szCs w:val="28"/>
        </w:rPr>
      </w:pPr>
    </w:p>
    <w:p w:rsidR="00FE282A" w:rsidRPr="00C82DB5" w:rsidRDefault="00FE282A" w:rsidP="00B74E0E">
      <w:pPr>
        <w:ind w:left="720" w:firstLine="0"/>
        <w:rPr>
          <w:rFonts w:ascii="Times New Roman" w:hAnsi="Times New Roman" w:cs="Times New Roman"/>
          <w:sz w:val="28"/>
          <w:szCs w:val="28"/>
        </w:rPr>
      </w:pPr>
    </w:p>
    <w:p w:rsidR="00FE282A" w:rsidRPr="00C82DB5" w:rsidRDefault="00FE282A" w:rsidP="00B74E0E">
      <w:pPr>
        <w:ind w:left="720" w:firstLine="0"/>
        <w:rPr>
          <w:rFonts w:ascii="Times New Roman" w:hAnsi="Times New Roman" w:cs="Times New Roman"/>
          <w:sz w:val="28"/>
          <w:szCs w:val="28"/>
        </w:rPr>
      </w:pPr>
    </w:p>
    <w:p w:rsidR="00B74E0E" w:rsidRPr="00C82DB5" w:rsidRDefault="005B462E" w:rsidP="00B74E0E">
      <w:pPr>
        <w:ind w:left="720" w:firstLine="0"/>
        <w:rPr>
          <w:rFonts w:ascii="Times New Roman" w:hAnsi="Times New Roman" w:cs="Times New Roman"/>
          <w:sz w:val="28"/>
          <w:szCs w:val="28"/>
        </w:rPr>
      </w:pPr>
      <w:r w:rsidRPr="00C82DB5">
        <w:rPr>
          <w:rFonts w:ascii="Times New Roman" w:hAnsi="Times New Roman" w:cs="Times New Roman"/>
          <w:sz w:val="28"/>
          <w:szCs w:val="28"/>
        </w:rPr>
        <w:t>11</w:t>
      </w:r>
      <w:r w:rsidR="00B74E0E" w:rsidRPr="00C82DB5">
        <w:rPr>
          <w:rFonts w:ascii="Times New Roman" w:hAnsi="Times New Roman" w:cs="Times New Roman"/>
          <w:sz w:val="28"/>
          <w:szCs w:val="28"/>
        </w:rPr>
        <w:t>. Таблицу 66 изложить в следующей редакции:</w:t>
      </w:r>
    </w:p>
    <w:p w:rsidR="00B74E0E" w:rsidRPr="00C82DB5" w:rsidRDefault="00FE282A" w:rsidP="00FE282A">
      <w:pPr>
        <w:ind w:firstLine="0"/>
        <w:rPr>
          <w:rFonts w:ascii="Times New Roman" w:hAnsi="Times New Roman" w:cs="Times New Roman"/>
          <w:sz w:val="28"/>
          <w:szCs w:val="28"/>
        </w:rPr>
      </w:pPr>
      <w:proofErr w:type="gramStart"/>
      <w:r w:rsidRPr="00C82DB5">
        <w:rPr>
          <w:rFonts w:ascii="Times New Roman" w:hAnsi="Times New Roman" w:cs="Times New Roman"/>
          <w:sz w:val="28"/>
          <w:szCs w:val="28"/>
        </w:rPr>
        <w:t xml:space="preserve">«  </w:t>
      </w:r>
      <w:proofErr w:type="gramEnd"/>
      <w:r w:rsidRPr="00C82DB5">
        <w:rPr>
          <w:rFonts w:ascii="Times New Roman" w:hAnsi="Times New Roman" w:cs="Times New Roman"/>
          <w:sz w:val="28"/>
          <w:szCs w:val="28"/>
        </w:rPr>
        <w:t xml:space="preserve">                                                                                                                    </w:t>
      </w:r>
      <w:r w:rsidR="00B74E0E" w:rsidRPr="00C82DB5">
        <w:rPr>
          <w:rFonts w:ascii="Times New Roman" w:hAnsi="Times New Roman" w:cs="Times New Roman"/>
          <w:sz w:val="28"/>
          <w:szCs w:val="28"/>
        </w:rPr>
        <w:t>Таблица 66</w:t>
      </w:r>
    </w:p>
    <w:p w:rsidR="00B74E0E" w:rsidRPr="00C82DB5" w:rsidRDefault="00B74E0E" w:rsidP="00B74E0E">
      <w:pPr>
        <w:jc w:val="right"/>
        <w:rPr>
          <w:rFonts w:ascii="Times New Roman" w:hAnsi="Times New Roman" w:cs="Times New Roman"/>
          <w:sz w:val="28"/>
          <w:szCs w:val="28"/>
        </w:rPr>
      </w:pPr>
    </w:p>
    <w:p w:rsidR="00B74E0E" w:rsidRPr="00C82DB5" w:rsidRDefault="00B74E0E" w:rsidP="00B74E0E">
      <w:pPr>
        <w:ind w:left="851" w:right="709" w:firstLine="0"/>
        <w:jc w:val="center"/>
        <w:outlineLvl w:val="2"/>
        <w:rPr>
          <w:rFonts w:ascii="Times New Roman" w:hAnsi="Times New Roman" w:cs="Times New Roman"/>
          <w:b/>
          <w:sz w:val="28"/>
          <w:szCs w:val="40"/>
          <w:shd w:val="clear" w:color="auto" w:fill="FFFFFF"/>
        </w:rPr>
      </w:pPr>
      <w:r w:rsidRPr="00C82DB5">
        <w:rPr>
          <w:rFonts w:ascii="Times New Roman" w:hAnsi="Times New Roman" w:cs="Times New Roman"/>
          <w:b/>
          <w:sz w:val="28"/>
          <w:szCs w:val="40"/>
          <w:shd w:val="clear" w:color="auto" w:fill="FFFFFF"/>
        </w:rPr>
        <w:t>НОРМАТИВЫ</w:t>
      </w:r>
    </w:p>
    <w:p w:rsidR="00B74E0E" w:rsidRPr="00C82DB5" w:rsidRDefault="00B74E0E" w:rsidP="00B74E0E">
      <w:pPr>
        <w:ind w:left="851" w:right="709" w:firstLine="0"/>
        <w:jc w:val="center"/>
        <w:outlineLvl w:val="2"/>
        <w:rPr>
          <w:rFonts w:ascii="Times New Roman" w:hAnsi="Times New Roman" w:cs="Times New Roman"/>
          <w:b/>
          <w:sz w:val="28"/>
          <w:szCs w:val="40"/>
          <w:shd w:val="clear" w:color="auto" w:fill="FFFFFF"/>
        </w:rPr>
      </w:pPr>
      <w:r w:rsidRPr="00C82DB5">
        <w:rPr>
          <w:rFonts w:ascii="Times New Roman" w:hAnsi="Times New Roman" w:cs="Times New Roman"/>
          <w:b/>
          <w:sz w:val="28"/>
          <w:szCs w:val="40"/>
          <w:shd w:val="clear" w:color="auto" w:fill="FFFFFF"/>
        </w:rPr>
        <w:t xml:space="preserve">обеспечения функций министерства, </w:t>
      </w:r>
    </w:p>
    <w:p w:rsidR="00B74E0E" w:rsidRPr="00C82DB5" w:rsidRDefault="00B74E0E" w:rsidP="00B74E0E">
      <w:pPr>
        <w:ind w:left="851" w:right="709" w:firstLine="0"/>
        <w:jc w:val="center"/>
        <w:outlineLvl w:val="2"/>
        <w:rPr>
          <w:rFonts w:ascii="Times New Roman" w:hAnsi="Times New Roman" w:cs="Times New Roman"/>
          <w:b/>
          <w:sz w:val="28"/>
          <w:szCs w:val="40"/>
          <w:shd w:val="clear" w:color="auto" w:fill="FFFFFF"/>
        </w:rPr>
      </w:pPr>
      <w:r w:rsidRPr="00C82DB5">
        <w:rPr>
          <w:rFonts w:ascii="Times New Roman" w:hAnsi="Times New Roman" w:cs="Times New Roman"/>
          <w:b/>
          <w:sz w:val="28"/>
          <w:szCs w:val="40"/>
          <w:shd w:val="clear" w:color="auto" w:fill="FFFFFF"/>
        </w:rPr>
        <w:t xml:space="preserve">управлений, учреждений, применяемые при расчете </w:t>
      </w:r>
    </w:p>
    <w:p w:rsidR="00B74E0E" w:rsidRPr="00C82DB5" w:rsidRDefault="00B74E0E" w:rsidP="00B74E0E">
      <w:pPr>
        <w:ind w:left="851" w:right="709" w:firstLine="0"/>
        <w:jc w:val="center"/>
        <w:outlineLvl w:val="2"/>
        <w:rPr>
          <w:rFonts w:ascii="Times New Roman" w:hAnsi="Times New Roman" w:cs="Times New Roman"/>
          <w:b/>
          <w:sz w:val="28"/>
          <w:szCs w:val="40"/>
          <w:shd w:val="clear" w:color="auto" w:fill="FFFFFF"/>
        </w:rPr>
      </w:pPr>
      <w:r w:rsidRPr="00C82DB5">
        <w:rPr>
          <w:rFonts w:ascii="Times New Roman" w:hAnsi="Times New Roman" w:cs="Times New Roman"/>
          <w:b/>
          <w:sz w:val="28"/>
          <w:szCs w:val="40"/>
          <w:shd w:val="clear" w:color="auto" w:fill="FFFFFF"/>
        </w:rPr>
        <w:t xml:space="preserve">нормативных затрат на оказание прочих услуг </w:t>
      </w:r>
    </w:p>
    <w:p w:rsidR="00B74E0E" w:rsidRPr="00C82DB5" w:rsidRDefault="00B74E0E" w:rsidP="00B74E0E">
      <w:pPr>
        <w:ind w:firstLine="0"/>
        <w:jc w:val="center"/>
        <w:outlineLvl w:val="2"/>
        <w:rPr>
          <w:rFonts w:ascii="Times New Roman" w:hAnsi="Times New Roman" w:cs="Times New Roman"/>
          <w:b/>
          <w:sz w:val="28"/>
          <w:szCs w:val="40"/>
          <w:shd w:val="clear" w:color="auto" w:fill="FFFFFF"/>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6124"/>
        <w:gridCol w:w="1134"/>
        <w:gridCol w:w="1701"/>
      </w:tblGrid>
      <w:tr w:rsidR="00B74E0E" w:rsidRPr="00C82DB5" w:rsidTr="00823E75">
        <w:trPr>
          <w:trHeight w:val="277"/>
          <w:tblHeader/>
        </w:trPr>
        <w:tc>
          <w:tcPr>
            <w:tcW w:w="567" w:type="dxa"/>
            <w:tcBorders>
              <w:top w:val="single" w:sz="4" w:space="0" w:color="auto"/>
              <w:left w:val="single" w:sz="4" w:space="0" w:color="auto"/>
              <w:bottom w:val="single" w:sz="4" w:space="0" w:color="auto"/>
              <w:right w:val="single" w:sz="4" w:space="0" w:color="auto"/>
            </w:tcBorders>
            <w:vAlign w:val="center"/>
          </w:tcPr>
          <w:p w:rsidR="00B74E0E" w:rsidRPr="00C82DB5" w:rsidRDefault="00B74E0E" w:rsidP="00823E75">
            <w:pPr>
              <w:ind w:right="-108" w:firstLine="0"/>
              <w:jc w:val="center"/>
              <w:rPr>
                <w:rFonts w:ascii="Times New Roman" w:hAnsi="Times New Roman" w:cs="Times New Roman"/>
              </w:rPr>
            </w:pPr>
            <w:r w:rsidRPr="00C82DB5">
              <w:rPr>
                <w:rFonts w:ascii="Times New Roman" w:hAnsi="Times New Roman" w:cs="Times New Roman"/>
              </w:rPr>
              <w:t>№ п/п</w:t>
            </w:r>
          </w:p>
        </w:tc>
        <w:tc>
          <w:tcPr>
            <w:tcW w:w="6124" w:type="dxa"/>
            <w:tcBorders>
              <w:top w:val="single" w:sz="4" w:space="0" w:color="auto"/>
              <w:left w:val="single" w:sz="4" w:space="0" w:color="auto"/>
              <w:bottom w:val="single" w:sz="4" w:space="0" w:color="auto"/>
              <w:right w:val="single" w:sz="4" w:space="0" w:color="auto"/>
            </w:tcBorders>
            <w:vAlign w:val="center"/>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B74E0E" w:rsidRPr="00C82DB5" w:rsidRDefault="00B74E0E" w:rsidP="00823E75">
            <w:pPr>
              <w:ind w:left="-108" w:right="-108" w:firstLine="0"/>
              <w:jc w:val="center"/>
              <w:rPr>
                <w:rFonts w:ascii="Times New Roman" w:hAnsi="Times New Roman" w:cs="Times New Roman"/>
              </w:rPr>
            </w:pPr>
            <w:r w:rsidRPr="00C82DB5">
              <w:rPr>
                <w:rFonts w:ascii="Times New Roman" w:hAnsi="Times New Roman" w:cs="Times New Roman"/>
              </w:rPr>
              <w:t>Ед.</w:t>
            </w:r>
          </w:p>
          <w:p w:rsidR="00B74E0E" w:rsidRPr="00C82DB5" w:rsidRDefault="00B74E0E" w:rsidP="00823E75">
            <w:pPr>
              <w:ind w:left="-108" w:right="-108" w:firstLine="0"/>
              <w:jc w:val="center"/>
              <w:rPr>
                <w:rFonts w:ascii="Times New Roman" w:hAnsi="Times New Roman" w:cs="Times New Roman"/>
              </w:rPr>
            </w:pPr>
            <w:r w:rsidRPr="00C82DB5">
              <w:rPr>
                <w:rFonts w:ascii="Times New Roman" w:hAnsi="Times New Roman" w:cs="Times New Roman"/>
              </w:rPr>
              <w:t>изм.</w:t>
            </w:r>
          </w:p>
        </w:tc>
        <w:tc>
          <w:tcPr>
            <w:tcW w:w="1701" w:type="dxa"/>
            <w:tcBorders>
              <w:top w:val="single" w:sz="4" w:space="0" w:color="auto"/>
              <w:left w:val="single" w:sz="4" w:space="0" w:color="auto"/>
              <w:bottom w:val="single" w:sz="4" w:space="0" w:color="auto"/>
            </w:tcBorders>
            <w:vAlign w:val="center"/>
          </w:tcPr>
          <w:p w:rsidR="00B74E0E" w:rsidRPr="00C82DB5" w:rsidRDefault="00B74E0E" w:rsidP="00823E75">
            <w:pPr>
              <w:ind w:left="-108" w:right="-108" w:firstLine="0"/>
              <w:jc w:val="center"/>
              <w:rPr>
                <w:rFonts w:ascii="Times New Roman" w:hAnsi="Times New Roman" w:cs="Times New Roman"/>
              </w:rPr>
            </w:pPr>
            <w:r w:rsidRPr="00C82DB5">
              <w:rPr>
                <w:rFonts w:ascii="Times New Roman" w:hAnsi="Times New Roman" w:cs="Times New Roman"/>
              </w:rPr>
              <w:t>Стоимость,</w:t>
            </w:r>
          </w:p>
          <w:p w:rsidR="00B74E0E" w:rsidRPr="00C82DB5" w:rsidRDefault="00B74E0E" w:rsidP="00823E75">
            <w:pPr>
              <w:ind w:right="-108" w:firstLine="0"/>
              <w:jc w:val="center"/>
              <w:rPr>
                <w:rFonts w:ascii="Times New Roman" w:hAnsi="Times New Roman" w:cs="Times New Roman"/>
              </w:rPr>
            </w:pPr>
            <w:r w:rsidRPr="00C82DB5">
              <w:rPr>
                <w:rFonts w:ascii="Times New Roman" w:hAnsi="Times New Roman" w:cs="Times New Roman"/>
              </w:rPr>
              <w:t>не более, руб.</w:t>
            </w:r>
          </w:p>
        </w:tc>
      </w:tr>
    </w:tbl>
    <w:p w:rsidR="00B74E0E" w:rsidRPr="00C82DB5" w:rsidRDefault="00B74E0E" w:rsidP="00B74E0E">
      <w:pPr>
        <w:ind w:firstLine="0"/>
        <w:jc w:val="center"/>
        <w:outlineLvl w:val="2"/>
        <w:rPr>
          <w:rFonts w:ascii="Times New Roman" w:hAnsi="Times New Roman" w:cs="Times New Roman"/>
          <w:b/>
          <w:sz w:val="2"/>
          <w:szCs w:val="2"/>
          <w:shd w:val="clear" w:color="auto" w:fill="FFFFFF"/>
        </w:rPr>
      </w:pPr>
    </w:p>
    <w:p w:rsidR="00B74E0E" w:rsidRPr="00C82DB5" w:rsidRDefault="00B74E0E" w:rsidP="00B74E0E">
      <w:pPr>
        <w:rPr>
          <w:rFonts w:ascii="Times New Roman" w:hAnsi="Times New Roman" w:cs="Times New Roman"/>
          <w:sz w:val="2"/>
          <w:szCs w:val="2"/>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6124"/>
        <w:gridCol w:w="1134"/>
        <w:gridCol w:w="1701"/>
      </w:tblGrid>
      <w:tr w:rsidR="00B74E0E" w:rsidRPr="00C82DB5" w:rsidTr="00823E75">
        <w:trPr>
          <w:trHeight w:val="277"/>
          <w:tblHeader/>
        </w:trPr>
        <w:tc>
          <w:tcPr>
            <w:tcW w:w="567" w:type="dxa"/>
            <w:tcBorders>
              <w:top w:val="single" w:sz="4" w:space="0" w:color="auto"/>
              <w:left w:val="single" w:sz="4" w:space="0" w:color="auto"/>
              <w:bottom w:val="single" w:sz="4" w:space="0" w:color="auto"/>
              <w:right w:val="single" w:sz="4" w:space="0" w:color="auto"/>
            </w:tcBorders>
            <w:vAlign w:val="center"/>
          </w:tcPr>
          <w:p w:rsidR="00B74E0E" w:rsidRPr="00C82DB5" w:rsidRDefault="00B74E0E" w:rsidP="00823E75">
            <w:pPr>
              <w:ind w:right="-108" w:firstLine="0"/>
              <w:jc w:val="center"/>
              <w:rPr>
                <w:rFonts w:ascii="Times New Roman" w:hAnsi="Times New Roman" w:cs="Times New Roman"/>
              </w:rPr>
            </w:pPr>
            <w:r w:rsidRPr="00C82DB5">
              <w:rPr>
                <w:rFonts w:ascii="Times New Roman" w:hAnsi="Times New Roman" w:cs="Times New Roman"/>
              </w:rPr>
              <w:t>1</w:t>
            </w:r>
          </w:p>
        </w:tc>
        <w:tc>
          <w:tcPr>
            <w:tcW w:w="6124" w:type="dxa"/>
            <w:tcBorders>
              <w:top w:val="single" w:sz="4" w:space="0" w:color="auto"/>
              <w:left w:val="single" w:sz="4" w:space="0" w:color="auto"/>
              <w:bottom w:val="single" w:sz="4" w:space="0" w:color="auto"/>
              <w:right w:val="single" w:sz="4" w:space="0" w:color="auto"/>
            </w:tcBorders>
            <w:vAlign w:val="center"/>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2</w:t>
            </w:r>
          </w:p>
        </w:tc>
        <w:tc>
          <w:tcPr>
            <w:tcW w:w="1134" w:type="dxa"/>
            <w:tcBorders>
              <w:top w:val="single" w:sz="4" w:space="0" w:color="auto"/>
              <w:left w:val="single" w:sz="4" w:space="0" w:color="auto"/>
              <w:bottom w:val="single" w:sz="4" w:space="0" w:color="auto"/>
              <w:right w:val="single" w:sz="4" w:space="0" w:color="auto"/>
            </w:tcBorders>
            <w:vAlign w:val="center"/>
          </w:tcPr>
          <w:p w:rsidR="00B74E0E" w:rsidRPr="00C82DB5" w:rsidRDefault="00B74E0E" w:rsidP="00823E75">
            <w:pPr>
              <w:ind w:left="-108" w:right="-108" w:firstLine="0"/>
              <w:jc w:val="center"/>
              <w:rPr>
                <w:rFonts w:ascii="Times New Roman" w:hAnsi="Times New Roman" w:cs="Times New Roman"/>
              </w:rPr>
            </w:pPr>
            <w:r w:rsidRPr="00C82DB5">
              <w:rPr>
                <w:rFonts w:ascii="Times New Roman" w:hAnsi="Times New Roman" w:cs="Times New Roman"/>
              </w:rPr>
              <w:t>3</w:t>
            </w:r>
          </w:p>
        </w:tc>
        <w:tc>
          <w:tcPr>
            <w:tcW w:w="1701" w:type="dxa"/>
            <w:tcBorders>
              <w:top w:val="single" w:sz="4" w:space="0" w:color="auto"/>
              <w:left w:val="single" w:sz="4" w:space="0" w:color="auto"/>
              <w:bottom w:val="single" w:sz="4" w:space="0" w:color="auto"/>
            </w:tcBorders>
            <w:vAlign w:val="center"/>
          </w:tcPr>
          <w:p w:rsidR="00B74E0E" w:rsidRPr="00C82DB5" w:rsidRDefault="00B74E0E" w:rsidP="00823E75">
            <w:pPr>
              <w:ind w:right="-108" w:firstLine="0"/>
              <w:jc w:val="center"/>
              <w:rPr>
                <w:rFonts w:ascii="Times New Roman" w:hAnsi="Times New Roman" w:cs="Times New Roman"/>
              </w:rPr>
            </w:pPr>
            <w:r w:rsidRPr="00C82DB5">
              <w:rPr>
                <w:rFonts w:ascii="Times New Roman" w:hAnsi="Times New Roman" w:cs="Times New Roman"/>
              </w:rPr>
              <w:t>4</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Услуга экспертов, экспертных организаций по проведению экспертизы результатов, предоставленных поставщиком (подрядчиком, исполнителем), в части их соответствия условиям контракта</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20 % от цены контракта</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2</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Услуга по прокладке кабеля UTP</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погонный метр</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51,00</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3</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Услуга по монтажу и настройке сетевого оборудования</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6"/>
              </w:rPr>
            </w:pPr>
            <w:r w:rsidRPr="00C82DB5">
              <w:rPr>
                <w:rFonts w:ascii="Times New Roman" w:hAnsi="Times New Roman" w:cs="Times New Roman"/>
                <w:spacing w:val="-6"/>
              </w:rPr>
              <w:t>устройство</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3 051,00</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4</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Устройство фотолюминесцентной системы</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6"/>
              </w:rPr>
            </w:pPr>
            <w:r w:rsidRPr="00C82DB5">
              <w:rPr>
                <w:rFonts w:ascii="Times New Roman" w:hAnsi="Times New Roman" w:cs="Times New Roman"/>
                <w:spacing w:val="-6"/>
              </w:rPr>
              <w:t>1 раз в 5 лет</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203 390,00</w:t>
            </w:r>
          </w:p>
        </w:tc>
      </w:tr>
      <w:tr w:rsidR="00B74E0E" w:rsidRPr="00C82DB5" w:rsidTr="00823E75">
        <w:tblPrEx>
          <w:tblBorders>
            <w:top w:val="none" w:sz="0" w:space="0" w:color="auto"/>
            <w:left w:val="none" w:sz="0" w:space="0" w:color="auto"/>
            <w:bottom w:val="none" w:sz="0" w:space="0" w:color="auto"/>
            <w:right w:val="none" w:sz="0" w:space="0" w:color="auto"/>
          </w:tblBorders>
          <w:tblCellMar>
            <w:top w:w="75" w:type="dxa"/>
            <w:left w:w="0" w:type="dxa"/>
            <w:bottom w:w="75" w:type="dxa"/>
            <w:right w:w="0" w:type="dxa"/>
          </w:tblCellMar>
        </w:tblPrEx>
        <w:trPr>
          <w:trHeight w:val="493"/>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E0E" w:rsidRPr="00C82DB5" w:rsidRDefault="00B74E0E" w:rsidP="00823E75">
            <w:pPr>
              <w:ind w:left="-62" w:right="-62" w:firstLine="62"/>
              <w:jc w:val="center"/>
              <w:rPr>
                <w:rFonts w:ascii="Times New Roman" w:hAnsi="Times New Roman" w:cs="Times New Roman"/>
              </w:rPr>
            </w:pPr>
            <w:r w:rsidRPr="00C82DB5">
              <w:rPr>
                <w:rFonts w:ascii="Times New Roman" w:hAnsi="Times New Roman" w:cs="Times New Roman"/>
              </w:rPr>
              <w:t>5</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widowControl/>
              <w:autoSpaceDE/>
              <w:autoSpaceDN/>
              <w:adjustRightInd/>
              <w:ind w:left="142" w:firstLine="0"/>
              <w:jc w:val="left"/>
              <w:rPr>
                <w:rFonts w:ascii="Times New Roman" w:hAnsi="Times New Roman" w:cs="Times New Roman"/>
                <w:lang w:eastAsia="en-US"/>
              </w:rPr>
            </w:pPr>
            <w:r w:rsidRPr="00C82DB5">
              <w:rPr>
                <w:rFonts w:ascii="Times New Roman" w:hAnsi="Times New Roman" w:cs="Times New Roman"/>
                <w:lang w:eastAsia="en-US"/>
              </w:rPr>
              <w:t>Транспортировка и вывоз опасных отходов</w:t>
            </w:r>
          </w:p>
          <w:p w:rsidR="00B74E0E" w:rsidRPr="00C82DB5" w:rsidRDefault="00B74E0E" w:rsidP="00823E75">
            <w:pPr>
              <w:widowControl/>
              <w:autoSpaceDE/>
              <w:autoSpaceDN/>
              <w:adjustRightInd/>
              <w:ind w:left="142" w:firstLine="0"/>
              <w:jc w:val="left"/>
              <w:rPr>
                <w:rFonts w:ascii="Times New Roman" w:hAnsi="Times New Roman" w:cs="Times New Roman"/>
                <w:lang w:eastAsia="en-US"/>
              </w:rPr>
            </w:pPr>
            <w:r w:rsidRPr="00C82DB5">
              <w:rPr>
                <w:rFonts w:ascii="Times New Roman" w:hAnsi="Times New Roman" w:cs="Times New Roman"/>
                <w:lang w:eastAsia="en-US"/>
              </w:rPr>
              <w:t>1-5 класса опасности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widowControl/>
              <w:autoSpaceDE/>
              <w:autoSpaceDN/>
              <w:adjustRightInd/>
              <w:ind w:left="-113" w:right="-139" w:firstLine="0"/>
              <w:jc w:val="center"/>
              <w:rPr>
                <w:rFonts w:ascii="Times New Roman" w:hAnsi="Times New Roman" w:cs="Times New Roman"/>
                <w:lang w:eastAsia="en-US"/>
              </w:rPr>
            </w:pPr>
            <w:r w:rsidRPr="00C82DB5">
              <w:rPr>
                <w:rFonts w:ascii="Times New Roman" w:hAnsi="Times New Roman" w:cs="Times New Roman"/>
                <w:lang w:eastAsia="en-US"/>
              </w:rPr>
              <w:t>5 085,00</w:t>
            </w:r>
          </w:p>
        </w:tc>
      </w:tr>
      <w:tr w:rsidR="00B74E0E" w:rsidRPr="00C82DB5" w:rsidTr="00823E75">
        <w:trPr>
          <w:trHeight w:val="1813"/>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6</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Лабораторные исследования по производственному контролю (бактериологический контроль работы воздушных стерилизаторов с помощью биотестов, определение параметров метеорологических факторов, бактериологическое исследование внешней среды методом смыва на БГКП, определение искусственной освещенности, бактериологический контроль дезинфекционных камер, определение энергетической ценности блюд, определение степени термической обработки, сокращенный химический анализ воды, исследование питьевой воды, исследование готовых кулинарных изделий, определение активного хлора  дезинфицирующих средств)</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6"/>
              </w:rPr>
            </w:pPr>
            <w:r w:rsidRPr="00C82DB5">
              <w:rPr>
                <w:rFonts w:ascii="Times New Roman" w:hAnsi="Times New Roman" w:cs="Times New Roman"/>
                <w:spacing w:val="-6"/>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3 000,00</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7</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Нотариальные услуги</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6"/>
              </w:rPr>
            </w:pPr>
            <w:r w:rsidRPr="00C82DB5">
              <w:rPr>
                <w:rFonts w:ascii="Times New Roman" w:hAnsi="Times New Roman" w:cs="Times New Roman"/>
                <w:spacing w:val="-6"/>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3 051,00</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8</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Предоставление выписок из государственных реестров</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5 085,00</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9</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Изготовление сертификата ключа подписи для участника системы межведомственного электронного взаимодействия</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1 200,00</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10</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Ремонт и перетяжка мебели</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5700,00 за единицу мебели</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11</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Изготовление и монтаж информационного баннера на каркасе</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703,00 за кв. м. баннера</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12</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 xml:space="preserve">Изготовление и монтаж вывески с наименованием организации </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41,60 за кв. см. вывески</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13</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Санитарно-эпидемиологическая экспертиза рационов питания</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5 943,00</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14</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Проведение оценки соответствия лифта при эксплуатации (периодическое техническое освидетельствование)</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FE282A">
            <w:pPr>
              <w:ind w:right="-108" w:firstLine="0"/>
              <w:jc w:val="left"/>
              <w:rPr>
                <w:rFonts w:ascii="Times New Roman" w:hAnsi="Times New Roman" w:cs="Times New Roman"/>
                <w:spacing w:val="4"/>
              </w:rPr>
            </w:pPr>
            <w:r w:rsidRPr="00C82DB5">
              <w:rPr>
                <w:rFonts w:ascii="Times New Roman" w:hAnsi="Times New Roman" w:cs="Times New Roman"/>
                <w:spacing w:val="4"/>
              </w:rPr>
              <w:t>9 833,33 за 1 лифт</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15</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 xml:space="preserve"> Оказание услуг по проведению оценки профессиональных рисков</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616,67 за 1 рабочее место</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16</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 xml:space="preserve">Выпуск </w:t>
            </w:r>
            <w:r w:rsidRPr="00C82DB5">
              <w:rPr>
                <w:rFonts w:ascii="Times New Roman" w:hAnsi="Times New Roman" w:cs="Times New Roman"/>
                <w:spacing w:val="4"/>
                <w:lang w:val="en-US"/>
              </w:rPr>
              <w:t>SSL</w:t>
            </w:r>
            <w:r w:rsidRPr="00C82DB5">
              <w:rPr>
                <w:rFonts w:ascii="Times New Roman" w:hAnsi="Times New Roman" w:cs="Times New Roman"/>
                <w:spacing w:val="4"/>
              </w:rPr>
              <w:t>-сертификата (срок действия 1 год)</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FE282A">
            <w:pPr>
              <w:ind w:right="-108" w:firstLine="0"/>
              <w:jc w:val="center"/>
              <w:rPr>
                <w:rFonts w:ascii="Times New Roman" w:hAnsi="Times New Roman" w:cs="Times New Roman"/>
                <w:spacing w:val="4"/>
              </w:rPr>
            </w:pPr>
            <w:r w:rsidRPr="00C82DB5">
              <w:rPr>
                <w:rFonts w:ascii="Times New Roman" w:hAnsi="Times New Roman" w:cs="Times New Roman"/>
                <w:spacing w:val="4"/>
              </w:rPr>
              <w:t>3 245,00</w:t>
            </w:r>
          </w:p>
        </w:tc>
      </w:tr>
      <w:tr w:rsidR="00B74E0E" w:rsidRPr="00C82DB5" w:rsidTr="00823E75">
        <w:trPr>
          <w:trHeight w:val="367"/>
        </w:trPr>
        <w:tc>
          <w:tcPr>
            <w:tcW w:w="567"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center"/>
              <w:rPr>
                <w:rFonts w:ascii="Times New Roman" w:hAnsi="Times New Roman" w:cs="Times New Roman"/>
                <w:spacing w:val="4"/>
              </w:rPr>
            </w:pPr>
            <w:r w:rsidRPr="00C82DB5">
              <w:rPr>
                <w:rFonts w:ascii="Times New Roman" w:hAnsi="Times New Roman" w:cs="Times New Roman"/>
                <w:spacing w:val="4"/>
              </w:rPr>
              <w:t>17</w:t>
            </w:r>
          </w:p>
        </w:tc>
        <w:tc>
          <w:tcPr>
            <w:tcW w:w="612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spacing w:val="4"/>
              </w:rPr>
              <w:t>Разработка проекта освоения лесов и сопровождение при проведении государственной или муниципальной экспертизы</w:t>
            </w:r>
          </w:p>
        </w:tc>
        <w:tc>
          <w:tcPr>
            <w:tcW w:w="1134" w:type="dxa"/>
            <w:tcBorders>
              <w:top w:val="single" w:sz="4" w:space="0" w:color="auto"/>
              <w:left w:val="single" w:sz="4" w:space="0" w:color="auto"/>
              <w:bottom w:val="single" w:sz="4" w:space="0" w:color="auto"/>
              <w:right w:val="single" w:sz="4" w:space="0" w:color="auto"/>
            </w:tcBorders>
          </w:tcPr>
          <w:p w:rsidR="00B74E0E" w:rsidRPr="00C82DB5" w:rsidRDefault="00B74E0E" w:rsidP="00823E75">
            <w:pPr>
              <w:ind w:right="-62" w:firstLine="62"/>
              <w:jc w:val="left"/>
              <w:rPr>
                <w:rFonts w:ascii="Times New Roman" w:hAnsi="Times New Roman" w:cs="Times New Roman"/>
                <w:lang w:eastAsia="en-US"/>
              </w:rPr>
            </w:pPr>
            <w:r w:rsidRPr="00C82DB5">
              <w:rPr>
                <w:rFonts w:ascii="Times New Roman" w:hAnsi="Times New Roman" w:cs="Times New Roman"/>
                <w:lang w:eastAsia="en-US"/>
              </w:rPr>
              <w:t>услуга</w:t>
            </w:r>
          </w:p>
        </w:tc>
        <w:tc>
          <w:tcPr>
            <w:tcW w:w="1701" w:type="dxa"/>
            <w:tcBorders>
              <w:top w:val="single" w:sz="4" w:space="0" w:color="auto"/>
              <w:left w:val="single" w:sz="4" w:space="0" w:color="auto"/>
              <w:bottom w:val="single" w:sz="4" w:space="0" w:color="auto"/>
            </w:tcBorders>
          </w:tcPr>
          <w:p w:rsidR="00B74E0E" w:rsidRPr="00C82DB5" w:rsidRDefault="00B74E0E" w:rsidP="00823E75">
            <w:pPr>
              <w:ind w:right="-108" w:firstLine="0"/>
              <w:jc w:val="left"/>
              <w:rPr>
                <w:rFonts w:ascii="Times New Roman" w:hAnsi="Times New Roman" w:cs="Times New Roman"/>
                <w:spacing w:val="4"/>
              </w:rPr>
            </w:pPr>
            <w:r w:rsidRPr="00C82DB5">
              <w:rPr>
                <w:rFonts w:ascii="Times New Roman" w:hAnsi="Times New Roman" w:cs="Times New Roman"/>
                <w:lang w:eastAsia="en-US"/>
              </w:rPr>
              <w:t>в пределах лимитов бюджетных обяз</w:t>
            </w:r>
            <w:r w:rsidR="00FE282A" w:rsidRPr="00C82DB5">
              <w:rPr>
                <w:rFonts w:ascii="Times New Roman" w:hAnsi="Times New Roman" w:cs="Times New Roman"/>
                <w:lang w:eastAsia="en-US"/>
              </w:rPr>
              <w:t>а</w:t>
            </w:r>
            <w:r w:rsidRPr="00C82DB5">
              <w:rPr>
                <w:rFonts w:ascii="Times New Roman" w:hAnsi="Times New Roman" w:cs="Times New Roman"/>
                <w:lang w:eastAsia="en-US"/>
              </w:rPr>
              <w:t>тельств</w:t>
            </w:r>
          </w:p>
        </w:tc>
      </w:tr>
    </w:tbl>
    <w:p w:rsidR="00B74E0E" w:rsidRPr="00C82DB5" w:rsidRDefault="00B74E0E" w:rsidP="00FE282A">
      <w:pPr>
        <w:ind w:left="720" w:right="-1" w:firstLine="0"/>
        <w:rPr>
          <w:rFonts w:ascii="Times New Roman" w:hAnsi="Times New Roman" w:cs="Times New Roman"/>
          <w:sz w:val="28"/>
          <w:szCs w:val="28"/>
        </w:rPr>
      </w:pPr>
      <w:r w:rsidRPr="00C82DB5">
        <w:rPr>
          <w:rFonts w:ascii="Times New Roman" w:hAnsi="Times New Roman" w:cs="Times New Roman"/>
          <w:sz w:val="28"/>
          <w:szCs w:val="28"/>
        </w:rPr>
        <w:t xml:space="preserve">                                                                                                                            ».</w:t>
      </w:r>
    </w:p>
    <w:p w:rsidR="006A7408" w:rsidRPr="00C82DB5" w:rsidRDefault="005B462E" w:rsidP="00C77035">
      <w:pPr>
        <w:ind w:left="720" w:firstLine="0"/>
        <w:rPr>
          <w:rFonts w:ascii="Times New Roman" w:hAnsi="Times New Roman" w:cs="Times New Roman"/>
          <w:sz w:val="28"/>
          <w:szCs w:val="28"/>
        </w:rPr>
      </w:pPr>
      <w:r w:rsidRPr="00C82DB5">
        <w:rPr>
          <w:rFonts w:ascii="Times New Roman" w:hAnsi="Times New Roman" w:cs="Times New Roman"/>
          <w:sz w:val="28"/>
          <w:szCs w:val="28"/>
        </w:rPr>
        <w:t>12</w:t>
      </w:r>
      <w:r w:rsidR="00C77035" w:rsidRPr="00C82DB5">
        <w:rPr>
          <w:rFonts w:ascii="Times New Roman" w:hAnsi="Times New Roman" w:cs="Times New Roman"/>
          <w:sz w:val="28"/>
          <w:szCs w:val="28"/>
        </w:rPr>
        <w:t xml:space="preserve">. </w:t>
      </w:r>
      <w:r w:rsidR="006A7408" w:rsidRPr="00C82DB5">
        <w:rPr>
          <w:rFonts w:ascii="Times New Roman" w:hAnsi="Times New Roman" w:cs="Times New Roman"/>
          <w:sz w:val="28"/>
          <w:szCs w:val="28"/>
        </w:rPr>
        <w:t>Таблицу 72 дополнить позицией следующего содержания:</w:t>
      </w:r>
    </w:p>
    <w:p w:rsidR="006A7408" w:rsidRPr="00C82DB5" w:rsidRDefault="00FE282A" w:rsidP="00FE282A">
      <w:pPr>
        <w:ind w:firstLine="142"/>
        <w:rPr>
          <w:rFonts w:ascii="Times New Roman" w:hAnsi="Times New Roman" w:cs="Times New Roman"/>
          <w:sz w:val="28"/>
          <w:szCs w:val="28"/>
        </w:rPr>
      </w:pPr>
      <w:r w:rsidRPr="00C82DB5">
        <w:rPr>
          <w:rFonts w:ascii="Times New Roman" w:hAnsi="Times New Roman" w:cs="Times New Roman"/>
          <w:sz w:val="28"/>
          <w:szCs w:val="28"/>
        </w:rPr>
        <w:t>«</w:t>
      </w:r>
      <w:r w:rsidR="006A7408" w:rsidRPr="00C82DB5">
        <w:rPr>
          <w:rFonts w:ascii="Times New Roman" w:hAnsi="Times New Roman" w:cs="Times New Roman"/>
          <w:sz w:val="28"/>
          <w:szCs w:val="28"/>
        </w:rPr>
        <w:t xml:space="preserve">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669"/>
        <w:gridCol w:w="709"/>
        <w:gridCol w:w="1418"/>
        <w:gridCol w:w="1304"/>
      </w:tblGrid>
      <w:tr w:rsidR="006A7408" w:rsidRPr="00C82DB5" w:rsidTr="00FE282A">
        <w:trPr>
          <w:tblHeader/>
        </w:trPr>
        <w:tc>
          <w:tcPr>
            <w:tcW w:w="426" w:type="dxa"/>
            <w:vAlign w:val="center"/>
          </w:tcPr>
          <w:p w:rsidR="006A7408" w:rsidRPr="00C82DB5" w:rsidRDefault="006A7408" w:rsidP="006305D3">
            <w:pPr>
              <w:ind w:left="-113" w:right="-139" w:firstLine="0"/>
              <w:jc w:val="center"/>
              <w:rPr>
                <w:rFonts w:ascii="Times New Roman" w:hAnsi="Times New Roman" w:cs="Times New Roman"/>
              </w:rPr>
            </w:pPr>
            <w:r w:rsidRPr="00C82DB5">
              <w:rPr>
                <w:rFonts w:ascii="Times New Roman" w:hAnsi="Times New Roman" w:cs="Times New Roman"/>
              </w:rPr>
              <w:t>1</w:t>
            </w:r>
          </w:p>
        </w:tc>
        <w:tc>
          <w:tcPr>
            <w:tcW w:w="5669" w:type="dxa"/>
            <w:vAlign w:val="center"/>
          </w:tcPr>
          <w:p w:rsidR="006A7408" w:rsidRPr="00C82DB5" w:rsidRDefault="006A7408" w:rsidP="006305D3">
            <w:pPr>
              <w:ind w:left="-113" w:right="-139" w:firstLine="0"/>
              <w:jc w:val="center"/>
              <w:rPr>
                <w:rFonts w:ascii="Times New Roman" w:hAnsi="Times New Roman" w:cs="Times New Roman"/>
              </w:rPr>
            </w:pPr>
            <w:r w:rsidRPr="00C82DB5">
              <w:rPr>
                <w:rFonts w:ascii="Times New Roman" w:hAnsi="Times New Roman" w:cs="Times New Roman"/>
              </w:rPr>
              <w:t>2</w:t>
            </w:r>
          </w:p>
        </w:tc>
        <w:tc>
          <w:tcPr>
            <w:tcW w:w="709" w:type="dxa"/>
            <w:vAlign w:val="center"/>
          </w:tcPr>
          <w:p w:rsidR="006A7408" w:rsidRPr="00C82DB5" w:rsidRDefault="006A7408" w:rsidP="006305D3">
            <w:pPr>
              <w:ind w:left="-113" w:right="-139" w:firstLine="0"/>
              <w:jc w:val="center"/>
              <w:rPr>
                <w:rFonts w:ascii="Times New Roman" w:hAnsi="Times New Roman" w:cs="Times New Roman"/>
              </w:rPr>
            </w:pPr>
            <w:r w:rsidRPr="00C82DB5">
              <w:rPr>
                <w:rFonts w:ascii="Times New Roman" w:hAnsi="Times New Roman" w:cs="Times New Roman"/>
              </w:rPr>
              <w:t>3</w:t>
            </w:r>
          </w:p>
        </w:tc>
        <w:tc>
          <w:tcPr>
            <w:tcW w:w="1418" w:type="dxa"/>
            <w:vAlign w:val="center"/>
          </w:tcPr>
          <w:p w:rsidR="006A7408" w:rsidRPr="00C82DB5" w:rsidRDefault="006A7408" w:rsidP="006305D3">
            <w:pPr>
              <w:ind w:left="-113" w:right="-139" w:firstLine="0"/>
              <w:jc w:val="center"/>
              <w:rPr>
                <w:rFonts w:ascii="Times New Roman" w:hAnsi="Times New Roman" w:cs="Times New Roman"/>
              </w:rPr>
            </w:pPr>
            <w:r w:rsidRPr="00C82DB5">
              <w:rPr>
                <w:rFonts w:ascii="Times New Roman" w:hAnsi="Times New Roman" w:cs="Times New Roman"/>
              </w:rPr>
              <w:t>4</w:t>
            </w:r>
          </w:p>
        </w:tc>
        <w:tc>
          <w:tcPr>
            <w:tcW w:w="1304" w:type="dxa"/>
            <w:vAlign w:val="center"/>
          </w:tcPr>
          <w:p w:rsidR="006A7408" w:rsidRPr="00C82DB5" w:rsidRDefault="006A7408" w:rsidP="006305D3">
            <w:pPr>
              <w:ind w:left="-113" w:right="34" w:firstLine="0"/>
              <w:jc w:val="center"/>
              <w:rPr>
                <w:rFonts w:ascii="Times New Roman" w:hAnsi="Times New Roman" w:cs="Times New Roman"/>
              </w:rPr>
            </w:pPr>
            <w:r w:rsidRPr="00C82DB5">
              <w:rPr>
                <w:rFonts w:ascii="Times New Roman" w:hAnsi="Times New Roman" w:cs="Times New Roman"/>
              </w:rPr>
              <w:t>5</w:t>
            </w:r>
          </w:p>
        </w:tc>
      </w:tr>
      <w:tr w:rsidR="006A7408" w:rsidRPr="00C82DB5" w:rsidTr="00FE28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26" w:type="dxa"/>
            <w:tcBorders>
              <w:top w:val="single" w:sz="4" w:space="0" w:color="auto"/>
              <w:left w:val="single" w:sz="4" w:space="0" w:color="auto"/>
              <w:bottom w:val="single" w:sz="4" w:space="0" w:color="auto"/>
              <w:right w:val="single" w:sz="4" w:space="0" w:color="auto"/>
            </w:tcBorders>
          </w:tcPr>
          <w:p w:rsidR="006A7408" w:rsidRPr="00C82DB5" w:rsidRDefault="006A7408" w:rsidP="006305D3">
            <w:pPr>
              <w:ind w:left="-113" w:right="-139" w:firstLine="0"/>
              <w:jc w:val="center"/>
              <w:rPr>
                <w:rFonts w:ascii="Times New Roman" w:hAnsi="Times New Roman" w:cs="Times New Roman"/>
              </w:rPr>
            </w:pPr>
            <w:r w:rsidRPr="00C82DB5">
              <w:rPr>
                <w:rFonts w:ascii="Times New Roman" w:hAnsi="Times New Roman" w:cs="Times New Roman"/>
              </w:rPr>
              <w:t>49</w:t>
            </w:r>
          </w:p>
        </w:tc>
        <w:tc>
          <w:tcPr>
            <w:tcW w:w="5669" w:type="dxa"/>
            <w:tcBorders>
              <w:top w:val="single" w:sz="4" w:space="0" w:color="auto"/>
              <w:left w:val="single" w:sz="4" w:space="0" w:color="auto"/>
              <w:bottom w:val="single" w:sz="4" w:space="0" w:color="auto"/>
              <w:right w:val="single" w:sz="4" w:space="0" w:color="auto"/>
            </w:tcBorders>
            <w:shd w:val="clear" w:color="auto" w:fill="auto"/>
            <w:noWrap/>
          </w:tcPr>
          <w:p w:rsidR="006A7408" w:rsidRPr="00C82DB5" w:rsidRDefault="006A7408" w:rsidP="006305D3">
            <w:pPr>
              <w:ind w:left="33" w:firstLine="0"/>
              <w:jc w:val="left"/>
              <w:rPr>
                <w:rFonts w:ascii="Times New Roman" w:hAnsi="Times New Roman" w:cs="Times New Roman"/>
                <w:spacing w:val="-4"/>
              </w:rPr>
            </w:pPr>
            <w:r w:rsidRPr="00C82DB5">
              <w:rPr>
                <w:rFonts w:ascii="Times New Roman" w:hAnsi="Times New Roman" w:cs="Times New Roman"/>
                <w:spacing w:val="-4"/>
              </w:rPr>
              <w:t>Прибор приемно-контрольный охранно-пожарной сигнализации</w:t>
            </w:r>
          </w:p>
        </w:tc>
        <w:tc>
          <w:tcPr>
            <w:tcW w:w="709" w:type="dxa"/>
            <w:tcBorders>
              <w:top w:val="single" w:sz="4" w:space="0" w:color="auto"/>
              <w:left w:val="nil"/>
              <w:bottom w:val="single" w:sz="4" w:space="0" w:color="auto"/>
              <w:right w:val="single" w:sz="4" w:space="0" w:color="auto"/>
            </w:tcBorders>
            <w:shd w:val="clear" w:color="auto" w:fill="auto"/>
            <w:noWrap/>
          </w:tcPr>
          <w:p w:rsidR="006A7408" w:rsidRPr="00C82DB5" w:rsidRDefault="006A7408" w:rsidP="006305D3">
            <w:pPr>
              <w:ind w:left="-107" w:right="-221" w:firstLine="0"/>
              <w:jc w:val="center"/>
              <w:rPr>
                <w:rFonts w:ascii="Times New Roman" w:hAnsi="Times New Roman" w:cs="Times New Roman"/>
              </w:rPr>
            </w:pPr>
            <w:r w:rsidRPr="00C82DB5">
              <w:rPr>
                <w:rFonts w:ascii="Times New Roman" w:hAnsi="Times New Roman" w:cs="Times New Roman"/>
              </w:rPr>
              <w:t>шт.</w:t>
            </w:r>
          </w:p>
        </w:tc>
        <w:tc>
          <w:tcPr>
            <w:tcW w:w="1418" w:type="dxa"/>
            <w:tcBorders>
              <w:top w:val="single" w:sz="4" w:space="0" w:color="auto"/>
              <w:left w:val="nil"/>
              <w:bottom w:val="single" w:sz="4" w:space="0" w:color="auto"/>
              <w:right w:val="single" w:sz="4" w:space="0" w:color="auto"/>
            </w:tcBorders>
            <w:shd w:val="clear" w:color="auto" w:fill="auto"/>
            <w:noWrap/>
          </w:tcPr>
          <w:p w:rsidR="006A7408" w:rsidRPr="00C82DB5" w:rsidRDefault="006A7408" w:rsidP="00FE282A">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304" w:type="dxa"/>
            <w:tcBorders>
              <w:top w:val="single" w:sz="4" w:space="0" w:color="auto"/>
              <w:left w:val="nil"/>
              <w:bottom w:val="single" w:sz="4" w:space="0" w:color="auto"/>
              <w:right w:val="single" w:sz="4" w:space="0" w:color="auto"/>
            </w:tcBorders>
            <w:shd w:val="clear" w:color="auto" w:fill="auto"/>
            <w:noWrap/>
          </w:tcPr>
          <w:p w:rsidR="006A7408" w:rsidRPr="00C82DB5" w:rsidRDefault="006A7408" w:rsidP="006305D3">
            <w:pPr>
              <w:ind w:left="5" w:right="-221" w:firstLine="0"/>
              <w:jc w:val="center"/>
              <w:rPr>
                <w:rFonts w:ascii="Times New Roman" w:hAnsi="Times New Roman" w:cs="Times New Roman"/>
              </w:rPr>
            </w:pPr>
            <w:r w:rsidRPr="00C82DB5">
              <w:rPr>
                <w:rFonts w:ascii="Times New Roman" w:hAnsi="Times New Roman" w:cs="Times New Roman"/>
              </w:rPr>
              <w:t>5 418,67</w:t>
            </w:r>
          </w:p>
        </w:tc>
      </w:tr>
    </w:tbl>
    <w:p w:rsidR="006A7408" w:rsidRPr="00C82DB5" w:rsidRDefault="00FE282A" w:rsidP="00FE282A">
      <w:pPr>
        <w:ind w:left="720" w:right="-1" w:firstLine="0"/>
        <w:jc w:val="right"/>
        <w:rPr>
          <w:rFonts w:ascii="Times New Roman" w:hAnsi="Times New Roman" w:cs="Times New Roman"/>
          <w:sz w:val="28"/>
          <w:szCs w:val="28"/>
        </w:rPr>
      </w:pPr>
      <w:r w:rsidRPr="00C82DB5">
        <w:rPr>
          <w:rFonts w:ascii="Times New Roman" w:hAnsi="Times New Roman" w:cs="Times New Roman"/>
          <w:sz w:val="28"/>
          <w:szCs w:val="28"/>
        </w:rPr>
        <w:t xml:space="preserve">  </w:t>
      </w:r>
      <w:r w:rsidR="006A7408" w:rsidRPr="00C82DB5">
        <w:rPr>
          <w:rFonts w:ascii="Times New Roman" w:hAnsi="Times New Roman" w:cs="Times New Roman"/>
          <w:sz w:val="28"/>
          <w:szCs w:val="28"/>
        </w:rPr>
        <w:t>».</w:t>
      </w:r>
    </w:p>
    <w:p w:rsidR="006A7408" w:rsidRPr="00C82DB5" w:rsidRDefault="005B462E" w:rsidP="00C77035">
      <w:pPr>
        <w:ind w:left="720" w:firstLine="0"/>
        <w:rPr>
          <w:rFonts w:ascii="Times New Roman" w:hAnsi="Times New Roman" w:cs="Times New Roman"/>
          <w:sz w:val="28"/>
          <w:szCs w:val="28"/>
        </w:rPr>
      </w:pPr>
      <w:r w:rsidRPr="00C82DB5">
        <w:rPr>
          <w:rFonts w:ascii="Times New Roman" w:hAnsi="Times New Roman" w:cs="Times New Roman"/>
          <w:sz w:val="28"/>
          <w:szCs w:val="28"/>
        </w:rPr>
        <w:t>13</w:t>
      </w:r>
      <w:r w:rsidR="00C77035" w:rsidRPr="00C82DB5">
        <w:rPr>
          <w:rFonts w:ascii="Times New Roman" w:hAnsi="Times New Roman" w:cs="Times New Roman"/>
          <w:sz w:val="28"/>
          <w:szCs w:val="28"/>
        </w:rPr>
        <w:t>. Таблицу 74 дополнить позицией следующего содержания:</w:t>
      </w:r>
    </w:p>
    <w:p w:rsidR="00C77035" w:rsidRPr="00C82DB5" w:rsidRDefault="00D14EE6" w:rsidP="00D14EE6">
      <w:pPr>
        <w:ind w:firstLine="142"/>
        <w:rPr>
          <w:rFonts w:ascii="Times New Roman" w:hAnsi="Times New Roman" w:cs="Times New Roman"/>
          <w:sz w:val="28"/>
          <w:szCs w:val="28"/>
        </w:rPr>
      </w:pPr>
      <w:r w:rsidRPr="00C82DB5">
        <w:rPr>
          <w:rFonts w:ascii="Times New Roman" w:hAnsi="Times New Roman" w:cs="Times New Roman"/>
          <w:sz w:val="28"/>
          <w:szCs w:val="28"/>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2268"/>
        <w:gridCol w:w="3289"/>
      </w:tblGrid>
      <w:tr w:rsidR="00C77035" w:rsidRPr="00C82DB5" w:rsidTr="00D14EE6">
        <w:trPr>
          <w:tblHeader/>
        </w:trPr>
        <w:tc>
          <w:tcPr>
            <w:tcW w:w="567" w:type="dxa"/>
            <w:shd w:val="clear" w:color="auto" w:fill="auto"/>
            <w:vAlign w:val="center"/>
          </w:tcPr>
          <w:p w:rsidR="00C77035" w:rsidRPr="00C82DB5" w:rsidRDefault="00C77035" w:rsidP="006305D3">
            <w:pPr>
              <w:pStyle w:val="aff9"/>
              <w:ind w:left="-80" w:right="-76"/>
              <w:jc w:val="center"/>
              <w:rPr>
                <w:rFonts w:ascii="Times New Roman" w:hAnsi="Times New Roman" w:cs="Times New Roman"/>
              </w:rPr>
            </w:pPr>
            <w:r w:rsidRPr="00C82DB5">
              <w:rPr>
                <w:rFonts w:ascii="Times New Roman" w:hAnsi="Times New Roman" w:cs="Times New Roman"/>
              </w:rPr>
              <w:t>1</w:t>
            </w:r>
          </w:p>
        </w:tc>
        <w:tc>
          <w:tcPr>
            <w:tcW w:w="3402" w:type="dxa"/>
            <w:shd w:val="clear" w:color="auto" w:fill="auto"/>
            <w:vAlign w:val="center"/>
          </w:tcPr>
          <w:p w:rsidR="00C77035" w:rsidRPr="00C82DB5" w:rsidRDefault="00C77035" w:rsidP="006305D3">
            <w:pPr>
              <w:pStyle w:val="aff9"/>
              <w:ind w:left="-80" w:right="-76"/>
              <w:jc w:val="center"/>
              <w:rPr>
                <w:rFonts w:ascii="Times New Roman" w:hAnsi="Times New Roman" w:cs="Times New Roman"/>
              </w:rPr>
            </w:pPr>
            <w:r w:rsidRPr="00C82DB5">
              <w:rPr>
                <w:rFonts w:ascii="Times New Roman" w:hAnsi="Times New Roman" w:cs="Times New Roman"/>
              </w:rPr>
              <w:t>2</w:t>
            </w:r>
          </w:p>
        </w:tc>
        <w:tc>
          <w:tcPr>
            <w:tcW w:w="2268" w:type="dxa"/>
            <w:shd w:val="clear" w:color="auto" w:fill="auto"/>
            <w:vAlign w:val="center"/>
          </w:tcPr>
          <w:p w:rsidR="00C77035" w:rsidRPr="00C82DB5" w:rsidRDefault="00C77035" w:rsidP="006305D3">
            <w:pPr>
              <w:pStyle w:val="aff9"/>
              <w:ind w:left="-80" w:right="-76"/>
              <w:jc w:val="center"/>
              <w:rPr>
                <w:rFonts w:ascii="Times New Roman" w:hAnsi="Times New Roman" w:cs="Times New Roman"/>
              </w:rPr>
            </w:pPr>
            <w:r w:rsidRPr="00C82DB5">
              <w:rPr>
                <w:rFonts w:ascii="Times New Roman" w:hAnsi="Times New Roman" w:cs="Times New Roman"/>
              </w:rPr>
              <w:t>3</w:t>
            </w:r>
          </w:p>
        </w:tc>
        <w:tc>
          <w:tcPr>
            <w:tcW w:w="3289" w:type="dxa"/>
            <w:shd w:val="clear" w:color="auto" w:fill="auto"/>
            <w:vAlign w:val="center"/>
          </w:tcPr>
          <w:p w:rsidR="00C77035" w:rsidRPr="00C82DB5" w:rsidRDefault="00C77035" w:rsidP="006305D3">
            <w:pPr>
              <w:pStyle w:val="aff9"/>
              <w:ind w:left="-80" w:right="-76"/>
              <w:jc w:val="center"/>
              <w:rPr>
                <w:rFonts w:ascii="Times New Roman" w:hAnsi="Times New Roman" w:cs="Times New Roman"/>
              </w:rPr>
            </w:pPr>
            <w:r w:rsidRPr="00C82DB5">
              <w:rPr>
                <w:rFonts w:ascii="Times New Roman" w:hAnsi="Times New Roman" w:cs="Times New Roman"/>
              </w:rPr>
              <w:t>4</w:t>
            </w:r>
          </w:p>
        </w:tc>
      </w:tr>
      <w:tr w:rsidR="00C77035" w:rsidRPr="00C82DB5" w:rsidTr="00D14EE6">
        <w:trPr>
          <w:trHeight w:hRule="exact" w:val="566"/>
        </w:trPr>
        <w:tc>
          <w:tcPr>
            <w:tcW w:w="567" w:type="dxa"/>
            <w:shd w:val="clear" w:color="auto" w:fill="auto"/>
          </w:tcPr>
          <w:p w:rsidR="00C77035" w:rsidRPr="00C82DB5" w:rsidRDefault="00C77035" w:rsidP="006305D3">
            <w:pPr>
              <w:pStyle w:val="aff9"/>
              <w:jc w:val="center"/>
              <w:rPr>
                <w:rFonts w:ascii="Times New Roman" w:hAnsi="Times New Roman" w:cs="Times New Roman"/>
              </w:rPr>
            </w:pPr>
            <w:r w:rsidRPr="00C82DB5">
              <w:rPr>
                <w:rFonts w:ascii="Times New Roman" w:hAnsi="Times New Roman" w:cs="Times New Roman"/>
              </w:rPr>
              <w:t>42</w:t>
            </w:r>
          </w:p>
        </w:tc>
        <w:tc>
          <w:tcPr>
            <w:tcW w:w="3402" w:type="dxa"/>
            <w:shd w:val="clear" w:color="auto" w:fill="auto"/>
          </w:tcPr>
          <w:p w:rsidR="00C77035" w:rsidRPr="00C82DB5" w:rsidRDefault="00C77035" w:rsidP="006305D3">
            <w:pPr>
              <w:ind w:firstLine="0"/>
              <w:jc w:val="left"/>
              <w:rPr>
                <w:rFonts w:ascii="Times New Roman" w:eastAsia="Calibri" w:hAnsi="Times New Roman" w:cs="Times New Roman"/>
              </w:rPr>
            </w:pPr>
            <w:r w:rsidRPr="00C82DB5">
              <w:rPr>
                <w:rFonts w:ascii="Times New Roman" w:eastAsia="Calibri" w:hAnsi="Times New Roman" w:cs="Times New Roman"/>
              </w:rPr>
              <w:t>Система очистки воды</w:t>
            </w:r>
          </w:p>
        </w:tc>
        <w:tc>
          <w:tcPr>
            <w:tcW w:w="2268" w:type="dxa"/>
            <w:shd w:val="clear" w:color="auto" w:fill="auto"/>
          </w:tcPr>
          <w:p w:rsidR="00C77035" w:rsidRPr="00C82DB5" w:rsidRDefault="00C77035" w:rsidP="006305D3">
            <w:pPr>
              <w:ind w:firstLine="0"/>
              <w:jc w:val="left"/>
              <w:rPr>
                <w:szCs w:val="28"/>
              </w:rPr>
            </w:pPr>
            <w:r w:rsidRPr="00C82DB5">
              <w:rPr>
                <w:szCs w:val="28"/>
              </w:rPr>
              <w:t>1 на 1 структурное подра</w:t>
            </w:r>
            <w:r w:rsidR="00D14EE6" w:rsidRPr="00C82DB5">
              <w:rPr>
                <w:szCs w:val="28"/>
              </w:rPr>
              <w:t>з</w:t>
            </w:r>
            <w:r w:rsidRPr="00C82DB5">
              <w:rPr>
                <w:szCs w:val="28"/>
              </w:rPr>
              <w:t>деление</w:t>
            </w:r>
          </w:p>
        </w:tc>
        <w:tc>
          <w:tcPr>
            <w:tcW w:w="3289" w:type="dxa"/>
            <w:shd w:val="clear" w:color="auto" w:fill="auto"/>
          </w:tcPr>
          <w:p w:rsidR="00C77035" w:rsidRPr="00C82DB5" w:rsidRDefault="00C77035" w:rsidP="006305D3">
            <w:pPr>
              <w:ind w:firstLine="0"/>
              <w:jc w:val="center"/>
              <w:rPr>
                <w:szCs w:val="28"/>
              </w:rPr>
            </w:pPr>
            <w:r w:rsidRPr="00C82DB5">
              <w:rPr>
                <w:szCs w:val="28"/>
              </w:rPr>
              <w:t>4 557,17</w:t>
            </w:r>
          </w:p>
        </w:tc>
      </w:tr>
    </w:tbl>
    <w:p w:rsidR="00C77035" w:rsidRPr="00C82DB5" w:rsidRDefault="00C77035" w:rsidP="00C77035">
      <w:pPr>
        <w:ind w:left="720" w:firstLine="0"/>
        <w:jc w:val="right"/>
        <w:rPr>
          <w:rFonts w:ascii="Times New Roman" w:hAnsi="Times New Roman" w:cs="Times New Roman"/>
          <w:sz w:val="28"/>
          <w:szCs w:val="28"/>
        </w:rPr>
      </w:pPr>
      <w:r w:rsidRPr="00C82DB5">
        <w:rPr>
          <w:rFonts w:ascii="Times New Roman" w:hAnsi="Times New Roman" w:cs="Times New Roman"/>
          <w:sz w:val="28"/>
          <w:szCs w:val="28"/>
        </w:rPr>
        <w:t>».</w:t>
      </w:r>
    </w:p>
    <w:p w:rsidR="00C77035" w:rsidRPr="00C82DB5" w:rsidRDefault="005B462E" w:rsidP="00C77035">
      <w:pPr>
        <w:ind w:left="720" w:firstLine="0"/>
        <w:rPr>
          <w:rFonts w:ascii="Times New Roman" w:hAnsi="Times New Roman" w:cs="Times New Roman"/>
          <w:sz w:val="28"/>
          <w:szCs w:val="28"/>
        </w:rPr>
      </w:pPr>
      <w:r w:rsidRPr="00C82DB5">
        <w:rPr>
          <w:rFonts w:ascii="Times New Roman" w:hAnsi="Times New Roman" w:cs="Times New Roman"/>
          <w:sz w:val="28"/>
          <w:szCs w:val="28"/>
        </w:rPr>
        <w:t>14</w:t>
      </w:r>
      <w:r w:rsidR="006C30A3" w:rsidRPr="00C82DB5">
        <w:rPr>
          <w:rFonts w:ascii="Times New Roman" w:hAnsi="Times New Roman" w:cs="Times New Roman"/>
          <w:sz w:val="28"/>
          <w:szCs w:val="28"/>
        </w:rPr>
        <w:t xml:space="preserve">. Таблицу 78 </w:t>
      </w:r>
      <w:r w:rsidR="006305D3" w:rsidRPr="00C82DB5">
        <w:rPr>
          <w:rFonts w:ascii="Times New Roman" w:hAnsi="Times New Roman" w:cs="Times New Roman"/>
          <w:sz w:val="28"/>
          <w:szCs w:val="28"/>
        </w:rPr>
        <w:t>изложить в следующей редакции:</w:t>
      </w:r>
    </w:p>
    <w:p w:rsidR="006305D3" w:rsidRPr="00C82DB5" w:rsidRDefault="00D14EE6" w:rsidP="00D14EE6">
      <w:pPr>
        <w:autoSpaceDE/>
        <w:autoSpaceDN/>
        <w:adjustRightInd/>
        <w:ind w:firstLine="0"/>
        <w:rPr>
          <w:rFonts w:ascii="Times New Roman" w:hAnsi="Times New Roman" w:cs="Times New Roman"/>
          <w:bCs/>
          <w:spacing w:val="-6"/>
          <w:sz w:val="28"/>
          <w:szCs w:val="28"/>
        </w:rPr>
      </w:pPr>
      <w:proofErr w:type="gramStart"/>
      <w:r w:rsidRPr="00C82DB5">
        <w:rPr>
          <w:rFonts w:ascii="Times New Roman" w:hAnsi="Times New Roman" w:cs="Times New Roman"/>
          <w:bCs/>
          <w:spacing w:val="-6"/>
          <w:sz w:val="28"/>
          <w:szCs w:val="28"/>
        </w:rPr>
        <w:t xml:space="preserve">«  </w:t>
      </w:r>
      <w:proofErr w:type="gramEnd"/>
      <w:r w:rsidRPr="00C82DB5">
        <w:rPr>
          <w:rFonts w:ascii="Times New Roman" w:hAnsi="Times New Roman" w:cs="Times New Roman"/>
          <w:bCs/>
          <w:spacing w:val="-6"/>
          <w:sz w:val="28"/>
          <w:szCs w:val="28"/>
        </w:rPr>
        <w:t xml:space="preserve">                                                                                                                                </w:t>
      </w:r>
      <w:r w:rsidR="006305D3" w:rsidRPr="00C82DB5">
        <w:rPr>
          <w:rFonts w:ascii="Times New Roman" w:hAnsi="Times New Roman" w:cs="Times New Roman"/>
          <w:bCs/>
          <w:spacing w:val="-6"/>
          <w:sz w:val="28"/>
          <w:szCs w:val="28"/>
        </w:rPr>
        <w:t>Таблица 78</w:t>
      </w:r>
    </w:p>
    <w:p w:rsidR="006305D3" w:rsidRPr="00C82DB5" w:rsidRDefault="006305D3" w:rsidP="006305D3">
      <w:pPr>
        <w:autoSpaceDE/>
        <w:autoSpaceDN/>
        <w:adjustRightInd/>
        <w:ind w:firstLine="0"/>
        <w:jc w:val="right"/>
        <w:rPr>
          <w:rFonts w:ascii="Times New Roman" w:hAnsi="Times New Roman" w:cs="Times New Roman"/>
          <w:b/>
          <w:bCs/>
          <w:spacing w:val="-6"/>
          <w:sz w:val="28"/>
          <w:szCs w:val="28"/>
        </w:rPr>
      </w:pPr>
    </w:p>
    <w:p w:rsidR="006305D3" w:rsidRPr="00C82DB5" w:rsidRDefault="006305D3" w:rsidP="006305D3">
      <w:pPr>
        <w:autoSpaceDE/>
        <w:autoSpaceDN/>
        <w:adjustRightInd/>
        <w:ind w:left="851" w:right="709" w:firstLine="0"/>
        <w:jc w:val="center"/>
        <w:rPr>
          <w:rFonts w:ascii="Times New Roman" w:hAnsi="Times New Roman" w:cs="Times New Roman"/>
          <w:b/>
          <w:spacing w:val="-6"/>
          <w:sz w:val="28"/>
          <w:szCs w:val="28"/>
        </w:rPr>
      </w:pPr>
      <w:r w:rsidRPr="00C82DB5">
        <w:rPr>
          <w:rFonts w:ascii="Times New Roman" w:hAnsi="Times New Roman" w:cs="Times New Roman"/>
          <w:b/>
          <w:spacing w:val="-6"/>
          <w:sz w:val="28"/>
          <w:szCs w:val="28"/>
        </w:rPr>
        <w:t xml:space="preserve">НОРМАТИВЫ </w:t>
      </w:r>
    </w:p>
    <w:p w:rsidR="006305D3" w:rsidRPr="00C82DB5" w:rsidRDefault="006305D3" w:rsidP="006305D3">
      <w:pPr>
        <w:autoSpaceDE/>
        <w:autoSpaceDN/>
        <w:adjustRightInd/>
        <w:ind w:left="851" w:right="709" w:firstLine="0"/>
        <w:jc w:val="center"/>
        <w:rPr>
          <w:rFonts w:ascii="Times New Roman" w:hAnsi="Times New Roman" w:cs="Times New Roman"/>
          <w:b/>
          <w:bCs/>
          <w:spacing w:val="-6"/>
          <w:sz w:val="28"/>
          <w:szCs w:val="28"/>
        </w:rPr>
      </w:pPr>
      <w:r w:rsidRPr="00C82DB5">
        <w:rPr>
          <w:rFonts w:ascii="Times New Roman" w:hAnsi="Times New Roman" w:cs="Times New Roman"/>
          <w:b/>
          <w:spacing w:val="-6"/>
          <w:sz w:val="28"/>
          <w:szCs w:val="28"/>
        </w:rPr>
        <w:t xml:space="preserve">обеспечения функций </w:t>
      </w:r>
      <w:r w:rsidRPr="00C82DB5">
        <w:rPr>
          <w:rFonts w:ascii="Times New Roman" w:hAnsi="Times New Roman" w:cs="Times New Roman"/>
          <w:b/>
          <w:bCs/>
          <w:spacing w:val="-6"/>
          <w:sz w:val="28"/>
          <w:szCs w:val="28"/>
        </w:rPr>
        <w:t xml:space="preserve">министерства, </w:t>
      </w:r>
    </w:p>
    <w:p w:rsidR="006305D3" w:rsidRPr="00C82DB5" w:rsidRDefault="006305D3" w:rsidP="006305D3">
      <w:pPr>
        <w:autoSpaceDE/>
        <w:autoSpaceDN/>
        <w:adjustRightInd/>
        <w:ind w:left="851" w:right="709" w:firstLine="0"/>
        <w:jc w:val="center"/>
        <w:rPr>
          <w:rFonts w:ascii="Times New Roman" w:hAnsi="Times New Roman" w:cs="Times New Roman"/>
          <w:b/>
          <w:bCs/>
          <w:spacing w:val="-6"/>
          <w:sz w:val="28"/>
          <w:szCs w:val="28"/>
        </w:rPr>
      </w:pPr>
      <w:r w:rsidRPr="00C82DB5">
        <w:rPr>
          <w:rFonts w:ascii="Times New Roman" w:hAnsi="Times New Roman" w:cs="Times New Roman"/>
          <w:b/>
          <w:spacing w:val="-6"/>
          <w:sz w:val="28"/>
          <w:szCs w:val="28"/>
        </w:rPr>
        <w:t xml:space="preserve">управлений, учреждений, применяемые </w:t>
      </w:r>
      <w:r w:rsidRPr="00C82DB5">
        <w:rPr>
          <w:rFonts w:ascii="Times New Roman" w:hAnsi="Times New Roman" w:cs="Times New Roman"/>
          <w:b/>
          <w:bCs/>
          <w:spacing w:val="-6"/>
          <w:sz w:val="28"/>
          <w:szCs w:val="28"/>
        </w:rPr>
        <w:t xml:space="preserve">при расчете </w:t>
      </w:r>
    </w:p>
    <w:p w:rsidR="006305D3" w:rsidRPr="00C82DB5" w:rsidRDefault="006305D3" w:rsidP="006305D3">
      <w:pPr>
        <w:autoSpaceDE/>
        <w:autoSpaceDN/>
        <w:adjustRightInd/>
        <w:ind w:left="851" w:right="709" w:firstLine="0"/>
        <w:jc w:val="center"/>
        <w:rPr>
          <w:rFonts w:ascii="Times New Roman" w:hAnsi="Times New Roman" w:cs="Times New Roman"/>
          <w:b/>
          <w:bCs/>
          <w:spacing w:val="-6"/>
          <w:sz w:val="28"/>
          <w:szCs w:val="28"/>
        </w:rPr>
      </w:pPr>
      <w:r w:rsidRPr="00C82DB5">
        <w:rPr>
          <w:rFonts w:ascii="Times New Roman" w:hAnsi="Times New Roman" w:cs="Times New Roman"/>
          <w:b/>
          <w:bCs/>
          <w:spacing w:val="-6"/>
          <w:sz w:val="28"/>
          <w:szCs w:val="28"/>
        </w:rPr>
        <w:t xml:space="preserve">нормативных затрат на приобретение хозяйственных </w:t>
      </w:r>
    </w:p>
    <w:p w:rsidR="006305D3" w:rsidRPr="00C82DB5" w:rsidRDefault="006305D3" w:rsidP="006305D3">
      <w:pPr>
        <w:autoSpaceDE/>
        <w:autoSpaceDN/>
        <w:adjustRightInd/>
        <w:ind w:left="851" w:right="709" w:firstLine="0"/>
        <w:jc w:val="center"/>
        <w:rPr>
          <w:rFonts w:ascii="Times New Roman" w:hAnsi="Times New Roman" w:cs="Times New Roman"/>
          <w:b/>
          <w:bCs/>
          <w:spacing w:val="-6"/>
          <w:sz w:val="28"/>
          <w:szCs w:val="28"/>
        </w:rPr>
      </w:pPr>
      <w:r w:rsidRPr="00C82DB5">
        <w:rPr>
          <w:rFonts w:ascii="Times New Roman" w:hAnsi="Times New Roman" w:cs="Times New Roman"/>
          <w:b/>
          <w:bCs/>
          <w:spacing w:val="-6"/>
          <w:sz w:val="28"/>
          <w:szCs w:val="28"/>
        </w:rPr>
        <w:t>товаров и принадлежностей</w:t>
      </w:r>
    </w:p>
    <w:p w:rsidR="006305D3" w:rsidRPr="00C82DB5" w:rsidRDefault="006305D3" w:rsidP="006305D3">
      <w:pPr>
        <w:autoSpaceDE/>
        <w:autoSpaceDN/>
        <w:adjustRightInd/>
        <w:ind w:left="851" w:right="709" w:firstLine="0"/>
        <w:jc w:val="center"/>
        <w:rPr>
          <w:rFonts w:ascii="Times New Roman" w:hAnsi="Times New Roman" w:cs="Times New Roman"/>
          <w:b/>
          <w:bCs/>
          <w:sz w:val="28"/>
          <w:szCs w:val="28"/>
        </w:rPr>
      </w:pPr>
    </w:p>
    <w:tbl>
      <w:tblPr>
        <w:tblW w:w="964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8"/>
        <w:gridCol w:w="3544"/>
        <w:gridCol w:w="850"/>
        <w:gridCol w:w="1814"/>
        <w:gridCol w:w="1276"/>
        <w:gridCol w:w="1418"/>
      </w:tblGrid>
      <w:tr w:rsidR="006305D3" w:rsidRPr="00C82DB5" w:rsidTr="006305D3">
        <w:trPr>
          <w:trHeight w:val="982"/>
          <w:tblHeader/>
        </w:trPr>
        <w:tc>
          <w:tcPr>
            <w:tcW w:w="738" w:type="dxa"/>
            <w:tcBorders>
              <w:top w:val="single" w:sz="4" w:space="0" w:color="auto"/>
              <w:bottom w:val="single" w:sz="4" w:space="0" w:color="auto"/>
              <w:right w:val="single" w:sz="4" w:space="0" w:color="auto"/>
            </w:tcBorders>
            <w:vAlign w:val="center"/>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 п\п</w:t>
            </w:r>
          </w:p>
        </w:tc>
        <w:tc>
          <w:tcPr>
            <w:tcW w:w="3544" w:type="dxa"/>
            <w:tcBorders>
              <w:top w:val="single" w:sz="4" w:space="0" w:color="auto"/>
              <w:left w:val="single" w:sz="4" w:space="0" w:color="auto"/>
              <w:bottom w:val="single" w:sz="4" w:space="0" w:color="auto"/>
              <w:right w:val="single" w:sz="4" w:space="0" w:color="auto"/>
            </w:tcBorders>
            <w:vAlign w:val="center"/>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bCs/>
              </w:rPr>
              <w:t>Наименование товара</w:t>
            </w:r>
          </w:p>
        </w:tc>
        <w:tc>
          <w:tcPr>
            <w:tcW w:w="850" w:type="dxa"/>
            <w:tcBorders>
              <w:top w:val="single" w:sz="4" w:space="0" w:color="auto"/>
              <w:left w:val="single" w:sz="4" w:space="0" w:color="auto"/>
              <w:bottom w:val="single" w:sz="4" w:space="0" w:color="auto"/>
              <w:right w:val="single" w:sz="4" w:space="0" w:color="auto"/>
            </w:tcBorders>
            <w:vAlign w:val="center"/>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Ед. изм.</w:t>
            </w:r>
          </w:p>
        </w:tc>
        <w:tc>
          <w:tcPr>
            <w:tcW w:w="1814" w:type="dxa"/>
            <w:tcBorders>
              <w:top w:val="single" w:sz="4" w:space="0" w:color="auto"/>
              <w:left w:val="single" w:sz="4" w:space="0" w:color="auto"/>
              <w:bottom w:val="single" w:sz="4" w:space="0" w:color="auto"/>
              <w:right w:val="single" w:sz="4" w:space="0" w:color="auto"/>
            </w:tcBorders>
            <w:vAlign w:val="center"/>
          </w:tcPr>
          <w:p w:rsidR="006305D3" w:rsidRPr="00C82DB5" w:rsidRDefault="006305D3" w:rsidP="006305D3">
            <w:pPr>
              <w:ind w:left="-108" w:right="-108" w:firstLine="0"/>
              <w:jc w:val="center"/>
              <w:rPr>
                <w:rFonts w:ascii="Times New Roman" w:hAnsi="Times New Roman" w:cs="Times New Roman"/>
              </w:rPr>
            </w:pPr>
            <w:r w:rsidRPr="00C82DB5">
              <w:rPr>
                <w:rFonts w:ascii="Times New Roman" w:hAnsi="Times New Roman" w:cs="Times New Roman"/>
              </w:rPr>
              <w:t>Из расчета</w:t>
            </w:r>
          </w:p>
          <w:p w:rsidR="006305D3" w:rsidRPr="00C82DB5" w:rsidRDefault="006305D3" w:rsidP="006305D3">
            <w:pPr>
              <w:ind w:left="-108" w:right="-108" w:firstLine="0"/>
              <w:jc w:val="center"/>
              <w:rPr>
                <w:rFonts w:ascii="Times New Roman" w:hAnsi="Times New Roman" w:cs="Times New Roman"/>
              </w:rPr>
            </w:pPr>
            <w:r w:rsidRPr="00C82DB5">
              <w:rPr>
                <w:rFonts w:ascii="Times New Roman" w:hAnsi="Times New Roman" w:cs="Times New Roman"/>
              </w:rPr>
              <w:t>на:</w:t>
            </w:r>
          </w:p>
        </w:tc>
        <w:tc>
          <w:tcPr>
            <w:tcW w:w="1276" w:type="dxa"/>
            <w:tcBorders>
              <w:top w:val="single" w:sz="4" w:space="0" w:color="auto"/>
              <w:left w:val="single" w:sz="4" w:space="0" w:color="auto"/>
              <w:bottom w:val="single" w:sz="4" w:space="0" w:color="auto"/>
              <w:right w:val="single" w:sz="4" w:space="0" w:color="auto"/>
            </w:tcBorders>
            <w:vAlign w:val="center"/>
          </w:tcPr>
          <w:p w:rsidR="006305D3" w:rsidRPr="00C82DB5" w:rsidRDefault="006305D3" w:rsidP="006305D3">
            <w:pPr>
              <w:ind w:left="-108" w:right="-108" w:firstLine="0"/>
              <w:jc w:val="center"/>
              <w:rPr>
                <w:rFonts w:ascii="Times New Roman" w:hAnsi="Times New Roman" w:cs="Times New Roman"/>
              </w:rPr>
            </w:pPr>
            <w:r w:rsidRPr="00C82DB5">
              <w:rPr>
                <w:rFonts w:ascii="Times New Roman" w:hAnsi="Times New Roman" w:cs="Times New Roman"/>
              </w:rPr>
              <w:t>Кол-во на год</w:t>
            </w:r>
          </w:p>
        </w:tc>
        <w:tc>
          <w:tcPr>
            <w:tcW w:w="1418" w:type="dxa"/>
            <w:tcBorders>
              <w:top w:val="single" w:sz="4" w:space="0" w:color="auto"/>
              <w:left w:val="single" w:sz="4" w:space="0" w:color="auto"/>
              <w:bottom w:val="single" w:sz="4" w:space="0" w:color="auto"/>
            </w:tcBorders>
            <w:vAlign w:val="center"/>
          </w:tcPr>
          <w:p w:rsidR="006305D3" w:rsidRPr="00C82DB5" w:rsidRDefault="006305D3" w:rsidP="006305D3">
            <w:pPr>
              <w:ind w:left="-108" w:right="-108" w:firstLine="0"/>
              <w:jc w:val="center"/>
              <w:rPr>
                <w:rFonts w:ascii="Times New Roman" w:hAnsi="Times New Roman" w:cs="Times New Roman"/>
              </w:rPr>
            </w:pPr>
            <w:r w:rsidRPr="00C82DB5">
              <w:rPr>
                <w:rFonts w:ascii="Times New Roman" w:hAnsi="Times New Roman" w:cs="Times New Roman"/>
              </w:rPr>
              <w:t>Цена</w:t>
            </w:r>
          </w:p>
          <w:p w:rsidR="006305D3" w:rsidRPr="00C82DB5" w:rsidRDefault="006305D3" w:rsidP="006305D3">
            <w:pPr>
              <w:ind w:left="-108" w:right="-108" w:firstLine="0"/>
              <w:jc w:val="center"/>
              <w:rPr>
                <w:rFonts w:ascii="Times New Roman" w:hAnsi="Times New Roman" w:cs="Times New Roman"/>
              </w:rPr>
            </w:pPr>
            <w:r w:rsidRPr="00C82DB5">
              <w:rPr>
                <w:rFonts w:ascii="Times New Roman" w:hAnsi="Times New Roman" w:cs="Times New Roman"/>
              </w:rPr>
              <w:t>за 1 единицу</w:t>
            </w:r>
          </w:p>
          <w:p w:rsidR="006305D3" w:rsidRPr="00C82DB5" w:rsidRDefault="006305D3" w:rsidP="006305D3">
            <w:pPr>
              <w:ind w:left="-108" w:right="-108" w:firstLine="0"/>
              <w:jc w:val="center"/>
              <w:rPr>
                <w:rFonts w:ascii="Times New Roman" w:hAnsi="Times New Roman" w:cs="Times New Roman"/>
              </w:rPr>
            </w:pPr>
            <w:r w:rsidRPr="00C82DB5">
              <w:rPr>
                <w:rFonts w:ascii="Times New Roman" w:hAnsi="Times New Roman" w:cs="Times New Roman"/>
              </w:rPr>
              <w:t>(не более), руб.</w:t>
            </w:r>
          </w:p>
        </w:tc>
      </w:tr>
    </w:tbl>
    <w:p w:rsidR="006305D3" w:rsidRPr="00C82DB5" w:rsidRDefault="006305D3" w:rsidP="006305D3">
      <w:pPr>
        <w:rPr>
          <w:rFonts w:ascii="Times New Roman" w:hAnsi="Times New Roman" w:cs="Times New Roman"/>
          <w:sz w:val="2"/>
          <w:szCs w:val="2"/>
        </w:rPr>
      </w:pPr>
    </w:p>
    <w:tbl>
      <w:tblPr>
        <w:tblStyle w:val="25"/>
        <w:tblW w:w="9606" w:type="dxa"/>
        <w:tblLayout w:type="fixed"/>
        <w:tblLook w:val="0000" w:firstRow="0" w:lastRow="0" w:firstColumn="0" w:lastColumn="0" w:noHBand="0" w:noVBand="0"/>
      </w:tblPr>
      <w:tblGrid>
        <w:gridCol w:w="709"/>
        <w:gridCol w:w="3544"/>
        <w:gridCol w:w="850"/>
        <w:gridCol w:w="1809"/>
        <w:gridCol w:w="1276"/>
        <w:gridCol w:w="1418"/>
      </w:tblGrid>
      <w:tr w:rsidR="006305D3" w:rsidRPr="00C82DB5" w:rsidTr="006305D3">
        <w:trPr>
          <w:tblHeader/>
        </w:trPr>
        <w:tc>
          <w:tcPr>
            <w:tcW w:w="709"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w:t>
            </w:r>
          </w:p>
        </w:tc>
        <w:tc>
          <w:tcPr>
            <w:tcW w:w="3544"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w:t>
            </w:r>
          </w:p>
        </w:tc>
        <w:tc>
          <w:tcPr>
            <w:tcW w:w="850"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w:t>
            </w:r>
          </w:p>
        </w:tc>
        <w:tc>
          <w:tcPr>
            <w:tcW w:w="1809"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w:t>
            </w:r>
          </w:p>
        </w:tc>
        <w:tc>
          <w:tcPr>
            <w:tcW w:w="1276"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5</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6</w:t>
            </w:r>
          </w:p>
        </w:tc>
      </w:tr>
      <w:tr w:rsidR="006305D3" w:rsidRPr="00C82DB5" w:rsidTr="006305D3">
        <w:trPr>
          <w:trHeight w:hRule="exact" w:val="451"/>
        </w:trPr>
        <w:tc>
          <w:tcPr>
            <w:tcW w:w="9606" w:type="dxa"/>
            <w:gridSpan w:val="6"/>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Чистящие и моющие средства</w:t>
            </w:r>
          </w:p>
        </w:tc>
      </w:tr>
      <w:tr w:rsidR="006305D3" w:rsidRPr="00C82DB5" w:rsidTr="006305D3">
        <w:trPr>
          <w:trHeight w:hRule="exact" w:val="61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Дезинфицирующее средство для санузла *</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санузел</w:t>
            </w:r>
          </w:p>
        </w:tc>
        <w:tc>
          <w:tcPr>
            <w:tcW w:w="1276" w:type="dxa"/>
          </w:tcPr>
          <w:p w:rsidR="006305D3" w:rsidRPr="00C82DB5" w:rsidRDefault="006305D3" w:rsidP="006305D3">
            <w:pPr>
              <w:ind w:left="-74" w:firstLine="0"/>
              <w:jc w:val="center"/>
              <w:rPr>
                <w:rFonts w:ascii="Times New Roman" w:hAnsi="Times New Roman" w:cs="Times New Roman"/>
              </w:rPr>
            </w:pPr>
            <w:r w:rsidRPr="00C82DB5">
              <w:rPr>
                <w:rFonts w:ascii="Times New Roman" w:hAnsi="Times New Roman" w:cs="Times New Roman"/>
              </w:rPr>
              <w:t>8</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687,00</w:t>
            </w:r>
          </w:p>
        </w:tc>
      </w:tr>
      <w:tr w:rsidR="006305D3" w:rsidRPr="00C82DB5" w:rsidTr="006305D3">
        <w:trPr>
          <w:trHeight w:hRule="exact" w:val="29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Мыло хозяйственное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left="-74" w:firstLine="0"/>
              <w:jc w:val="center"/>
              <w:rPr>
                <w:rFonts w:ascii="Times New Roman" w:hAnsi="Times New Roman" w:cs="Times New Roman"/>
              </w:rPr>
            </w:pPr>
            <w:r w:rsidRPr="00C82DB5">
              <w:rPr>
                <w:rFonts w:ascii="Times New Roman" w:hAnsi="Times New Roman" w:cs="Times New Roman"/>
              </w:rPr>
              <w:t>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28,00</w:t>
            </w:r>
          </w:p>
        </w:tc>
      </w:tr>
      <w:tr w:rsidR="006305D3" w:rsidRPr="00C82DB5" w:rsidTr="006305D3">
        <w:trPr>
          <w:trHeight w:hRule="exact" w:val="29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Мыло жидкое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left="-74" w:firstLine="0"/>
              <w:jc w:val="center"/>
              <w:rPr>
                <w:rFonts w:ascii="Times New Roman" w:hAnsi="Times New Roman" w:cs="Times New Roman"/>
                <w:b/>
              </w:rPr>
            </w:pPr>
            <w:r w:rsidRPr="00C82DB5">
              <w:rPr>
                <w:rFonts w:ascii="Times New Roman" w:hAnsi="Times New Roman" w:cs="Times New Roman"/>
              </w:rPr>
              <w:t>1</w:t>
            </w:r>
          </w:p>
        </w:tc>
        <w:tc>
          <w:tcPr>
            <w:tcW w:w="1418" w:type="dxa"/>
            <w:noWrap/>
          </w:tcPr>
          <w:p w:rsidR="006305D3" w:rsidRPr="00C82DB5" w:rsidRDefault="006305D3" w:rsidP="006305D3">
            <w:pPr>
              <w:ind w:firstLine="0"/>
              <w:jc w:val="center"/>
              <w:rPr>
                <w:rFonts w:ascii="Times New Roman" w:hAnsi="Times New Roman" w:cs="Times New Roman"/>
                <w:b/>
              </w:rPr>
            </w:pPr>
            <w:r w:rsidRPr="00C82DB5">
              <w:rPr>
                <w:rFonts w:ascii="Times New Roman" w:hAnsi="Times New Roman" w:cs="Times New Roman"/>
              </w:rPr>
              <w:t>314,00</w:t>
            </w:r>
          </w:p>
        </w:tc>
      </w:tr>
      <w:tr w:rsidR="006305D3" w:rsidRPr="00C82DB5" w:rsidTr="006305D3">
        <w:trPr>
          <w:trHeight w:hRule="exact" w:val="63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Мыло твердое туалетное 90-100 гр.</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20,33</w:t>
            </w:r>
          </w:p>
        </w:tc>
      </w:tr>
      <w:tr w:rsidR="006305D3" w:rsidRPr="00C82DB5" w:rsidTr="006305D3">
        <w:trPr>
          <w:trHeight w:hRule="exact" w:val="53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Средство для мытья пола </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м</w:t>
            </w:r>
            <w:r w:rsidRPr="00C82DB5">
              <w:rPr>
                <w:rFonts w:ascii="Times New Roman" w:hAnsi="Times New Roman" w:cs="Times New Roman"/>
                <w:vertAlign w:val="superscript"/>
              </w:rPr>
              <w:t>2</w:t>
            </w:r>
            <w:r w:rsidRPr="00C82DB5">
              <w:rPr>
                <w:rFonts w:ascii="Times New Roman" w:hAnsi="Times New Roman" w:cs="Times New Roman"/>
              </w:rPr>
              <w:t xml:space="preserve"> площади</w:t>
            </w:r>
          </w:p>
        </w:tc>
        <w:tc>
          <w:tcPr>
            <w:tcW w:w="1276" w:type="dxa"/>
          </w:tcPr>
          <w:p w:rsidR="006305D3" w:rsidRPr="00C82DB5" w:rsidRDefault="006305D3" w:rsidP="006305D3">
            <w:pPr>
              <w:ind w:firstLine="0"/>
              <w:jc w:val="left"/>
              <w:rPr>
                <w:rFonts w:ascii="Times New Roman" w:hAnsi="Times New Roman" w:cs="Times New Roman"/>
                <w:b/>
              </w:rPr>
            </w:pPr>
            <w:r w:rsidRPr="00C82DB5">
              <w:rPr>
                <w:rFonts w:ascii="Times New Roman" w:hAnsi="Times New Roman" w:cs="Times New Roman"/>
              </w:rPr>
              <w:t>0,1</w:t>
            </w:r>
          </w:p>
        </w:tc>
        <w:tc>
          <w:tcPr>
            <w:tcW w:w="1418" w:type="dxa"/>
            <w:noWrap/>
          </w:tcPr>
          <w:p w:rsidR="006305D3" w:rsidRPr="00C82DB5" w:rsidRDefault="006305D3" w:rsidP="006305D3">
            <w:pPr>
              <w:ind w:firstLine="0"/>
              <w:jc w:val="center"/>
              <w:rPr>
                <w:rFonts w:ascii="Times New Roman" w:hAnsi="Times New Roman" w:cs="Times New Roman"/>
                <w:b/>
              </w:rPr>
            </w:pPr>
            <w:r w:rsidRPr="00C82DB5">
              <w:rPr>
                <w:rFonts w:ascii="Times New Roman" w:hAnsi="Times New Roman" w:cs="Times New Roman"/>
              </w:rPr>
              <w:t>356,00</w:t>
            </w:r>
          </w:p>
        </w:tc>
      </w:tr>
      <w:tr w:rsidR="006305D3" w:rsidRPr="00C82DB5" w:rsidTr="006305D3">
        <w:trPr>
          <w:trHeight w:hRule="exact" w:val="55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Средство для мытья стекол </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м</w:t>
            </w:r>
            <w:r w:rsidRPr="00C82DB5">
              <w:rPr>
                <w:rFonts w:ascii="Times New Roman" w:hAnsi="Times New Roman" w:cs="Times New Roman"/>
                <w:vertAlign w:val="superscript"/>
              </w:rPr>
              <w:t xml:space="preserve">2 </w:t>
            </w:r>
            <w:r w:rsidRPr="00C82DB5">
              <w:rPr>
                <w:rFonts w:ascii="Times New Roman" w:hAnsi="Times New Roman" w:cs="Times New Roman"/>
              </w:rPr>
              <w:t>остекления</w:t>
            </w:r>
          </w:p>
        </w:tc>
        <w:tc>
          <w:tcPr>
            <w:tcW w:w="1276" w:type="dxa"/>
          </w:tcPr>
          <w:p w:rsidR="006305D3" w:rsidRPr="00C82DB5" w:rsidRDefault="006305D3" w:rsidP="006305D3">
            <w:pPr>
              <w:ind w:firstLine="0"/>
              <w:jc w:val="left"/>
              <w:rPr>
                <w:rFonts w:ascii="Times New Roman" w:hAnsi="Times New Roman" w:cs="Times New Roman"/>
              </w:rPr>
            </w:pPr>
            <w:r w:rsidRPr="00C82DB5">
              <w:rPr>
                <w:rFonts w:ascii="Times New Roman" w:hAnsi="Times New Roman" w:cs="Times New Roman"/>
              </w:rPr>
              <w:t>0,1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255,00</w:t>
            </w:r>
          </w:p>
        </w:tc>
      </w:tr>
      <w:tr w:rsidR="006305D3" w:rsidRPr="00C82DB5" w:rsidTr="006305D3">
        <w:trPr>
          <w:trHeight w:hRule="exact" w:val="66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Средство для чистки ковров </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600,00</w:t>
            </w:r>
          </w:p>
        </w:tc>
      </w:tr>
      <w:tr w:rsidR="006305D3" w:rsidRPr="00C82DB5" w:rsidTr="006305D3">
        <w:trPr>
          <w:trHeight w:hRule="exact" w:val="53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Средство для удаления </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ржавчины</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санузел</w:t>
            </w:r>
          </w:p>
        </w:tc>
        <w:tc>
          <w:tcPr>
            <w:tcW w:w="1276"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865,00</w:t>
            </w:r>
          </w:p>
        </w:tc>
      </w:tr>
      <w:tr w:rsidR="006305D3" w:rsidRPr="00C82DB5" w:rsidTr="006305D3">
        <w:trPr>
          <w:trHeight w:hRule="exact" w:val="834"/>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Универсальное моющее средство для мытья приборов санузла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санузел</w:t>
            </w:r>
          </w:p>
        </w:tc>
        <w:tc>
          <w:tcPr>
            <w:tcW w:w="1276"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8</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270,00</w:t>
            </w:r>
          </w:p>
        </w:tc>
      </w:tr>
      <w:tr w:rsidR="006305D3" w:rsidRPr="00C82DB5" w:rsidTr="006305D3">
        <w:trPr>
          <w:trHeight w:hRule="exact" w:val="56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Чистящее средство универсальное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300,00</w:t>
            </w:r>
          </w:p>
        </w:tc>
      </w:tr>
      <w:tr w:rsidR="006305D3" w:rsidRPr="00C82DB5" w:rsidTr="006305D3">
        <w:trPr>
          <w:trHeight w:hRule="exact" w:val="55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Защитные средства (средства гидрофобного действия) *</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работника в месяц</w:t>
            </w:r>
          </w:p>
        </w:tc>
        <w:tc>
          <w:tcPr>
            <w:tcW w:w="1276"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100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104,00</w:t>
            </w:r>
          </w:p>
        </w:tc>
      </w:tr>
      <w:tr w:rsidR="006305D3" w:rsidRPr="00C82DB5" w:rsidTr="006305D3">
        <w:trPr>
          <w:trHeight w:hRule="exact" w:val="56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Регенерирующие средства (восстанавливающие средства) *</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работника в месяц</w:t>
            </w:r>
          </w:p>
        </w:tc>
        <w:tc>
          <w:tcPr>
            <w:tcW w:w="1276"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100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113,00</w:t>
            </w:r>
          </w:p>
        </w:tc>
      </w:tr>
      <w:tr w:rsidR="006305D3" w:rsidRPr="00C82DB5" w:rsidTr="006305D3">
        <w:trPr>
          <w:trHeight w:hRule="exact" w:val="912"/>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Дезинфицирующее средство (таблетки), не менее 300 шт. в упаковке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упаковка</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900,00</w:t>
            </w:r>
          </w:p>
        </w:tc>
      </w:tr>
      <w:tr w:rsidR="006305D3" w:rsidRPr="00C82DB5" w:rsidTr="006305D3">
        <w:trPr>
          <w:trHeight w:hRule="exact" w:val="63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Таблетки для посудомоечных машин</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единица оборудования</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20,00</w:t>
            </w:r>
          </w:p>
        </w:tc>
      </w:tr>
      <w:tr w:rsidR="006305D3" w:rsidRPr="00C82DB5" w:rsidTr="006305D3">
        <w:trPr>
          <w:trHeight w:hRule="exact" w:val="71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15</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Моющее средство для посуды</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176,30</w:t>
            </w:r>
          </w:p>
        </w:tc>
      </w:tr>
      <w:tr w:rsidR="006305D3" w:rsidRPr="00C82DB5" w:rsidTr="006305D3">
        <w:trPr>
          <w:trHeight w:hRule="exact" w:val="69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16</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Стиральный порошок</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124,40</w:t>
            </w:r>
          </w:p>
        </w:tc>
      </w:tr>
      <w:tr w:rsidR="006305D3" w:rsidRPr="00C82DB5" w:rsidTr="006305D3">
        <w:trPr>
          <w:trHeight w:hRule="exact" w:val="634"/>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17</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Жидкое антисептическое мыло</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883,33</w:t>
            </w:r>
          </w:p>
        </w:tc>
      </w:tr>
      <w:tr w:rsidR="006305D3" w:rsidRPr="00C82DB5" w:rsidTr="006305D3">
        <w:trPr>
          <w:trHeight w:hRule="exact" w:val="1108"/>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18</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proofErr w:type="spellStart"/>
            <w:r w:rsidRPr="00C82DB5">
              <w:rPr>
                <w:rFonts w:ascii="Times New Roman" w:hAnsi="Times New Roman" w:cs="Times New Roman"/>
              </w:rPr>
              <w:t>Медленнорастворимый</w:t>
            </w:r>
            <w:proofErr w:type="spellEnd"/>
            <w:r w:rsidRPr="00C82DB5">
              <w:rPr>
                <w:rFonts w:ascii="Times New Roman" w:hAnsi="Times New Roman" w:cs="Times New Roman"/>
              </w:rPr>
              <w:t xml:space="preserve"> </w:t>
            </w:r>
            <w:proofErr w:type="spellStart"/>
            <w:r w:rsidRPr="00C82DB5">
              <w:rPr>
                <w:rFonts w:ascii="Times New Roman" w:hAnsi="Times New Roman" w:cs="Times New Roman"/>
              </w:rPr>
              <w:t>хлорпрепарат</w:t>
            </w:r>
            <w:proofErr w:type="spellEnd"/>
            <w:r w:rsidRPr="00C82DB5">
              <w:rPr>
                <w:rFonts w:ascii="Times New Roman" w:hAnsi="Times New Roman" w:cs="Times New Roman"/>
              </w:rPr>
              <w:t xml:space="preserve"> для длительного хлорирования воды плавательного бассейна (в таблетках)</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таб.</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142,48</w:t>
            </w:r>
          </w:p>
        </w:tc>
      </w:tr>
      <w:tr w:rsidR="006305D3" w:rsidRPr="00C82DB5" w:rsidTr="006305D3">
        <w:trPr>
          <w:trHeight w:hRule="exact" w:val="57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Известь хлорная</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164,20</w:t>
            </w:r>
          </w:p>
        </w:tc>
      </w:tr>
      <w:tr w:rsidR="006305D3" w:rsidRPr="00C82DB5" w:rsidTr="006305D3">
        <w:trPr>
          <w:trHeight w:hRule="exact" w:val="99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20</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Средство для чистки канализационных труб жидкое, упаковка 1000 мл.</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34,74</w:t>
            </w:r>
          </w:p>
        </w:tc>
      </w:tr>
      <w:tr w:rsidR="006305D3" w:rsidRPr="00C82DB5" w:rsidTr="006305D3">
        <w:trPr>
          <w:trHeight w:hRule="exact" w:val="70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proofErr w:type="spellStart"/>
            <w:r w:rsidRPr="00C82DB5">
              <w:rPr>
                <w:rFonts w:ascii="Times New Roman" w:hAnsi="Times New Roman" w:cs="Times New Roman"/>
              </w:rPr>
              <w:t>Стикер</w:t>
            </w:r>
            <w:proofErr w:type="spellEnd"/>
            <w:r w:rsidRPr="00C82DB5">
              <w:rPr>
                <w:rFonts w:ascii="Times New Roman" w:hAnsi="Times New Roman" w:cs="Times New Roman"/>
              </w:rPr>
              <w:t xml:space="preserve"> для унитаза, в упаковке 3 шт.</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упаковка</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91,53</w:t>
            </w:r>
          </w:p>
        </w:tc>
      </w:tr>
      <w:tr w:rsidR="006305D3" w:rsidRPr="00C82DB5" w:rsidTr="006305D3">
        <w:trPr>
          <w:trHeight w:hRule="exact" w:val="143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Средство дезинфицирующее (жидкое мыло для мытья и гигиенической обработки рук и санитарной обработки кожных покровов: фасовка - 1 л.)</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466,67</w:t>
            </w:r>
          </w:p>
        </w:tc>
      </w:tr>
      <w:tr w:rsidR="006305D3" w:rsidRPr="00C82DB5" w:rsidTr="006305D3">
        <w:trPr>
          <w:trHeight w:hRule="exact" w:val="1138"/>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Дезинфицирующее </w:t>
            </w:r>
            <w:proofErr w:type="gramStart"/>
            <w:r w:rsidRPr="00C82DB5">
              <w:rPr>
                <w:rFonts w:ascii="Times New Roman" w:hAnsi="Times New Roman" w:cs="Times New Roman"/>
              </w:rPr>
              <w:t>средство  для</w:t>
            </w:r>
            <w:proofErr w:type="gramEnd"/>
            <w:r w:rsidRPr="00C82DB5">
              <w:rPr>
                <w:rFonts w:ascii="Times New Roman" w:hAnsi="Times New Roman" w:cs="Times New Roman"/>
              </w:rPr>
              <w:t xml:space="preserve"> обеззараживания поверхностей в помещениях и дезинфекции инструментов)</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996,67</w:t>
            </w:r>
          </w:p>
        </w:tc>
      </w:tr>
      <w:tr w:rsidR="006305D3" w:rsidRPr="00C82DB5" w:rsidTr="006305D3">
        <w:trPr>
          <w:trHeight w:hRule="exact" w:val="67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Дезинфицирующее средство – кожный антисептик</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1 627,50</w:t>
            </w:r>
          </w:p>
        </w:tc>
      </w:tr>
      <w:tr w:rsidR="006305D3" w:rsidRPr="00C82DB5" w:rsidTr="006305D3">
        <w:trPr>
          <w:trHeight w:hRule="exact" w:val="372"/>
        </w:trPr>
        <w:tc>
          <w:tcPr>
            <w:tcW w:w="9606" w:type="dxa"/>
            <w:gridSpan w:val="6"/>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Хозяйственные товары и принадлежности</w:t>
            </w:r>
          </w:p>
        </w:tc>
      </w:tr>
      <w:tr w:rsidR="006305D3" w:rsidRPr="00C82DB5" w:rsidTr="006305D3">
        <w:trPr>
          <w:trHeight w:hRule="exact" w:val="60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Бур (сверло) по бетону 800 мм.</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769,00</w:t>
            </w:r>
          </w:p>
        </w:tc>
      </w:tr>
      <w:tr w:rsidR="006305D3" w:rsidRPr="00C82DB5" w:rsidTr="006305D3">
        <w:trPr>
          <w:trHeight w:hRule="exact" w:val="66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Валик</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168,00</w:t>
            </w:r>
          </w:p>
        </w:tc>
      </w:tr>
      <w:tr w:rsidR="006305D3" w:rsidRPr="00C82DB5" w:rsidTr="006305D3">
        <w:trPr>
          <w:trHeight w:hRule="exact" w:val="85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Вантуз</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на туалетную комнату на 1 год</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123,00</w:t>
            </w:r>
          </w:p>
        </w:tc>
      </w:tr>
      <w:tr w:rsidR="006305D3" w:rsidRPr="00C82DB5" w:rsidTr="006305D3">
        <w:trPr>
          <w:trHeight w:hRule="exact" w:val="85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Ведро пластмассовое 5 л.</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шт. на 1 помещение на 1 год</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12</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66,00</w:t>
            </w:r>
          </w:p>
        </w:tc>
      </w:tr>
      <w:tr w:rsidR="006305D3" w:rsidRPr="00C82DB5" w:rsidTr="006305D3">
        <w:trPr>
          <w:trHeight w:hRule="exact" w:val="85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Ведро пластмассовое 10 л.</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шт. на 3 служебных кабинета на   1 год</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18</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108,00</w:t>
            </w:r>
          </w:p>
        </w:tc>
      </w:tr>
      <w:tr w:rsidR="006305D3" w:rsidRPr="00C82DB5" w:rsidTr="006305D3">
        <w:trPr>
          <w:trHeight w:hRule="exact" w:val="58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Веник</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10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204,00</w:t>
            </w:r>
          </w:p>
        </w:tc>
      </w:tr>
      <w:tr w:rsidR="006305D3" w:rsidRPr="00C82DB5" w:rsidTr="006305D3">
        <w:trPr>
          <w:trHeight w:hRule="exact" w:val="1104"/>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Головка </w:t>
            </w:r>
            <w:proofErr w:type="spellStart"/>
            <w:r w:rsidRPr="00C82DB5">
              <w:rPr>
                <w:rFonts w:ascii="Times New Roman" w:hAnsi="Times New Roman" w:cs="Times New Roman"/>
              </w:rPr>
              <w:t>триммерная</w:t>
            </w:r>
            <w:proofErr w:type="spellEnd"/>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3 шт. на 1 газонокосилку </w:t>
            </w:r>
            <w:proofErr w:type="spellStart"/>
            <w:r w:rsidRPr="00C82DB5">
              <w:rPr>
                <w:rFonts w:ascii="Times New Roman" w:hAnsi="Times New Roman" w:cs="Times New Roman"/>
              </w:rPr>
              <w:t>триммерную</w:t>
            </w:r>
            <w:proofErr w:type="spellEnd"/>
            <w:r w:rsidRPr="00C82DB5">
              <w:rPr>
                <w:rFonts w:ascii="Times New Roman" w:hAnsi="Times New Roman" w:cs="Times New Roman"/>
              </w:rPr>
              <w:t xml:space="preserve"> на 1 год</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728,00</w:t>
            </w:r>
          </w:p>
        </w:tc>
      </w:tr>
      <w:tr w:rsidR="006305D3" w:rsidRPr="00C82DB5" w:rsidTr="006305D3">
        <w:trPr>
          <w:trHeight w:hRule="exact" w:val="848"/>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Гофра для раковины универсальная 50 мм.</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шт. на 1 умывальник на 1 год</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236,00</w:t>
            </w:r>
          </w:p>
        </w:tc>
      </w:tr>
      <w:tr w:rsidR="006305D3" w:rsidRPr="00C82DB5" w:rsidTr="006305D3">
        <w:trPr>
          <w:trHeight w:hRule="exact" w:val="83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Гофра для унитаза 100 мм.</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на туалетную комнату на 2 года</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267,00</w:t>
            </w:r>
          </w:p>
        </w:tc>
      </w:tr>
      <w:tr w:rsidR="006305D3" w:rsidRPr="00C82DB5" w:rsidTr="006305D3">
        <w:trPr>
          <w:trHeight w:hRule="exact" w:val="872"/>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Грунт глубокого проникновения 10 кг</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20 шт. на 1 учреждение </w:t>
            </w:r>
            <w:proofErr w:type="gramStart"/>
            <w:r w:rsidRPr="00C82DB5">
              <w:rPr>
                <w:rFonts w:ascii="Times New Roman" w:hAnsi="Times New Roman" w:cs="Times New Roman"/>
              </w:rPr>
              <w:t>на  1</w:t>
            </w:r>
            <w:proofErr w:type="gramEnd"/>
            <w:r w:rsidRPr="00C82DB5">
              <w:rPr>
                <w:rFonts w:ascii="Times New Roman" w:hAnsi="Times New Roman" w:cs="Times New Roman"/>
              </w:rPr>
              <w:t xml:space="preserve"> год</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420,00</w:t>
            </w:r>
          </w:p>
        </w:tc>
      </w:tr>
      <w:tr w:rsidR="006305D3" w:rsidRPr="00C82DB5" w:rsidTr="006305D3">
        <w:trPr>
          <w:trHeight w:hRule="exact" w:val="27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Грунт цветочный</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100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82,00</w:t>
            </w:r>
          </w:p>
        </w:tc>
      </w:tr>
      <w:tr w:rsidR="006305D3" w:rsidRPr="00C82DB5" w:rsidTr="006305D3">
        <w:trPr>
          <w:trHeight w:hRule="exact" w:val="81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Домкрат 3 тонны</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1 шт. на 1 автомобиль </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3 года</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2 848,00</w:t>
            </w:r>
          </w:p>
        </w:tc>
      </w:tr>
      <w:tr w:rsidR="006305D3" w:rsidRPr="00C82DB5" w:rsidTr="006305D3">
        <w:trPr>
          <w:trHeight w:hRule="exact" w:val="89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Дозатор для жидкого мыла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1 на туалетную комнату </w:t>
            </w:r>
          </w:p>
          <w:p w:rsidR="006305D3" w:rsidRPr="00C82DB5" w:rsidRDefault="006305D3" w:rsidP="006305D3">
            <w:pPr>
              <w:widowControl/>
              <w:autoSpaceDE/>
              <w:autoSpaceDN/>
              <w:adjustRightInd/>
              <w:ind w:firstLine="0"/>
              <w:jc w:val="left"/>
              <w:rPr>
                <w:rFonts w:ascii="Times New Roman" w:hAnsi="Times New Roman" w:cs="Times New Roman"/>
                <w:color w:val="FF0000"/>
              </w:rPr>
            </w:pPr>
            <w:r w:rsidRPr="00C82DB5">
              <w:rPr>
                <w:rFonts w:ascii="Times New Roman" w:hAnsi="Times New Roman" w:cs="Times New Roman"/>
              </w:rPr>
              <w:t>на 2 года</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2 034,00</w:t>
            </w:r>
          </w:p>
        </w:tc>
      </w:tr>
      <w:tr w:rsidR="006305D3" w:rsidRPr="00C82DB5" w:rsidTr="006305D3">
        <w:trPr>
          <w:trHeight w:hRule="exact" w:val="55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Ерш для мытья унитаза </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(в ассортименте)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шт. на 1унитаз</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102,00</w:t>
            </w:r>
          </w:p>
        </w:tc>
      </w:tr>
      <w:tr w:rsidR="006305D3" w:rsidRPr="00C82DB5" w:rsidTr="006305D3">
        <w:trPr>
          <w:trHeight w:hRule="exact" w:val="28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15</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Замок врезной</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1 119,00</w:t>
            </w:r>
          </w:p>
        </w:tc>
      </w:tr>
      <w:tr w:rsidR="006305D3" w:rsidRPr="00C82DB5" w:rsidTr="006305D3">
        <w:trPr>
          <w:trHeight w:hRule="exact" w:val="28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16</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Замок врезной с ручкой</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1715</w:t>
            </w:r>
          </w:p>
        </w:tc>
      </w:tr>
      <w:tr w:rsidR="006305D3" w:rsidRPr="00C82DB5" w:rsidTr="006305D3">
        <w:trPr>
          <w:trHeight w:hRule="exact" w:val="27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17</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Замок навесной</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363,00</w:t>
            </w:r>
          </w:p>
        </w:tc>
      </w:tr>
      <w:tr w:rsidR="006305D3" w:rsidRPr="00C82DB5" w:rsidTr="006305D3">
        <w:trPr>
          <w:trHeight w:hRule="exact" w:val="36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18</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Кисть малярная</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b/>
              </w:rPr>
            </w:pPr>
            <w:r w:rsidRPr="00C82DB5">
              <w:rPr>
                <w:rFonts w:ascii="Times New Roman" w:hAnsi="Times New Roman" w:cs="Times New Roman"/>
              </w:rPr>
              <w:t>4</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107,00</w:t>
            </w:r>
          </w:p>
        </w:tc>
      </w:tr>
      <w:tr w:rsidR="006305D3" w:rsidRPr="00C82DB5" w:rsidTr="006305D3">
        <w:trPr>
          <w:trHeight w:hRule="exact" w:val="92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Ключ </w:t>
            </w:r>
            <w:proofErr w:type="spellStart"/>
            <w:r w:rsidRPr="00C82DB5">
              <w:rPr>
                <w:rFonts w:ascii="Times New Roman" w:hAnsi="Times New Roman" w:cs="Times New Roman"/>
              </w:rPr>
              <w:t>балонный</w:t>
            </w:r>
            <w:proofErr w:type="spellEnd"/>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1 шт. на 1 автомобиль </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3 года</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4</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712,00</w:t>
            </w:r>
          </w:p>
        </w:tc>
      </w:tr>
      <w:tr w:rsidR="006305D3" w:rsidRPr="00C82DB5" w:rsidTr="006305D3">
        <w:trPr>
          <w:trHeight w:hRule="exact" w:val="59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20</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Коврик напольный</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входная группа</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1 780,00</w:t>
            </w:r>
          </w:p>
        </w:tc>
      </w:tr>
      <w:tr w:rsidR="006305D3" w:rsidRPr="00C82DB5" w:rsidTr="006305D3">
        <w:trPr>
          <w:trHeight w:hRule="exact" w:val="40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Краска дорожная</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2500 м</w:t>
            </w:r>
            <w:r w:rsidRPr="00C82DB5">
              <w:rPr>
                <w:rFonts w:ascii="Times New Roman" w:hAnsi="Times New Roman" w:cs="Times New Roman"/>
                <w:vertAlign w:val="superscript"/>
              </w:rPr>
              <w:t>2</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204,00</w:t>
            </w:r>
          </w:p>
        </w:tc>
      </w:tr>
      <w:tr w:rsidR="006305D3" w:rsidRPr="00C82DB5" w:rsidTr="006305D3">
        <w:trPr>
          <w:trHeight w:hRule="exact" w:val="41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Краска серебрянка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ворота</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407,00</w:t>
            </w:r>
          </w:p>
        </w:tc>
      </w:tr>
      <w:tr w:rsidR="006305D3" w:rsidRPr="00C82DB5" w:rsidTr="006305D3">
        <w:trPr>
          <w:trHeight w:hRule="exact" w:val="81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Краска фасадная 20 кг.</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10 шт. на</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 на 1 год</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2 063,00</w:t>
            </w:r>
          </w:p>
        </w:tc>
      </w:tr>
      <w:tr w:rsidR="006305D3" w:rsidRPr="00C82DB5" w:rsidTr="006305D3">
        <w:trPr>
          <w:trHeight w:hRule="exact" w:val="88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Краска-эмаль по ржавчине для окрашивания забора (в ассортименте)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забор, один раз в год</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15</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1 017,00</w:t>
            </w:r>
          </w:p>
        </w:tc>
      </w:tr>
      <w:tr w:rsidR="006305D3" w:rsidRPr="00C82DB5" w:rsidTr="006305D3">
        <w:trPr>
          <w:trHeight w:hRule="exact" w:val="44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25</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Краска чёрная</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ворота</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407,00</w:t>
            </w:r>
          </w:p>
        </w:tc>
      </w:tr>
      <w:tr w:rsidR="006305D3" w:rsidRPr="00C82DB5" w:rsidTr="006305D3">
        <w:trPr>
          <w:trHeight w:hRule="exact" w:val="88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26</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Кран </w:t>
            </w:r>
            <w:proofErr w:type="spellStart"/>
            <w:r w:rsidRPr="00C82DB5">
              <w:rPr>
                <w:rFonts w:ascii="Times New Roman" w:hAnsi="Times New Roman" w:cs="Times New Roman"/>
              </w:rPr>
              <w:t>шаровый</w:t>
            </w:r>
            <w:proofErr w:type="spellEnd"/>
            <w:r w:rsidRPr="00C82DB5">
              <w:rPr>
                <w:rFonts w:ascii="Times New Roman" w:hAnsi="Times New Roman" w:cs="Times New Roman"/>
              </w:rPr>
              <w:t xml:space="preserve"> (в ассортименте)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1 316,00</w:t>
            </w:r>
          </w:p>
        </w:tc>
      </w:tr>
      <w:tr w:rsidR="006305D3" w:rsidRPr="00C82DB5" w:rsidTr="006305D3">
        <w:trPr>
          <w:trHeight w:hRule="exact" w:val="85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27</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Кран газовый (в ассортименте)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390,00</w:t>
            </w:r>
          </w:p>
        </w:tc>
      </w:tr>
      <w:tr w:rsidR="006305D3" w:rsidRPr="00C82DB5" w:rsidTr="006305D3">
        <w:trPr>
          <w:trHeight w:hRule="exact" w:val="63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28</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spacing w:val="-6"/>
              </w:rPr>
              <w:t>Кронштейн для настенного крепления телевизора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5</w:t>
            </w:r>
          </w:p>
        </w:tc>
        <w:tc>
          <w:tcPr>
            <w:tcW w:w="1418" w:type="dxa"/>
            <w:noWrap/>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val="en-US" w:eastAsia="en-US"/>
              </w:rPr>
              <w:t>3 5</w:t>
            </w:r>
            <w:r w:rsidRPr="00C82DB5">
              <w:rPr>
                <w:rFonts w:ascii="Times New Roman" w:hAnsi="Times New Roman" w:cs="Times New Roman"/>
                <w:lang w:eastAsia="en-US"/>
              </w:rPr>
              <w:t>60,00</w:t>
            </w:r>
          </w:p>
        </w:tc>
      </w:tr>
      <w:tr w:rsidR="006305D3" w:rsidRPr="00C82DB5" w:rsidTr="006305D3">
        <w:trPr>
          <w:trHeight w:hRule="exact" w:val="64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Лампочки светодиодные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350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112,00</w:t>
            </w:r>
          </w:p>
        </w:tc>
      </w:tr>
      <w:tr w:rsidR="006305D3" w:rsidRPr="00C82DB5" w:rsidTr="006305D3">
        <w:trPr>
          <w:trHeight w:hRule="exact" w:val="41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30</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Ледоруб (лом)</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407,00</w:t>
            </w:r>
          </w:p>
        </w:tc>
      </w:tr>
      <w:tr w:rsidR="006305D3" w:rsidRPr="00C82DB5" w:rsidTr="006305D3">
        <w:trPr>
          <w:trHeight w:hRule="exact" w:val="119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Леска для триммера 3</w:t>
            </w:r>
            <w:proofErr w:type="gramStart"/>
            <w:r w:rsidRPr="00C82DB5">
              <w:rPr>
                <w:rFonts w:ascii="Times New Roman" w:hAnsi="Times New Roman" w:cs="Times New Roman"/>
              </w:rPr>
              <w:t>мм.*</w:t>
            </w:r>
            <w:proofErr w:type="gramEnd"/>
            <w:r w:rsidRPr="00C82DB5">
              <w:rPr>
                <w:rFonts w:ascii="Times New Roman" w:hAnsi="Times New Roman" w:cs="Times New Roman"/>
              </w:rPr>
              <w:t>15м.</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7 шт. на 1 газонокосилку </w:t>
            </w:r>
            <w:proofErr w:type="spellStart"/>
            <w:r w:rsidRPr="00C82DB5">
              <w:rPr>
                <w:rFonts w:ascii="Times New Roman" w:hAnsi="Times New Roman" w:cs="Times New Roman"/>
              </w:rPr>
              <w:t>триммерную</w:t>
            </w:r>
            <w:proofErr w:type="spellEnd"/>
            <w:r w:rsidRPr="00C82DB5">
              <w:rPr>
                <w:rFonts w:ascii="Times New Roman" w:hAnsi="Times New Roman" w:cs="Times New Roman"/>
              </w:rPr>
              <w:t xml:space="preserve"> на 1 год</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9</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356,00</w:t>
            </w:r>
          </w:p>
        </w:tc>
      </w:tr>
      <w:tr w:rsidR="006305D3" w:rsidRPr="00C82DB5" w:rsidTr="006305D3">
        <w:trPr>
          <w:trHeight w:hRule="exact" w:val="87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Лейка для душа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1 шт. на 1 душевую </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год</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122,00</w:t>
            </w:r>
          </w:p>
        </w:tc>
      </w:tr>
      <w:tr w:rsidR="006305D3" w:rsidRPr="00C82DB5" w:rsidTr="006305D3">
        <w:trPr>
          <w:trHeight w:hRule="exact" w:val="41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Лопата совковая</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336,00</w:t>
            </w:r>
          </w:p>
        </w:tc>
      </w:tr>
      <w:tr w:rsidR="006305D3" w:rsidRPr="00C82DB5" w:rsidTr="006305D3">
        <w:trPr>
          <w:trHeight w:hRule="exact" w:val="41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Лопата снеговая</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356,00</w:t>
            </w:r>
          </w:p>
        </w:tc>
      </w:tr>
      <w:tr w:rsidR="006305D3" w:rsidRPr="00C82DB5" w:rsidTr="006305D3">
        <w:trPr>
          <w:trHeight w:hRule="exact" w:val="43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35</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Лопата штыковая</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377,00</w:t>
            </w:r>
          </w:p>
        </w:tc>
      </w:tr>
      <w:tr w:rsidR="006305D3" w:rsidRPr="00C82DB5" w:rsidTr="006305D3">
        <w:trPr>
          <w:trHeight w:hRule="exact" w:val="29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36</w:t>
            </w:r>
          </w:p>
        </w:tc>
        <w:tc>
          <w:tcPr>
            <w:tcW w:w="3544"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Мешки для мусора, 30 л</w:t>
            </w:r>
          </w:p>
        </w:tc>
        <w:tc>
          <w:tcPr>
            <w:tcW w:w="850"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b/>
              </w:rPr>
            </w:pPr>
            <w:r w:rsidRPr="00C82DB5">
              <w:rPr>
                <w:rFonts w:ascii="Times New Roman" w:hAnsi="Times New Roman" w:cs="Times New Roman"/>
              </w:rPr>
              <w:t>250</w:t>
            </w:r>
          </w:p>
        </w:tc>
        <w:tc>
          <w:tcPr>
            <w:tcW w:w="1418" w:type="dxa"/>
            <w:noWrap/>
          </w:tcPr>
          <w:p w:rsidR="006305D3" w:rsidRPr="00C82DB5" w:rsidRDefault="006305D3" w:rsidP="006305D3">
            <w:pPr>
              <w:ind w:firstLine="0"/>
              <w:jc w:val="center"/>
              <w:rPr>
                <w:rFonts w:ascii="Times New Roman" w:hAnsi="Times New Roman" w:cs="Times New Roman"/>
                <w:b/>
              </w:rPr>
            </w:pPr>
            <w:r w:rsidRPr="00C82DB5">
              <w:rPr>
                <w:rFonts w:ascii="Times New Roman" w:hAnsi="Times New Roman" w:cs="Times New Roman"/>
              </w:rPr>
              <w:t>6,00</w:t>
            </w:r>
          </w:p>
        </w:tc>
      </w:tr>
      <w:tr w:rsidR="006305D3" w:rsidRPr="00C82DB5" w:rsidTr="006305D3">
        <w:trPr>
          <w:trHeight w:hRule="exact" w:val="34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37</w:t>
            </w:r>
          </w:p>
        </w:tc>
        <w:tc>
          <w:tcPr>
            <w:tcW w:w="3544"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Мешки для мусора, 60 л</w:t>
            </w:r>
          </w:p>
        </w:tc>
        <w:tc>
          <w:tcPr>
            <w:tcW w:w="850"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7,00</w:t>
            </w:r>
          </w:p>
        </w:tc>
      </w:tr>
      <w:tr w:rsidR="006305D3" w:rsidRPr="00C82DB5" w:rsidTr="006305D3">
        <w:trPr>
          <w:trHeight w:hRule="exact" w:val="34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38</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Мешки для мусора, 120 л</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5</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11,00</w:t>
            </w:r>
          </w:p>
        </w:tc>
      </w:tr>
      <w:tr w:rsidR="006305D3" w:rsidRPr="00C82DB5" w:rsidTr="006305D3">
        <w:trPr>
          <w:trHeight w:hRule="exact" w:val="34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Мешки для мусора, 180 л</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15</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15,00</w:t>
            </w:r>
          </w:p>
        </w:tc>
      </w:tr>
      <w:tr w:rsidR="006305D3" w:rsidRPr="00C82DB5" w:rsidTr="006305D3">
        <w:trPr>
          <w:trHeight w:hRule="exact" w:val="34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40</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Мешки для мусора, 240 л</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15</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20,00</w:t>
            </w:r>
          </w:p>
        </w:tc>
      </w:tr>
      <w:tr w:rsidR="006305D3" w:rsidRPr="00C82DB5" w:rsidTr="006305D3">
        <w:trPr>
          <w:trHeight w:hRule="exact" w:val="334"/>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Набор отверток</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1323,00</w:t>
            </w:r>
          </w:p>
        </w:tc>
      </w:tr>
      <w:tr w:rsidR="006305D3" w:rsidRPr="00C82DB5" w:rsidTr="006305D3">
        <w:trPr>
          <w:trHeight w:hRule="exact" w:val="87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Набор слесарных ключей</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1 шт. на 1 автомобиль </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3 года</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4</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2 421,00</w:t>
            </w:r>
          </w:p>
        </w:tc>
      </w:tr>
      <w:tr w:rsidR="006305D3" w:rsidRPr="00C82DB5" w:rsidTr="006305D3">
        <w:trPr>
          <w:trHeight w:hRule="exact" w:val="43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Набор шестигранных ключей</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300,00</w:t>
            </w:r>
          </w:p>
        </w:tc>
      </w:tr>
      <w:tr w:rsidR="006305D3" w:rsidRPr="00C82DB5" w:rsidTr="006305D3">
        <w:trPr>
          <w:trHeight w:hRule="exact" w:val="40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Освежитель воздуха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санузел</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25</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356,00</w:t>
            </w:r>
          </w:p>
        </w:tc>
      </w:tr>
      <w:tr w:rsidR="006305D3" w:rsidRPr="00C82DB5" w:rsidTr="006305D3">
        <w:trPr>
          <w:trHeight w:hRule="exact" w:val="85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45</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Подводка для воды к унитазу</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1 на туалетную комнату </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год</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14</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125,00</w:t>
            </w:r>
          </w:p>
        </w:tc>
      </w:tr>
      <w:tr w:rsidR="006305D3" w:rsidRPr="00C82DB5" w:rsidTr="006305D3">
        <w:trPr>
          <w:trHeight w:hRule="exact" w:val="52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46</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Подводка для воды к смесителю</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на 1 умывальник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235,00</w:t>
            </w:r>
          </w:p>
        </w:tc>
      </w:tr>
      <w:tr w:rsidR="006305D3" w:rsidRPr="00C82DB5" w:rsidTr="006305D3">
        <w:trPr>
          <w:trHeight w:hRule="exact" w:val="41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47</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Полотенца бумажные</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proofErr w:type="spellStart"/>
            <w:r w:rsidRPr="00C82DB5">
              <w:rPr>
                <w:rFonts w:ascii="Times New Roman" w:hAnsi="Times New Roman" w:cs="Times New Roman"/>
              </w:rPr>
              <w:t>рул</w:t>
            </w:r>
            <w:proofErr w:type="spellEnd"/>
            <w:r w:rsidRPr="00C82DB5">
              <w:rPr>
                <w:rFonts w:ascii="Times New Roman" w:hAnsi="Times New Roman" w:cs="Times New Roman"/>
              </w:rPr>
              <w:t>.</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47,00</w:t>
            </w:r>
          </w:p>
        </w:tc>
      </w:tr>
      <w:tr w:rsidR="006305D3" w:rsidRPr="00C82DB5" w:rsidTr="006305D3">
        <w:trPr>
          <w:trHeight w:hRule="exact" w:val="57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48</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Полотенца бумажные</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(300-350 листов)</w:t>
            </w:r>
          </w:p>
        </w:tc>
        <w:tc>
          <w:tcPr>
            <w:tcW w:w="850" w:type="dxa"/>
            <w:noWrap/>
          </w:tcPr>
          <w:p w:rsidR="006305D3" w:rsidRPr="00C82DB5" w:rsidRDefault="009427B7"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пачка</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306,00</w:t>
            </w:r>
          </w:p>
        </w:tc>
      </w:tr>
      <w:tr w:rsidR="006305D3" w:rsidRPr="00C82DB5" w:rsidTr="006305D3">
        <w:trPr>
          <w:trHeight w:hRule="exact" w:val="392"/>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Растворитель</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123,00</w:t>
            </w:r>
          </w:p>
        </w:tc>
      </w:tr>
      <w:tr w:rsidR="006305D3" w:rsidRPr="00C82DB5" w:rsidTr="006305D3">
        <w:trPr>
          <w:trHeight w:hRule="exact" w:val="42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50</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Ручка для врезного замка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916,00</w:t>
            </w:r>
          </w:p>
        </w:tc>
      </w:tr>
      <w:tr w:rsidR="006305D3" w:rsidRPr="00C82DB5" w:rsidTr="006305D3">
        <w:trPr>
          <w:trHeight w:hRule="exact" w:val="34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51</w:t>
            </w:r>
          </w:p>
        </w:tc>
        <w:tc>
          <w:tcPr>
            <w:tcW w:w="3544"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Салфетки бумажные</w:t>
            </w:r>
          </w:p>
        </w:tc>
        <w:tc>
          <w:tcPr>
            <w:tcW w:w="850" w:type="dxa"/>
            <w:noWrap/>
            <w:hideMark/>
          </w:tcPr>
          <w:p w:rsidR="006305D3" w:rsidRPr="00C82DB5" w:rsidRDefault="00880C6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пачка</w:t>
            </w:r>
          </w:p>
        </w:tc>
        <w:tc>
          <w:tcPr>
            <w:tcW w:w="1809"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49,00</w:t>
            </w:r>
          </w:p>
        </w:tc>
      </w:tr>
      <w:tr w:rsidR="006305D3" w:rsidRPr="00C82DB5" w:rsidTr="006305D3">
        <w:trPr>
          <w:trHeight w:hRule="exact" w:val="45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Салфетки микрофибра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м</w:t>
            </w:r>
            <w:r w:rsidRPr="00C82DB5">
              <w:rPr>
                <w:rFonts w:ascii="Times New Roman" w:hAnsi="Times New Roman" w:cs="Times New Roman"/>
                <w:vertAlign w:val="superscript"/>
              </w:rPr>
              <w:t xml:space="preserve">2 </w:t>
            </w:r>
            <w:r w:rsidRPr="00C82DB5">
              <w:rPr>
                <w:rFonts w:ascii="Times New Roman" w:hAnsi="Times New Roman" w:cs="Times New Roman"/>
              </w:rPr>
              <w:t>площади</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0,02</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153,00</w:t>
            </w:r>
          </w:p>
        </w:tc>
      </w:tr>
      <w:tr w:rsidR="006305D3" w:rsidRPr="00C82DB5" w:rsidTr="006305D3">
        <w:trPr>
          <w:trHeight w:hRule="exact" w:val="63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Смеситель для умывальника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1шт. на 1 умывальник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1 709,00</w:t>
            </w:r>
          </w:p>
        </w:tc>
      </w:tr>
      <w:tr w:rsidR="006305D3" w:rsidRPr="00C82DB5" w:rsidTr="006305D3">
        <w:trPr>
          <w:trHeight w:hRule="exact" w:val="90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proofErr w:type="spellStart"/>
            <w:r w:rsidRPr="00C82DB5">
              <w:rPr>
                <w:rFonts w:ascii="Times New Roman" w:hAnsi="Times New Roman" w:cs="Times New Roman"/>
              </w:rPr>
              <w:t>Степлер</w:t>
            </w:r>
            <w:proofErr w:type="spellEnd"/>
            <w:r w:rsidRPr="00C82DB5">
              <w:rPr>
                <w:rFonts w:ascii="Times New Roman" w:hAnsi="Times New Roman" w:cs="Times New Roman"/>
              </w:rPr>
              <w:t xml:space="preserve"> ручной мебельный с регулятором удара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1 шт. на </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 1 учреждение </w:t>
            </w:r>
            <w:proofErr w:type="gramStart"/>
            <w:r w:rsidRPr="00C82DB5">
              <w:rPr>
                <w:rFonts w:ascii="Times New Roman" w:hAnsi="Times New Roman" w:cs="Times New Roman"/>
              </w:rPr>
              <w:t>на  2</w:t>
            </w:r>
            <w:proofErr w:type="gramEnd"/>
            <w:r w:rsidRPr="00C82DB5">
              <w:rPr>
                <w:rFonts w:ascii="Times New Roman" w:hAnsi="Times New Roman" w:cs="Times New Roman"/>
              </w:rPr>
              <w:t xml:space="preserve"> года</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1 481,00</w:t>
            </w:r>
          </w:p>
        </w:tc>
      </w:tr>
      <w:tr w:rsidR="006305D3" w:rsidRPr="00C82DB5" w:rsidTr="006305D3">
        <w:trPr>
          <w:trHeight w:hRule="exact" w:val="57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55</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Совок</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менее 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153,00</w:t>
            </w:r>
          </w:p>
        </w:tc>
      </w:tr>
      <w:tr w:rsidR="006305D3" w:rsidRPr="00C82DB5" w:rsidTr="006305D3">
        <w:trPr>
          <w:trHeight w:hRule="exact" w:val="40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56</w:t>
            </w:r>
          </w:p>
        </w:tc>
        <w:tc>
          <w:tcPr>
            <w:tcW w:w="3544"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Ткань (ветошь) для мытья пола</w:t>
            </w:r>
          </w:p>
        </w:tc>
        <w:tc>
          <w:tcPr>
            <w:tcW w:w="850"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м/п.</w:t>
            </w:r>
          </w:p>
        </w:tc>
        <w:tc>
          <w:tcPr>
            <w:tcW w:w="1809"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м</w:t>
            </w:r>
            <w:r w:rsidRPr="00C82DB5">
              <w:rPr>
                <w:rFonts w:ascii="Times New Roman" w:hAnsi="Times New Roman" w:cs="Times New Roman"/>
                <w:vertAlign w:val="superscript"/>
              </w:rPr>
              <w:t xml:space="preserve">2 </w:t>
            </w:r>
            <w:r w:rsidRPr="00C82DB5">
              <w:rPr>
                <w:rFonts w:ascii="Times New Roman" w:hAnsi="Times New Roman" w:cs="Times New Roman"/>
              </w:rPr>
              <w:t>площади</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0,02</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46,00</w:t>
            </w:r>
          </w:p>
        </w:tc>
      </w:tr>
      <w:tr w:rsidR="006305D3" w:rsidRPr="00C82DB5" w:rsidTr="006305D3">
        <w:trPr>
          <w:trHeight w:hRule="exact" w:val="45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57</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Туалетная бумага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proofErr w:type="spellStart"/>
            <w:r w:rsidRPr="00C82DB5">
              <w:rPr>
                <w:rFonts w:ascii="Times New Roman" w:hAnsi="Times New Roman" w:cs="Times New Roman"/>
              </w:rPr>
              <w:t>рул</w:t>
            </w:r>
            <w:proofErr w:type="spellEnd"/>
            <w:r w:rsidRPr="00C82DB5">
              <w:rPr>
                <w:rFonts w:ascii="Times New Roman" w:hAnsi="Times New Roman" w:cs="Times New Roman"/>
              </w:rPr>
              <w:t>.</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5</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41,00</w:t>
            </w:r>
          </w:p>
        </w:tc>
      </w:tr>
      <w:tr w:rsidR="006305D3" w:rsidRPr="00C82DB5" w:rsidTr="006305D3">
        <w:trPr>
          <w:trHeight w:hRule="exact" w:val="68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58</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Туалетная бумага</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(бобина 500-550 м.)</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человек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0,6</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1 221 ,00</w:t>
            </w:r>
          </w:p>
        </w:tc>
      </w:tr>
      <w:tr w:rsidR="006305D3" w:rsidRPr="00C82DB5" w:rsidTr="006305D3">
        <w:trPr>
          <w:trHeight w:val="49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Черенок для лопаты</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5 шт. на</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участок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72,00</w:t>
            </w:r>
          </w:p>
        </w:tc>
      </w:tr>
      <w:tr w:rsidR="006305D3" w:rsidRPr="00C82DB5" w:rsidTr="006305D3">
        <w:trPr>
          <w:trHeight w:val="60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60</w:t>
            </w:r>
          </w:p>
        </w:tc>
        <w:tc>
          <w:tcPr>
            <w:tcW w:w="3544"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Швабра деревянная для пола</w:t>
            </w:r>
          </w:p>
        </w:tc>
        <w:tc>
          <w:tcPr>
            <w:tcW w:w="850"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173,00</w:t>
            </w:r>
          </w:p>
        </w:tc>
      </w:tr>
      <w:tr w:rsidR="006305D3" w:rsidRPr="00C82DB5" w:rsidTr="006305D3">
        <w:trPr>
          <w:trHeight w:val="40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Швабра для мытья пола </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791,00</w:t>
            </w:r>
          </w:p>
        </w:tc>
      </w:tr>
      <w:tr w:rsidR="006305D3" w:rsidRPr="00C82DB5" w:rsidTr="006305D3">
        <w:trPr>
          <w:trHeight w:val="838"/>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proofErr w:type="gramStart"/>
            <w:r w:rsidRPr="00C82DB5">
              <w:rPr>
                <w:rFonts w:ascii="Times New Roman" w:hAnsi="Times New Roman" w:cs="Times New Roman"/>
              </w:rPr>
              <w:t>Шланг</w:t>
            </w:r>
            <w:proofErr w:type="gramEnd"/>
            <w:r w:rsidRPr="00C82DB5">
              <w:rPr>
                <w:rFonts w:ascii="Times New Roman" w:hAnsi="Times New Roman" w:cs="Times New Roman"/>
              </w:rPr>
              <w:t xml:space="preserve"> армированный ¾ для полива 50 м.</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на 2 г. на 1 земельный участок</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2 990,00</w:t>
            </w:r>
          </w:p>
        </w:tc>
      </w:tr>
      <w:tr w:rsidR="006305D3" w:rsidRPr="00C82DB5" w:rsidTr="006305D3">
        <w:trPr>
          <w:trHeight w:val="85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Шланг для душа 1,5 м.</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1 шт. на 1 </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душ </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30</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176,00</w:t>
            </w:r>
          </w:p>
        </w:tc>
      </w:tr>
      <w:tr w:rsidR="006305D3" w:rsidRPr="00C82DB5" w:rsidTr="006305D3">
        <w:trPr>
          <w:trHeight w:val="372"/>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Щетка для мытья стен санузла</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санузел</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306,00</w:t>
            </w:r>
          </w:p>
        </w:tc>
      </w:tr>
      <w:tr w:rsidR="006305D3" w:rsidRPr="00C82DB5" w:rsidTr="006305D3">
        <w:trPr>
          <w:trHeight w:val="27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65</w:t>
            </w:r>
          </w:p>
        </w:tc>
        <w:tc>
          <w:tcPr>
            <w:tcW w:w="3544"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Эмаль красная</w:t>
            </w:r>
          </w:p>
        </w:tc>
        <w:tc>
          <w:tcPr>
            <w:tcW w:w="850"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пожарный щит</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126,00</w:t>
            </w:r>
          </w:p>
        </w:tc>
      </w:tr>
      <w:tr w:rsidR="006305D3" w:rsidRPr="00C82DB5" w:rsidTr="006305D3">
        <w:trPr>
          <w:trHeight w:hRule="exact" w:val="54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66</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Эмаль-Грунт 25 кг</w:t>
            </w:r>
          </w:p>
        </w:tc>
        <w:tc>
          <w:tcPr>
            <w:tcW w:w="850"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noWrap/>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3 845,00</w:t>
            </w:r>
          </w:p>
        </w:tc>
      </w:tr>
      <w:tr w:rsidR="006305D3" w:rsidRPr="00C82DB5" w:rsidTr="006305D3">
        <w:trPr>
          <w:trHeight w:hRule="exact" w:val="34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67</w:t>
            </w:r>
          </w:p>
        </w:tc>
        <w:tc>
          <w:tcPr>
            <w:tcW w:w="3544"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Уайт спирит</w:t>
            </w:r>
          </w:p>
        </w:tc>
        <w:tc>
          <w:tcPr>
            <w:tcW w:w="850"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noWrap/>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2</w:t>
            </w:r>
          </w:p>
        </w:tc>
        <w:tc>
          <w:tcPr>
            <w:tcW w:w="1418" w:type="dxa"/>
            <w:noWrap/>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123,00</w:t>
            </w:r>
          </w:p>
        </w:tc>
      </w:tr>
      <w:tr w:rsidR="006305D3" w:rsidRPr="00C82DB5" w:rsidTr="006305D3">
        <w:trPr>
          <w:trHeight w:hRule="exact" w:val="65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68</w:t>
            </w:r>
          </w:p>
        </w:tc>
        <w:tc>
          <w:tcPr>
            <w:tcW w:w="3544"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Удобрение для газонной травы, 5 кг</w:t>
            </w:r>
          </w:p>
        </w:tc>
        <w:tc>
          <w:tcPr>
            <w:tcW w:w="850"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hideMark/>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509,00</w:t>
            </w:r>
          </w:p>
        </w:tc>
      </w:tr>
      <w:tr w:rsidR="006305D3" w:rsidRPr="00C82DB5" w:rsidTr="006305D3">
        <w:trPr>
          <w:trHeight w:hRule="exact" w:val="938"/>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Унитаз компакт</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на туалетную комнату на 2 года</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7</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4984,00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70</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Удлинитель фильтр сетевой</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3-метровый (4 места)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20</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814,00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Удлинитель фильтр сетевой</w:t>
            </w:r>
          </w:p>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5-метровый (6 мест)</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20</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848,00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72</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Настольная информационная табличка (табулятор)</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10</w:t>
            </w:r>
          </w:p>
        </w:tc>
        <w:tc>
          <w:tcPr>
            <w:tcW w:w="1418" w:type="dxa"/>
          </w:tcPr>
          <w:p w:rsidR="006305D3" w:rsidRPr="00C82DB5" w:rsidRDefault="006305D3" w:rsidP="006305D3">
            <w:pPr>
              <w:widowControl/>
              <w:autoSpaceDE/>
              <w:adjustRightInd/>
              <w:ind w:firstLine="0"/>
              <w:jc w:val="center"/>
              <w:rPr>
                <w:rFonts w:ascii="Times New Roman" w:hAnsi="Times New Roman" w:cs="Times New Roman"/>
                <w:lang w:eastAsia="en-US"/>
              </w:rPr>
            </w:pPr>
            <w:r w:rsidRPr="00C82DB5">
              <w:rPr>
                <w:rFonts w:ascii="Times New Roman" w:hAnsi="Times New Roman" w:cs="Times New Roman"/>
                <w:lang w:eastAsia="en-US"/>
              </w:rPr>
              <w:t>255,00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73</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Рамка со стеклом</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300</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712,00</w:t>
            </w:r>
          </w:p>
        </w:tc>
      </w:tr>
      <w:tr w:rsidR="006305D3" w:rsidRPr="00C82DB5" w:rsidTr="006305D3">
        <w:trPr>
          <w:trHeight w:hRule="exact" w:val="67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74</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Пенал для ключей </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10</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509,00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75</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Эмаль ПФ-115</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156,00</w:t>
            </w:r>
          </w:p>
        </w:tc>
      </w:tr>
      <w:tr w:rsidR="006305D3" w:rsidRPr="00C82DB5" w:rsidTr="006305D3">
        <w:trPr>
          <w:trHeight w:hRule="exact" w:val="588"/>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76</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Лак алкидно-</w:t>
            </w:r>
            <w:proofErr w:type="spellStart"/>
            <w:r w:rsidRPr="00C82DB5">
              <w:rPr>
                <w:rFonts w:ascii="Times New Roman" w:hAnsi="Times New Roman" w:cs="Times New Roman"/>
                <w:lang w:eastAsia="en-US"/>
              </w:rPr>
              <w:t>урегановый</w:t>
            </w:r>
            <w:proofErr w:type="spellEnd"/>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364,00</w:t>
            </w:r>
          </w:p>
        </w:tc>
      </w:tr>
      <w:tr w:rsidR="006305D3" w:rsidRPr="00C82DB5" w:rsidTr="006305D3">
        <w:trPr>
          <w:trHeight w:hRule="exact" w:val="67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77</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Механизм цилиндровый для замка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450,00</w:t>
            </w:r>
          </w:p>
        </w:tc>
      </w:tr>
      <w:tr w:rsidR="006305D3" w:rsidRPr="00C82DB5" w:rsidTr="006305D3">
        <w:trPr>
          <w:trHeight w:hRule="exact" w:val="834"/>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78</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Розетка штепсельная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104,00</w:t>
            </w:r>
          </w:p>
        </w:tc>
      </w:tr>
      <w:tr w:rsidR="006305D3" w:rsidRPr="00C82DB5" w:rsidTr="006305D3">
        <w:trPr>
          <w:trHeight w:hRule="exact" w:val="59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79</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Масло для триммера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1</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714,00</w:t>
            </w:r>
          </w:p>
        </w:tc>
      </w:tr>
      <w:tr w:rsidR="006305D3" w:rsidRPr="00C82DB5" w:rsidTr="006305D3">
        <w:trPr>
          <w:trHeight w:hRule="exact" w:val="54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80</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rPr>
              <w:t>Шпатлевка универсальная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center"/>
              <w:rPr>
                <w:rFonts w:ascii="Times New Roman" w:hAnsi="Times New Roman" w:cs="Times New Roman"/>
              </w:rPr>
            </w:pPr>
            <w:r w:rsidRPr="00C82DB5">
              <w:rPr>
                <w:rFonts w:ascii="Times New Roman" w:hAnsi="Times New Roman" w:cs="Times New Roman"/>
              </w:rPr>
              <w:t>20</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93,00</w:t>
            </w:r>
          </w:p>
        </w:tc>
      </w:tr>
      <w:tr w:rsidR="006305D3" w:rsidRPr="00C82DB5" w:rsidTr="006305D3">
        <w:trPr>
          <w:trHeight w:hRule="exact" w:val="858"/>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81</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Доводчик на противопожарную дверь</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шт. на одну противопожарную дверь</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3 000,00</w:t>
            </w:r>
          </w:p>
        </w:tc>
      </w:tr>
      <w:tr w:rsidR="006305D3" w:rsidRPr="00C82DB5" w:rsidTr="006305D3">
        <w:trPr>
          <w:trHeight w:hRule="exact" w:val="56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82</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Доводчик дверной</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шт. на 1 дверь</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1 417,00</w:t>
            </w:r>
          </w:p>
        </w:tc>
      </w:tr>
      <w:tr w:rsidR="006305D3" w:rsidRPr="00C82DB5" w:rsidTr="006305D3">
        <w:trPr>
          <w:trHeight w:hRule="exact" w:val="548"/>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83</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Урна для улицы</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менее 1</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2 900,00</w:t>
            </w:r>
          </w:p>
        </w:tc>
      </w:tr>
      <w:tr w:rsidR="006305D3" w:rsidRPr="00C82DB5" w:rsidTr="006305D3">
        <w:trPr>
          <w:trHeight w:hRule="exact" w:val="68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84</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Тележка строительная 2-х колесная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1</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2 903,00</w:t>
            </w:r>
          </w:p>
        </w:tc>
      </w:tr>
      <w:tr w:rsidR="006305D3" w:rsidRPr="00C82DB5" w:rsidTr="006305D3">
        <w:trPr>
          <w:trHeight w:hRule="exact" w:val="57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85</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Канистра металлическая, 10 л</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1</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1 350,00</w:t>
            </w:r>
          </w:p>
        </w:tc>
      </w:tr>
      <w:tr w:rsidR="006305D3" w:rsidRPr="00C82DB5" w:rsidTr="006305D3">
        <w:trPr>
          <w:trHeight w:hRule="exact" w:val="203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86</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Абразивная лента, самоклеящаяся стандартной зернистости, 50 мм (для беспрепятственного доступа инвалидов и других маломобильных групп населения к объектам социальной инфраструктуры)</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погонный метр</w:t>
            </w:r>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hanging="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225,00</w:t>
            </w:r>
          </w:p>
        </w:tc>
      </w:tr>
      <w:tr w:rsidR="006305D3" w:rsidRPr="00C82DB5" w:rsidTr="006305D3">
        <w:trPr>
          <w:trHeight w:hRule="exact" w:val="65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87</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 xml:space="preserve">Доска разделочная </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232,00</w:t>
            </w:r>
          </w:p>
        </w:tc>
      </w:tr>
      <w:tr w:rsidR="006305D3" w:rsidRPr="00C82DB5" w:rsidTr="006305D3">
        <w:trPr>
          <w:trHeight w:hRule="exact" w:val="55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88</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Нож кухонный универсальный</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624,00</w:t>
            </w:r>
          </w:p>
        </w:tc>
      </w:tr>
      <w:tr w:rsidR="006305D3" w:rsidRPr="00C82DB5" w:rsidTr="006305D3">
        <w:trPr>
          <w:trHeight w:hRule="exact" w:val="58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89</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Метла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4</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240,00</w:t>
            </w:r>
          </w:p>
        </w:tc>
      </w:tr>
      <w:tr w:rsidR="006305D3" w:rsidRPr="00C82DB5" w:rsidTr="006305D3">
        <w:trPr>
          <w:trHeight w:hRule="exact" w:val="55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90</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Грабли веерные</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2</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610,00</w:t>
            </w:r>
          </w:p>
        </w:tc>
      </w:tr>
      <w:tr w:rsidR="006305D3" w:rsidRPr="00C82DB5" w:rsidTr="006305D3">
        <w:trPr>
          <w:trHeight w:hRule="exact" w:val="57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91</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Грабли садовые</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2</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308,00</w:t>
            </w:r>
          </w:p>
        </w:tc>
      </w:tr>
      <w:tr w:rsidR="006305D3" w:rsidRPr="00C82DB5" w:rsidTr="006305D3">
        <w:trPr>
          <w:trHeight w:hRule="exact" w:val="61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92</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Лестница садовая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1</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8790,00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93</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Лестница складная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2</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5230,00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94</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Тачка садовая двухколесная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1</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3 730,00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95</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Лобзик</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1</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3 506,00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96</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Бензопила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1</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13 330,00</w:t>
            </w:r>
          </w:p>
        </w:tc>
      </w:tr>
      <w:tr w:rsidR="006305D3" w:rsidRPr="00C82DB5" w:rsidTr="006305D3">
        <w:trPr>
          <w:trHeight w:hRule="exact" w:val="6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97</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Угловая шлифовальная машина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1</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4 200,00</w:t>
            </w:r>
          </w:p>
        </w:tc>
      </w:tr>
      <w:tr w:rsidR="006305D3" w:rsidRPr="00C82DB5" w:rsidTr="006305D3">
        <w:trPr>
          <w:trHeight w:hRule="exact" w:val="64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98</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Корзина для бумаг не более 9 л.</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125,00</w:t>
            </w:r>
          </w:p>
        </w:tc>
      </w:tr>
      <w:tr w:rsidR="006305D3" w:rsidRPr="00C82DB5" w:rsidTr="006305D3">
        <w:trPr>
          <w:trHeight w:hRule="exact" w:val="63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99</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Дрель электрическая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2</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2 000,00</w:t>
            </w:r>
          </w:p>
        </w:tc>
      </w:tr>
      <w:tr w:rsidR="006305D3" w:rsidRPr="00C82DB5" w:rsidTr="006305D3">
        <w:trPr>
          <w:trHeight w:hRule="exact" w:val="71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100</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Сверла для дрели</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20</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31,00</w:t>
            </w:r>
          </w:p>
        </w:tc>
      </w:tr>
      <w:tr w:rsidR="006305D3" w:rsidRPr="00C82DB5" w:rsidTr="006305D3">
        <w:trPr>
          <w:trHeight w:hRule="exact" w:val="71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101</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Фанера шлифованная</w:t>
            </w:r>
          </w:p>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(1525*1525 мм)</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10</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2 122,00</w:t>
            </w:r>
          </w:p>
        </w:tc>
      </w:tr>
      <w:tr w:rsidR="006305D3" w:rsidRPr="00C82DB5" w:rsidTr="006305D3">
        <w:trPr>
          <w:trHeight w:hRule="exact" w:val="66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102</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Зацепы скалолазные</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не более 150</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133,00</w:t>
            </w:r>
          </w:p>
        </w:tc>
      </w:tr>
      <w:tr w:rsidR="006305D3" w:rsidRPr="00C82DB5" w:rsidTr="006305D3">
        <w:trPr>
          <w:trHeight w:hRule="exact" w:val="67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103</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Рубероид РПП</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рулон</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374,00</w:t>
            </w:r>
          </w:p>
        </w:tc>
      </w:tr>
      <w:tr w:rsidR="006305D3" w:rsidRPr="00C82DB5" w:rsidTr="006305D3">
        <w:trPr>
          <w:trHeight w:hRule="exact" w:val="55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104</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Лист асбестовый</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497,00</w:t>
            </w:r>
          </w:p>
        </w:tc>
      </w:tr>
      <w:tr w:rsidR="006305D3" w:rsidRPr="00C82DB5" w:rsidTr="006305D3">
        <w:trPr>
          <w:trHeight w:hRule="exact" w:val="57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105</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Нить для герметизации, 100 м.</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887,00</w:t>
            </w:r>
          </w:p>
        </w:tc>
      </w:tr>
      <w:tr w:rsidR="006305D3" w:rsidRPr="00C82DB5" w:rsidTr="006305D3">
        <w:trPr>
          <w:trHeight w:hRule="exact" w:val="55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106</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Лен сантехнический</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169,00</w:t>
            </w:r>
          </w:p>
        </w:tc>
      </w:tr>
      <w:tr w:rsidR="006305D3" w:rsidRPr="00C82DB5" w:rsidTr="006305D3">
        <w:trPr>
          <w:trHeight w:hRule="exact" w:val="55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107</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Герметик</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463,00</w:t>
            </w:r>
          </w:p>
        </w:tc>
      </w:tr>
      <w:tr w:rsidR="006305D3" w:rsidRPr="00C82DB5" w:rsidTr="006305D3">
        <w:trPr>
          <w:trHeight w:hRule="exact" w:val="5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108</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Вата для утепления строительная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упаковка</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622,00</w:t>
            </w:r>
          </w:p>
        </w:tc>
      </w:tr>
      <w:tr w:rsidR="006305D3" w:rsidRPr="00C82DB5" w:rsidTr="006305D3">
        <w:trPr>
          <w:trHeight w:hRule="exact" w:val="55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109</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proofErr w:type="spellStart"/>
            <w:r w:rsidRPr="00C82DB5">
              <w:rPr>
                <w:rFonts w:ascii="Times New Roman" w:hAnsi="Times New Roman" w:cs="Times New Roman"/>
                <w:lang w:eastAsia="en-US"/>
              </w:rPr>
              <w:t>Комплексонат</w:t>
            </w:r>
            <w:proofErr w:type="spellEnd"/>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кг. </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 xml:space="preserve"> 350,00</w:t>
            </w:r>
          </w:p>
        </w:tc>
      </w:tr>
      <w:tr w:rsidR="006305D3" w:rsidRPr="00C82DB5" w:rsidTr="006305D3">
        <w:trPr>
          <w:trHeight w:hRule="exact" w:val="56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110</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Насадка для швабры</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262,00</w:t>
            </w:r>
          </w:p>
        </w:tc>
      </w:tr>
      <w:tr w:rsidR="006305D3" w:rsidRPr="00C82DB5" w:rsidTr="006305D3">
        <w:trPr>
          <w:trHeight w:hRule="exact" w:val="57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111</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Газ пропан бытовой в баллончиках, 100 мл</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223,00</w:t>
            </w:r>
          </w:p>
        </w:tc>
      </w:tr>
      <w:tr w:rsidR="006305D3" w:rsidRPr="00C82DB5" w:rsidTr="006305D3">
        <w:trPr>
          <w:trHeight w:hRule="exact" w:val="56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112</w:t>
            </w:r>
          </w:p>
        </w:tc>
        <w:tc>
          <w:tcPr>
            <w:tcW w:w="3544" w:type="dxa"/>
          </w:tcPr>
          <w:p w:rsidR="006305D3" w:rsidRPr="00C82DB5" w:rsidRDefault="006305D3" w:rsidP="006305D3">
            <w:pPr>
              <w:widowControl/>
              <w:autoSpaceDE/>
              <w:adjustRightInd/>
              <w:ind w:firstLine="0"/>
              <w:jc w:val="left"/>
              <w:rPr>
                <w:rFonts w:ascii="Times New Roman" w:hAnsi="Times New Roman" w:cs="Times New Roman"/>
                <w:lang w:eastAsia="en-US"/>
              </w:rPr>
            </w:pPr>
            <w:r w:rsidRPr="00C82DB5">
              <w:rPr>
                <w:rFonts w:ascii="Times New Roman" w:hAnsi="Times New Roman" w:cs="Times New Roman"/>
                <w:lang w:eastAsia="en-US"/>
              </w:rPr>
              <w:t>Клей универсальный (250 гр., 750 гр.)</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656,00</w:t>
            </w:r>
          </w:p>
        </w:tc>
      </w:tr>
      <w:tr w:rsidR="006305D3" w:rsidRPr="00C82DB5" w:rsidTr="006305D3">
        <w:trPr>
          <w:trHeight w:hRule="exact" w:val="84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113</w:t>
            </w:r>
          </w:p>
        </w:tc>
        <w:tc>
          <w:tcPr>
            <w:tcW w:w="3544" w:type="dxa"/>
          </w:tcPr>
          <w:p w:rsidR="006305D3" w:rsidRPr="00C82DB5" w:rsidRDefault="006305D3" w:rsidP="006305D3">
            <w:pPr>
              <w:pStyle w:val="2"/>
              <w:spacing w:before="0" w:after="0"/>
              <w:jc w:val="left"/>
              <w:outlineLvl w:val="1"/>
              <w:rPr>
                <w:rFonts w:ascii="Times New Roman" w:hAnsi="Times New Roman" w:cs="Times New Roman"/>
                <w:color w:val="333333"/>
                <w:sz w:val="24"/>
                <w:szCs w:val="24"/>
                <w:u w:val="none"/>
              </w:rPr>
            </w:pPr>
            <w:r w:rsidRPr="00C82DB5">
              <w:rPr>
                <w:rFonts w:ascii="Times New Roman" w:hAnsi="Times New Roman" w:cs="Times New Roman"/>
                <w:bCs/>
                <w:color w:val="333333"/>
                <w:sz w:val="24"/>
                <w:szCs w:val="24"/>
                <w:u w:val="none"/>
              </w:rPr>
              <w:t>Шкурка шлифовальная тканевая водостойкая (№ 20-№ 400), 230*280 мм</w:t>
            </w:r>
          </w:p>
          <w:p w:rsidR="006305D3" w:rsidRPr="00C82DB5" w:rsidRDefault="006305D3" w:rsidP="006305D3">
            <w:pPr>
              <w:widowControl/>
              <w:autoSpaceDE/>
              <w:adjustRightInd/>
              <w:ind w:firstLine="0"/>
              <w:jc w:val="left"/>
              <w:rPr>
                <w:rFonts w:ascii="Times New Roman" w:hAnsi="Times New Roman" w:cs="Times New Roman"/>
                <w:lang w:eastAsia="en-US"/>
              </w:rPr>
            </w:pP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34,00</w:t>
            </w:r>
          </w:p>
        </w:tc>
      </w:tr>
      <w:tr w:rsidR="006305D3" w:rsidRPr="00C82DB5" w:rsidTr="006305D3">
        <w:trPr>
          <w:trHeight w:hRule="exact" w:val="56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114</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Лак паркетный</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225,00</w:t>
            </w:r>
          </w:p>
        </w:tc>
      </w:tr>
      <w:tr w:rsidR="006305D3" w:rsidRPr="00C82DB5" w:rsidTr="006305D3">
        <w:trPr>
          <w:trHeight w:hRule="exact" w:val="566"/>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115</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Олифа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168,00</w:t>
            </w:r>
          </w:p>
        </w:tc>
      </w:tr>
      <w:tr w:rsidR="006305D3" w:rsidRPr="00C82DB5" w:rsidTr="006305D3">
        <w:trPr>
          <w:trHeight w:hRule="exact" w:val="560"/>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116</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Морилка неводная, 0,5 л</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34,00</w:t>
            </w:r>
          </w:p>
        </w:tc>
      </w:tr>
      <w:tr w:rsidR="006305D3" w:rsidRPr="00C82DB5" w:rsidTr="006305D3">
        <w:trPr>
          <w:trHeight w:hRule="exact" w:val="58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117</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Пилка для электрического лобзика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56,00</w:t>
            </w:r>
          </w:p>
        </w:tc>
      </w:tr>
      <w:tr w:rsidR="006305D3" w:rsidRPr="00C82DB5" w:rsidTr="006305D3">
        <w:trPr>
          <w:trHeight w:hRule="exact" w:val="5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118</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proofErr w:type="spellStart"/>
            <w:r w:rsidRPr="00C82DB5">
              <w:rPr>
                <w:rFonts w:ascii="Times New Roman" w:hAnsi="Times New Roman" w:cs="Times New Roman"/>
                <w:bCs/>
                <w:color w:val="333333"/>
                <w:sz w:val="24"/>
                <w:szCs w:val="24"/>
                <w:u w:val="none"/>
              </w:rPr>
              <w:t>Саморез</w:t>
            </w:r>
            <w:proofErr w:type="spellEnd"/>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2,0</w:t>
            </w:r>
          </w:p>
        </w:tc>
      </w:tr>
      <w:tr w:rsidR="006305D3" w:rsidRPr="00C82DB5" w:rsidTr="006305D3">
        <w:trPr>
          <w:trHeight w:hRule="exact" w:val="56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119</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Батарейка алкалиновая (ААА)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22,00</w:t>
            </w:r>
          </w:p>
        </w:tc>
      </w:tr>
      <w:tr w:rsidR="006305D3" w:rsidRPr="00C82DB5" w:rsidTr="006305D3">
        <w:trPr>
          <w:trHeight w:hRule="exact" w:val="56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120</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Батарейка алкалиновая (АА)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23,00</w:t>
            </w:r>
          </w:p>
        </w:tc>
      </w:tr>
      <w:tr w:rsidR="006305D3" w:rsidRPr="00C82DB5" w:rsidTr="006305D3">
        <w:trPr>
          <w:trHeight w:hRule="exact" w:val="55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121</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Эмаль ПФ-115</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156,00</w:t>
            </w:r>
          </w:p>
        </w:tc>
      </w:tr>
      <w:tr w:rsidR="006305D3" w:rsidRPr="00C82DB5" w:rsidTr="006305D3">
        <w:trPr>
          <w:trHeight w:hRule="exact" w:val="56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122</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Скотч армированный</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214,00</w:t>
            </w:r>
          </w:p>
        </w:tc>
      </w:tr>
      <w:tr w:rsidR="006305D3" w:rsidRPr="00C82DB5" w:rsidTr="006305D3">
        <w:trPr>
          <w:trHeight w:hRule="exact" w:val="57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123</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Клей монтажный (жидкие гвозди, 0,2л)</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260,00</w:t>
            </w:r>
          </w:p>
        </w:tc>
      </w:tr>
      <w:tr w:rsidR="006305D3" w:rsidRPr="00C82DB5" w:rsidTr="006305D3">
        <w:trPr>
          <w:trHeight w:hRule="exact" w:val="55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124</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Силикон прозрачный (0,3 кг)</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245,00</w:t>
            </w:r>
          </w:p>
        </w:tc>
      </w:tr>
      <w:tr w:rsidR="006305D3" w:rsidRPr="00C82DB5" w:rsidTr="006305D3">
        <w:trPr>
          <w:trHeight w:hRule="exact" w:val="5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125</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Лак акриловый</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275,00</w:t>
            </w:r>
          </w:p>
        </w:tc>
      </w:tr>
      <w:tr w:rsidR="006305D3" w:rsidRPr="00C82DB5" w:rsidTr="006305D3">
        <w:trPr>
          <w:trHeight w:hRule="exact" w:val="55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123</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Краска интерьерная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кг.</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44,00</w:t>
            </w:r>
          </w:p>
        </w:tc>
      </w:tr>
      <w:tr w:rsidR="006305D3" w:rsidRPr="00C82DB5" w:rsidTr="006305D3">
        <w:trPr>
          <w:trHeight w:hRule="exact" w:val="56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124</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Пропитка для дерева (0,9 л)</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385,00</w:t>
            </w:r>
          </w:p>
        </w:tc>
      </w:tr>
      <w:tr w:rsidR="006305D3" w:rsidRPr="00C82DB5" w:rsidTr="006305D3">
        <w:trPr>
          <w:trHeight w:hRule="exact" w:val="55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125</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Крепление для раковины</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r w:rsidR="00A938BA" w:rsidRPr="00C82DB5">
              <w:rPr>
                <w:rFonts w:ascii="Times New Roman" w:hAnsi="Times New Roman" w:cs="Times New Roman"/>
              </w:rPr>
              <w:t>24</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32,00</w:t>
            </w:r>
          </w:p>
        </w:tc>
      </w:tr>
      <w:tr w:rsidR="006305D3" w:rsidRPr="00C82DB5" w:rsidTr="006305D3">
        <w:trPr>
          <w:trHeight w:hRule="exact" w:val="72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126</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Арматура накопительная к сливным бачкам</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360,00</w:t>
            </w:r>
          </w:p>
        </w:tc>
      </w:tr>
      <w:tr w:rsidR="006305D3" w:rsidRPr="00C82DB5" w:rsidTr="006305D3">
        <w:trPr>
          <w:trHeight w:hRule="exact" w:val="56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127</w:t>
            </w:r>
          </w:p>
        </w:tc>
        <w:tc>
          <w:tcPr>
            <w:tcW w:w="3544" w:type="dxa"/>
          </w:tcPr>
          <w:p w:rsidR="006305D3" w:rsidRPr="00C82DB5" w:rsidRDefault="006305D3" w:rsidP="006305D3">
            <w:pPr>
              <w:pStyle w:val="2"/>
              <w:spacing w:before="0" w:after="0"/>
              <w:jc w:val="left"/>
              <w:outlineLvl w:val="1"/>
              <w:rPr>
                <w:rFonts w:ascii="Times New Roman" w:hAnsi="Times New Roman" w:cs="Times New Roman"/>
                <w:bCs/>
                <w:color w:val="333333"/>
                <w:sz w:val="24"/>
                <w:szCs w:val="24"/>
                <w:u w:val="none"/>
              </w:rPr>
            </w:pPr>
            <w:r w:rsidRPr="00C82DB5">
              <w:rPr>
                <w:rFonts w:ascii="Times New Roman" w:hAnsi="Times New Roman" w:cs="Times New Roman"/>
                <w:bCs/>
                <w:color w:val="333333"/>
                <w:sz w:val="24"/>
                <w:szCs w:val="24"/>
                <w:u w:val="none"/>
              </w:rPr>
              <w:t>Кран-букса 1/2</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widowControl/>
              <w:autoSpaceDE/>
              <w:adjustRightInd/>
              <w:ind w:right="152" w:firstLine="0"/>
              <w:jc w:val="center"/>
              <w:rPr>
                <w:rFonts w:ascii="Times New Roman" w:hAnsi="Times New Roman" w:cs="Times New Roman"/>
                <w:lang w:eastAsia="en-US"/>
              </w:rPr>
            </w:pPr>
            <w:r w:rsidRPr="00C82DB5">
              <w:rPr>
                <w:rFonts w:ascii="Times New Roman" w:hAnsi="Times New Roman" w:cs="Times New Roman"/>
                <w:lang w:eastAsia="en-US"/>
              </w:rPr>
              <w:t>78,00</w:t>
            </w:r>
          </w:p>
        </w:tc>
      </w:tr>
      <w:tr w:rsidR="006305D3" w:rsidRPr="00C82DB5" w:rsidTr="006305D3">
        <w:trPr>
          <w:trHeight w:hRule="exact" w:val="56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128</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Лампа бактерицидная УФ-излучения 15</w:t>
            </w:r>
            <w:r w:rsidRPr="00C82DB5">
              <w:rPr>
                <w:rFonts w:ascii="Times New Roman" w:hAnsi="Times New Roman" w:cs="Times New Roman"/>
                <w:lang w:val="en-US"/>
              </w:rPr>
              <w:t>W</w:t>
            </w:r>
            <w:r w:rsidRPr="00C82DB5">
              <w:rPr>
                <w:rFonts w:ascii="Times New Roman" w:hAnsi="Times New Roman" w:cs="Times New Roman"/>
              </w:rPr>
              <w:t>/</w:t>
            </w:r>
            <w:r w:rsidRPr="00C82DB5">
              <w:rPr>
                <w:rFonts w:ascii="Times New Roman" w:hAnsi="Times New Roman" w:cs="Times New Roman"/>
                <w:lang w:val="en-US"/>
              </w:rPr>
              <w:t>G</w:t>
            </w:r>
            <w:r w:rsidRPr="00C82DB5">
              <w:rPr>
                <w:rFonts w:ascii="Times New Roman" w:hAnsi="Times New Roman" w:cs="Times New Roman"/>
              </w:rPr>
              <w:t>13</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414,00</w:t>
            </w:r>
          </w:p>
        </w:tc>
      </w:tr>
      <w:tr w:rsidR="006305D3" w:rsidRPr="00C82DB5" w:rsidTr="006305D3">
        <w:trPr>
          <w:trHeight w:hRule="exact" w:val="563"/>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129</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Лампа бактерицидная УФ-излучения 30</w:t>
            </w:r>
            <w:r w:rsidRPr="00C82DB5">
              <w:rPr>
                <w:rFonts w:ascii="Times New Roman" w:hAnsi="Times New Roman" w:cs="Times New Roman"/>
                <w:lang w:val="en-US"/>
              </w:rPr>
              <w:t>W</w:t>
            </w:r>
            <w:r w:rsidRPr="00C82DB5">
              <w:rPr>
                <w:rFonts w:ascii="Times New Roman" w:hAnsi="Times New Roman" w:cs="Times New Roman"/>
              </w:rPr>
              <w:t>/</w:t>
            </w:r>
            <w:r w:rsidRPr="00C82DB5">
              <w:rPr>
                <w:rFonts w:ascii="Times New Roman" w:hAnsi="Times New Roman" w:cs="Times New Roman"/>
                <w:lang w:val="en-US"/>
              </w:rPr>
              <w:t>G</w:t>
            </w:r>
            <w:r w:rsidRPr="00C82DB5">
              <w:rPr>
                <w:rFonts w:ascii="Times New Roman" w:hAnsi="Times New Roman" w:cs="Times New Roman"/>
              </w:rPr>
              <w:t>13</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532,00</w:t>
            </w:r>
          </w:p>
        </w:tc>
      </w:tr>
      <w:tr w:rsidR="006305D3" w:rsidRPr="00C82DB5" w:rsidTr="006305D3">
        <w:trPr>
          <w:trHeight w:hRule="exact" w:val="571"/>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130</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Тонометр автоматический для измерения артериального давления</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2996,00</w:t>
            </w:r>
          </w:p>
        </w:tc>
      </w:tr>
      <w:tr w:rsidR="006305D3" w:rsidRPr="00C82DB5" w:rsidTr="006305D3">
        <w:trPr>
          <w:trHeight w:hRule="exact" w:val="565"/>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131</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Простыня одноразовая (140х70 см.)</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35,00</w:t>
            </w:r>
          </w:p>
        </w:tc>
      </w:tr>
      <w:tr w:rsidR="006305D3" w:rsidRPr="00C82DB5" w:rsidTr="006305D3">
        <w:trPr>
          <w:trHeight w:hRule="exact" w:val="559"/>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132</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Электрод одноразовый (57х34 мм.)</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21,00</w:t>
            </w:r>
          </w:p>
        </w:tc>
      </w:tr>
      <w:tr w:rsidR="006305D3" w:rsidRPr="00C82DB5" w:rsidTr="006305D3">
        <w:trPr>
          <w:trHeight w:hRule="exact" w:val="56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133</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Салфетки спиртовые одноразовые </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4,0</w:t>
            </w:r>
          </w:p>
        </w:tc>
      </w:tr>
      <w:tr w:rsidR="006305D3" w:rsidRPr="00C82DB5" w:rsidTr="006305D3">
        <w:trPr>
          <w:trHeight w:hRule="exact" w:val="56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134</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Автомат воздуха</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412,55</w:t>
            </w:r>
          </w:p>
        </w:tc>
      </w:tr>
      <w:tr w:rsidR="006305D3" w:rsidRPr="00C82DB5" w:rsidTr="006305D3">
        <w:trPr>
          <w:trHeight w:hRule="exact" w:val="56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135</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Фланец (в ассортименте)</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656,87</w:t>
            </w:r>
          </w:p>
        </w:tc>
      </w:tr>
      <w:tr w:rsidR="006305D3" w:rsidRPr="00C82DB5" w:rsidTr="006305D3">
        <w:trPr>
          <w:trHeight w:hRule="exact" w:val="56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136</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Бумага для </w:t>
            </w:r>
            <w:proofErr w:type="spellStart"/>
            <w:r w:rsidRPr="00C82DB5">
              <w:rPr>
                <w:rFonts w:ascii="Times New Roman" w:hAnsi="Times New Roman" w:cs="Times New Roman"/>
              </w:rPr>
              <w:t>тахографа</w:t>
            </w:r>
            <w:proofErr w:type="spellEnd"/>
            <w:r w:rsidRPr="00C82DB5">
              <w:rPr>
                <w:rFonts w:ascii="Times New Roman" w:hAnsi="Times New Roman" w:cs="Times New Roman"/>
              </w:rPr>
              <w:t xml:space="preserve"> (в упаковке 3 шт.)</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упаковка</w:t>
            </w:r>
          </w:p>
        </w:tc>
        <w:tc>
          <w:tcPr>
            <w:tcW w:w="1809" w:type="dxa"/>
          </w:tcPr>
          <w:p w:rsidR="006305D3" w:rsidRPr="00C82DB5" w:rsidRDefault="006305D3" w:rsidP="006305D3">
            <w:pPr>
              <w:ind w:firstLine="34"/>
              <w:jc w:val="left"/>
              <w:rPr>
                <w:rFonts w:ascii="Times New Roman" w:hAnsi="Times New Roman" w:cs="Times New Roman"/>
              </w:rPr>
            </w:pPr>
            <w:r w:rsidRPr="00C82DB5">
              <w:rPr>
                <w:rFonts w:ascii="Times New Roman" w:hAnsi="Times New Roman" w:cs="Times New Roman"/>
              </w:rPr>
              <w:t>на 1 учреждение</w:t>
            </w:r>
          </w:p>
        </w:tc>
        <w:tc>
          <w:tcPr>
            <w:tcW w:w="1276" w:type="dxa"/>
          </w:tcPr>
          <w:p w:rsidR="006305D3" w:rsidRPr="00C82DB5" w:rsidRDefault="006305D3" w:rsidP="006305D3">
            <w:pPr>
              <w:pStyle w:val="aff9"/>
              <w:ind w:right="-108"/>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346,67</w:t>
            </w:r>
          </w:p>
        </w:tc>
      </w:tr>
      <w:tr w:rsidR="006305D3" w:rsidRPr="00C82DB5" w:rsidTr="006305D3">
        <w:trPr>
          <w:trHeight w:hRule="exact" w:val="56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137</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Салфетки вискозные</w:t>
            </w:r>
          </w:p>
        </w:tc>
        <w:tc>
          <w:tcPr>
            <w:tcW w:w="850"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1 м</w:t>
            </w:r>
            <w:r w:rsidRPr="00C82DB5">
              <w:rPr>
                <w:rFonts w:ascii="Times New Roman" w:hAnsi="Times New Roman" w:cs="Times New Roman"/>
                <w:vertAlign w:val="superscript"/>
              </w:rPr>
              <w:t xml:space="preserve">2 </w:t>
            </w:r>
            <w:r w:rsidRPr="00C82DB5">
              <w:rPr>
                <w:rFonts w:ascii="Times New Roman" w:hAnsi="Times New Roman" w:cs="Times New Roman"/>
              </w:rPr>
              <w:t>площади</w:t>
            </w:r>
          </w:p>
        </w:tc>
        <w:tc>
          <w:tcPr>
            <w:tcW w:w="1276" w:type="dxa"/>
          </w:tcPr>
          <w:p w:rsidR="006305D3" w:rsidRPr="00C82DB5" w:rsidRDefault="006305D3" w:rsidP="00A938BA">
            <w:pPr>
              <w:ind w:right="-108" w:firstLine="0"/>
              <w:jc w:val="center"/>
              <w:rPr>
                <w:rFonts w:ascii="Times New Roman" w:hAnsi="Times New Roman" w:cs="Times New Roman"/>
              </w:rPr>
            </w:pPr>
            <w:r w:rsidRPr="00C82DB5">
              <w:rPr>
                <w:rFonts w:ascii="Times New Roman" w:hAnsi="Times New Roman" w:cs="Times New Roman"/>
              </w:rPr>
              <w:t>0,02</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35,20</w:t>
            </w:r>
          </w:p>
        </w:tc>
      </w:tr>
      <w:tr w:rsidR="006305D3" w:rsidRPr="00C82DB5" w:rsidTr="006305D3">
        <w:trPr>
          <w:trHeight w:hRule="exact" w:val="567"/>
        </w:trPr>
        <w:tc>
          <w:tcPr>
            <w:tcW w:w="709" w:type="dxa"/>
            <w:noWrap/>
          </w:tcPr>
          <w:p w:rsidR="006305D3" w:rsidRPr="00C82DB5" w:rsidRDefault="006305D3"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 xml:space="preserve">138 </w:t>
            </w:r>
          </w:p>
        </w:tc>
        <w:tc>
          <w:tcPr>
            <w:tcW w:w="3544"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Сменный картридж для системы очистки воды</w:t>
            </w:r>
          </w:p>
        </w:tc>
        <w:tc>
          <w:tcPr>
            <w:tcW w:w="850" w:type="dxa"/>
          </w:tcPr>
          <w:p w:rsidR="006305D3" w:rsidRPr="00C82DB5" w:rsidRDefault="00A938BA" w:rsidP="006305D3">
            <w:pPr>
              <w:widowControl/>
              <w:autoSpaceDE/>
              <w:autoSpaceDN/>
              <w:adjustRightInd/>
              <w:ind w:firstLine="0"/>
              <w:jc w:val="left"/>
              <w:rPr>
                <w:rFonts w:ascii="Times New Roman" w:hAnsi="Times New Roman" w:cs="Times New Roman"/>
              </w:rPr>
            </w:pPr>
            <w:proofErr w:type="spellStart"/>
            <w:r w:rsidRPr="00C82DB5">
              <w:rPr>
                <w:rFonts w:ascii="Times New Roman" w:hAnsi="Times New Roman" w:cs="Times New Roman"/>
              </w:rPr>
              <w:t>шт</w:t>
            </w:r>
            <w:proofErr w:type="spellEnd"/>
          </w:p>
        </w:tc>
        <w:tc>
          <w:tcPr>
            <w:tcW w:w="1809" w:type="dxa"/>
          </w:tcPr>
          <w:p w:rsidR="006305D3" w:rsidRPr="00C82DB5" w:rsidRDefault="006305D3"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систему очистки воды</w:t>
            </w:r>
          </w:p>
        </w:tc>
        <w:tc>
          <w:tcPr>
            <w:tcW w:w="1276" w:type="dxa"/>
          </w:tcPr>
          <w:p w:rsidR="006305D3" w:rsidRPr="00C82DB5" w:rsidRDefault="006305D3" w:rsidP="006305D3">
            <w:pPr>
              <w:ind w:right="-108" w:firstLine="0"/>
              <w:jc w:val="left"/>
              <w:rPr>
                <w:rFonts w:ascii="Times New Roman" w:hAnsi="Times New Roman" w:cs="Times New Roman"/>
              </w:rPr>
            </w:pPr>
            <w:r w:rsidRPr="00C82DB5">
              <w:rPr>
                <w:rFonts w:ascii="Times New Roman" w:hAnsi="Times New Roman" w:cs="Times New Roman"/>
              </w:rPr>
              <w:t>по потребности</w:t>
            </w:r>
          </w:p>
        </w:tc>
        <w:tc>
          <w:tcPr>
            <w:tcW w:w="1418" w:type="dxa"/>
          </w:tcPr>
          <w:p w:rsidR="006305D3" w:rsidRPr="00C82DB5" w:rsidRDefault="006305D3" w:rsidP="006305D3">
            <w:pPr>
              <w:ind w:firstLine="0"/>
              <w:jc w:val="center"/>
              <w:rPr>
                <w:rFonts w:ascii="Times New Roman" w:hAnsi="Times New Roman" w:cs="Times New Roman"/>
              </w:rPr>
            </w:pPr>
            <w:r w:rsidRPr="00C82DB5">
              <w:rPr>
                <w:rFonts w:ascii="Times New Roman" w:hAnsi="Times New Roman" w:cs="Times New Roman"/>
              </w:rPr>
              <w:t>1 427,00</w:t>
            </w:r>
          </w:p>
        </w:tc>
      </w:tr>
      <w:tr w:rsidR="00823E75" w:rsidRPr="00C82DB5" w:rsidTr="00A938BA">
        <w:trPr>
          <w:trHeight w:hRule="exact" w:val="856"/>
        </w:trPr>
        <w:tc>
          <w:tcPr>
            <w:tcW w:w="709" w:type="dxa"/>
            <w:noWrap/>
          </w:tcPr>
          <w:p w:rsidR="00823E75" w:rsidRPr="00C82DB5" w:rsidRDefault="00823E75" w:rsidP="006305D3">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139</w:t>
            </w:r>
          </w:p>
        </w:tc>
        <w:tc>
          <w:tcPr>
            <w:tcW w:w="3544" w:type="dxa"/>
          </w:tcPr>
          <w:p w:rsidR="00823E75" w:rsidRPr="00C82DB5" w:rsidRDefault="00823E75" w:rsidP="006305D3">
            <w:pPr>
              <w:widowControl/>
              <w:autoSpaceDE/>
              <w:autoSpaceDN/>
              <w:adjustRightInd/>
              <w:ind w:firstLine="0"/>
              <w:jc w:val="left"/>
              <w:rPr>
                <w:rFonts w:ascii="Times New Roman" w:hAnsi="Times New Roman" w:cs="Times New Roman"/>
              </w:rPr>
            </w:pPr>
            <w:proofErr w:type="spellStart"/>
            <w:r w:rsidRPr="00C82DB5">
              <w:rPr>
                <w:rFonts w:ascii="Times New Roman" w:hAnsi="Times New Roman" w:cs="Times New Roman"/>
              </w:rPr>
              <w:t>Термолента</w:t>
            </w:r>
            <w:proofErr w:type="spellEnd"/>
            <w:r w:rsidRPr="00C82DB5">
              <w:rPr>
                <w:rFonts w:ascii="Times New Roman" w:hAnsi="Times New Roman" w:cs="Times New Roman"/>
              </w:rPr>
              <w:t xml:space="preserve"> (для терминалов</w:t>
            </w:r>
            <w:r w:rsidR="00A938BA" w:rsidRPr="00C82DB5">
              <w:rPr>
                <w:rFonts w:ascii="Times New Roman" w:hAnsi="Times New Roman" w:cs="Times New Roman"/>
              </w:rPr>
              <w:t xml:space="preserve"> электронной очереди, информационных киосков)</w:t>
            </w:r>
          </w:p>
        </w:tc>
        <w:tc>
          <w:tcPr>
            <w:tcW w:w="850" w:type="dxa"/>
          </w:tcPr>
          <w:p w:rsidR="00823E75" w:rsidRPr="00C82DB5" w:rsidRDefault="00A938BA" w:rsidP="006305D3">
            <w:pPr>
              <w:widowControl/>
              <w:autoSpaceDE/>
              <w:autoSpaceDN/>
              <w:adjustRightInd/>
              <w:ind w:firstLine="0"/>
              <w:jc w:val="left"/>
              <w:rPr>
                <w:rFonts w:ascii="Times New Roman" w:hAnsi="Times New Roman" w:cs="Times New Roman"/>
              </w:rPr>
            </w:pPr>
            <w:proofErr w:type="spellStart"/>
            <w:r w:rsidRPr="00C82DB5">
              <w:rPr>
                <w:rFonts w:ascii="Times New Roman" w:hAnsi="Times New Roman" w:cs="Times New Roman"/>
              </w:rPr>
              <w:t>шт</w:t>
            </w:r>
            <w:proofErr w:type="spellEnd"/>
          </w:p>
        </w:tc>
        <w:tc>
          <w:tcPr>
            <w:tcW w:w="1809" w:type="dxa"/>
          </w:tcPr>
          <w:p w:rsidR="00823E75" w:rsidRPr="00C82DB5" w:rsidRDefault="00A938BA" w:rsidP="006305D3">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на 1 терминал</w:t>
            </w:r>
          </w:p>
        </w:tc>
        <w:tc>
          <w:tcPr>
            <w:tcW w:w="1276" w:type="dxa"/>
          </w:tcPr>
          <w:p w:rsidR="00823E75" w:rsidRPr="00C82DB5" w:rsidRDefault="00A938BA" w:rsidP="00A938BA">
            <w:pPr>
              <w:ind w:right="-108" w:firstLine="0"/>
              <w:jc w:val="center"/>
              <w:rPr>
                <w:rFonts w:ascii="Times New Roman" w:hAnsi="Times New Roman" w:cs="Times New Roman"/>
              </w:rPr>
            </w:pPr>
            <w:r w:rsidRPr="00C82DB5">
              <w:rPr>
                <w:rFonts w:ascii="Times New Roman" w:hAnsi="Times New Roman" w:cs="Times New Roman"/>
              </w:rPr>
              <w:t>24</w:t>
            </w:r>
          </w:p>
        </w:tc>
        <w:tc>
          <w:tcPr>
            <w:tcW w:w="1418" w:type="dxa"/>
          </w:tcPr>
          <w:p w:rsidR="00823E75" w:rsidRPr="00C82DB5" w:rsidRDefault="00A938BA" w:rsidP="006305D3">
            <w:pPr>
              <w:ind w:firstLine="0"/>
              <w:jc w:val="center"/>
              <w:rPr>
                <w:rFonts w:ascii="Times New Roman" w:hAnsi="Times New Roman" w:cs="Times New Roman"/>
              </w:rPr>
            </w:pPr>
            <w:r w:rsidRPr="00C82DB5">
              <w:rPr>
                <w:rFonts w:ascii="Times New Roman" w:hAnsi="Times New Roman" w:cs="Times New Roman"/>
              </w:rPr>
              <w:t>276,67</w:t>
            </w:r>
          </w:p>
        </w:tc>
      </w:tr>
    </w:tbl>
    <w:p w:rsidR="006305D3" w:rsidRPr="00C82DB5" w:rsidRDefault="006305D3" w:rsidP="006305D3">
      <w:pPr>
        <w:ind w:firstLine="709"/>
        <w:rPr>
          <w:sz w:val="28"/>
          <w:szCs w:val="28"/>
        </w:rPr>
      </w:pPr>
    </w:p>
    <w:p w:rsidR="006305D3" w:rsidRPr="00C82DB5" w:rsidRDefault="006305D3" w:rsidP="006305D3">
      <w:pPr>
        <w:ind w:firstLine="709"/>
        <w:rPr>
          <w:rFonts w:ascii="Times New Roman" w:hAnsi="Times New Roman" w:cs="Times New Roman"/>
          <w:sz w:val="28"/>
          <w:szCs w:val="28"/>
          <w:shd w:val="clear" w:color="auto" w:fill="FFFFFF"/>
        </w:rPr>
      </w:pPr>
      <w:r w:rsidRPr="00C82DB5">
        <w:rPr>
          <w:sz w:val="28"/>
          <w:szCs w:val="28"/>
        </w:rPr>
        <w:t>*</w:t>
      </w:r>
      <w:r w:rsidRPr="00C82DB5">
        <w:rPr>
          <w:rFonts w:ascii="Times New Roman" w:hAnsi="Times New Roman" w:cs="Times New Roman"/>
          <w:sz w:val="28"/>
          <w:szCs w:val="28"/>
          <w:shd w:val="clear" w:color="auto" w:fill="FFFFFF"/>
        </w:rPr>
        <w:t xml:space="preserve"> В соответствии с требованиями части 2 статьи 221 Трудового кодекса Российской Федерации и приказа Министерства здравоохранения и социального</w:t>
      </w:r>
      <w:r w:rsidR="00880C63" w:rsidRPr="00C82DB5">
        <w:rPr>
          <w:rFonts w:ascii="Times New Roman" w:hAnsi="Times New Roman" w:cs="Times New Roman"/>
          <w:sz w:val="28"/>
          <w:szCs w:val="28"/>
          <w:shd w:val="clear" w:color="auto" w:fill="FFFFFF"/>
        </w:rPr>
        <w:t xml:space="preserve"> развития Российской Федерации </w:t>
      </w:r>
      <w:r w:rsidRPr="00C82DB5">
        <w:rPr>
          <w:rFonts w:ascii="Times New Roman" w:hAnsi="Times New Roman" w:cs="Times New Roman"/>
          <w:sz w:val="28"/>
          <w:szCs w:val="28"/>
          <w:shd w:val="clear" w:color="auto" w:fill="FFFFFF"/>
        </w:rPr>
        <w:t>от 17</w:t>
      </w:r>
      <w:r w:rsidR="00880C63" w:rsidRPr="00C82DB5">
        <w:rPr>
          <w:rFonts w:ascii="Times New Roman" w:hAnsi="Times New Roman" w:cs="Times New Roman"/>
          <w:sz w:val="28"/>
          <w:szCs w:val="28"/>
          <w:shd w:val="clear" w:color="auto" w:fill="FFFFFF"/>
        </w:rPr>
        <w:t xml:space="preserve"> декабря 2010 </w:t>
      </w:r>
      <w:r w:rsidRPr="00C82DB5">
        <w:rPr>
          <w:rFonts w:ascii="Times New Roman" w:hAnsi="Times New Roman" w:cs="Times New Roman"/>
          <w:sz w:val="28"/>
          <w:szCs w:val="28"/>
          <w:shd w:val="clear" w:color="auto" w:fill="FFFFFF"/>
        </w:rPr>
        <w:t>г</w:t>
      </w:r>
      <w:r w:rsidR="00880C63" w:rsidRPr="00C82DB5">
        <w:rPr>
          <w:rFonts w:ascii="Times New Roman" w:hAnsi="Times New Roman" w:cs="Times New Roman"/>
          <w:sz w:val="28"/>
          <w:szCs w:val="28"/>
          <w:shd w:val="clear" w:color="auto" w:fill="FFFFFF"/>
        </w:rPr>
        <w:t xml:space="preserve">. </w:t>
      </w:r>
      <w:r w:rsidRPr="00C82DB5">
        <w:rPr>
          <w:rFonts w:ascii="Times New Roman" w:hAnsi="Times New Roman" w:cs="Times New Roman"/>
          <w:sz w:val="28"/>
          <w:szCs w:val="28"/>
          <w:shd w:val="clear" w:color="auto" w:fill="FFFFFF"/>
        </w:rPr>
        <w:t xml:space="preserve">№ 1122н </w:t>
      </w:r>
      <w:r w:rsidR="00880C63" w:rsidRPr="00C82DB5">
        <w:rPr>
          <w:rFonts w:ascii="Times New Roman" w:hAnsi="Times New Roman" w:cs="Times New Roman"/>
          <w:sz w:val="28"/>
          <w:szCs w:val="28"/>
        </w:rPr>
        <w:t>«</w:t>
      </w:r>
      <w:r w:rsidRPr="00C82DB5">
        <w:rPr>
          <w:rFonts w:ascii="Times New Roman" w:hAnsi="Times New Roman" w:cs="Times New Roman"/>
          <w:sz w:val="28"/>
          <w:szCs w:val="28"/>
          <w:shd w:val="clear" w:color="auto" w:fill="FFFFFF"/>
        </w:rPr>
        <w:t xml:space="preserve">Об утверждении типовых норм бесплатной выдачи работникам смывающих и (или) обезвреживающих средств и стандарта безопасности труда </w:t>
      </w:r>
      <w:r w:rsidR="00880C63" w:rsidRPr="00C82DB5">
        <w:rPr>
          <w:rFonts w:ascii="Times New Roman" w:hAnsi="Times New Roman" w:cs="Times New Roman"/>
          <w:sz w:val="28"/>
          <w:szCs w:val="28"/>
        </w:rPr>
        <w:t>«</w:t>
      </w:r>
      <w:r w:rsidRPr="00C82DB5">
        <w:rPr>
          <w:rFonts w:ascii="Times New Roman" w:hAnsi="Times New Roman" w:cs="Times New Roman"/>
          <w:sz w:val="28"/>
          <w:szCs w:val="28"/>
          <w:shd w:val="clear" w:color="auto" w:fill="FFFFFF"/>
        </w:rPr>
        <w:t>Обеспечение работников смывающими и (или) обезвреживающими средствами</w:t>
      </w:r>
      <w:r w:rsidR="00880C63" w:rsidRPr="00C82DB5">
        <w:rPr>
          <w:rFonts w:ascii="Times New Roman" w:hAnsi="Times New Roman" w:cs="Times New Roman"/>
          <w:sz w:val="28"/>
          <w:szCs w:val="28"/>
        </w:rPr>
        <w:t>»</w:t>
      </w:r>
      <w:r w:rsidRPr="00C82DB5">
        <w:rPr>
          <w:rFonts w:ascii="Times New Roman" w:hAnsi="Times New Roman" w:cs="Times New Roman"/>
          <w:sz w:val="28"/>
          <w:szCs w:val="28"/>
          <w:shd w:val="clear" w:color="auto" w:fill="FFFFFF"/>
        </w:rPr>
        <w:t>.</w:t>
      </w:r>
    </w:p>
    <w:p w:rsidR="006C30A3" w:rsidRPr="00C82DB5" w:rsidRDefault="006305D3" w:rsidP="009969A7">
      <w:pPr>
        <w:ind w:firstLine="709"/>
        <w:rPr>
          <w:rFonts w:ascii="Times New Roman" w:hAnsi="Times New Roman" w:cs="Times New Roman"/>
          <w:spacing w:val="-4"/>
          <w:sz w:val="28"/>
          <w:szCs w:val="28"/>
        </w:rPr>
      </w:pPr>
      <w:r w:rsidRPr="00C82DB5">
        <w:rPr>
          <w:rFonts w:ascii="Times New Roman" w:hAnsi="Times New Roman" w:cs="Times New Roman"/>
          <w:spacing w:val="-4"/>
          <w:sz w:val="28"/>
          <w:szCs w:val="28"/>
        </w:rPr>
        <w:t xml:space="preserve">Хозяйственные товары и принадлежности, не предусмотренные нормативами, указанными таблицей 78, но необходимые для обеспечения функций министерства, управления, учреждения, приобретаются дополнительно </w:t>
      </w:r>
      <w:r w:rsidR="00880C63" w:rsidRPr="00C82DB5">
        <w:rPr>
          <w:rFonts w:ascii="Times New Roman" w:hAnsi="Times New Roman" w:cs="Times New Roman"/>
          <w:spacing w:val="-4"/>
          <w:sz w:val="28"/>
          <w:szCs w:val="28"/>
        </w:rPr>
        <w:t>в пределах,</w:t>
      </w:r>
      <w:r w:rsidRPr="00C82DB5">
        <w:rPr>
          <w:rFonts w:ascii="Times New Roman" w:hAnsi="Times New Roman" w:cs="Times New Roman"/>
          <w:spacing w:val="-4"/>
          <w:sz w:val="28"/>
          <w:szCs w:val="28"/>
        </w:rPr>
        <w:t xml:space="preserve"> утвержденных на эти цели лимитов бюджетных обязательств.</w:t>
      </w:r>
      <w:r w:rsidR="009969A7" w:rsidRPr="00C82DB5">
        <w:rPr>
          <w:rFonts w:ascii="Times New Roman" w:hAnsi="Times New Roman" w:cs="Times New Roman"/>
          <w:spacing w:val="-4"/>
          <w:sz w:val="28"/>
          <w:szCs w:val="28"/>
        </w:rPr>
        <w:t xml:space="preserve">                                              </w:t>
      </w:r>
      <w:r w:rsidR="006C30A3" w:rsidRPr="00C82DB5">
        <w:rPr>
          <w:rFonts w:ascii="Times New Roman" w:hAnsi="Times New Roman" w:cs="Times New Roman"/>
          <w:sz w:val="28"/>
          <w:szCs w:val="28"/>
        </w:rPr>
        <w:t>».</w:t>
      </w:r>
    </w:p>
    <w:p w:rsidR="006C30A3" w:rsidRPr="00C82DB5" w:rsidRDefault="005B462E" w:rsidP="00C77035">
      <w:pPr>
        <w:ind w:left="720" w:firstLine="0"/>
        <w:rPr>
          <w:rFonts w:ascii="Times New Roman" w:hAnsi="Times New Roman" w:cs="Times New Roman"/>
          <w:sz w:val="28"/>
          <w:szCs w:val="28"/>
        </w:rPr>
      </w:pPr>
      <w:r w:rsidRPr="00C82DB5">
        <w:rPr>
          <w:rFonts w:ascii="Times New Roman" w:hAnsi="Times New Roman" w:cs="Times New Roman"/>
          <w:sz w:val="28"/>
          <w:szCs w:val="28"/>
        </w:rPr>
        <w:t>15</w:t>
      </w:r>
      <w:r w:rsidR="00063C32" w:rsidRPr="00C82DB5">
        <w:rPr>
          <w:rFonts w:ascii="Times New Roman" w:hAnsi="Times New Roman" w:cs="Times New Roman"/>
          <w:sz w:val="28"/>
          <w:szCs w:val="28"/>
        </w:rPr>
        <w:t>. Таблицу 80 изложить в следующей редакции:</w:t>
      </w:r>
    </w:p>
    <w:p w:rsidR="00063C32" w:rsidRPr="00C82DB5" w:rsidRDefault="00D14EE6" w:rsidP="00D14EE6">
      <w:pPr>
        <w:ind w:firstLine="0"/>
        <w:rPr>
          <w:rFonts w:ascii="Times New Roman" w:hAnsi="Times New Roman" w:cs="Times New Roman"/>
          <w:sz w:val="28"/>
          <w:szCs w:val="28"/>
        </w:rPr>
      </w:pPr>
      <w:proofErr w:type="gramStart"/>
      <w:r w:rsidRPr="00C82DB5">
        <w:rPr>
          <w:rFonts w:ascii="Times New Roman" w:hAnsi="Times New Roman" w:cs="Times New Roman"/>
          <w:sz w:val="28"/>
          <w:szCs w:val="28"/>
        </w:rPr>
        <w:t xml:space="preserve">«  </w:t>
      </w:r>
      <w:proofErr w:type="gramEnd"/>
      <w:r w:rsidRPr="00C82DB5">
        <w:rPr>
          <w:rFonts w:ascii="Times New Roman" w:hAnsi="Times New Roman" w:cs="Times New Roman"/>
          <w:sz w:val="28"/>
          <w:szCs w:val="28"/>
        </w:rPr>
        <w:t xml:space="preserve">                                                                                                                    </w:t>
      </w:r>
      <w:r w:rsidR="00063C32" w:rsidRPr="00C82DB5">
        <w:rPr>
          <w:rFonts w:ascii="Times New Roman" w:hAnsi="Times New Roman" w:cs="Times New Roman"/>
          <w:sz w:val="28"/>
          <w:szCs w:val="28"/>
        </w:rPr>
        <w:t>Таблица 80</w:t>
      </w:r>
    </w:p>
    <w:p w:rsidR="00063C32" w:rsidRPr="00C82DB5" w:rsidRDefault="00063C32" w:rsidP="00063C32">
      <w:pPr>
        <w:autoSpaceDE/>
        <w:autoSpaceDN/>
        <w:adjustRightInd/>
        <w:ind w:left="851" w:right="709" w:firstLine="0"/>
        <w:jc w:val="center"/>
        <w:rPr>
          <w:rFonts w:ascii="Times New Roman" w:hAnsi="Times New Roman" w:cs="Times New Roman"/>
          <w:b/>
          <w:spacing w:val="-6"/>
          <w:sz w:val="28"/>
          <w:szCs w:val="28"/>
        </w:rPr>
      </w:pPr>
      <w:r w:rsidRPr="00C82DB5">
        <w:rPr>
          <w:rFonts w:ascii="Times New Roman" w:hAnsi="Times New Roman" w:cs="Times New Roman"/>
          <w:b/>
          <w:spacing w:val="-6"/>
          <w:sz w:val="28"/>
          <w:szCs w:val="28"/>
        </w:rPr>
        <w:t>НОРМАТИВЫ</w:t>
      </w:r>
    </w:p>
    <w:p w:rsidR="00063C32" w:rsidRPr="00C82DB5" w:rsidRDefault="00063C32" w:rsidP="00063C32">
      <w:pPr>
        <w:autoSpaceDE/>
        <w:autoSpaceDN/>
        <w:adjustRightInd/>
        <w:ind w:left="851" w:right="709" w:firstLine="0"/>
        <w:jc w:val="center"/>
        <w:rPr>
          <w:rFonts w:ascii="Times New Roman" w:hAnsi="Times New Roman" w:cs="Times New Roman"/>
          <w:b/>
          <w:bCs/>
          <w:spacing w:val="-6"/>
          <w:sz w:val="28"/>
          <w:szCs w:val="28"/>
        </w:rPr>
      </w:pPr>
      <w:r w:rsidRPr="00C82DB5">
        <w:rPr>
          <w:rFonts w:ascii="Times New Roman" w:hAnsi="Times New Roman" w:cs="Times New Roman"/>
          <w:b/>
          <w:spacing w:val="-6"/>
          <w:sz w:val="28"/>
          <w:szCs w:val="28"/>
        </w:rPr>
        <w:t xml:space="preserve">обеспечения функций </w:t>
      </w:r>
      <w:r w:rsidRPr="00C82DB5">
        <w:rPr>
          <w:rFonts w:ascii="Times New Roman" w:hAnsi="Times New Roman" w:cs="Times New Roman"/>
          <w:b/>
          <w:bCs/>
          <w:spacing w:val="-6"/>
          <w:sz w:val="28"/>
          <w:szCs w:val="28"/>
        </w:rPr>
        <w:t xml:space="preserve">министерства, </w:t>
      </w:r>
    </w:p>
    <w:p w:rsidR="00063C32" w:rsidRPr="00C82DB5" w:rsidRDefault="00063C32" w:rsidP="00063C32">
      <w:pPr>
        <w:autoSpaceDE/>
        <w:autoSpaceDN/>
        <w:adjustRightInd/>
        <w:ind w:left="851" w:right="709" w:firstLine="0"/>
        <w:jc w:val="center"/>
        <w:rPr>
          <w:rFonts w:ascii="Times New Roman" w:hAnsi="Times New Roman" w:cs="Times New Roman"/>
          <w:b/>
          <w:bCs/>
          <w:spacing w:val="-6"/>
          <w:sz w:val="28"/>
          <w:szCs w:val="28"/>
        </w:rPr>
      </w:pPr>
      <w:r w:rsidRPr="00C82DB5">
        <w:rPr>
          <w:rFonts w:ascii="Times New Roman" w:hAnsi="Times New Roman" w:cs="Times New Roman"/>
          <w:b/>
          <w:spacing w:val="-6"/>
          <w:sz w:val="28"/>
          <w:szCs w:val="28"/>
        </w:rPr>
        <w:t xml:space="preserve">управлений, учреждений, применяемые </w:t>
      </w:r>
      <w:r w:rsidRPr="00C82DB5">
        <w:rPr>
          <w:rFonts w:ascii="Times New Roman" w:hAnsi="Times New Roman" w:cs="Times New Roman"/>
          <w:b/>
          <w:bCs/>
          <w:spacing w:val="-6"/>
          <w:sz w:val="28"/>
          <w:szCs w:val="28"/>
        </w:rPr>
        <w:t xml:space="preserve">при расчете </w:t>
      </w:r>
    </w:p>
    <w:p w:rsidR="00063C32" w:rsidRPr="00C82DB5" w:rsidRDefault="00063C32" w:rsidP="00063C32">
      <w:pPr>
        <w:autoSpaceDE/>
        <w:autoSpaceDN/>
        <w:adjustRightInd/>
        <w:ind w:left="851" w:right="709" w:firstLine="0"/>
        <w:jc w:val="center"/>
        <w:rPr>
          <w:rFonts w:ascii="Times New Roman" w:hAnsi="Times New Roman" w:cs="Times New Roman"/>
          <w:b/>
          <w:bCs/>
          <w:spacing w:val="-6"/>
          <w:sz w:val="28"/>
          <w:szCs w:val="28"/>
        </w:rPr>
      </w:pPr>
      <w:r w:rsidRPr="00C82DB5">
        <w:rPr>
          <w:rFonts w:ascii="Times New Roman" w:hAnsi="Times New Roman" w:cs="Times New Roman"/>
          <w:b/>
          <w:bCs/>
          <w:spacing w:val="-6"/>
          <w:sz w:val="28"/>
          <w:szCs w:val="28"/>
        </w:rPr>
        <w:t xml:space="preserve">нормативных затрат на приобретение материальных </w:t>
      </w:r>
    </w:p>
    <w:p w:rsidR="00063C32" w:rsidRPr="00C82DB5" w:rsidRDefault="00063C32" w:rsidP="00063C32">
      <w:pPr>
        <w:autoSpaceDE/>
        <w:autoSpaceDN/>
        <w:adjustRightInd/>
        <w:ind w:left="851" w:right="709" w:firstLine="0"/>
        <w:jc w:val="center"/>
        <w:rPr>
          <w:rFonts w:ascii="Times New Roman" w:hAnsi="Times New Roman" w:cs="Times New Roman"/>
          <w:b/>
          <w:bCs/>
          <w:spacing w:val="-6"/>
          <w:sz w:val="28"/>
          <w:szCs w:val="28"/>
        </w:rPr>
      </w:pPr>
      <w:r w:rsidRPr="00C82DB5">
        <w:rPr>
          <w:rFonts w:ascii="Times New Roman" w:hAnsi="Times New Roman" w:cs="Times New Roman"/>
          <w:b/>
          <w:bCs/>
          <w:spacing w:val="-6"/>
          <w:sz w:val="28"/>
          <w:szCs w:val="28"/>
        </w:rPr>
        <w:t>запасов для нужд гражданской обороны</w:t>
      </w:r>
    </w:p>
    <w:p w:rsidR="00063C32" w:rsidRPr="00C82DB5" w:rsidRDefault="00063C32" w:rsidP="00063C32">
      <w:pPr>
        <w:autoSpaceDE/>
        <w:autoSpaceDN/>
        <w:adjustRightInd/>
        <w:ind w:firstLine="0"/>
        <w:jc w:val="center"/>
        <w:rPr>
          <w:rFonts w:ascii="Times New Roman" w:hAnsi="Times New Roman" w:cs="Times New Roman"/>
          <w:bCs/>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148"/>
        <w:gridCol w:w="708"/>
        <w:gridCol w:w="2835"/>
        <w:gridCol w:w="2268"/>
      </w:tblGrid>
      <w:tr w:rsidR="00063C32" w:rsidRPr="00C82DB5" w:rsidTr="00D14EE6">
        <w:trPr>
          <w:trHeight w:val="525"/>
          <w:tblHeader/>
        </w:trPr>
        <w:tc>
          <w:tcPr>
            <w:tcW w:w="680" w:type="dxa"/>
            <w:shd w:val="clear" w:color="auto" w:fill="auto"/>
            <w:vAlign w:val="center"/>
          </w:tcPr>
          <w:p w:rsidR="00063C32" w:rsidRPr="00C82DB5" w:rsidRDefault="00063C32" w:rsidP="00823E75">
            <w:pPr>
              <w:ind w:left="-108" w:right="-131" w:firstLine="0"/>
              <w:jc w:val="center"/>
              <w:rPr>
                <w:rFonts w:ascii="Times New Roman" w:hAnsi="Times New Roman" w:cs="Times New Roman"/>
              </w:rPr>
            </w:pPr>
            <w:r w:rsidRPr="00C82DB5">
              <w:rPr>
                <w:rFonts w:ascii="Times New Roman" w:hAnsi="Times New Roman" w:cs="Times New Roman"/>
              </w:rPr>
              <w:t>№ п/п</w:t>
            </w:r>
          </w:p>
        </w:tc>
        <w:tc>
          <w:tcPr>
            <w:tcW w:w="3148" w:type="dxa"/>
            <w:shd w:val="clear" w:color="auto" w:fill="auto"/>
            <w:vAlign w:val="center"/>
          </w:tcPr>
          <w:p w:rsidR="00063C32" w:rsidRPr="00C82DB5" w:rsidRDefault="00063C32" w:rsidP="009969A7">
            <w:pPr>
              <w:ind w:firstLine="0"/>
              <w:jc w:val="center"/>
              <w:rPr>
                <w:rFonts w:ascii="Times New Roman" w:hAnsi="Times New Roman" w:cs="Times New Roman"/>
              </w:rPr>
            </w:pPr>
            <w:r w:rsidRPr="00C82DB5">
              <w:rPr>
                <w:rFonts w:ascii="Times New Roman" w:hAnsi="Times New Roman" w:cs="Times New Roman"/>
              </w:rPr>
              <w:t xml:space="preserve">Наименование </w:t>
            </w:r>
          </w:p>
        </w:tc>
        <w:tc>
          <w:tcPr>
            <w:tcW w:w="708" w:type="dxa"/>
            <w:shd w:val="clear" w:color="auto" w:fill="auto"/>
            <w:vAlign w:val="center"/>
          </w:tcPr>
          <w:p w:rsidR="00063C32" w:rsidRPr="00C82DB5" w:rsidRDefault="00063C32" w:rsidP="00823E75">
            <w:pPr>
              <w:ind w:left="-108" w:right="-131" w:firstLine="0"/>
              <w:jc w:val="center"/>
              <w:rPr>
                <w:rFonts w:ascii="Times New Roman" w:eastAsia="Calibri" w:hAnsi="Times New Roman" w:cs="Times New Roman"/>
              </w:rPr>
            </w:pPr>
            <w:r w:rsidRPr="00C82DB5">
              <w:rPr>
                <w:rFonts w:ascii="Times New Roman" w:eastAsia="Calibri" w:hAnsi="Times New Roman" w:cs="Times New Roman"/>
              </w:rPr>
              <w:t>Ед. изм.</w:t>
            </w:r>
          </w:p>
        </w:tc>
        <w:tc>
          <w:tcPr>
            <w:tcW w:w="2835" w:type="dxa"/>
            <w:shd w:val="clear" w:color="auto" w:fill="auto"/>
            <w:vAlign w:val="center"/>
          </w:tcPr>
          <w:p w:rsidR="00063C32" w:rsidRPr="00C82DB5" w:rsidRDefault="00063C32" w:rsidP="00321C84">
            <w:pPr>
              <w:ind w:left="5" w:firstLine="0"/>
              <w:jc w:val="center"/>
              <w:rPr>
                <w:rFonts w:ascii="Times New Roman" w:eastAsia="Calibri" w:hAnsi="Times New Roman" w:cs="Times New Roman"/>
              </w:rPr>
            </w:pPr>
            <w:r w:rsidRPr="00C82DB5">
              <w:rPr>
                <w:rFonts w:ascii="Times New Roman" w:eastAsia="Calibri" w:hAnsi="Times New Roman" w:cs="Times New Roman"/>
              </w:rPr>
              <w:t xml:space="preserve">Количество </w:t>
            </w:r>
          </w:p>
        </w:tc>
        <w:tc>
          <w:tcPr>
            <w:tcW w:w="2268" w:type="dxa"/>
            <w:shd w:val="clear" w:color="auto" w:fill="auto"/>
            <w:vAlign w:val="center"/>
          </w:tcPr>
          <w:p w:rsidR="00063C32" w:rsidRPr="00C82DB5" w:rsidRDefault="00063C32" w:rsidP="00FD72B2">
            <w:pPr>
              <w:ind w:firstLine="0"/>
              <w:jc w:val="center"/>
              <w:rPr>
                <w:rFonts w:ascii="Times New Roman" w:eastAsia="Calibri" w:hAnsi="Times New Roman" w:cs="Times New Roman"/>
              </w:rPr>
            </w:pPr>
            <w:r w:rsidRPr="00C82DB5">
              <w:rPr>
                <w:rFonts w:ascii="Times New Roman" w:eastAsia="Calibri" w:hAnsi="Times New Roman" w:cs="Times New Roman"/>
              </w:rPr>
              <w:t>Цена за 1 единицу (не более), руб.</w:t>
            </w:r>
          </w:p>
        </w:tc>
      </w:tr>
    </w:tbl>
    <w:p w:rsidR="00063C32" w:rsidRPr="00C82DB5" w:rsidRDefault="00063C32" w:rsidP="00063C32">
      <w:pPr>
        <w:autoSpaceDE/>
        <w:autoSpaceDN/>
        <w:adjustRightInd/>
        <w:ind w:firstLine="0"/>
        <w:jc w:val="center"/>
        <w:rPr>
          <w:rFonts w:ascii="Times New Roman" w:hAnsi="Times New Roman" w:cs="Times New Roman"/>
          <w:bCs/>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148"/>
        <w:gridCol w:w="708"/>
        <w:gridCol w:w="2835"/>
        <w:gridCol w:w="2268"/>
      </w:tblGrid>
      <w:tr w:rsidR="00063C32" w:rsidRPr="00C82DB5" w:rsidTr="00D14EE6">
        <w:trPr>
          <w:trHeight w:val="291"/>
          <w:tblHeader/>
        </w:trPr>
        <w:tc>
          <w:tcPr>
            <w:tcW w:w="680" w:type="dxa"/>
            <w:shd w:val="clear" w:color="auto" w:fill="auto"/>
            <w:vAlign w:val="center"/>
          </w:tcPr>
          <w:p w:rsidR="00063C32" w:rsidRPr="00C82DB5" w:rsidRDefault="00063C32" w:rsidP="00823E75">
            <w:pPr>
              <w:ind w:left="-108" w:right="-131" w:firstLine="0"/>
              <w:jc w:val="center"/>
              <w:rPr>
                <w:rFonts w:ascii="Times New Roman" w:hAnsi="Times New Roman" w:cs="Times New Roman"/>
              </w:rPr>
            </w:pPr>
            <w:r w:rsidRPr="00C82DB5">
              <w:rPr>
                <w:rFonts w:ascii="Times New Roman" w:hAnsi="Times New Roman" w:cs="Times New Roman"/>
              </w:rPr>
              <w:t>1</w:t>
            </w:r>
          </w:p>
        </w:tc>
        <w:tc>
          <w:tcPr>
            <w:tcW w:w="3148" w:type="dxa"/>
            <w:shd w:val="clear" w:color="auto" w:fill="auto"/>
            <w:vAlign w:val="center"/>
          </w:tcPr>
          <w:p w:rsidR="00063C32" w:rsidRPr="00C82DB5" w:rsidRDefault="00063C32" w:rsidP="00823E75">
            <w:pPr>
              <w:ind w:left="-108" w:right="-131" w:firstLine="0"/>
              <w:jc w:val="center"/>
              <w:rPr>
                <w:rFonts w:ascii="Times New Roman" w:hAnsi="Times New Roman" w:cs="Times New Roman"/>
              </w:rPr>
            </w:pPr>
            <w:r w:rsidRPr="00C82DB5">
              <w:rPr>
                <w:rFonts w:ascii="Times New Roman" w:hAnsi="Times New Roman" w:cs="Times New Roman"/>
              </w:rPr>
              <w:t>2</w:t>
            </w:r>
          </w:p>
        </w:tc>
        <w:tc>
          <w:tcPr>
            <w:tcW w:w="708" w:type="dxa"/>
            <w:shd w:val="clear" w:color="auto" w:fill="auto"/>
            <w:vAlign w:val="center"/>
          </w:tcPr>
          <w:p w:rsidR="00063C32" w:rsidRPr="00C82DB5" w:rsidRDefault="00063C32" w:rsidP="00823E75">
            <w:pPr>
              <w:ind w:left="-108" w:right="-131" w:firstLine="0"/>
              <w:jc w:val="center"/>
              <w:rPr>
                <w:rFonts w:ascii="Times New Roman" w:eastAsia="Calibri" w:hAnsi="Times New Roman" w:cs="Times New Roman"/>
              </w:rPr>
            </w:pPr>
            <w:r w:rsidRPr="00C82DB5">
              <w:rPr>
                <w:rFonts w:ascii="Times New Roman" w:eastAsia="Calibri" w:hAnsi="Times New Roman" w:cs="Times New Roman"/>
              </w:rPr>
              <w:t>3</w:t>
            </w:r>
          </w:p>
        </w:tc>
        <w:tc>
          <w:tcPr>
            <w:tcW w:w="2835" w:type="dxa"/>
            <w:shd w:val="clear" w:color="auto" w:fill="auto"/>
            <w:vAlign w:val="center"/>
          </w:tcPr>
          <w:p w:rsidR="00063C32" w:rsidRPr="00C82DB5" w:rsidRDefault="00063C32" w:rsidP="00823E75">
            <w:pPr>
              <w:ind w:left="-108" w:right="-131" w:firstLine="0"/>
              <w:jc w:val="center"/>
              <w:rPr>
                <w:rFonts w:ascii="Times New Roman" w:eastAsia="Calibri" w:hAnsi="Times New Roman" w:cs="Times New Roman"/>
              </w:rPr>
            </w:pPr>
            <w:r w:rsidRPr="00C82DB5">
              <w:rPr>
                <w:rFonts w:ascii="Times New Roman" w:eastAsia="Calibri" w:hAnsi="Times New Roman" w:cs="Times New Roman"/>
              </w:rPr>
              <w:t>4</w:t>
            </w:r>
          </w:p>
        </w:tc>
        <w:tc>
          <w:tcPr>
            <w:tcW w:w="2268" w:type="dxa"/>
            <w:shd w:val="clear" w:color="auto" w:fill="auto"/>
            <w:vAlign w:val="center"/>
          </w:tcPr>
          <w:p w:rsidR="00063C32" w:rsidRPr="00C82DB5" w:rsidRDefault="00063C32" w:rsidP="00823E75">
            <w:pPr>
              <w:ind w:left="-108" w:right="-131" w:firstLine="0"/>
              <w:jc w:val="center"/>
              <w:rPr>
                <w:rFonts w:ascii="Times New Roman" w:eastAsia="Calibri" w:hAnsi="Times New Roman" w:cs="Times New Roman"/>
              </w:rPr>
            </w:pPr>
            <w:r w:rsidRPr="00C82DB5">
              <w:rPr>
                <w:rFonts w:ascii="Times New Roman" w:eastAsia="Calibri" w:hAnsi="Times New Roman" w:cs="Times New Roman"/>
              </w:rPr>
              <w:t>5</w:t>
            </w:r>
          </w:p>
        </w:tc>
      </w:tr>
      <w:tr w:rsidR="00063C32" w:rsidRPr="00C82DB5" w:rsidTr="00D14EE6">
        <w:trPr>
          <w:trHeight w:val="674"/>
        </w:trPr>
        <w:tc>
          <w:tcPr>
            <w:tcW w:w="680" w:type="dxa"/>
            <w:shd w:val="clear" w:color="auto" w:fill="auto"/>
          </w:tcPr>
          <w:p w:rsidR="00063C32" w:rsidRPr="00C82DB5" w:rsidRDefault="00063C32" w:rsidP="00823E75">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1</w:t>
            </w:r>
          </w:p>
        </w:tc>
        <w:tc>
          <w:tcPr>
            <w:tcW w:w="314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eastAsia="Calibri" w:hAnsi="Times New Roman" w:cs="Times New Roman"/>
              </w:rPr>
              <w:t>Противогазы гражданские фильтрующие</w:t>
            </w:r>
          </w:p>
        </w:tc>
        <w:tc>
          <w:tcPr>
            <w:tcW w:w="70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2835" w:type="dxa"/>
            <w:shd w:val="clear" w:color="auto" w:fill="auto"/>
          </w:tcPr>
          <w:p w:rsidR="00063C32" w:rsidRPr="00C82DB5" w:rsidRDefault="00063C32" w:rsidP="00823E75">
            <w:pPr>
              <w:widowControl/>
              <w:autoSpaceDE/>
              <w:autoSpaceDN/>
              <w:adjustRightInd/>
              <w:ind w:left="5" w:firstLine="0"/>
              <w:jc w:val="left"/>
              <w:rPr>
                <w:rFonts w:ascii="Times New Roman" w:hAnsi="Times New Roman" w:cs="Times New Roman"/>
              </w:rPr>
            </w:pPr>
            <w:r w:rsidRPr="00C82DB5">
              <w:rPr>
                <w:rFonts w:ascii="Times New Roman" w:hAnsi="Times New Roman" w:cs="Times New Roman"/>
              </w:rPr>
              <w:t xml:space="preserve">1 </w:t>
            </w:r>
            <w:r w:rsidRPr="00C82DB5">
              <w:rPr>
                <w:rFonts w:ascii="Times New Roman" w:eastAsia="Calibri" w:hAnsi="Times New Roman" w:cs="Times New Roman"/>
              </w:rPr>
              <w:t>на каждого работника</w:t>
            </w:r>
          </w:p>
        </w:tc>
        <w:tc>
          <w:tcPr>
            <w:tcW w:w="2268" w:type="dxa"/>
            <w:shd w:val="clear" w:color="auto" w:fill="auto"/>
          </w:tcPr>
          <w:p w:rsidR="00063C32" w:rsidRPr="00C82DB5" w:rsidRDefault="00063C32" w:rsidP="00823E75">
            <w:pPr>
              <w:widowControl/>
              <w:autoSpaceDE/>
              <w:autoSpaceDN/>
              <w:adjustRightInd/>
              <w:ind w:left="5" w:right="-221" w:firstLine="0"/>
              <w:jc w:val="center"/>
              <w:rPr>
                <w:rFonts w:ascii="Times New Roman" w:hAnsi="Times New Roman" w:cs="Times New Roman"/>
              </w:rPr>
            </w:pPr>
            <w:r w:rsidRPr="00C82DB5">
              <w:rPr>
                <w:rFonts w:ascii="Times New Roman" w:hAnsi="Times New Roman" w:cs="Times New Roman"/>
              </w:rPr>
              <w:t>2 950,00</w:t>
            </w:r>
          </w:p>
        </w:tc>
      </w:tr>
      <w:tr w:rsidR="00063C32" w:rsidRPr="00C82DB5" w:rsidTr="00D14EE6">
        <w:trPr>
          <w:trHeight w:val="643"/>
        </w:trPr>
        <w:tc>
          <w:tcPr>
            <w:tcW w:w="680" w:type="dxa"/>
            <w:shd w:val="clear" w:color="auto" w:fill="auto"/>
          </w:tcPr>
          <w:p w:rsidR="00063C32" w:rsidRPr="00C82DB5" w:rsidRDefault="00063C32" w:rsidP="00823E75">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2</w:t>
            </w:r>
          </w:p>
        </w:tc>
        <w:tc>
          <w:tcPr>
            <w:tcW w:w="314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 xml:space="preserve">Респираторы </w:t>
            </w:r>
            <w:proofErr w:type="spellStart"/>
            <w:r w:rsidRPr="00C82DB5">
              <w:rPr>
                <w:rFonts w:ascii="Times New Roman" w:hAnsi="Times New Roman" w:cs="Times New Roman"/>
              </w:rPr>
              <w:t>противопылевые</w:t>
            </w:r>
            <w:proofErr w:type="spellEnd"/>
          </w:p>
        </w:tc>
        <w:tc>
          <w:tcPr>
            <w:tcW w:w="70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2835" w:type="dxa"/>
            <w:shd w:val="clear" w:color="auto" w:fill="auto"/>
          </w:tcPr>
          <w:p w:rsidR="00063C32" w:rsidRPr="00C82DB5" w:rsidRDefault="00063C32" w:rsidP="00823E75">
            <w:pPr>
              <w:widowControl/>
              <w:autoSpaceDE/>
              <w:autoSpaceDN/>
              <w:adjustRightInd/>
              <w:ind w:left="5" w:firstLine="0"/>
              <w:jc w:val="left"/>
              <w:rPr>
                <w:rFonts w:ascii="Times New Roman" w:hAnsi="Times New Roman" w:cs="Times New Roman"/>
              </w:rPr>
            </w:pPr>
            <w:r w:rsidRPr="00C82DB5">
              <w:rPr>
                <w:rFonts w:ascii="Times New Roman" w:hAnsi="Times New Roman" w:cs="Times New Roman"/>
              </w:rPr>
              <w:t xml:space="preserve">1 </w:t>
            </w:r>
            <w:r w:rsidRPr="00C82DB5">
              <w:rPr>
                <w:rFonts w:ascii="Times New Roman" w:eastAsia="Calibri" w:hAnsi="Times New Roman" w:cs="Times New Roman"/>
              </w:rPr>
              <w:t>на каждого работника</w:t>
            </w:r>
          </w:p>
        </w:tc>
        <w:tc>
          <w:tcPr>
            <w:tcW w:w="2268" w:type="dxa"/>
            <w:shd w:val="clear" w:color="auto" w:fill="auto"/>
          </w:tcPr>
          <w:p w:rsidR="00063C32" w:rsidRPr="00C82DB5" w:rsidRDefault="00063C32" w:rsidP="00823E75">
            <w:pPr>
              <w:widowControl/>
              <w:autoSpaceDE/>
              <w:autoSpaceDN/>
              <w:adjustRightInd/>
              <w:ind w:left="5" w:right="-221" w:firstLine="0"/>
              <w:jc w:val="center"/>
              <w:rPr>
                <w:rFonts w:ascii="Times New Roman" w:hAnsi="Times New Roman" w:cs="Times New Roman"/>
              </w:rPr>
            </w:pPr>
            <w:r w:rsidRPr="00C82DB5">
              <w:rPr>
                <w:rFonts w:ascii="Times New Roman" w:hAnsi="Times New Roman" w:cs="Times New Roman"/>
              </w:rPr>
              <w:t>306,00</w:t>
            </w:r>
          </w:p>
        </w:tc>
      </w:tr>
      <w:tr w:rsidR="00063C32" w:rsidRPr="00C82DB5" w:rsidTr="00D14EE6">
        <w:trPr>
          <w:trHeight w:val="700"/>
        </w:trPr>
        <w:tc>
          <w:tcPr>
            <w:tcW w:w="680" w:type="dxa"/>
            <w:shd w:val="clear" w:color="auto" w:fill="auto"/>
          </w:tcPr>
          <w:p w:rsidR="00063C32" w:rsidRPr="00C82DB5" w:rsidRDefault="00063C32" w:rsidP="00823E75">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3</w:t>
            </w:r>
          </w:p>
        </w:tc>
        <w:tc>
          <w:tcPr>
            <w:tcW w:w="314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Индивидуальные перевязочные пакеты</w:t>
            </w:r>
          </w:p>
        </w:tc>
        <w:tc>
          <w:tcPr>
            <w:tcW w:w="70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2835" w:type="dxa"/>
            <w:shd w:val="clear" w:color="auto" w:fill="auto"/>
          </w:tcPr>
          <w:p w:rsidR="00063C32" w:rsidRPr="00C82DB5" w:rsidRDefault="00063C32" w:rsidP="00823E75">
            <w:pPr>
              <w:widowControl/>
              <w:autoSpaceDE/>
              <w:autoSpaceDN/>
              <w:adjustRightInd/>
              <w:ind w:left="5" w:firstLine="0"/>
              <w:jc w:val="left"/>
              <w:rPr>
                <w:rFonts w:ascii="Times New Roman" w:hAnsi="Times New Roman" w:cs="Times New Roman"/>
              </w:rPr>
            </w:pPr>
            <w:r w:rsidRPr="00C82DB5">
              <w:rPr>
                <w:rFonts w:ascii="Times New Roman" w:hAnsi="Times New Roman" w:cs="Times New Roman"/>
              </w:rPr>
              <w:t xml:space="preserve">1 </w:t>
            </w:r>
            <w:r w:rsidRPr="00C82DB5">
              <w:rPr>
                <w:rFonts w:ascii="Times New Roman" w:eastAsia="Calibri" w:hAnsi="Times New Roman" w:cs="Times New Roman"/>
              </w:rPr>
              <w:t>на каждого работника плюс 100 % резерв</w:t>
            </w:r>
          </w:p>
        </w:tc>
        <w:tc>
          <w:tcPr>
            <w:tcW w:w="2268" w:type="dxa"/>
            <w:shd w:val="clear" w:color="auto" w:fill="auto"/>
          </w:tcPr>
          <w:p w:rsidR="00063C32" w:rsidRPr="00C82DB5" w:rsidRDefault="00063C32" w:rsidP="00823E75">
            <w:pPr>
              <w:widowControl/>
              <w:autoSpaceDE/>
              <w:autoSpaceDN/>
              <w:adjustRightInd/>
              <w:ind w:left="5" w:right="-221" w:firstLine="0"/>
              <w:jc w:val="center"/>
              <w:rPr>
                <w:rFonts w:ascii="Times New Roman" w:hAnsi="Times New Roman" w:cs="Times New Roman"/>
              </w:rPr>
            </w:pPr>
            <w:r w:rsidRPr="00C82DB5">
              <w:rPr>
                <w:rFonts w:ascii="Times New Roman" w:hAnsi="Times New Roman" w:cs="Times New Roman"/>
              </w:rPr>
              <w:t>51,00</w:t>
            </w:r>
          </w:p>
        </w:tc>
      </w:tr>
      <w:tr w:rsidR="00063C32" w:rsidRPr="00C82DB5" w:rsidTr="00D14EE6">
        <w:trPr>
          <w:trHeight w:val="633"/>
        </w:trPr>
        <w:tc>
          <w:tcPr>
            <w:tcW w:w="680" w:type="dxa"/>
            <w:shd w:val="clear" w:color="auto" w:fill="auto"/>
          </w:tcPr>
          <w:p w:rsidR="00063C32" w:rsidRPr="00C82DB5" w:rsidRDefault="00063C32" w:rsidP="00823E75">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4</w:t>
            </w:r>
          </w:p>
        </w:tc>
        <w:tc>
          <w:tcPr>
            <w:tcW w:w="314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Индивидуальные противохимические пакеты</w:t>
            </w:r>
          </w:p>
        </w:tc>
        <w:tc>
          <w:tcPr>
            <w:tcW w:w="70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2835" w:type="dxa"/>
            <w:shd w:val="clear" w:color="auto" w:fill="auto"/>
          </w:tcPr>
          <w:p w:rsidR="00063C32" w:rsidRPr="00C82DB5" w:rsidRDefault="00063C32" w:rsidP="00823E75">
            <w:pPr>
              <w:widowControl/>
              <w:autoSpaceDE/>
              <w:autoSpaceDN/>
              <w:adjustRightInd/>
              <w:ind w:left="5" w:firstLine="0"/>
              <w:jc w:val="left"/>
              <w:rPr>
                <w:rFonts w:ascii="Times New Roman" w:hAnsi="Times New Roman" w:cs="Times New Roman"/>
              </w:rPr>
            </w:pPr>
            <w:r w:rsidRPr="00C82DB5">
              <w:rPr>
                <w:rFonts w:ascii="Times New Roman" w:eastAsia="Calibri" w:hAnsi="Times New Roman" w:cs="Times New Roman"/>
              </w:rPr>
              <w:t>1 на каждого работника плюс 100 % резерв</w:t>
            </w:r>
          </w:p>
        </w:tc>
        <w:tc>
          <w:tcPr>
            <w:tcW w:w="2268" w:type="dxa"/>
            <w:shd w:val="clear" w:color="auto" w:fill="auto"/>
          </w:tcPr>
          <w:p w:rsidR="00063C32" w:rsidRPr="00C82DB5" w:rsidRDefault="00063C32" w:rsidP="00823E75">
            <w:pPr>
              <w:widowControl/>
              <w:autoSpaceDE/>
              <w:autoSpaceDN/>
              <w:adjustRightInd/>
              <w:ind w:left="5" w:right="-221" w:firstLine="0"/>
              <w:jc w:val="center"/>
              <w:rPr>
                <w:rFonts w:ascii="Times New Roman" w:hAnsi="Times New Roman" w:cs="Times New Roman"/>
              </w:rPr>
            </w:pPr>
            <w:r w:rsidRPr="00C82DB5">
              <w:rPr>
                <w:rFonts w:ascii="Times New Roman" w:hAnsi="Times New Roman" w:cs="Times New Roman"/>
              </w:rPr>
              <w:t>102,00</w:t>
            </w:r>
          </w:p>
        </w:tc>
      </w:tr>
      <w:tr w:rsidR="00063C32" w:rsidRPr="00C82DB5" w:rsidTr="00D14EE6">
        <w:trPr>
          <w:trHeight w:val="903"/>
        </w:trPr>
        <w:tc>
          <w:tcPr>
            <w:tcW w:w="680" w:type="dxa"/>
            <w:shd w:val="clear" w:color="auto" w:fill="auto"/>
          </w:tcPr>
          <w:p w:rsidR="00063C32" w:rsidRPr="00C82DB5" w:rsidRDefault="00063C32" w:rsidP="00823E75">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5</w:t>
            </w:r>
          </w:p>
        </w:tc>
        <w:tc>
          <w:tcPr>
            <w:tcW w:w="314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eastAsia="Calibri" w:hAnsi="Times New Roman" w:cs="Times New Roman"/>
              </w:rPr>
              <w:t>Комплекты индивидуальные медицинские гражданской защиты</w:t>
            </w:r>
          </w:p>
        </w:tc>
        <w:tc>
          <w:tcPr>
            <w:tcW w:w="70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2835" w:type="dxa"/>
            <w:shd w:val="clear" w:color="auto" w:fill="auto"/>
          </w:tcPr>
          <w:p w:rsidR="00063C32" w:rsidRPr="00C82DB5" w:rsidRDefault="00063C32" w:rsidP="00823E75">
            <w:pPr>
              <w:widowControl/>
              <w:autoSpaceDE/>
              <w:autoSpaceDN/>
              <w:adjustRightInd/>
              <w:ind w:left="5" w:firstLine="0"/>
              <w:jc w:val="left"/>
              <w:rPr>
                <w:rFonts w:ascii="Times New Roman" w:hAnsi="Times New Roman" w:cs="Times New Roman"/>
              </w:rPr>
            </w:pPr>
            <w:r w:rsidRPr="00C82DB5">
              <w:rPr>
                <w:rFonts w:ascii="Times New Roman" w:hAnsi="Times New Roman" w:cs="Times New Roman"/>
              </w:rPr>
              <w:t xml:space="preserve">1 </w:t>
            </w:r>
            <w:r w:rsidRPr="00C82DB5">
              <w:rPr>
                <w:rFonts w:ascii="Times New Roman" w:eastAsia="Calibri" w:hAnsi="Times New Roman" w:cs="Times New Roman"/>
              </w:rPr>
              <w:t>на каждого работника</w:t>
            </w:r>
          </w:p>
        </w:tc>
        <w:tc>
          <w:tcPr>
            <w:tcW w:w="2268" w:type="dxa"/>
            <w:shd w:val="clear" w:color="auto" w:fill="auto"/>
          </w:tcPr>
          <w:p w:rsidR="00063C32" w:rsidRPr="00C82DB5" w:rsidRDefault="00063C32" w:rsidP="00823E75">
            <w:pPr>
              <w:widowControl/>
              <w:autoSpaceDE/>
              <w:autoSpaceDN/>
              <w:adjustRightInd/>
              <w:ind w:left="5" w:right="-221" w:firstLine="0"/>
              <w:jc w:val="center"/>
              <w:rPr>
                <w:rFonts w:ascii="Times New Roman" w:hAnsi="Times New Roman" w:cs="Times New Roman"/>
              </w:rPr>
            </w:pPr>
            <w:r w:rsidRPr="00C82DB5">
              <w:rPr>
                <w:rFonts w:ascii="Times New Roman" w:hAnsi="Times New Roman" w:cs="Times New Roman"/>
              </w:rPr>
              <w:t>814,00</w:t>
            </w:r>
          </w:p>
        </w:tc>
      </w:tr>
      <w:tr w:rsidR="00063C32" w:rsidRPr="00C82DB5" w:rsidTr="00D14EE6">
        <w:trPr>
          <w:trHeight w:val="768"/>
        </w:trPr>
        <w:tc>
          <w:tcPr>
            <w:tcW w:w="680" w:type="dxa"/>
            <w:shd w:val="clear" w:color="auto" w:fill="auto"/>
          </w:tcPr>
          <w:p w:rsidR="00063C32" w:rsidRPr="00C82DB5" w:rsidRDefault="00063C32" w:rsidP="00823E75">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6</w:t>
            </w:r>
          </w:p>
        </w:tc>
        <w:tc>
          <w:tcPr>
            <w:tcW w:w="3148" w:type="dxa"/>
            <w:shd w:val="clear" w:color="auto" w:fill="auto"/>
          </w:tcPr>
          <w:p w:rsidR="00063C32" w:rsidRPr="00C82DB5" w:rsidRDefault="00063C32" w:rsidP="00823E75">
            <w:pPr>
              <w:widowControl/>
              <w:autoSpaceDE/>
              <w:autoSpaceDN/>
              <w:adjustRightInd/>
              <w:ind w:firstLine="0"/>
              <w:jc w:val="left"/>
              <w:rPr>
                <w:rFonts w:ascii="Times New Roman" w:eastAsia="Calibri" w:hAnsi="Times New Roman" w:cs="Times New Roman"/>
              </w:rPr>
            </w:pPr>
            <w:proofErr w:type="spellStart"/>
            <w:r w:rsidRPr="00C82DB5">
              <w:rPr>
                <w:rFonts w:ascii="Times New Roman" w:eastAsia="Calibri" w:hAnsi="Times New Roman" w:cs="Times New Roman"/>
              </w:rPr>
              <w:t>Газодымозащитные</w:t>
            </w:r>
            <w:proofErr w:type="spellEnd"/>
            <w:r w:rsidRPr="00C82DB5">
              <w:rPr>
                <w:rFonts w:ascii="Times New Roman" w:eastAsia="Calibri" w:hAnsi="Times New Roman" w:cs="Times New Roman"/>
              </w:rPr>
              <w:t xml:space="preserve"> комплекты</w:t>
            </w:r>
          </w:p>
          <w:p w:rsidR="00063C32" w:rsidRPr="00C82DB5" w:rsidRDefault="00063C32" w:rsidP="00823E75">
            <w:pPr>
              <w:widowControl/>
              <w:autoSpaceDE/>
              <w:autoSpaceDN/>
              <w:adjustRightInd/>
              <w:ind w:firstLine="0"/>
              <w:jc w:val="left"/>
              <w:rPr>
                <w:rFonts w:ascii="Times New Roman" w:eastAsia="Calibri" w:hAnsi="Times New Roman" w:cs="Times New Roman"/>
              </w:rPr>
            </w:pPr>
          </w:p>
        </w:tc>
        <w:tc>
          <w:tcPr>
            <w:tcW w:w="70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2835" w:type="dxa"/>
            <w:shd w:val="clear" w:color="auto" w:fill="auto"/>
          </w:tcPr>
          <w:p w:rsidR="00063C32" w:rsidRPr="00C82DB5" w:rsidRDefault="00063C32" w:rsidP="00823E75">
            <w:pPr>
              <w:widowControl/>
              <w:autoSpaceDE/>
              <w:autoSpaceDN/>
              <w:adjustRightInd/>
              <w:ind w:left="5" w:firstLine="0"/>
              <w:jc w:val="left"/>
              <w:rPr>
                <w:rFonts w:ascii="Times New Roman" w:hAnsi="Times New Roman" w:cs="Times New Roman"/>
              </w:rPr>
            </w:pPr>
            <w:r w:rsidRPr="00C82DB5">
              <w:rPr>
                <w:rFonts w:ascii="Times New Roman" w:hAnsi="Times New Roman" w:cs="Times New Roman"/>
              </w:rPr>
              <w:t>1 на каждого работника и проживающего в отделении</w:t>
            </w:r>
          </w:p>
        </w:tc>
        <w:tc>
          <w:tcPr>
            <w:tcW w:w="2268" w:type="dxa"/>
            <w:shd w:val="clear" w:color="auto" w:fill="auto"/>
          </w:tcPr>
          <w:p w:rsidR="00063C32" w:rsidRPr="00C82DB5" w:rsidRDefault="00063C32" w:rsidP="00823E75">
            <w:pPr>
              <w:widowControl/>
              <w:autoSpaceDE/>
              <w:autoSpaceDN/>
              <w:adjustRightInd/>
              <w:ind w:left="5" w:right="-221" w:firstLine="0"/>
              <w:jc w:val="center"/>
              <w:rPr>
                <w:rFonts w:ascii="Times New Roman" w:hAnsi="Times New Roman" w:cs="Times New Roman"/>
              </w:rPr>
            </w:pPr>
            <w:r w:rsidRPr="00C82DB5">
              <w:rPr>
                <w:rFonts w:ascii="Times New Roman" w:hAnsi="Times New Roman" w:cs="Times New Roman"/>
              </w:rPr>
              <w:t>5 247,00</w:t>
            </w:r>
          </w:p>
        </w:tc>
      </w:tr>
      <w:tr w:rsidR="00063C32" w:rsidRPr="00C82DB5" w:rsidTr="00D14EE6">
        <w:trPr>
          <w:trHeight w:val="625"/>
        </w:trPr>
        <w:tc>
          <w:tcPr>
            <w:tcW w:w="680" w:type="dxa"/>
            <w:shd w:val="clear" w:color="auto" w:fill="auto"/>
          </w:tcPr>
          <w:p w:rsidR="00063C32" w:rsidRPr="00C82DB5" w:rsidRDefault="00063C32" w:rsidP="00823E75">
            <w:pPr>
              <w:widowControl/>
              <w:autoSpaceDE/>
              <w:autoSpaceDN/>
              <w:adjustRightInd/>
              <w:ind w:firstLine="0"/>
              <w:jc w:val="center"/>
              <w:rPr>
                <w:rFonts w:ascii="Times New Roman" w:hAnsi="Times New Roman" w:cs="Times New Roman"/>
              </w:rPr>
            </w:pPr>
            <w:r w:rsidRPr="00C82DB5">
              <w:rPr>
                <w:rFonts w:ascii="Times New Roman" w:hAnsi="Times New Roman" w:cs="Times New Roman"/>
              </w:rPr>
              <w:t>7</w:t>
            </w:r>
          </w:p>
        </w:tc>
        <w:tc>
          <w:tcPr>
            <w:tcW w:w="3148" w:type="dxa"/>
            <w:shd w:val="clear" w:color="auto" w:fill="auto"/>
          </w:tcPr>
          <w:p w:rsidR="00063C32" w:rsidRPr="00C82DB5" w:rsidRDefault="00063C32" w:rsidP="00823E75">
            <w:pPr>
              <w:widowControl/>
              <w:autoSpaceDE/>
              <w:autoSpaceDN/>
              <w:adjustRightInd/>
              <w:ind w:firstLine="0"/>
              <w:jc w:val="left"/>
              <w:rPr>
                <w:rFonts w:ascii="Times New Roman" w:eastAsia="Calibri" w:hAnsi="Times New Roman" w:cs="Times New Roman"/>
              </w:rPr>
            </w:pPr>
            <w:r w:rsidRPr="00C82DB5">
              <w:rPr>
                <w:rFonts w:ascii="Times New Roman" w:eastAsia="Calibri" w:hAnsi="Times New Roman" w:cs="Times New Roman"/>
              </w:rPr>
              <w:t>Специальная огнезащитная накидка</w:t>
            </w:r>
          </w:p>
        </w:tc>
        <w:tc>
          <w:tcPr>
            <w:tcW w:w="708" w:type="dxa"/>
            <w:shd w:val="clear" w:color="auto" w:fill="auto"/>
          </w:tcPr>
          <w:p w:rsidR="00063C32" w:rsidRPr="00C82DB5" w:rsidRDefault="00063C32" w:rsidP="00823E75">
            <w:pPr>
              <w:widowControl/>
              <w:autoSpaceDE/>
              <w:autoSpaceDN/>
              <w:adjustRightInd/>
              <w:ind w:firstLine="0"/>
              <w:jc w:val="left"/>
              <w:rPr>
                <w:rFonts w:ascii="Times New Roman" w:hAnsi="Times New Roman" w:cs="Times New Roman"/>
              </w:rPr>
            </w:pPr>
            <w:r w:rsidRPr="00C82DB5">
              <w:rPr>
                <w:rFonts w:ascii="Times New Roman" w:hAnsi="Times New Roman" w:cs="Times New Roman"/>
              </w:rPr>
              <w:t>шт.</w:t>
            </w:r>
          </w:p>
        </w:tc>
        <w:tc>
          <w:tcPr>
            <w:tcW w:w="2835" w:type="dxa"/>
            <w:shd w:val="clear" w:color="auto" w:fill="auto"/>
          </w:tcPr>
          <w:p w:rsidR="00063C32" w:rsidRPr="00C82DB5" w:rsidRDefault="00063C32" w:rsidP="00823E75">
            <w:pPr>
              <w:widowControl/>
              <w:autoSpaceDE/>
              <w:autoSpaceDN/>
              <w:adjustRightInd/>
              <w:ind w:left="5" w:firstLine="0"/>
              <w:jc w:val="left"/>
              <w:rPr>
                <w:rFonts w:ascii="Times New Roman" w:hAnsi="Times New Roman" w:cs="Times New Roman"/>
              </w:rPr>
            </w:pPr>
            <w:r w:rsidRPr="00C82DB5">
              <w:rPr>
                <w:rFonts w:ascii="Times New Roman" w:hAnsi="Times New Roman" w:cs="Times New Roman"/>
              </w:rPr>
              <w:t>1 на каждого работника</w:t>
            </w:r>
          </w:p>
        </w:tc>
        <w:tc>
          <w:tcPr>
            <w:tcW w:w="2268" w:type="dxa"/>
            <w:shd w:val="clear" w:color="auto" w:fill="auto"/>
          </w:tcPr>
          <w:p w:rsidR="00063C32" w:rsidRPr="00C82DB5" w:rsidRDefault="00063C32" w:rsidP="00823E75">
            <w:pPr>
              <w:widowControl/>
              <w:autoSpaceDE/>
              <w:autoSpaceDN/>
              <w:adjustRightInd/>
              <w:ind w:left="5" w:right="-221" w:firstLine="0"/>
              <w:jc w:val="center"/>
              <w:rPr>
                <w:rFonts w:ascii="Times New Roman" w:hAnsi="Times New Roman" w:cs="Times New Roman"/>
              </w:rPr>
            </w:pPr>
            <w:r w:rsidRPr="00C82DB5">
              <w:rPr>
                <w:rFonts w:ascii="Times New Roman" w:hAnsi="Times New Roman" w:cs="Times New Roman"/>
              </w:rPr>
              <w:t>1 450,00</w:t>
            </w:r>
          </w:p>
        </w:tc>
      </w:tr>
    </w:tbl>
    <w:p w:rsidR="00063C32" w:rsidRPr="00C82DB5" w:rsidRDefault="00D14EE6" w:rsidP="00D14EE6">
      <w:pPr>
        <w:ind w:left="720" w:firstLine="0"/>
        <w:jc w:val="right"/>
        <w:rPr>
          <w:rFonts w:ascii="Times New Roman" w:hAnsi="Times New Roman" w:cs="Times New Roman"/>
          <w:sz w:val="28"/>
          <w:szCs w:val="28"/>
        </w:rPr>
      </w:pPr>
      <w:r w:rsidRPr="00C82DB5">
        <w:rPr>
          <w:rFonts w:ascii="Times New Roman" w:hAnsi="Times New Roman" w:cs="Times New Roman"/>
          <w:sz w:val="28"/>
          <w:szCs w:val="28"/>
        </w:rPr>
        <w:t xml:space="preserve">  </w:t>
      </w:r>
      <w:r w:rsidR="00FD72B2" w:rsidRPr="00C82DB5">
        <w:rPr>
          <w:rFonts w:ascii="Times New Roman" w:hAnsi="Times New Roman" w:cs="Times New Roman"/>
          <w:sz w:val="28"/>
          <w:szCs w:val="28"/>
        </w:rPr>
        <w:t>».</w:t>
      </w:r>
    </w:p>
    <w:p w:rsidR="00FD72B2" w:rsidRPr="00C82DB5" w:rsidRDefault="00FD72B2" w:rsidP="00FD72B2">
      <w:pPr>
        <w:ind w:left="720" w:firstLine="0"/>
        <w:jc w:val="right"/>
        <w:rPr>
          <w:rFonts w:ascii="Times New Roman" w:hAnsi="Times New Roman" w:cs="Times New Roman"/>
          <w:sz w:val="28"/>
          <w:szCs w:val="28"/>
        </w:rPr>
      </w:pPr>
    </w:p>
    <w:p w:rsidR="00252E5E" w:rsidRPr="00C82DB5" w:rsidRDefault="005028D5" w:rsidP="00B35355">
      <w:pPr>
        <w:ind w:firstLine="0"/>
        <w:rPr>
          <w:spacing w:val="-4"/>
          <w:sz w:val="28"/>
          <w:szCs w:val="28"/>
        </w:rPr>
      </w:pPr>
      <w:r w:rsidRPr="00C82DB5">
        <w:rPr>
          <w:spacing w:val="-4"/>
          <w:sz w:val="28"/>
          <w:szCs w:val="28"/>
        </w:rPr>
        <w:t xml:space="preserve">Начальник </w:t>
      </w:r>
      <w:r w:rsidR="006305A3" w:rsidRPr="00C82DB5">
        <w:rPr>
          <w:spacing w:val="-4"/>
          <w:sz w:val="28"/>
          <w:szCs w:val="28"/>
        </w:rPr>
        <w:t>отдела</w:t>
      </w:r>
    </w:p>
    <w:p w:rsidR="005028D5" w:rsidRPr="00513BA0" w:rsidRDefault="00252E5E" w:rsidP="00B35355">
      <w:pPr>
        <w:ind w:firstLine="0"/>
        <w:rPr>
          <w:spacing w:val="-4"/>
          <w:sz w:val="28"/>
          <w:szCs w:val="28"/>
        </w:rPr>
      </w:pPr>
      <w:r w:rsidRPr="00C82DB5">
        <w:rPr>
          <w:spacing w:val="-4"/>
          <w:sz w:val="28"/>
          <w:szCs w:val="28"/>
        </w:rPr>
        <w:t>г</w:t>
      </w:r>
      <w:r w:rsidR="00B35355" w:rsidRPr="00C82DB5">
        <w:rPr>
          <w:spacing w:val="-4"/>
          <w:sz w:val="28"/>
          <w:szCs w:val="28"/>
        </w:rPr>
        <w:t>осу</w:t>
      </w:r>
      <w:r w:rsidR="006305A3" w:rsidRPr="00C82DB5">
        <w:rPr>
          <w:spacing w:val="-4"/>
          <w:sz w:val="28"/>
          <w:szCs w:val="28"/>
        </w:rPr>
        <w:t>дарственного</w:t>
      </w:r>
      <w:r w:rsidRPr="00C82DB5">
        <w:rPr>
          <w:spacing w:val="-4"/>
          <w:sz w:val="28"/>
          <w:szCs w:val="28"/>
        </w:rPr>
        <w:t xml:space="preserve"> </w:t>
      </w:r>
      <w:r w:rsidR="006305A3" w:rsidRPr="00C82DB5">
        <w:rPr>
          <w:spacing w:val="-4"/>
          <w:sz w:val="28"/>
          <w:szCs w:val="28"/>
        </w:rPr>
        <w:t xml:space="preserve">заказа  </w:t>
      </w:r>
      <w:r w:rsidRPr="00C82DB5">
        <w:rPr>
          <w:spacing w:val="-4"/>
          <w:sz w:val="28"/>
          <w:szCs w:val="28"/>
        </w:rPr>
        <w:t xml:space="preserve">        </w:t>
      </w:r>
      <w:r w:rsidR="006305A3" w:rsidRPr="00C82DB5">
        <w:rPr>
          <w:spacing w:val="-4"/>
          <w:sz w:val="28"/>
          <w:szCs w:val="28"/>
        </w:rPr>
        <w:t xml:space="preserve">      </w:t>
      </w:r>
      <w:r w:rsidRPr="00C82DB5">
        <w:rPr>
          <w:spacing w:val="-4"/>
          <w:sz w:val="28"/>
          <w:szCs w:val="28"/>
        </w:rPr>
        <w:t xml:space="preserve">                                                                 </w:t>
      </w:r>
      <w:r w:rsidR="00B35355" w:rsidRPr="00C82DB5">
        <w:rPr>
          <w:spacing w:val="-4"/>
          <w:sz w:val="28"/>
          <w:szCs w:val="28"/>
        </w:rPr>
        <w:t xml:space="preserve">Н.Н. </w:t>
      </w:r>
      <w:proofErr w:type="spellStart"/>
      <w:r w:rsidR="00B35355" w:rsidRPr="00C82DB5">
        <w:rPr>
          <w:spacing w:val="-4"/>
          <w:sz w:val="28"/>
          <w:szCs w:val="28"/>
        </w:rPr>
        <w:t>Бадеян</w:t>
      </w:r>
      <w:proofErr w:type="spellEnd"/>
    </w:p>
    <w:sectPr w:rsidR="005028D5" w:rsidRPr="00513BA0" w:rsidSect="007D7FA9">
      <w:headerReference w:type="default" r:id="rId8"/>
      <w:pgSz w:w="11906" w:h="16838" w:code="9"/>
      <w:pgMar w:top="1134" w:right="567" w:bottom="992"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118" w:rsidRDefault="00CC1118" w:rsidP="005C087B">
      <w:r>
        <w:separator/>
      </w:r>
    </w:p>
  </w:endnote>
  <w:endnote w:type="continuationSeparator" w:id="0">
    <w:p w:rsidR="00CC1118" w:rsidRDefault="00CC1118" w:rsidP="005C0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ndale Sans UI">
    <w:altName w:val="Arial Unicode MS"/>
    <w:charset w:val="CC"/>
    <w:family w:val="auto"/>
    <w:pitch w:val="variable"/>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118" w:rsidRDefault="00CC1118" w:rsidP="005C087B">
      <w:r>
        <w:separator/>
      </w:r>
    </w:p>
  </w:footnote>
  <w:footnote w:type="continuationSeparator" w:id="0">
    <w:p w:rsidR="00CC1118" w:rsidRDefault="00CC1118" w:rsidP="005C0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789" w:rsidRDefault="00B7302E">
    <w:pPr>
      <w:pStyle w:val="affffa"/>
      <w:jc w:val="center"/>
    </w:pPr>
    <w:sdt>
      <w:sdtPr>
        <w:id w:val="-997187319"/>
        <w:docPartObj>
          <w:docPartGallery w:val="Page Numbers (Top of Page)"/>
          <w:docPartUnique/>
        </w:docPartObj>
      </w:sdtPr>
      <w:sdtEndPr/>
      <w:sdtContent>
        <w:r w:rsidR="00517789" w:rsidRPr="00674840">
          <w:rPr>
            <w:rFonts w:ascii="Times New Roman" w:hAnsi="Times New Roman"/>
          </w:rPr>
          <w:t xml:space="preserve"> </w:t>
        </w:r>
        <w:r w:rsidR="00517789" w:rsidRPr="00674840">
          <w:rPr>
            <w:rFonts w:ascii="Times New Roman" w:hAnsi="Times New Roman"/>
          </w:rPr>
          <w:fldChar w:fldCharType="begin"/>
        </w:r>
        <w:r w:rsidR="00517789" w:rsidRPr="00674840">
          <w:rPr>
            <w:rFonts w:ascii="Times New Roman" w:hAnsi="Times New Roman"/>
          </w:rPr>
          <w:instrText>PAGE   \* MERGEFORMAT</w:instrText>
        </w:r>
        <w:r w:rsidR="00517789" w:rsidRPr="00674840">
          <w:rPr>
            <w:rFonts w:ascii="Times New Roman" w:hAnsi="Times New Roman"/>
          </w:rPr>
          <w:fldChar w:fldCharType="separate"/>
        </w:r>
        <w:r>
          <w:rPr>
            <w:rFonts w:ascii="Times New Roman" w:hAnsi="Times New Roman"/>
            <w:noProof/>
          </w:rPr>
          <w:t>17</w:t>
        </w:r>
        <w:r w:rsidR="00517789" w:rsidRPr="00674840">
          <w:rPr>
            <w:rFonts w:ascii="Times New Roman" w:hAnsi="Times New Roman"/>
          </w:rPr>
          <w:fldChar w:fldCharType="end"/>
        </w:r>
      </w:sdtContent>
    </w:sdt>
    <w:r w:rsidR="00517789">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8E20FF"/>
    <w:multiLevelType w:val="hybridMultilevel"/>
    <w:tmpl w:val="A1466358"/>
    <w:lvl w:ilvl="0" w:tplc="2700B1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06091B"/>
    <w:multiLevelType w:val="hybridMultilevel"/>
    <w:tmpl w:val="4BF0C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C40368"/>
    <w:multiLevelType w:val="hybridMultilevel"/>
    <w:tmpl w:val="B9A2F162"/>
    <w:lvl w:ilvl="0" w:tplc="2BA22EB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4FB22A7"/>
    <w:multiLevelType w:val="hybridMultilevel"/>
    <w:tmpl w:val="41024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C57052"/>
    <w:multiLevelType w:val="hybridMultilevel"/>
    <w:tmpl w:val="9552DDD2"/>
    <w:lvl w:ilvl="0" w:tplc="15F26B94">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9B02BFC"/>
    <w:multiLevelType w:val="hybridMultilevel"/>
    <w:tmpl w:val="99004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BD0694"/>
    <w:multiLevelType w:val="hybridMultilevel"/>
    <w:tmpl w:val="A1466358"/>
    <w:lvl w:ilvl="0" w:tplc="2700B1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E5723DA"/>
    <w:multiLevelType w:val="hybridMultilevel"/>
    <w:tmpl w:val="69F8BA04"/>
    <w:lvl w:ilvl="0" w:tplc="4510DB94">
      <w:start w:val="1"/>
      <w:numFmt w:val="decimal"/>
      <w:lvlText w:val="%1."/>
      <w:lvlJc w:val="left"/>
      <w:pPr>
        <w:ind w:left="900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FE8373A"/>
    <w:multiLevelType w:val="hybridMultilevel"/>
    <w:tmpl w:val="F5D22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AE586B"/>
    <w:multiLevelType w:val="hybridMultilevel"/>
    <w:tmpl w:val="95E61ECA"/>
    <w:lvl w:ilvl="0" w:tplc="258E35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24B15DA3"/>
    <w:multiLevelType w:val="hybridMultilevel"/>
    <w:tmpl w:val="05DE809A"/>
    <w:lvl w:ilvl="0" w:tplc="568EFEF8">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70526AD"/>
    <w:multiLevelType w:val="hybridMultilevel"/>
    <w:tmpl w:val="89669A3E"/>
    <w:lvl w:ilvl="0" w:tplc="35B252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CF45A18"/>
    <w:multiLevelType w:val="hybridMultilevel"/>
    <w:tmpl w:val="12440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353AB0"/>
    <w:multiLevelType w:val="hybridMultilevel"/>
    <w:tmpl w:val="8580EC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EB6DF6"/>
    <w:multiLevelType w:val="hybridMultilevel"/>
    <w:tmpl w:val="F4FC1A2E"/>
    <w:lvl w:ilvl="0" w:tplc="A1E665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0FE436C"/>
    <w:multiLevelType w:val="multilevel"/>
    <w:tmpl w:val="7BB2DD6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B35E03"/>
    <w:multiLevelType w:val="hybridMultilevel"/>
    <w:tmpl w:val="F67EE076"/>
    <w:lvl w:ilvl="0" w:tplc="54E678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3AD2009"/>
    <w:multiLevelType w:val="hybridMultilevel"/>
    <w:tmpl w:val="9C0C25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42AD2E13"/>
    <w:multiLevelType w:val="hybridMultilevel"/>
    <w:tmpl w:val="3B9C2162"/>
    <w:lvl w:ilvl="0" w:tplc="5B486E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63A70BA"/>
    <w:multiLevelType w:val="hybridMultilevel"/>
    <w:tmpl w:val="EBBE9D62"/>
    <w:lvl w:ilvl="0" w:tplc="42DA19AA">
      <w:start w:val="1"/>
      <w:numFmt w:val="decimal"/>
      <w:lvlText w:val="%1)"/>
      <w:lvlJc w:val="left"/>
      <w:pPr>
        <w:ind w:left="1646" w:hanging="948"/>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21" w15:restartNumberingAfterBreak="0">
    <w:nsid w:val="5B951E96"/>
    <w:multiLevelType w:val="hybridMultilevel"/>
    <w:tmpl w:val="2C7C180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4710357"/>
    <w:multiLevelType w:val="hybridMultilevel"/>
    <w:tmpl w:val="797E784E"/>
    <w:lvl w:ilvl="0" w:tplc="6FA2FA0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843FE7"/>
    <w:multiLevelType w:val="hybridMultilevel"/>
    <w:tmpl w:val="4F2CB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F34CA0"/>
    <w:multiLevelType w:val="hybridMultilevel"/>
    <w:tmpl w:val="9AECC694"/>
    <w:lvl w:ilvl="0" w:tplc="035E9E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E266BE8"/>
    <w:multiLevelType w:val="hybridMultilevel"/>
    <w:tmpl w:val="B3648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602CC6"/>
    <w:multiLevelType w:val="hybridMultilevel"/>
    <w:tmpl w:val="046268AE"/>
    <w:lvl w:ilvl="0" w:tplc="1690D38A">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E7A1C41"/>
    <w:multiLevelType w:val="hybridMultilevel"/>
    <w:tmpl w:val="37BA5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B12A42"/>
    <w:multiLevelType w:val="hybridMultilevel"/>
    <w:tmpl w:val="A1C8F790"/>
    <w:lvl w:ilvl="0" w:tplc="6518D728">
      <w:start w:val="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9"/>
  </w:num>
  <w:num w:numId="3">
    <w:abstractNumId w:val="16"/>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5"/>
  </w:num>
  <w:num w:numId="7">
    <w:abstractNumId w:val="21"/>
  </w:num>
  <w:num w:numId="8">
    <w:abstractNumId w:val="0"/>
  </w:num>
  <w:num w:numId="9">
    <w:abstractNumId w:val="26"/>
  </w:num>
  <w:num w:numId="10">
    <w:abstractNumId w:val="24"/>
  </w:num>
  <w:num w:numId="11">
    <w:abstractNumId w:val="20"/>
  </w:num>
  <w:num w:numId="12">
    <w:abstractNumId w:val="23"/>
  </w:num>
  <w:num w:numId="13">
    <w:abstractNumId w:val="22"/>
  </w:num>
  <w:num w:numId="14">
    <w:abstractNumId w:val="12"/>
  </w:num>
  <w:num w:numId="15">
    <w:abstractNumId w:val="10"/>
  </w:num>
  <w:num w:numId="16">
    <w:abstractNumId w:val="5"/>
  </w:num>
  <w:num w:numId="17">
    <w:abstractNumId w:val="3"/>
  </w:num>
  <w:num w:numId="18">
    <w:abstractNumId w:val="1"/>
  </w:num>
  <w:num w:numId="19">
    <w:abstractNumId w:val="17"/>
  </w:num>
  <w:num w:numId="20">
    <w:abstractNumId w:val="7"/>
  </w:num>
  <w:num w:numId="21">
    <w:abstractNumId w:val="14"/>
  </w:num>
  <w:num w:numId="22">
    <w:abstractNumId w:val="28"/>
  </w:num>
  <w:num w:numId="23">
    <w:abstractNumId w:val="11"/>
  </w:num>
  <w:num w:numId="24">
    <w:abstractNumId w:val="19"/>
  </w:num>
  <w:num w:numId="25">
    <w:abstractNumId w:val="15"/>
  </w:num>
  <w:num w:numId="26">
    <w:abstractNumId w:val="8"/>
  </w:num>
  <w:num w:numId="27">
    <w:abstractNumId w:val="27"/>
  </w:num>
  <w:num w:numId="28">
    <w:abstractNumId w:val="13"/>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470"/>
    <w:rsid w:val="000007BD"/>
    <w:rsid w:val="00001C76"/>
    <w:rsid w:val="00001F58"/>
    <w:rsid w:val="000241D4"/>
    <w:rsid w:val="0003042C"/>
    <w:rsid w:val="00032D30"/>
    <w:rsid w:val="000351A1"/>
    <w:rsid w:val="00040433"/>
    <w:rsid w:val="00063C32"/>
    <w:rsid w:val="00065EE6"/>
    <w:rsid w:val="000661F5"/>
    <w:rsid w:val="0007164E"/>
    <w:rsid w:val="000750FD"/>
    <w:rsid w:val="00076E8E"/>
    <w:rsid w:val="000842DD"/>
    <w:rsid w:val="000851D7"/>
    <w:rsid w:val="0008558D"/>
    <w:rsid w:val="000909CF"/>
    <w:rsid w:val="0009642B"/>
    <w:rsid w:val="0009663B"/>
    <w:rsid w:val="000969E1"/>
    <w:rsid w:val="000A1ABE"/>
    <w:rsid w:val="000A4664"/>
    <w:rsid w:val="000A7932"/>
    <w:rsid w:val="000B1FCD"/>
    <w:rsid w:val="000B63A3"/>
    <w:rsid w:val="000C3849"/>
    <w:rsid w:val="000C41DD"/>
    <w:rsid w:val="000C4E39"/>
    <w:rsid w:val="000D1620"/>
    <w:rsid w:val="000D1D40"/>
    <w:rsid w:val="000D6AA2"/>
    <w:rsid w:val="000D6B6C"/>
    <w:rsid w:val="000E0660"/>
    <w:rsid w:val="000E1995"/>
    <w:rsid w:val="000F0552"/>
    <w:rsid w:val="000F31B0"/>
    <w:rsid w:val="000F4C0B"/>
    <w:rsid w:val="0010542B"/>
    <w:rsid w:val="00107428"/>
    <w:rsid w:val="00112FE9"/>
    <w:rsid w:val="00115823"/>
    <w:rsid w:val="001251B0"/>
    <w:rsid w:val="00134E5B"/>
    <w:rsid w:val="00146AA4"/>
    <w:rsid w:val="001539BB"/>
    <w:rsid w:val="00155BF3"/>
    <w:rsid w:val="00160E2D"/>
    <w:rsid w:val="00167F20"/>
    <w:rsid w:val="00171EEF"/>
    <w:rsid w:val="001766EA"/>
    <w:rsid w:val="00187B0C"/>
    <w:rsid w:val="00191516"/>
    <w:rsid w:val="00192A63"/>
    <w:rsid w:val="00196492"/>
    <w:rsid w:val="001A1DA8"/>
    <w:rsid w:val="001A339B"/>
    <w:rsid w:val="001A509E"/>
    <w:rsid w:val="001C0AAA"/>
    <w:rsid w:val="001D33D9"/>
    <w:rsid w:val="001F7A33"/>
    <w:rsid w:val="002166C5"/>
    <w:rsid w:val="00224354"/>
    <w:rsid w:val="00227AFF"/>
    <w:rsid w:val="00233338"/>
    <w:rsid w:val="00233762"/>
    <w:rsid w:val="00235AC5"/>
    <w:rsid w:val="00235D46"/>
    <w:rsid w:val="00235E4F"/>
    <w:rsid w:val="00244DF6"/>
    <w:rsid w:val="00246D7C"/>
    <w:rsid w:val="0025032F"/>
    <w:rsid w:val="00252060"/>
    <w:rsid w:val="00252E5E"/>
    <w:rsid w:val="00263B89"/>
    <w:rsid w:val="00266C7F"/>
    <w:rsid w:val="00274096"/>
    <w:rsid w:val="002839DA"/>
    <w:rsid w:val="00283B8C"/>
    <w:rsid w:val="0028555E"/>
    <w:rsid w:val="002A0300"/>
    <w:rsid w:val="002A600F"/>
    <w:rsid w:val="002B1930"/>
    <w:rsid w:val="002C1C30"/>
    <w:rsid w:val="002C3434"/>
    <w:rsid w:val="002C42CB"/>
    <w:rsid w:val="002D33A2"/>
    <w:rsid w:val="002D563C"/>
    <w:rsid w:val="002E6A84"/>
    <w:rsid w:val="002F4DEF"/>
    <w:rsid w:val="002F7826"/>
    <w:rsid w:val="00300049"/>
    <w:rsid w:val="003061A0"/>
    <w:rsid w:val="00313032"/>
    <w:rsid w:val="00313538"/>
    <w:rsid w:val="00321C84"/>
    <w:rsid w:val="00334B52"/>
    <w:rsid w:val="003408B0"/>
    <w:rsid w:val="003507C4"/>
    <w:rsid w:val="00360802"/>
    <w:rsid w:val="0037153C"/>
    <w:rsid w:val="003727DE"/>
    <w:rsid w:val="00375D00"/>
    <w:rsid w:val="00382E3A"/>
    <w:rsid w:val="003877F8"/>
    <w:rsid w:val="003878D3"/>
    <w:rsid w:val="003967C0"/>
    <w:rsid w:val="003969CD"/>
    <w:rsid w:val="003B22AD"/>
    <w:rsid w:val="003B4C3C"/>
    <w:rsid w:val="003C48E6"/>
    <w:rsid w:val="003C5921"/>
    <w:rsid w:val="003C66BC"/>
    <w:rsid w:val="003D0ABF"/>
    <w:rsid w:val="003D33D4"/>
    <w:rsid w:val="003D6B0C"/>
    <w:rsid w:val="003D7470"/>
    <w:rsid w:val="00400132"/>
    <w:rsid w:val="00403BEB"/>
    <w:rsid w:val="00405905"/>
    <w:rsid w:val="00405D55"/>
    <w:rsid w:val="00406307"/>
    <w:rsid w:val="0041773A"/>
    <w:rsid w:val="00425E45"/>
    <w:rsid w:val="0043023E"/>
    <w:rsid w:val="004336B8"/>
    <w:rsid w:val="004350EB"/>
    <w:rsid w:val="0043602F"/>
    <w:rsid w:val="00442EFC"/>
    <w:rsid w:val="0044344B"/>
    <w:rsid w:val="004436D8"/>
    <w:rsid w:val="00453A12"/>
    <w:rsid w:val="0045772C"/>
    <w:rsid w:val="00460C0E"/>
    <w:rsid w:val="00460C13"/>
    <w:rsid w:val="004722F7"/>
    <w:rsid w:val="00473292"/>
    <w:rsid w:val="00473382"/>
    <w:rsid w:val="00480769"/>
    <w:rsid w:val="00482BEF"/>
    <w:rsid w:val="00490E70"/>
    <w:rsid w:val="00494907"/>
    <w:rsid w:val="004A5208"/>
    <w:rsid w:val="004A5E42"/>
    <w:rsid w:val="004B6FD5"/>
    <w:rsid w:val="004C514B"/>
    <w:rsid w:val="004C7587"/>
    <w:rsid w:val="004D28F8"/>
    <w:rsid w:val="004D7841"/>
    <w:rsid w:val="004F2253"/>
    <w:rsid w:val="004F7163"/>
    <w:rsid w:val="00500AD2"/>
    <w:rsid w:val="00500C0C"/>
    <w:rsid w:val="005028D5"/>
    <w:rsid w:val="005054EB"/>
    <w:rsid w:val="00513BA0"/>
    <w:rsid w:val="00517789"/>
    <w:rsid w:val="00530D73"/>
    <w:rsid w:val="005410F7"/>
    <w:rsid w:val="0054500C"/>
    <w:rsid w:val="005522D2"/>
    <w:rsid w:val="00565CD2"/>
    <w:rsid w:val="005714FD"/>
    <w:rsid w:val="00575CF6"/>
    <w:rsid w:val="00580167"/>
    <w:rsid w:val="00583ECA"/>
    <w:rsid w:val="00584628"/>
    <w:rsid w:val="00584728"/>
    <w:rsid w:val="00590C4E"/>
    <w:rsid w:val="005A1C68"/>
    <w:rsid w:val="005B462E"/>
    <w:rsid w:val="005C087B"/>
    <w:rsid w:val="005C2A7D"/>
    <w:rsid w:val="005C56A2"/>
    <w:rsid w:val="005D009B"/>
    <w:rsid w:val="005D0460"/>
    <w:rsid w:val="005E2069"/>
    <w:rsid w:val="005E2E04"/>
    <w:rsid w:val="005F2A81"/>
    <w:rsid w:val="005F2CED"/>
    <w:rsid w:val="005F7299"/>
    <w:rsid w:val="00603307"/>
    <w:rsid w:val="00604A51"/>
    <w:rsid w:val="006055F2"/>
    <w:rsid w:val="006106D8"/>
    <w:rsid w:val="00611BFB"/>
    <w:rsid w:val="00620E47"/>
    <w:rsid w:val="00621499"/>
    <w:rsid w:val="0062478D"/>
    <w:rsid w:val="00625696"/>
    <w:rsid w:val="006305A3"/>
    <w:rsid w:val="006305D3"/>
    <w:rsid w:val="00634553"/>
    <w:rsid w:val="006405EE"/>
    <w:rsid w:val="0064068E"/>
    <w:rsid w:val="006511C8"/>
    <w:rsid w:val="00666310"/>
    <w:rsid w:val="006721A1"/>
    <w:rsid w:val="00674840"/>
    <w:rsid w:val="0068626C"/>
    <w:rsid w:val="00690909"/>
    <w:rsid w:val="00692ABD"/>
    <w:rsid w:val="00695A56"/>
    <w:rsid w:val="00696FB6"/>
    <w:rsid w:val="006977E4"/>
    <w:rsid w:val="00697A92"/>
    <w:rsid w:val="006A7408"/>
    <w:rsid w:val="006B0A21"/>
    <w:rsid w:val="006B41D7"/>
    <w:rsid w:val="006C30A3"/>
    <w:rsid w:val="006D1C1B"/>
    <w:rsid w:val="006D3125"/>
    <w:rsid w:val="006D6BC2"/>
    <w:rsid w:val="006E2465"/>
    <w:rsid w:val="006F3F80"/>
    <w:rsid w:val="00704A85"/>
    <w:rsid w:val="00712B63"/>
    <w:rsid w:val="00722C89"/>
    <w:rsid w:val="007376D9"/>
    <w:rsid w:val="00737B5F"/>
    <w:rsid w:val="0074223A"/>
    <w:rsid w:val="00746C19"/>
    <w:rsid w:val="00747E16"/>
    <w:rsid w:val="007518B8"/>
    <w:rsid w:val="00755463"/>
    <w:rsid w:val="00756869"/>
    <w:rsid w:val="00761049"/>
    <w:rsid w:val="0076224D"/>
    <w:rsid w:val="007636EB"/>
    <w:rsid w:val="0076629E"/>
    <w:rsid w:val="00781AE3"/>
    <w:rsid w:val="007856FC"/>
    <w:rsid w:val="00790446"/>
    <w:rsid w:val="00791FC2"/>
    <w:rsid w:val="007928B2"/>
    <w:rsid w:val="00792FF3"/>
    <w:rsid w:val="007943F5"/>
    <w:rsid w:val="00794B13"/>
    <w:rsid w:val="007A2683"/>
    <w:rsid w:val="007A4D0C"/>
    <w:rsid w:val="007A7569"/>
    <w:rsid w:val="007A7756"/>
    <w:rsid w:val="007B2612"/>
    <w:rsid w:val="007B712C"/>
    <w:rsid w:val="007C4A24"/>
    <w:rsid w:val="007D09DD"/>
    <w:rsid w:val="007D178A"/>
    <w:rsid w:val="007D5A37"/>
    <w:rsid w:val="007D6AA0"/>
    <w:rsid w:val="007D7FA9"/>
    <w:rsid w:val="007E6EB2"/>
    <w:rsid w:val="007F163A"/>
    <w:rsid w:val="007F3531"/>
    <w:rsid w:val="007F625E"/>
    <w:rsid w:val="007F6E7D"/>
    <w:rsid w:val="00803704"/>
    <w:rsid w:val="0081092A"/>
    <w:rsid w:val="00811BE1"/>
    <w:rsid w:val="00813860"/>
    <w:rsid w:val="00814245"/>
    <w:rsid w:val="00822154"/>
    <w:rsid w:val="00822447"/>
    <w:rsid w:val="00823E75"/>
    <w:rsid w:val="0082612E"/>
    <w:rsid w:val="0082773F"/>
    <w:rsid w:val="00837579"/>
    <w:rsid w:val="008379F0"/>
    <w:rsid w:val="0084085B"/>
    <w:rsid w:val="00845400"/>
    <w:rsid w:val="008501AB"/>
    <w:rsid w:val="008503FC"/>
    <w:rsid w:val="00851153"/>
    <w:rsid w:val="00854383"/>
    <w:rsid w:val="00857BD4"/>
    <w:rsid w:val="0086595F"/>
    <w:rsid w:val="00866F21"/>
    <w:rsid w:val="008739C4"/>
    <w:rsid w:val="00875994"/>
    <w:rsid w:val="00876469"/>
    <w:rsid w:val="0087779E"/>
    <w:rsid w:val="00880C63"/>
    <w:rsid w:val="0088268D"/>
    <w:rsid w:val="00885C15"/>
    <w:rsid w:val="00890424"/>
    <w:rsid w:val="00892665"/>
    <w:rsid w:val="008A0569"/>
    <w:rsid w:val="008B3E6D"/>
    <w:rsid w:val="008B650A"/>
    <w:rsid w:val="008C523C"/>
    <w:rsid w:val="008D254F"/>
    <w:rsid w:val="008D463A"/>
    <w:rsid w:val="008E2F34"/>
    <w:rsid w:val="008E4D7B"/>
    <w:rsid w:val="008F2BA0"/>
    <w:rsid w:val="008F67DF"/>
    <w:rsid w:val="00901297"/>
    <w:rsid w:val="00920216"/>
    <w:rsid w:val="00932458"/>
    <w:rsid w:val="00936A7F"/>
    <w:rsid w:val="00941C5B"/>
    <w:rsid w:val="00941FA3"/>
    <w:rsid w:val="009423A3"/>
    <w:rsid w:val="009427B7"/>
    <w:rsid w:val="009428E4"/>
    <w:rsid w:val="00944CE0"/>
    <w:rsid w:val="009547DD"/>
    <w:rsid w:val="009572DC"/>
    <w:rsid w:val="009616CC"/>
    <w:rsid w:val="00961BCC"/>
    <w:rsid w:val="0097295A"/>
    <w:rsid w:val="009746FE"/>
    <w:rsid w:val="009900E7"/>
    <w:rsid w:val="0099692B"/>
    <w:rsid w:val="009969A7"/>
    <w:rsid w:val="009A07A8"/>
    <w:rsid w:val="009B119C"/>
    <w:rsid w:val="009B23DF"/>
    <w:rsid w:val="009B3C08"/>
    <w:rsid w:val="009C27F8"/>
    <w:rsid w:val="009C4661"/>
    <w:rsid w:val="009C5011"/>
    <w:rsid w:val="009D014D"/>
    <w:rsid w:val="009E0889"/>
    <w:rsid w:val="009E3654"/>
    <w:rsid w:val="009F4ADC"/>
    <w:rsid w:val="009F599D"/>
    <w:rsid w:val="00A074DD"/>
    <w:rsid w:val="00A219A2"/>
    <w:rsid w:val="00A30D83"/>
    <w:rsid w:val="00A40176"/>
    <w:rsid w:val="00A46604"/>
    <w:rsid w:val="00A47A1E"/>
    <w:rsid w:val="00A52B89"/>
    <w:rsid w:val="00A5613F"/>
    <w:rsid w:val="00A60D13"/>
    <w:rsid w:val="00A80259"/>
    <w:rsid w:val="00A819B7"/>
    <w:rsid w:val="00A83DAF"/>
    <w:rsid w:val="00A92635"/>
    <w:rsid w:val="00A93368"/>
    <w:rsid w:val="00A938BA"/>
    <w:rsid w:val="00A97F8F"/>
    <w:rsid w:val="00AA123C"/>
    <w:rsid w:val="00AB0B48"/>
    <w:rsid w:val="00AB442C"/>
    <w:rsid w:val="00AE0445"/>
    <w:rsid w:val="00AE3899"/>
    <w:rsid w:val="00AF10CE"/>
    <w:rsid w:val="00AF3280"/>
    <w:rsid w:val="00AF6130"/>
    <w:rsid w:val="00B01BAC"/>
    <w:rsid w:val="00B151BD"/>
    <w:rsid w:val="00B1708F"/>
    <w:rsid w:val="00B17985"/>
    <w:rsid w:val="00B22590"/>
    <w:rsid w:val="00B35355"/>
    <w:rsid w:val="00B44BF4"/>
    <w:rsid w:val="00B45E89"/>
    <w:rsid w:val="00B4694F"/>
    <w:rsid w:val="00B50745"/>
    <w:rsid w:val="00B6016A"/>
    <w:rsid w:val="00B603CC"/>
    <w:rsid w:val="00B61255"/>
    <w:rsid w:val="00B61596"/>
    <w:rsid w:val="00B616E8"/>
    <w:rsid w:val="00B6584F"/>
    <w:rsid w:val="00B7302E"/>
    <w:rsid w:val="00B74E0E"/>
    <w:rsid w:val="00B76F32"/>
    <w:rsid w:val="00B770D9"/>
    <w:rsid w:val="00B8166C"/>
    <w:rsid w:val="00B824C0"/>
    <w:rsid w:val="00B82C84"/>
    <w:rsid w:val="00B8507D"/>
    <w:rsid w:val="00B974CC"/>
    <w:rsid w:val="00BA1A3F"/>
    <w:rsid w:val="00BA3FC7"/>
    <w:rsid w:val="00BB30EE"/>
    <w:rsid w:val="00BC117B"/>
    <w:rsid w:val="00BC558D"/>
    <w:rsid w:val="00BD7D78"/>
    <w:rsid w:val="00BE49A2"/>
    <w:rsid w:val="00BF2F96"/>
    <w:rsid w:val="00BF5B4E"/>
    <w:rsid w:val="00BF6C45"/>
    <w:rsid w:val="00BF7F49"/>
    <w:rsid w:val="00C0015E"/>
    <w:rsid w:val="00C05ED2"/>
    <w:rsid w:val="00C0650C"/>
    <w:rsid w:val="00C15685"/>
    <w:rsid w:val="00C15912"/>
    <w:rsid w:val="00C279C1"/>
    <w:rsid w:val="00C30E07"/>
    <w:rsid w:val="00C32C52"/>
    <w:rsid w:val="00C447EA"/>
    <w:rsid w:val="00C452EB"/>
    <w:rsid w:val="00C45E69"/>
    <w:rsid w:val="00C5095E"/>
    <w:rsid w:val="00C52A96"/>
    <w:rsid w:val="00C52AAA"/>
    <w:rsid w:val="00C57353"/>
    <w:rsid w:val="00C57DD6"/>
    <w:rsid w:val="00C601E7"/>
    <w:rsid w:val="00C7623E"/>
    <w:rsid w:val="00C77035"/>
    <w:rsid w:val="00C771C5"/>
    <w:rsid w:val="00C808B7"/>
    <w:rsid w:val="00C81BC0"/>
    <w:rsid w:val="00C82DB5"/>
    <w:rsid w:val="00C84D0D"/>
    <w:rsid w:val="00C85E4C"/>
    <w:rsid w:val="00C906D3"/>
    <w:rsid w:val="00C97B6B"/>
    <w:rsid w:val="00CA00C9"/>
    <w:rsid w:val="00CA277C"/>
    <w:rsid w:val="00CA2DB0"/>
    <w:rsid w:val="00CA4364"/>
    <w:rsid w:val="00CA7AD2"/>
    <w:rsid w:val="00CB71FF"/>
    <w:rsid w:val="00CC1118"/>
    <w:rsid w:val="00CC1257"/>
    <w:rsid w:val="00CC3A61"/>
    <w:rsid w:val="00CC475C"/>
    <w:rsid w:val="00CC6D57"/>
    <w:rsid w:val="00CD7849"/>
    <w:rsid w:val="00CE1729"/>
    <w:rsid w:val="00D026A9"/>
    <w:rsid w:val="00D034B4"/>
    <w:rsid w:val="00D12F30"/>
    <w:rsid w:val="00D14EE6"/>
    <w:rsid w:val="00D21302"/>
    <w:rsid w:val="00D25D68"/>
    <w:rsid w:val="00D26D37"/>
    <w:rsid w:val="00D40ABD"/>
    <w:rsid w:val="00D46690"/>
    <w:rsid w:val="00D5260E"/>
    <w:rsid w:val="00D55912"/>
    <w:rsid w:val="00D62D39"/>
    <w:rsid w:val="00D734C6"/>
    <w:rsid w:val="00D734C8"/>
    <w:rsid w:val="00D90442"/>
    <w:rsid w:val="00D91FBF"/>
    <w:rsid w:val="00D94181"/>
    <w:rsid w:val="00D954D5"/>
    <w:rsid w:val="00DA115E"/>
    <w:rsid w:val="00DA70FB"/>
    <w:rsid w:val="00DB17C2"/>
    <w:rsid w:val="00DC175C"/>
    <w:rsid w:val="00DC1F26"/>
    <w:rsid w:val="00DD4EEC"/>
    <w:rsid w:val="00DE1169"/>
    <w:rsid w:val="00DE56A4"/>
    <w:rsid w:val="00DE6BE7"/>
    <w:rsid w:val="00E006BC"/>
    <w:rsid w:val="00E04A72"/>
    <w:rsid w:val="00E126BC"/>
    <w:rsid w:val="00E16854"/>
    <w:rsid w:val="00E24CED"/>
    <w:rsid w:val="00E3149F"/>
    <w:rsid w:val="00E33035"/>
    <w:rsid w:val="00E412A6"/>
    <w:rsid w:val="00E46F1B"/>
    <w:rsid w:val="00E47280"/>
    <w:rsid w:val="00E62108"/>
    <w:rsid w:val="00E649C4"/>
    <w:rsid w:val="00E65850"/>
    <w:rsid w:val="00E67118"/>
    <w:rsid w:val="00E70354"/>
    <w:rsid w:val="00E72706"/>
    <w:rsid w:val="00E73A55"/>
    <w:rsid w:val="00E743EA"/>
    <w:rsid w:val="00E828BB"/>
    <w:rsid w:val="00E83B4C"/>
    <w:rsid w:val="00E904B2"/>
    <w:rsid w:val="00E96E7C"/>
    <w:rsid w:val="00EA1DAE"/>
    <w:rsid w:val="00EB08B1"/>
    <w:rsid w:val="00EB6F46"/>
    <w:rsid w:val="00EC34AC"/>
    <w:rsid w:val="00EC3A16"/>
    <w:rsid w:val="00ED0F95"/>
    <w:rsid w:val="00EE4A6C"/>
    <w:rsid w:val="00EE618B"/>
    <w:rsid w:val="00EF0709"/>
    <w:rsid w:val="00F00881"/>
    <w:rsid w:val="00F03470"/>
    <w:rsid w:val="00F04C08"/>
    <w:rsid w:val="00F04F83"/>
    <w:rsid w:val="00F1323C"/>
    <w:rsid w:val="00F22F9B"/>
    <w:rsid w:val="00F26F18"/>
    <w:rsid w:val="00F2748B"/>
    <w:rsid w:val="00F33C0B"/>
    <w:rsid w:val="00F36BCF"/>
    <w:rsid w:val="00F4111A"/>
    <w:rsid w:val="00F4352C"/>
    <w:rsid w:val="00F45AC1"/>
    <w:rsid w:val="00F46BDC"/>
    <w:rsid w:val="00F52057"/>
    <w:rsid w:val="00F52659"/>
    <w:rsid w:val="00F55D2F"/>
    <w:rsid w:val="00F56BD6"/>
    <w:rsid w:val="00F643DB"/>
    <w:rsid w:val="00F67F17"/>
    <w:rsid w:val="00F706C5"/>
    <w:rsid w:val="00F77F77"/>
    <w:rsid w:val="00F83EB7"/>
    <w:rsid w:val="00F8779C"/>
    <w:rsid w:val="00F93A90"/>
    <w:rsid w:val="00F94043"/>
    <w:rsid w:val="00F9738B"/>
    <w:rsid w:val="00FA2FFB"/>
    <w:rsid w:val="00FA7B6A"/>
    <w:rsid w:val="00FC078D"/>
    <w:rsid w:val="00FD3B40"/>
    <w:rsid w:val="00FD413A"/>
    <w:rsid w:val="00FD72B2"/>
    <w:rsid w:val="00FE282A"/>
    <w:rsid w:val="00FE3185"/>
    <w:rsid w:val="00FE3E37"/>
    <w:rsid w:val="00FE5173"/>
    <w:rsid w:val="00FE7DC1"/>
    <w:rsid w:val="00FF16C5"/>
    <w:rsid w:val="00FF3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BE9935-BBD7-4C3C-9286-532E0A634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470"/>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styleId="1">
    <w:name w:val="heading 1"/>
    <w:basedOn w:val="a"/>
    <w:next w:val="a"/>
    <w:link w:val="10"/>
    <w:qFormat/>
    <w:rsid w:val="00F03470"/>
    <w:pPr>
      <w:spacing w:before="108" w:after="108"/>
      <w:ind w:firstLine="0"/>
      <w:jc w:val="center"/>
      <w:outlineLvl w:val="0"/>
    </w:pPr>
    <w:rPr>
      <w:color w:val="FFFFFF"/>
      <w:sz w:val="32"/>
      <w:szCs w:val="32"/>
      <w:shd w:val="clear" w:color="auto" w:fill="2E2E2E"/>
    </w:rPr>
  </w:style>
  <w:style w:type="paragraph" w:styleId="2">
    <w:name w:val="heading 2"/>
    <w:basedOn w:val="1"/>
    <w:next w:val="a"/>
    <w:link w:val="20"/>
    <w:uiPriority w:val="9"/>
    <w:qFormat/>
    <w:rsid w:val="00F03470"/>
    <w:pPr>
      <w:outlineLvl w:val="1"/>
    </w:pPr>
    <w:rPr>
      <w:color w:val="000000"/>
      <w:sz w:val="40"/>
      <w:szCs w:val="40"/>
      <w:u w:val="single"/>
      <w:shd w:val="clear" w:color="auto" w:fill="FFFFFF"/>
    </w:rPr>
  </w:style>
  <w:style w:type="paragraph" w:styleId="3">
    <w:name w:val="heading 3"/>
    <w:basedOn w:val="2"/>
    <w:next w:val="a"/>
    <w:link w:val="30"/>
    <w:qFormat/>
    <w:rsid w:val="00F03470"/>
    <w:pPr>
      <w:outlineLvl w:val="2"/>
    </w:pPr>
  </w:style>
  <w:style w:type="paragraph" w:styleId="4">
    <w:name w:val="heading 4"/>
    <w:basedOn w:val="3"/>
    <w:next w:val="a"/>
    <w:link w:val="40"/>
    <w:qFormat/>
    <w:rsid w:val="00F03470"/>
    <w:pPr>
      <w:outlineLvl w:val="3"/>
    </w:pPr>
  </w:style>
  <w:style w:type="paragraph" w:styleId="5">
    <w:name w:val="heading 5"/>
    <w:basedOn w:val="a"/>
    <w:next w:val="a"/>
    <w:link w:val="50"/>
    <w:unhideWhenUsed/>
    <w:qFormat/>
    <w:rsid w:val="00F03470"/>
    <w:pPr>
      <w:keepNext/>
      <w:keepLines/>
      <w:spacing w:before="40"/>
      <w:outlineLvl w:val="4"/>
    </w:pPr>
    <w:rPr>
      <w:rFonts w:ascii="Calibri Light" w:hAnsi="Calibri Light" w:cs="Times New Roman"/>
      <w:color w:val="2E74B5"/>
    </w:rPr>
  </w:style>
  <w:style w:type="paragraph" w:styleId="6">
    <w:name w:val="heading 6"/>
    <w:basedOn w:val="a"/>
    <w:next w:val="a"/>
    <w:link w:val="60"/>
    <w:qFormat/>
    <w:rsid w:val="00F03470"/>
    <w:pPr>
      <w:keepNext/>
      <w:widowControl/>
      <w:tabs>
        <w:tab w:val="num" w:pos="0"/>
      </w:tabs>
      <w:suppressAutoHyphens/>
      <w:autoSpaceDE/>
      <w:autoSpaceDN/>
      <w:adjustRightInd/>
      <w:ind w:firstLine="0"/>
      <w:jc w:val="left"/>
      <w:outlineLvl w:val="5"/>
    </w:pPr>
    <w:rPr>
      <w:rFonts w:ascii="Times New Roman" w:hAnsi="Times New Roman" w:cs="Times New Roman"/>
      <w:b/>
      <w:bCs/>
      <w:color w:val="00FF00"/>
      <w:sz w:val="28"/>
      <w:lang w:eastAsia="ar-SA"/>
    </w:rPr>
  </w:style>
  <w:style w:type="paragraph" w:styleId="8">
    <w:name w:val="heading 8"/>
    <w:basedOn w:val="a"/>
    <w:next w:val="a"/>
    <w:link w:val="80"/>
    <w:qFormat/>
    <w:rsid w:val="00F03470"/>
    <w:pPr>
      <w:keepNext/>
      <w:widowControl/>
      <w:tabs>
        <w:tab w:val="num" w:pos="0"/>
      </w:tabs>
      <w:suppressAutoHyphens/>
      <w:autoSpaceDE/>
      <w:autoSpaceDN/>
      <w:adjustRightInd/>
      <w:ind w:firstLine="0"/>
      <w:jc w:val="left"/>
      <w:outlineLvl w:val="7"/>
    </w:pPr>
    <w:rPr>
      <w:rFonts w:ascii="Times New Roman" w:hAnsi="Times New Roman" w:cs="Times New Roman"/>
      <w:b/>
      <w:bCs/>
      <w:color w:val="339966"/>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3470"/>
    <w:rPr>
      <w:rFonts w:ascii="Times New Roman CYR" w:eastAsia="Times New Roman" w:hAnsi="Times New Roman CYR" w:cs="Times New Roman CYR"/>
      <w:color w:val="FFFFFF"/>
      <w:sz w:val="32"/>
      <w:szCs w:val="32"/>
      <w:lang w:eastAsia="ru-RU"/>
    </w:rPr>
  </w:style>
  <w:style w:type="character" w:customStyle="1" w:styleId="20">
    <w:name w:val="Заголовок 2 Знак"/>
    <w:basedOn w:val="a0"/>
    <w:link w:val="2"/>
    <w:uiPriority w:val="9"/>
    <w:rsid w:val="00F03470"/>
    <w:rPr>
      <w:rFonts w:ascii="Times New Roman CYR" w:eastAsia="Times New Roman" w:hAnsi="Times New Roman CYR" w:cs="Times New Roman CYR"/>
      <w:color w:val="000000"/>
      <w:sz w:val="40"/>
      <w:szCs w:val="40"/>
      <w:u w:val="single"/>
      <w:lang w:eastAsia="ru-RU"/>
    </w:rPr>
  </w:style>
  <w:style w:type="character" w:customStyle="1" w:styleId="30">
    <w:name w:val="Заголовок 3 Знак"/>
    <w:basedOn w:val="a0"/>
    <w:link w:val="3"/>
    <w:qFormat/>
    <w:rsid w:val="00F03470"/>
    <w:rPr>
      <w:rFonts w:ascii="Times New Roman CYR" w:eastAsia="Times New Roman" w:hAnsi="Times New Roman CYR" w:cs="Times New Roman CYR"/>
      <w:color w:val="000000"/>
      <w:sz w:val="40"/>
      <w:szCs w:val="40"/>
      <w:u w:val="single"/>
      <w:lang w:eastAsia="ru-RU"/>
    </w:rPr>
  </w:style>
  <w:style w:type="character" w:customStyle="1" w:styleId="40">
    <w:name w:val="Заголовок 4 Знак"/>
    <w:basedOn w:val="a0"/>
    <w:link w:val="4"/>
    <w:uiPriority w:val="9"/>
    <w:rsid w:val="00F03470"/>
    <w:rPr>
      <w:rFonts w:ascii="Times New Roman CYR" w:eastAsia="Times New Roman" w:hAnsi="Times New Roman CYR" w:cs="Times New Roman CYR"/>
      <w:color w:val="000000"/>
      <w:sz w:val="40"/>
      <w:szCs w:val="40"/>
      <w:u w:val="single"/>
      <w:lang w:eastAsia="ru-RU"/>
    </w:rPr>
  </w:style>
  <w:style w:type="character" w:customStyle="1" w:styleId="50">
    <w:name w:val="Заголовок 5 Знак"/>
    <w:basedOn w:val="a0"/>
    <w:link w:val="5"/>
    <w:rsid w:val="00F03470"/>
    <w:rPr>
      <w:rFonts w:ascii="Calibri Light" w:eastAsia="Times New Roman" w:hAnsi="Calibri Light" w:cs="Times New Roman"/>
      <w:color w:val="2E74B5"/>
      <w:sz w:val="24"/>
      <w:szCs w:val="24"/>
      <w:lang w:eastAsia="ru-RU"/>
    </w:rPr>
  </w:style>
  <w:style w:type="character" w:customStyle="1" w:styleId="60">
    <w:name w:val="Заголовок 6 Знак"/>
    <w:basedOn w:val="a0"/>
    <w:link w:val="6"/>
    <w:rsid w:val="00F03470"/>
    <w:rPr>
      <w:rFonts w:ascii="Times New Roman" w:eastAsia="Times New Roman" w:hAnsi="Times New Roman" w:cs="Times New Roman"/>
      <w:b/>
      <w:bCs/>
      <w:color w:val="00FF00"/>
      <w:sz w:val="28"/>
      <w:szCs w:val="24"/>
      <w:lang w:eastAsia="ar-SA"/>
    </w:rPr>
  </w:style>
  <w:style w:type="character" w:customStyle="1" w:styleId="80">
    <w:name w:val="Заголовок 8 Знак"/>
    <w:basedOn w:val="a0"/>
    <w:link w:val="8"/>
    <w:rsid w:val="00F03470"/>
    <w:rPr>
      <w:rFonts w:ascii="Times New Roman" w:eastAsia="Times New Roman" w:hAnsi="Times New Roman" w:cs="Times New Roman"/>
      <w:b/>
      <w:bCs/>
      <w:color w:val="339966"/>
      <w:sz w:val="28"/>
      <w:szCs w:val="24"/>
      <w:lang w:eastAsia="ar-SA"/>
    </w:rPr>
  </w:style>
  <w:style w:type="character" w:customStyle="1" w:styleId="a3">
    <w:name w:val="Цветовое выделение"/>
    <w:uiPriority w:val="99"/>
    <w:qFormat/>
    <w:rsid w:val="00F03470"/>
    <w:rPr>
      <w:b/>
      <w:bCs/>
      <w:color w:val="000080"/>
    </w:rPr>
  </w:style>
  <w:style w:type="character" w:customStyle="1" w:styleId="a4">
    <w:name w:val="Гипертекстовая ссылка"/>
    <w:uiPriority w:val="99"/>
    <w:rsid w:val="00F03470"/>
    <w:rPr>
      <w:b w:val="0"/>
      <w:bCs w:val="0"/>
      <w:color w:val="008000"/>
    </w:rPr>
  </w:style>
  <w:style w:type="character" w:customStyle="1" w:styleId="a5">
    <w:name w:val="Активная гиперссылка"/>
    <w:uiPriority w:val="99"/>
    <w:rsid w:val="00F03470"/>
    <w:rPr>
      <w:b w:val="0"/>
      <w:bCs w:val="0"/>
      <w:color w:val="008000"/>
      <w:u w:val="single"/>
    </w:rPr>
  </w:style>
  <w:style w:type="paragraph" w:customStyle="1" w:styleId="a6">
    <w:name w:val="Внимание"/>
    <w:basedOn w:val="a"/>
    <w:next w:val="a"/>
    <w:uiPriority w:val="99"/>
    <w:rsid w:val="00F03470"/>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F03470"/>
  </w:style>
  <w:style w:type="paragraph" w:customStyle="1" w:styleId="a8">
    <w:name w:val="Внимание: недобросовестность!"/>
    <w:basedOn w:val="a6"/>
    <w:next w:val="a"/>
    <w:uiPriority w:val="99"/>
    <w:rsid w:val="00F03470"/>
  </w:style>
  <w:style w:type="character" w:customStyle="1" w:styleId="a9">
    <w:name w:val="Выделение для Базового Поиска"/>
    <w:uiPriority w:val="99"/>
    <w:rsid w:val="00F03470"/>
    <w:rPr>
      <w:b/>
      <w:bCs/>
      <w:color w:val="0058A9"/>
    </w:rPr>
  </w:style>
  <w:style w:type="character" w:customStyle="1" w:styleId="aa">
    <w:name w:val="Выделение для Базового Поиска (курсив)"/>
    <w:uiPriority w:val="99"/>
    <w:rsid w:val="00F03470"/>
    <w:rPr>
      <w:b/>
      <w:bCs/>
      <w:i/>
      <w:iCs/>
      <w:color w:val="0058A9"/>
    </w:rPr>
  </w:style>
  <w:style w:type="character" w:customStyle="1" w:styleId="ab">
    <w:name w:val="Сравнение редакций"/>
    <w:uiPriority w:val="99"/>
    <w:rsid w:val="00F03470"/>
    <w:rPr>
      <w:b w:val="0"/>
      <w:bCs w:val="0"/>
      <w:color w:val="000080"/>
    </w:rPr>
  </w:style>
  <w:style w:type="character" w:customStyle="1" w:styleId="ac">
    <w:name w:val="Добавленный текст"/>
    <w:uiPriority w:val="99"/>
    <w:rsid w:val="00F03470"/>
    <w:rPr>
      <w:shd w:val="clear" w:color="auto" w:fill="00FFFF"/>
    </w:rPr>
  </w:style>
  <w:style w:type="paragraph" w:customStyle="1" w:styleId="ad">
    <w:name w:val="Дочерний элемент списка"/>
    <w:basedOn w:val="a"/>
    <w:next w:val="a"/>
    <w:uiPriority w:val="99"/>
    <w:rsid w:val="00F03470"/>
    <w:pPr>
      <w:ind w:firstLine="0"/>
    </w:pPr>
    <w:rPr>
      <w:color w:val="868381"/>
      <w:sz w:val="22"/>
      <w:szCs w:val="22"/>
    </w:rPr>
  </w:style>
  <w:style w:type="paragraph" w:customStyle="1" w:styleId="ae">
    <w:name w:val="Основное меню (преемственное)"/>
    <w:basedOn w:val="a"/>
    <w:next w:val="a"/>
    <w:uiPriority w:val="99"/>
    <w:rsid w:val="00F03470"/>
    <w:rPr>
      <w:rFonts w:ascii="Verdana" w:hAnsi="Verdana" w:cs="Verdana"/>
      <w:sz w:val="16"/>
      <w:szCs w:val="16"/>
    </w:rPr>
  </w:style>
  <w:style w:type="paragraph" w:customStyle="1" w:styleId="af">
    <w:name w:val="Заголовок *"/>
    <w:basedOn w:val="ae"/>
    <w:next w:val="a"/>
    <w:uiPriority w:val="99"/>
    <w:rsid w:val="00F03470"/>
    <w:rPr>
      <w:b/>
      <w:bCs/>
      <w:color w:val="0058A9"/>
      <w:shd w:val="clear" w:color="auto" w:fill="D4D0C8"/>
    </w:rPr>
  </w:style>
  <w:style w:type="paragraph" w:customStyle="1" w:styleId="af0">
    <w:name w:val="Заголовок группы контролов"/>
    <w:basedOn w:val="a"/>
    <w:next w:val="a"/>
    <w:uiPriority w:val="99"/>
    <w:rsid w:val="00F03470"/>
    <w:rPr>
      <w:b/>
      <w:bCs/>
      <w:color w:val="000000"/>
    </w:rPr>
  </w:style>
  <w:style w:type="paragraph" w:customStyle="1" w:styleId="af1">
    <w:name w:val="Заголовок для информации об изменениях"/>
    <w:basedOn w:val="1"/>
    <w:next w:val="a"/>
    <w:uiPriority w:val="99"/>
    <w:rsid w:val="00F03470"/>
    <w:pPr>
      <w:spacing w:before="0"/>
      <w:outlineLvl w:val="9"/>
    </w:pPr>
    <w:rPr>
      <w:shd w:val="clear" w:color="auto" w:fill="FFFFFF"/>
    </w:rPr>
  </w:style>
  <w:style w:type="character" w:customStyle="1" w:styleId="af2">
    <w:name w:val="Заголовок полученного сообщения"/>
    <w:uiPriority w:val="99"/>
    <w:rsid w:val="00F03470"/>
    <w:rPr>
      <w:b/>
      <w:bCs/>
      <w:color w:val="000080"/>
    </w:rPr>
  </w:style>
  <w:style w:type="paragraph" w:customStyle="1" w:styleId="af3">
    <w:name w:val="Заголовок распахивающейся части диалога"/>
    <w:basedOn w:val="a"/>
    <w:next w:val="a"/>
    <w:uiPriority w:val="99"/>
    <w:rsid w:val="00F03470"/>
    <w:rPr>
      <w:i/>
      <w:iCs/>
      <w:color w:val="000080"/>
    </w:rPr>
  </w:style>
  <w:style w:type="character" w:customStyle="1" w:styleId="af4">
    <w:name w:val="Заголовок собственного сообщения"/>
    <w:uiPriority w:val="99"/>
    <w:rsid w:val="00F03470"/>
    <w:rPr>
      <w:b/>
      <w:bCs/>
      <w:color w:val="000080"/>
    </w:rPr>
  </w:style>
  <w:style w:type="paragraph" w:customStyle="1" w:styleId="af5">
    <w:name w:val="Заголовок статьи"/>
    <w:basedOn w:val="a"/>
    <w:next w:val="a"/>
    <w:uiPriority w:val="99"/>
    <w:rsid w:val="00F03470"/>
    <w:pPr>
      <w:ind w:left="1612" w:hanging="892"/>
    </w:pPr>
  </w:style>
  <w:style w:type="paragraph" w:customStyle="1" w:styleId="af6">
    <w:name w:val="Заголовок ЭР (левое окно)"/>
    <w:basedOn w:val="a"/>
    <w:next w:val="a"/>
    <w:uiPriority w:val="99"/>
    <w:rsid w:val="00F03470"/>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rsid w:val="00F03470"/>
    <w:pPr>
      <w:spacing w:after="0"/>
      <w:jc w:val="left"/>
    </w:pPr>
  </w:style>
  <w:style w:type="paragraph" w:customStyle="1" w:styleId="af8">
    <w:name w:val="Интерактивный заголовок"/>
    <w:basedOn w:val="af"/>
    <w:next w:val="a"/>
    <w:uiPriority w:val="99"/>
    <w:rsid w:val="00F03470"/>
    <w:rPr>
      <w:u w:val="single"/>
    </w:rPr>
  </w:style>
  <w:style w:type="paragraph" w:customStyle="1" w:styleId="af9">
    <w:name w:val="Текст (справка)"/>
    <w:basedOn w:val="a"/>
    <w:next w:val="a"/>
    <w:uiPriority w:val="99"/>
    <w:rsid w:val="00F03470"/>
    <w:pPr>
      <w:ind w:left="170" w:right="170" w:firstLine="0"/>
      <w:jc w:val="left"/>
    </w:pPr>
  </w:style>
  <w:style w:type="paragraph" w:customStyle="1" w:styleId="afa">
    <w:name w:val="Комментарий"/>
    <w:basedOn w:val="af9"/>
    <w:next w:val="a"/>
    <w:uiPriority w:val="99"/>
    <w:rsid w:val="00F03470"/>
    <w:pPr>
      <w:spacing w:before="75"/>
      <w:ind w:right="0"/>
      <w:jc w:val="both"/>
    </w:pPr>
    <w:rPr>
      <w:i/>
      <w:iCs/>
      <w:color w:val="800080"/>
    </w:rPr>
  </w:style>
  <w:style w:type="paragraph" w:customStyle="1" w:styleId="afb">
    <w:name w:val="Информация о версии"/>
    <w:basedOn w:val="afa"/>
    <w:next w:val="a"/>
    <w:uiPriority w:val="99"/>
    <w:rsid w:val="00F03470"/>
    <w:rPr>
      <w:color w:val="000080"/>
    </w:rPr>
  </w:style>
  <w:style w:type="paragraph" w:customStyle="1" w:styleId="afc">
    <w:name w:val="Текст информации об изменениях"/>
    <w:basedOn w:val="a"/>
    <w:next w:val="a"/>
    <w:uiPriority w:val="99"/>
    <w:rsid w:val="00F03470"/>
    <w:rPr>
      <w:sz w:val="20"/>
      <w:szCs w:val="20"/>
    </w:rPr>
  </w:style>
  <w:style w:type="paragraph" w:customStyle="1" w:styleId="afd">
    <w:name w:val="Информация об изменениях"/>
    <w:basedOn w:val="afc"/>
    <w:next w:val="a"/>
    <w:uiPriority w:val="99"/>
    <w:rsid w:val="00F03470"/>
    <w:pPr>
      <w:spacing w:before="180"/>
      <w:ind w:left="360" w:right="360" w:firstLine="0"/>
    </w:pPr>
    <w:rPr>
      <w:shd w:val="clear" w:color="auto" w:fill="EDEFF3"/>
    </w:rPr>
  </w:style>
  <w:style w:type="paragraph" w:customStyle="1" w:styleId="afe">
    <w:name w:val="Текст (лев. подпись)"/>
    <w:basedOn w:val="a"/>
    <w:next w:val="a"/>
    <w:uiPriority w:val="99"/>
    <w:rsid w:val="00F03470"/>
    <w:pPr>
      <w:ind w:firstLine="0"/>
      <w:jc w:val="left"/>
    </w:pPr>
  </w:style>
  <w:style w:type="paragraph" w:customStyle="1" w:styleId="aff">
    <w:name w:val="Колонтитул (левый)"/>
    <w:basedOn w:val="afe"/>
    <w:next w:val="a"/>
    <w:uiPriority w:val="99"/>
    <w:rsid w:val="00F03470"/>
    <w:rPr>
      <w:sz w:val="12"/>
      <w:szCs w:val="12"/>
    </w:rPr>
  </w:style>
  <w:style w:type="paragraph" w:customStyle="1" w:styleId="aff0">
    <w:name w:val="Текст (прав. подпись)"/>
    <w:basedOn w:val="a"/>
    <w:next w:val="a"/>
    <w:uiPriority w:val="99"/>
    <w:rsid w:val="00F03470"/>
    <w:pPr>
      <w:ind w:firstLine="0"/>
      <w:jc w:val="right"/>
    </w:pPr>
  </w:style>
  <w:style w:type="paragraph" w:customStyle="1" w:styleId="aff1">
    <w:name w:val="Колонтитул (правый)"/>
    <w:basedOn w:val="aff0"/>
    <w:next w:val="a"/>
    <w:uiPriority w:val="99"/>
    <w:rsid w:val="00F03470"/>
    <w:rPr>
      <w:sz w:val="12"/>
      <w:szCs w:val="12"/>
    </w:rPr>
  </w:style>
  <w:style w:type="paragraph" w:customStyle="1" w:styleId="aff2">
    <w:name w:val="Комментарий пользователя"/>
    <w:basedOn w:val="afa"/>
    <w:next w:val="a"/>
    <w:uiPriority w:val="99"/>
    <w:rsid w:val="00F03470"/>
    <w:pPr>
      <w:jc w:val="left"/>
    </w:pPr>
    <w:rPr>
      <w:color w:val="000080"/>
    </w:rPr>
  </w:style>
  <w:style w:type="paragraph" w:customStyle="1" w:styleId="aff3">
    <w:name w:val="Куда обратиться?"/>
    <w:basedOn w:val="a6"/>
    <w:next w:val="a"/>
    <w:uiPriority w:val="99"/>
    <w:rsid w:val="00F03470"/>
  </w:style>
  <w:style w:type="paragraph" w:customStyle="1" w:styleId="aff4">
    <w:name w:val="Моноширинный"/>
    <w:basedOn w:val="a"/>
    <w:next w:val="a"/>
    <w:uiPriority w:val="99"/>
    <w:rsid w:val="00F03470"/>
    <w:pPr>
      <w:ind w:firstLine="0"/>
      <w:jc w:val="left"/>
    </w:pPr>
    <w:rPr>
      <w:rFonts w:ascii="Courier New" w:hAnsi="Courier New" w:cs="Courier New"/>
    </w:rPr>
  </w:style>
  <w:style w:type="character" w:customStyle="1" w:styleId="aff5">
    <w:name w:val="Найденные слова"/>
    <w:uiPriority w:val="99"/>
    <w:rsid w:val="00F03470"/>
    <w:rPr>
      <w:b/>
      <w:bCs/>
      <w:color w:val="FFFFFF"/>
      <w:shd w:val="clear" w:color="auto" w:fill="FF0000"/>
    </w:rPr>
  </w:style>
  <w:style w:type="paragraph" w:customStyle="1" w:styleId="aff6">
    <w:name w:val="Напишите нам"/>
    <w:basedOn w:val="a"/>
    <w:next w:val="a"/>
    <w:uiPriority w:val="99"/>
    <w:rsid w:val="00F03470"/>
    <w:pPr>
      <w:spacing w:before="90" w:after="90"/>
      <w:ind w:left="180" w:right="180" w:firstLine="0"/>
    </w:pPr>
    <w:rPr>
      <w:sz w:val="20"/>
      <w:szCs w:val="20"/>
      <w:shd w:val="clear" w:color="auto" w:fill="EFFFAD"/>
    </w:rPr>
  </w:style>
  <w:style w:type="character" w:customStyle="1" w:styleId="aff7">
    <w:name w:val="Не вступил в силу"/>
    <w:uiPriority w:val="99"/>
    <w:rsid w:val="00F03470"/>
    <w:rPr>
      <w:b w:val="0"/>
      <w:bCs w:val="0"/>
      <w:strike/>
      <w:color w:val="008080"/>
    </w:rPr>
  </w:style>
  <w:style w:type="paragraph" w:customStyle="1" w:styleId="aff8">
    <w:name w:val="Необходимые документы"/>
    <w:basedOn w:val="a6"/>
    <w:next w:val="a"/>
    <w:uiPriority w:val="99"/>
    <w:rsid w:val="00F03470"/>
    <w:pPr>
      <w:ind w:firstLine="118"/>
    </w:pPr>
  </w:style>
  <w:style w:type="paragraph" w:customStyle="1" w:styleId="aff9">
    <w:name w:val="Нормальный (таблица)"/>
    <w:basedOn w:val="a"/>
    <w:next w:val="a"/>
    <w:qFormat/>
    <w:rsid w:val="00F03470"/>
    <w:pPr>
      <w:ind w:firstLine="0"/>
    </w:pPr>
  </w:style>
  <w:style w:type="paragraph" w:customStyle="1" w:styleId="affa">
    <w:name w:val="Таблицы (моноширинный)"/>
    <w:basedOn w:val="a"/>
    <w:next w:val="a"/>
    <w:uiPriority w:val="99"/>
    <w:rsid w:val="00F03470"/>
    <w:pPr>
      <w:ind w:firstLine="0"/>
      <w:jc w:val="left"/>
    </w:pPr>
    <w:rPr>
      <w:rFonts w:ascii="Courier New" w:hAnsi="Courier New" w:cs="Courier New"/>
    </w:rPr>
  </w:style>
  <w:style w:type="paragraph" w:customStyle="1" w:styleId="affb">
    <w:name w:val="Оглавление"/>
    <w:basedOn w:val="affa"/>
    <w:next w:val="a"/>
    <w:uiPriority w:val="99"/>
    <w:rsid w:val="00F03470"/>
    <w:pPr>
      <w:ind w:left="140"/>
    </w:pPr>
  </w:style>
  <w:style w:type="character" w:customStyle="1" w:styleId="affc">
    <w:name w:val="Опечатки"/>
    <w:uiPriority w:val="99"/>
    <w:rsid w:val="00F03470"/>
    <w:rPr>
      <w:color w:val="FF0000"/>
    </w:rPr>
  </w:style>
  <w:style w:type="paragraph" w:customStyle="1" w:styleId="affd">
    <w:name w:val="Переменная часть"/>
    <w:basedOn w:val="ae"/>
    <w:next w:val="a"/>
    <w:uiPriority w:val="99"/>
    <w:rsid w:val="00F03470"/>
  </w:style>
  <w:style w:type="paragraph" w:customStyle="1" w:styleId="affe">
    <w:name w:val="Подвал для информации об изменениях"/>
    <w:basedOn w:val="1"/>
    <w:next w:val="a"/>
    <w:uiPriority w:val="99"/>
    <w:rsid w:val="00F03470"/>
    <w:pPr>
      <w:outlineLvl w:val="9"/>
    </w:pPr>
    <w:rPr>
      <w:sz w:val="20"/>
      <w:szCs w:val="20"/>
    </w:rPr>
  </w:style>
  <w:style w:type="paragraph" w:customStyle="1" w:styleId="afff">
    <w:name w:val="Подзаголовок для информации об изменениях"/>
    <w:basedOn w:val="afc"/>
    <w:next w:val="a"/>
    <w:uiPriority w:val="99"/>
    <w:rsid w:val="00F03470"/>
    <w:rPr>
      <w:b/>
      <w:bCs/>
      <w:color w:val="000080"/>
    </w:rPr>
  </w:style>
  <w:style w:type="paragraph" w:customStyle="1" w:styleId="afff0">
    <w:name w:val="Подчёркнутый текст"/>
    <w:basedOn w:val="a"/>
    <w:next w:val="a"/>
    <w:uiPriority w:val="99"/>
    <w:rsid w:val="00F03470"/>
    <w:pPr>
      <w:pBdr>
        <w:bottom w:val="single" w:sz="4" w:space="0" w:color="auto"/>
      </w:pBdr>
    </w:pPr>
  </w:style>
  <w:style w:type="paragraph" w:customStyle="1" w:styleId="afff1">
    <w:name w:val="Постоянная часть *"/>
    <w:basedOn w:val="ae"/>
    <w:next w:val="a"/>
    <w:uiPriority w:val="99"/>
    <w:rsid w:val="00F03470"/>
    <w:rPr>
      <w:b/>
      <w:bCs/>
      <w:u w:val="single"/>
    </w:rPr>
  </w:style>
  <w:style w:type="paragraph" w:customStyle="1" w:styleId="afff2">
    <w:name w:val="Прижатый влево"/>
    <w:basedOn w:val="a"/>
    <w:next w:val="a"/>
    <w:uiPriority w:val="99"/>
    <w:rsid w:val="00F03470"/>
    <w:pPr>
      <w:ind w:firstLine="0"/>
      <w:jc w:val="left"/>
    </w:pPr>
  </w:style>
  <w:style w:type="paragraph" w:customStyle="1" w:styleId="afff3">
    <w:name w:val="Пример."/>
    <w:basedOn w:val="a6"/>
    <w:next w:val="a"/>
    <w:uiPriority w:val="99"/>
    <w:rsid w:val="00F03470"/>
  </w:style>
  <w:style w:type="paragraph" w:customStyle="1" w:styleId="afff4">
    <w:name w:val="Примечание."/>
    <w:basedOn w:val="a6"/>
    <w:next w:val="a"/>
    <w:uiPriority w:val="99"/>
    <w:rsid w:val="00F03470"/>
  </w:style>
  <w:style w:type="character" w:customStyle="1" w:styleId="afff5">
    <w:name w:val="Продолжение ссылки"/>
    <w:uiPriority w:val="99"/>
    <w:rsid w:val="00F03470"/>
    <w:rPr>
      <w:b w:val="0"/>
      <w:bCs w:val="0"/>
      <w:color w:val="008000"/>
    </w:rPr>
  </w:style>
  <w:style w:type="paragraph" w:customStyle="1" w:styleId="afff6">
    <w:name w:val="Словарная статья"/>
    <w:basedOn w:val="a"/>
    <w:next w:val="a"/>
    <w:uiPriority w:val="99"/>
    <w:rsid w:val="00F03470"/>
    <w:pPr>
      <w:ind w:right="118" w:firstLine="0"/>
    </w:pPr>
  </w:style>
  <w:style w:type="paragraph" w:customStyle="1" w:styleId="afff7">
    <w:name w:val="Ссылка на официальную публикацию"/>
    <w:basedOn w:val="a"/>
    <w:next w:val="a"/>
    <w:uiPriority w:val="99"/>
    <w:rsid w:val="00F03470"/>
  </w:style>
  <w:style w:type="character" w:customStyle="1" w:styleId="afff8">
    <w:name w:val="Ссылка на утративший силу документ"/>
    <w:uiPriority w:val="99"/>
    <w:rsid w:val="00F03470"/>
    <w:rPr>
      <w:b w:val="0"/>
      <w:bCs w:val="0"/>
      <w:color w:val="749232"/>
    </w:rPr>
  </w:style>
  <w:style w:type="paragraph" w:customStyle="1" w:styleId="afff9">
    <w:name w:val="Текст в таблице"/>
    <w:basedOn w:val="aff9"/>
    <w:next w:val="a"/>
    <w:uiPriority w:val="99"/>
    <w:rsid w:val="00F03470"/>
    <w:pPr>
      <w:ind w:firstLine="500"/>
    </w:pPr>
  </w:style>
  <w:style w:type="paragraph" w:customStyle="1" w:styleId="afffa">
    <w:name w:val="Текст ЭР (см. также)"/>
    <w:basedOn w:val="a"/>
    <w:next w:val="a"/>
    <w:uiPriority w:val="99"/>
    <w:rsid w:val="00F03470"/>
    <w:pPr>
      <w:spacing w:before="200"/>
      <w:ind w:firstLine="0"/>
      <w:jc w:val="left"/>
    </w:pPr>
    <w:rPr>
      <w:sz w:val="22"/>
      <w:szCs w:val="22"/>
    </w:rPr>
  </w:style>
  <w:style w:type="paragraph" w:customStyle="1" w:styleId="afffb">
    <w:name w:val="Технический комментарий"/>
    <w:basedOn w:val="a"/>
    <w:next w:val="a"/>
    <w:uiPriority w:val="99"/>
    <w:rsid w:val="00F03470"/>
    <w:pPr>
      <w:ind w:firstLine="0"/>
      <w:jc w:val="left"/>
    </w:pPr>
    <w:rPr>
      <w:shd w:val="clear" w:color="auto" w:fill="FFFF00"/>
    </w:rPr>
  </w:style>
  <w:style w:type="character" w:customStyle="1" w:styleId="afffc">
    <w:name w:val="Удалённый текст"/>
    <w:uiPriority w:val="99"/>
    <w:rsid w:val="00F03470"/>
    <w:rPr>
      <w:strike/>
    </w:rPr>
  </w:style>
  <w:style w:type="character" w:customStyle="1" w:styleId="afffd">
    <w:name w:val="Утратил силу"/>
    <w:uiPriority w:val="99"/>
    <w:rsid w:val="00F03470"/>
    <w:rPr>
      <w:b w:val="0"/>
      <w:bCs w:val="0"/>
      <w:strike/>
      <w:color w:val="808000"/>
    </w:rPr>
  </w:style>
  <w:style w:type="paragraph" w:customStyle="1" w:styleId="afffe">
    <w:name w:val="Формула"/>
    <w:basedOn w:val="a"/>
    <w:next w:val="a"/>
    <w:uiPriority w:val="99"/>
    <w:rsid w:val="00F03470"/>
    <w:pPr>
      <w:spacing w:before="240" w:after="240"/>
      <w:ind w:left="420" w:right="420" w:firstLine="300"/>
    </w:pPr>
    <w:rPr>
      <w:shd w:val="clear" w:color="auto" w:fill="F5F3DA"/>
    </w:rPr>
  </w:style>
  <w:style w:type="paragraph" w:customStyle="1" w:styleId="affff">
    <w:name w:val="Центрированный (таблица)"/>
    <w:basedOn w:val="aff9"/>
    <w:next w:val="a"/>
    <w:uiPriority w:val="99"/>
    <w:rsid w:val="00F03470"/>
    <w:pPr>
      <w:jc w:val="center"/>
    </w:pPr>
  </w:style>
  <w:style w:type="paragraph" w:customStyle="1" w:styleId="-">
    <w:name w:val="ЭР-содержание (правое окно)"/>
    <w:basedOn w:val="a"/>
    <w:next w:val="a"/>
    <w:uiPriority w:val="99"/>
    <w:rsid w:val="00F03470"/>
    <w:pPr>
      <w:spacing w:before="300"/>
      <w:ind w:firstLine="0"/>
      <w:jc w:val="left"/>
    </w:pPr>
    <w:rPr>
      <w:sz w:val="26"/>
      <w:szCs w:val="26"/>
    </w:rPr>
  </w:style>
  <w:style w:type="character" w:styleId="affff0">
    <w:name w:val="Hyperlink"/>
    <w:uiPriority w:val="99"/>
    <w:rsid w:val="00F03470"/>
    <w:rPr>
      <w:color w:val="0066CC"/>
      <w:u w:val="single"/>
    </w:rPr>
  </w:style>
  <w:style w:type="character" w:customStyle="1" w:styleId="212pt">
    <w:name w:val="Основной текст (2) + 12 pt"/>
    <w:aliases w:val="Не полужирный"/>
    <w:rsid w:val="00F0347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
    <w:name w:val="Основной текст (2)_"/>
    <w:link w:val="22"/>
    <w:rsid w:val="00F03470"/>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F03470"/>
    <w:pPr>
      <w:shd w:val="clear" w:color="auto" w:fill="FFFFFF"/>
      <w:autoSpaceDE/>
      <w:autoSpaceDN/>
      <w:adjustRightInd/>
      <w:spacing w:before="480" w:line="320" w:lineRule="exact"/>
      <w:ind w:hanging="680"/>
    </w:pPr>
    <w:rPr>
      <w:rFonts w:ascii="Times New Roman" w:hAnsi="Times New Roman" w:cs="Times New Roman"/>
      <w:sz w:val="28"/>
      <w:szCs w:val="28"/>
      <w:lang w:eastAsia="en-US"/>
    </w:rPr>
  </w:style>
  <w:style w:type="paragraph" w:customStyle="1" w:styleId="xl66">
    <w:name w:val="xl66"/>
    <w:basedOn w:val="a"/>
    <w:rsid w:val="00F03470"/>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color w:val="000000"/>
    </w:rPr>
  </w:style>
  <w:style w:type="character" w:customStyle="1" w:styleId="32">
    <w:name w:val="Основной текст (32)_"/>
    <w:link w:val="320"/>
    <w:qFormat/>
    <w:rsid w:val="00F03470"/>
    <w:rPr>
      <w:rFonts w:ascii="Times New Roman" w:eastAsia="Times New Roman" w:hAnsi="Times New Roman" w:cs="Times New Roman"/>
      <w:b/>
      <w:bCs/>
      <w:sz w:val="28"/>
      <w:szCs w:val="28"/>
      <w:shd w:val="clear" w:color="auto" w:fill="FFFFFF"/>
    </w:rPr>
  </w:style>
  <w:style w:type="paragraph" w:customStyle="1" w:styleId="320">
    <w:name w:val="Основной текст (32)"/>
    <w:basedOn w:val="a"/>
    <w:link w:val="32"/>
    <w:qFormat/>
    <w:rsid w:val="00F03470"/>
    <w:pPr>
      <w:shd w:val="clear" w:color="auto" w:fill="FFFFFF"/>
      <w:autoSpaceDE/>
      <w:autoSpaceDN/>
      <w:adjustRightInd/>
      <w:spacing w:line="320" w:lineRule="exact"/>
      <w:ind w:firstLine="0"/>
      <w:jc w:val="center"/>
    </w:pPr>
    <w:rPr>
      <w:rFonts w:ascii="Times New Roman" w:hAnsi="Times New Roman" w:cs="Times New Roman"/>
      <w:b/>
      <w:bCs/>
      <w:sz w:val="28"/>
      <w:szCs w:val="28"/>
      <w:lang w:eastAsia="en-US"/>
    </w:rPr>
  </w:style>
  <w:style w:type="character" w:customStyle="1" w:styleId="212pt0">
    <w:name w:val="Основной текст (2) + 12 pt;Не полужирный"/>
    <w:rsid w:val="00F03470"/>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Не полужирный"/>
    <w:rsid w:val="00F03470"/>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paragraph" w:customStyle="1" w:styleId="ConsPlusNormal">
    <w:name w:val="ConsPlusNormal"/>
    <w:rsid w:val="00F03470"/>
    <w:pPr>
      <w:widowControl w:val="0"/>
      <w:autoSpaceDE w:val="0"/>
      <w:autoSpaceDN w:val="0"/>
      <w:spacing w:after="0" w:line="240" w:lineRule="auto"/>
    </w:pPr>
    <w:rPr>
      <w:rFonts w:ascii="Calibri" w:eastAsia="Times New Roman" w:hAnsi="Calibri" w:cs="Calibri"/>
      <w:szCs w:val="20"/>
      <w:lang w:eastAsia="ru-RU"/>
    </w:rPr>
  </w:style>
  <w:style w:type="paragraph" w:styleId="affff1">
    <w:name w:val="No Spacing"/>
    <w:link w:val="affff2"/>
    <w:uiPriority w:val="1"/>
    <w:qFormat/>
    <w:rsid w:val="00F03470"/>
    <w:pPr>
      <w:spacing w:after="0" w:line="240" w:lineRule="auto"/>
    </w:pPr>
    <w:rPr>
      <w:rFonts w:ascii="Calibri" w:eastAsia="Calibri" w:hAnsi="Calibri" w:cs="Times New Roman"/>
    </w:rPr>
  </w:style>
  <w:style w:type="character" w:customStyle="1" w:styleId="affff2">
    <w:name w:val="Без интервала Знак"/>
    <w:link w:val="affff1"/>
    <w:uiPriority w:val="1"/>
    <w:qFormat/>
    <w:rsid w:val="00F03470"/>
    <w:rPr>
      <w:rFonts w:ascii="Calibri" w:eastAsia="Calibri" w:hAnsi="Calibri" w:cs="Times New Roman"/>
    </w:rPr>
  </w:style>
  <w:style w:type="paragraph" w:styleId="affff3">
    <w:name w:val="List Paragraph"/>
    <w:basedOn w:val="a"/>
    <w:uiPriority w:val="34"/>
    <w:qFormat/>
    <w:rsid w:val="00F03470"/>
    <w:pPr>
      <w:ind w:left="720"/>
      <w:contextualSpacing/>
    </w:pPr>
  </w:style>
  <w:style w:type="character" w:customStyle="1" w:styleId="affff4">
    <w:name w:val="Основной текст_"/>
    <w:link w:val="41"/>
    <w:rsid w:val="00F03470"/>
    <w:rPr>
      <w:rFonts w:ascii="Arial" w:eastAsia="Arial" w:hAnsi="Arial" w:cs="Arial"/>
      <w:sz w:val="21"/>
      <w:szCs w:val="21"/>
      <w:shd w:val="clear" w:color="auto" w:fill="FFFFFF"/>
    </w:rPr>
  </w:style>
  <w:style w:type="paragraph" w:customStyle="1" w:styleId="41">
    <w:name w:val="Основной текст4"/>
    <w:basedOn w:val="a"/>
    <w:link w:val="affff4"/>
    <w:rsid w:val="00F03470"/>
    <w:pPr>
      <w:shd w:val="clear" w:color="auto" w:fill="FFFFFF"/>
      <w:autoSpaceDE/>
      <w:autoSpaceDN/>
      <w:adjustRightInd/>
      <w:spacing w:before="420" w:line="274" w:lineRule="exact"/>
      <w:ind w:hanging="720"/>
    </w:pPr>
    <w:rPr>
      <w:rFonts w:ascii="Arial" w:eastAsia="Arial" w:hAnsi="Arial" w:cs="Arial"/>
      <w:sz w:val="21"/>
      <w:szCs w:val="21"/>
      <w:lang w:eastAsia="en-US"/>
    </w:rPr>
  </w:style>
  <w:style w:type="character" w:customStyle="1" w:styleId="11">
    <w:name w:val="Основной текст1"/>
    <w:rsid w:val="00F03470"/>
    <w:rPr>
      <w:rFonts w:ascii="Arial" w:eastAsia="Arial" w:hAnsi="Arial" w:cs="Arial"/>
      <w:color w:val="000000"/>
      <w:spacing w:val="0"/>
      <w:w w:val="100"/>
      <w:position w:val="0"/>
      <w:sz w:val="21"/>
      <w:szCs w:val="21"/>
      <w:shd w:val="clear" w:color="auto" w:fill="FFFFFF"/>
      <w:lang w:val="ru-RU" w:eastAsia="ru-RU" w:bidi="ru-RU"/>
    </w:rPr>
  </w:style>
  <w:style w:type="character" w:customStyle="1" w:styleId="affff5">
    <w:name w:val="Текст выноски Знак"/>
    <w:link w:val="affff6"/>
    <w:uiPriority w:val="99"/>
    <w:semiHidden/>
    <w:rsid w:val="00F03470"/>
    <w:rPr>
      <w:rFonts w:ascii="Segoe UI" w:eastAsia="Calibri" w:hAnsi="Segoe UI" w:cs="Segoe UI"/>
      <w:sz w:val="18"/>
      <w:szCs w:val="18"/>
    </w:rPr>
  </w:style>
  <w:style w:type="paragraph" w:styleId="affff6">
    <w:name w:val="Balloon Text"/>
    <w:basedOn w:val="a"/>
    <w:link w:val="affff5"/>
    <w:uiPriority w:val="99"/>
    <w:semiHidden/>
    <w:unhideWhenUsed/>
    <w:rsid w:val="00F03470"/>
    <w:pPr>
      <w:widowControl/>
      <w:autoSpaceDE/>
      <w:autoSpaceDN/>
      <w:adjustRightInd/>
      <w:ind w:firstLine="0"/>
      <w:jc w:val="left"/>
    </w:pPr>
    <w:rPr>
      <w:rFonts w:ascii="Segoe UI" w:eastAsia="Calibri" w:hAnsi="Segoe UI" w:cs="Segoe UI"/>
      <w:sz w:val="18"/>
      <w:szCs w:val="18"/>
      <w:lang w:eastAsia="en-US"/>
    </w:rPr>
  </w:style>
  <w:style w:type="character" w:customStyle="1" w:styleId="12">
    <w:name w:val="Текст выноски Знак1"/>
    <w:basedOn w:val="a0"/>
    <w:uiPriority w:val="99"/>
    <w:semiHidden/>
    <w:rsid w:val="00F03470"/>
    <w:rPr>
      <w:rFonts w:ascii="Tahoma" w:eastAsia="Times New Roman" w:hAnsi="Tahoma" w:cs="Tahoma"/>
      <w:sz w:val="16"/>
      <w:szCs w:val="16"/>
      <w:lang w:eastAsia="ru-RU"/>
    </w:rPr>
  </w:style>
  <w:style w:type="table" w:styleId="affff7">
    <w:name w:val="Table Grid"/>
    <w:basedOn w:val="a1"/>
    <w:uiPriority w:val="59"/>
    <w:rsid w:val="00F0347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F03470"/>
  </w:style>
  <w:style w:type="character" w:customStyle="1" w:styleId="212pt0pt">
    <w:name w:val="Основной текст (2) + 12 pt;Курсив;Интервал 0 pt"/>
    <w:rsid w:val="00F03470"/>
    <w:rPr>
      <w:rFonts w:ascii="Times New Roman" w:eastAsia="Times New Roman" w:hAnsi="Times New Roman" w:cs="Times New Roman"/>
      <w:i/>
      <w:iCs/>
      <w:color w:val="000000"/>
      <w:spacing w:val="-10"/>
      <w:w w:val="100"/>
      <w:position w:val="0"/>
      <w:sz w:val="24"/>
      <w:szCs w:val="24"/>
      <w:shd w:val="clear" w:color="auto" w:fill="FFFFFF"/>
      <w:lang w:val="ru-RU" w:eastAsia="ru-RU" w:bidi="ru-RU"/>
    </w:rPr>
  </w:style>
  <w:style w:type="character" w:customStyle="1" w:styleId="2115pt">
    <w:name w:val="Основной текст (2) + 11;5 pt"/>
    <w:rsid w:val="00F03470"/>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210pt0">
    <w:name w:val="Основной текст (2) + 10 pt"/>
    <w:rsid w:val="00F03470"/>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211pt">
    <w:name w:val="Основной текст (2) + 11 pt;Полужирный"/>
    <w:rsid w:val="00F0347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7Exact">
    <w:name w:val="Основной текст (7) Exact"/>
    <w:rsid w:val="00F03470"/>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link w:val="70"/>
    <w:rsid w:val="00F03470"/>
    <w:rPr>
      <w:rFonts w:ascii="Times New Roman" w:eastAsia="Times New Roman" w:hAnsi="Times New Roman" w:cs="Times New Roman"/>
      <w:sz w:val="28"/>
      <w:szCs w:val="28"/>
      <w:shd w:val="clear" w:color="auto" w:fill="FFFFFF"/>
    </w:rPr>
  </w:style>
  <w:style w:type="paragraph" w:customStyle="1" w:styleId="70">
    <w:name w:val="Основной текст (7)"/>
    <w:basedOn w:val="a"/>
    <w:link w:val="7"/>
    <w:rsid w:val="00F03470"/>
    <w:pPr>
      <w:shd w:val="clear" w:color="auto" w:fill="FFFFFF"/>
      <w:autoSpaceDE/>
      <w:autoSpaceDN/>
      <w:adjustRightInd/>
      <w:spacing w:after="420" w:line="0" w:lineRule="atLeast"/>
      <w:ind w:hanging="680"/>
      <w:jc w:val="left"/>
    </w:pPr>
    <w:rPr>
      <w:rFonts w:ascii="Times New Roman" w:hAnsi="Times New Roman" w:cs="Times New Roman"/>
      <w:sz w:val="28"/>
      <w:szCs w:val="28"/>
      <w:lang w:eastAsia="en-US"/>
    </w:rPr>
  </w:style>
  <w:style w:type="character" w:customStyle="1" w:styleId="71">
    <w:name w:val="Основной текст (7) + Курсив"/>
    <w:rsid w:val="00F03470"/>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72">
    <w:name w:val="Основной текст (7) + Полужирный"/>
    <w:rsid w:val="00F03470"/>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11pt0">
    <w:name w:val="Основной текст (2) + 11 pt"/>
    <w:rsid w:val="00F0347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1">
    <w:name w:val="Основной текст (2) + 11 pt;Курсив"/>
    <w:rsid w:val="00F03470"/>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f8">
    <w:name w:val="Колонтитул_"/>
    <w:link w:val="affff9"/>
    <w:rsid w:val="00F03470"/>
    <w:rPr>
      <w:rFonts w:ascii="Times New Roman" w:eastAsia="Times New Roman" w:hAnsi="Times New Roman" w:cs="Times New Roman"/>
      <w:sz w:val="26"/>
      <w:szCs w:val="26"/>
      <w:shd w:val="clear" w:color="auto" w:fill="FFFFFF"/>
    </w:rPr>
  </w:style>
  <w:style w:type="paragraph" w:customStyle="1" w:styleId="affff9">
    <w:name w:val="Колонтитул"/>
    <w:basedOn w:val="a"/>
    <w:link w:val="affff8"/>
    <w:rsid w:val="00F03470"/>
    <w:pPr>
      <w:shd w:val="clear" w:color="auto" w:fill="FFFFFF"/>
      <w:autoSpaceDE/>
      <w:autoSpaceDN/>
      <w:adjustRightInd/>
      <w:spacing w:line="0" w:lineRule="atLeast"/>
      <w:ind w:firstLine="0"/>
      <w:jc w:val="left"/>
    </w:pPr>
    <w:rPr>
      <w:rFonts w:ascii="Times New Roman" w:hAnsi="Times New Roman" w:cs="Times New Roman"/>
      <w:sz w:val="26"/>
      <w:szCs w:val="26"/>
      <w:lang w:eastAsia="en-US"/>
    </w:rPr>
  </w:style>
  <w:style w:type="character" w:customStyle="1" w:styleId="23">
    <w:name w:val="Основной текст (2) + Полужирный"/>
    <w:rsid w:val="00F03470"/>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styleId="affffa">
    <w:name w:val="header"/>
    <w:basedOn w:val="a"/>
    <w:link w:val="affffb"/>
    <w:uiPriority w:val="99"/>
    <w:unhideWhenUsed/>
    <w:rsid w:val="00F03470"/>
    <w:pPr>
      <w:tabs>
        <w:tab w:val="center" w:pos="4677"/>
        <w:tab w:val="right" w:pos="9355"/>
      </w:tabs>
      <w:autoSpaceDE/>
      <w:autoSpaceDN/>
      <w:adjustRightInd/>
      <w:ind w:firstLine="0"/>
      <w:jc w:val="left"/>
    </w:pPr>
    <w:rPr>
      <w:rFonts w:ascii="Arial Unicode MS" w:eastAsia="Arial Unicode MS" w:hAnsi="Arial Unicode MS" w:cs="Arial Unicode MS"/>
      <w:color w:val="000000"/>
      <w:lang w:bidi="ru-RU"/>
    </w:rPr>
  </w:style>
  <w:style w:type="character" w:customStyle="1" w:styleId="affffb">
    <w:name w:val="Верхний колонтитул Знак"/>
    <w:basedOn w:val="a0"/>
    <w:link w:val="affffa"/>
    <w:uiPriority w:val="99"/>
    <w:rsid w:val="00F03470"/>
    <w:rPr>
      <w:rFonts w:ascii="Arial Unicode MS" w:eastAsia="Arial Unicode MS" w:hAnsi="Arial Unicode MS" w:cs="Arial Unicode MS"/>
      <w:color w:val="000000"/>
      <w:sz w:val="24"/>
      <w:szCs w:val="24"/>
      <w:lang w:eastAsia="ru-RU" w:bidi="ru-RU"/>
    </w:rPr>
  </w:style>
  <w:style w:type="paragraph" w:styleId="affffc">
    <w:name w:val="footer"/>
    <w:basedOn w:val="a"/>
    <w:link w:val="affffd"/>
    <w:uiPriority w:val="99"/>
    <w:unhideWhenUsed/>
    <w:rsid w:val="00F03470"/>
    <w:pPr>
      <w:tabs>
        <w:tab w:val="center" w:pos="4677"/>
        <w:tab w:val="right" w:pos="9355"/>
      </w:tabs>
      <w:autoSpaceDE/>
      <w:autoSpaceDN/>
      <w:adjustRightInd/>
      <w:ind w:firstLine="0"/>
      <w:jc w:val="left"/>
    </w:pPr>
    <w:rPr>
      <w:rFonts w:ascii="Arial Unicode MS" w:eastAsia="Arial Unicode MS" w:hAnsi="Arial Unicode MS" w:cs="Arial Unicode MS"/>
      <w:color w:val="000000"/>
      <w:lang w:bidi="ru-RU"/>
    </w:rPr>
  </w:style>
  <w:style w:type="character" w:customStyle="1" w:styleId="affffd">
    <w:name w:val="Нижний колонтитул Знак"/>
    <w:basedOn w:val="a0"/>
    <w:link w:val="affffc"/>
    <w:uiPriority w:val="99"/>
    <w:rsid w:val="00F03470"/>
    <w:rPr>
      <w:rFonts w:ascii="Arial Unicode MS" w:eastAsia="Arial Unicode MS" w:hAnsi="Arial Unicode MS" w:cs="Arial Unicode MS"/>
      <w:color w:val="000000"/>
      <w:sz w:val="24"/>
      <w:szCs w:val="24"/>
      <w:lang w:eastAsia="ru-RU" w:bidi="ru-RU"/>
    </w:rPr>
  </w:style>
  <w:style w:type="character" w:customStyle="1" w:styleId="28pt">
    <w:name w:val="Основной текст (2) + 8 pt"/>
    <w:rsid w:val="00F03470"/>
    <w:rPr>
      <w:rFonts w:ascii="Times New Roman" w:eastAsia="Times New Roman" w:hAnsi="Times New Roman" w:cs="Times New Roman"/>
      <w:b/>
      <w:bCs/>
      <w:color w:val="000000"/>
      <w:spacing w:val="0"/>
      <w:w w:val="100"/>
      <w:position w:val="0"/>
      <w:sz w:val="16"/>
      <w:szCs w:val="16"/>
      <w:shd w:val="clear" w:color="auto" w:fill="FFFFFF"/>
      <w:lang w:val="en-US" w:eastAsia="en-US" w:bidi="en-US"/>
    </w:rPr>
  </w:style>
  <w:style w:type="character" w:customStyle="1" w:styleId="affffe">
    <w:name w:val="Сноска_"/>
    <w:link w:val="afffff"/>
    <w:rsid w:val="00F03470"/>
    <w:rPr>
      <w:rFonts w:ascii="Times New Roman" w:eastAsia="Times New Roman" w:hAnsi="Times New Roman" w:cs="Times New Roman"/>
      <w:shd w:val="clear" w:color="auto" w:fill="FFFFFF"/>
    </w:rPr>
  </w:style>
  <w:style w:type="paragraph" w:customStyle="1" w:styleId="afffff">
    <w:name w:val="Сноска"/>
    <w:basedOn w:val="a"/>
    <w:link w:val="affffe"/>
    <w:rsid w:val="00F03470"/>
    <w:pPr>
      <w:shd w:val="clear" w:color="auto" w:fill="FFFFFF"/>
      <w:autoSpaceDE/>
      <w:autoSpaceDN/>
      <w:adjustRightInd/>
      <w:spacing w:line="283" w:lineRule="exact"/>
      <w:ind w:firstLine="0"/>
    </w:pPr>
    <w:rPr>
      <w:rFonts w:ascii="Times New Roman" w:hAnsi="Times New Roman" w:cs="Times New Roman"/>
      <w:sz w:val="22"/>
      <w:szCs w:val="22"/>
      <w:lang w:eastAsia="en-US"/>
    </w:rPr>
  </w:style>
  <w:style w:type="character" w:customStyle="1" w:styleId="2115pt0pt">
    <w:name w:val="Основной текст (2) + 11;5 pt;Полужирный;Интервал 0 pt"/>
    <w:rsid w:val="00F03470"/>
    <w:rPr>
      <w:rFonts w:ascii="Times New Roman" w:eastAsia="Times New Roman" w:hAnsi="Times New Roman" w:cs="Times New Roman"/>
      <w:b/>
      <w:bCs/>
      <w:color w:val="000000"/>
      <w:spacing w:val="-10"/>
      <w:w w:val="100"/>
      <w:position w:val="0"/>
      <w:sz w:val="23"/>
      <w:szCs w:val="23"/>
      <w:shd w:val="clear" w:color="auto" w:fill="FFFFFF"/>
      <w:lang w:val="ru-RU" w:eastAsia="ru-RU" w:bidi="ru-RU"/>
    </w:rPr>
  </w:style>
  <w:style w:type="character" w:customStyle="1" w:styleId="2105pt">
    <w:name w:val="Основной текст (2) + 10;5 pt;Полужирный"/>
    <w:rsid w:val="00F03470"/>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Impact105pt">
    <w:name w:val="Основной текст (2) + Impact;10;5 pt"/>
    <w:rsid w:val="00F03470"/>
    <w:rPr>
      <w:rFonts w:ascii="Impact" w:eastAsia="Impact" w:hAnsi="Impact" w:cs="Impact"/>
      <w:color w:val="000000"/>
      <w:spacing w:val="0"/>
      <w:w w:val="100"/>
      <w:position w:val="0"/>
      <w:sz w:val="21"/>
      <w:szCs w:val="21"/>
      <w:shd w:val="clear" w:color="auto" w:fill="FFFFFF"/>
      <w:lang w:val="ru-RU" w:eastAsia="ru-RU" w:bidi="ru-RU"/>
    </w:rPr>
  </w:style>
  <w:style w:type="character" w:customStyle="1" w:styleId="2TrebuchetMS115pt">
    <w:name w:val="Основной текст (2) + Trebuchet MS;11;5 pt;Полужирный"/>
    <w:rsid w:val="00F03470"/>
    <w:rPr>
      <w:rFonts w:ascii="Trebuchet MS" w:eastAsia="Trebuchet MS" w:hAnsi="Trebuchet MS" w:cs="Trebuchet MS"/>
      <w:b/>
      <w:bCs/>
      <w:color w:val="000000"/>
      <w:spacing w:val="0"/>
      <w:w w:val="100"/>
      <w:position w:val="0"/>
      <w:sz w:val="23"/>
      <w:szCs w:val="23"/>
      <w:shd w:val="clear" w:color="auto" w:fill="FFFFFF"/>
      <w:lang w:val="ru-RU" w:eastAsia="ru-RU" w:bidi="ru-RU"/>
    </w:rPr>
  </w:style>
  <w:style w:type="character" w:customStyle="1" w:styleId="213pt">
    <w:name w:val="Основной текст (2) + 13 pt"/>
    <w:rsid w:val="00F03470"/>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2105pt0">
    <w:name w:val="Основной текст (2) + 10;5 pt"/>
    <w:rsid w:val="00F03470"/>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7pt">
    <w:name w:val="Основной текст (2) + 7 pt;Полужирный"/>
    <w:rsid w:val="00F03470"/>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paragraph" w:customStyle="1" w:styleId="Default">
    <w:name w:val="Default"/>
    <w:rsid w:val="00F03470"/>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character" w:styleId="afffff0">
    <w:name w:val="FollowedHyperlink"/>
    <w:uiPriority w:val="99"/>
    <w:semiHidden/>
    <w:unhideWhenUsed/>
    <w:rsid w:val="00F03470"/>
    <w:rPr>
      <w:color w:val="954F72"/>
      <w:u w:val="single"/>
    </w:rPr>
  </w:style>
  <w:style w:type="paragraph" w:customStyle="1" w:styleId="font5">
    <w:name w:val="font5"/>
    <w:basedOn w:val="a"/>
    <w:rsid w:val="00F03470"/>
    <w:pPr>
      <w:widowControl/>
      <w:autoSpaceDE/>
      <w:autoSpaceDN/>
      <w:adjustRightInd/>
      <w:spacing w:before="100" w:beforeAutospacing="1" w:after="100" w:afterAutospacing="1"/>
      <w:ind w:firstLine="0"/>
      <w:jc w:val="left"/>
    </w:pPr>
    <w:rPr>
      <w:rFonts w:ascii="Times New Roman" w:hAnsi="Times New Roman" w:cs="Times New Roman"/>
      <w:color w:val="000000"/>
    </w:rPr>
  </w:style>
  <w:style w:type="paragraph" w:customStyle="1" w:styleId="font6">
    <w:name w:val="font6"/>
    <w:basedOn w:val="a"/>
    <w:rsid w:val="00F03470"/>
    <w:pPr>
      <w:widowControl/>
      <w:autoSpaceDE/>
      <w:autoSpaceDN/>
      <w:adjustRightInd/>
      <w:spacing w:before="100" w:beforeAutospacing="1" w:after="100" w:afterAutospacing="1"/>
      <w:ind w:firstLine="0"/>
      <w:jc w:val="left"/>
    </w:pPr>
    <w:rPr>
      <w:rFonts w:ascii="Times New Roman" w:hAnsi="Times New Roman" w:cs="Times New Roman"/>
      <w:color w:val="000000"/>
    </w:rPr>
  </w:style>
  <w:style w:type="paragraph" w:customStyle="1" w:styleId="xl65">
    <w:name w:val="xl65"/>
    <w:basedOn w:val="a"/>
    <w:rsid w:val="00F03470"/>
    <w:pPr>
      <w:widowControl/>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67">
    <w:name w:val="xl67"/>
    <w:basedOn w:val="a"/>
    <w:rsid w:val="00F03470"/>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color w:val="000000"/>
    </w:rPr>
  </w:style>
  <w:style w:type="paragraph" w:customStyle="1" w:styleId="xl68">
    <w:name w:val="xl68"/>
    <w:basedOn w:val="a"/>
    <w:rsid w:val="00F03470"/>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color w:val="000000"/>
    </w:rPr>
  </w:style>
  <w:style w:type="paragraph" w:customStyle="1" w:styleId="xl69">
    <w:name w:val="xl69"/>
    <w:basedOn w:val="a"/>
    <w:rsid w:val="00F034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0">
    <w:name w:val="xl70"/>
    <w:basedOn w:val="a"/>
    <w:rsid w:val="00F034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1">
    <w:name w:val="xl71"/>
    <w:basedOn w:val="a"/>
    <w:rsid w:val="00F0347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2">
    <w:name w:val="xl72"/>
    <w:basedOn w:val="a"/>
    <w:rsid w:val="00F03470"/>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color w:val="000000"/>
    </w:rPr>
  </w:style>
  <w:style w:type="paragraph" w:customStyle="1" w:styleId="xl73">
    <w:name w:val="xl73"/>
    <w:basedOn w:val="a"/>
    <w:rsid w:val="00F03470"/>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color w:val="000000"/>
    </w:rPr>
  </w:style>
  <w:style w:type="paragraph" w:customStyle="1" w:styleId="xl74">
    <w:name w:val="xl74"/>
    <w:basedOn w:val="a"/>
    <w:rsid w:val="00F03470"/>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color w:val="000000"/>
    </w:rPr>
  </w:style>
  <w:style w:type="paragraph" w:customStyle="1" w:styleId="xl75">
    <w:name w:val="xl75"/>
    <w:basedOn w:val="a"/>
    <w:rsid w:val="00F03470"/>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color w:val="000000"/>
    </w:rPr>
  </w:style>
  <w:style w:type="paragraph" w:customStyle="1" w:styleId="xl76">
    <w:name w:val="xl76"/>
    <w:basedOn w:val="a"/>
    <w:rsid w:val="00F03470"/>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color w:val="000000"/>
    </w:rPr>
  </w:style>
  <w:style w:type="paragraph" w:customStyle="1" w:styleId="xl77">
    <w:name w:val="xl77"/>
    <w:basedOn w:val="a"/>
    <w:rsid w:val="00F03470"/>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color w:val="000000"/>
    </w:rPr>
  </w:style>
  <w:style w:type="paragraph" w:customStyle="1" w:styleId="xl78">
    <w:name w:val="xl78"/>
    <w:basedOn w:val="a"/>
    <w:rsid w:val="00F03470"/>
    <w:pPr>
      <w:widowControl/>
      <w:pBdr>
        <w:top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color w:val="000000"/>
    </w:rPr>
  </w:style>
  <w:style w:type="paragraph" w:customStyle="1" w:styleId="xl79">
    <w:name w:val="xl79"/>
    <w:basedOn w:val="a"/>
    <w:rsid w:val="00F03470"/>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color w:val="000000"/>
    </w:rPr>
  </w:style>
  <w:style w:type="character" w:customStyle="1" w:styleId="12pt">
    <w:name w:val="Колонтитул + 12 pt"/>
    <w:rsid w:val="00F03470"/>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2105pt-1pt">
    <w:name w:val="Основной текст (2) + 10;5 pt;Интервал -1 pt"/>
    <w:rsid w:val="00F03470"/>
    <w:rPr>
      <w:rFonts w:ascii="Times New Roman" w:eastAsia="Times New Roman" w:hAnsi="Times New Roman" w:cs="Times New Roman"/>
      <w:color w:val="000000"/>
      <w:spacing w:val="-20"/>
      <w:w w:val="100"/>
      <w:position w:val="0"/>
      <w:sz w:val="21"/>
      <w:szCs w:val="21"/>
      <w:shd w:val="clear" w:color="auto" w:fill="FFFFFF"/>
      <w:lang w:val="ru-RU" w:eastAsia="ru-RU" w:bidi="ru-RU"/>
    </w:rPr>
  </w:style>
  <w:style w:type="paragraph" w:styleId="afffff1">
    <w:name w:val="footnote text"/>
    <w:basedOn w:val="a"/>
    <w:link w:val="afffff2"/>
    <w:uiPriority w:val="99"/>
    <w:qFormat/>
    <w:rsid w:val="00F03470"/>
    <w:pPr>
      <w:widowControl/>
      <w:autoSpaceDE/>
      <w:autoSpaceDN/>
      <w:adjustRightInd/>
      <w:ind w:firstLine="0"/>
      <w:jc w:val="left"/>
    </w:pPr>
    <w:rPr>
      <w:rFonts w:ascii="Calibri" w:hAnsi="Calibri" w:cs="Times New Roman"/>
      <w:sz w:val="20"/>
      <w:szCs w:val="20"/>
      <w:lang w:val="en-US" w:eastAsia="en-US"/>
    </w:rPr>
  </w:style>
  <w:style w:type="character" w:customStyle="1" w:styleId="afffff2">
    <w:name w:val="Текст сноски Знак"/>
    <w:basedOn w:val="a0"/>
    <w:link w:val="afffff1"/>
    <w:uiPriority w:val="99"/>
    <w:qFormat/>
    <w:rsid w:val="00F03470"/>
    <w:rPr>
      <w:rFonts w:ascii="Calibri" w:eastAsia="Times New Roman" w:hAnsi="Calibri" w:cs="Times New Roman"/>
      <w:sz w:val="20"/>
      <w:szCs w:val="20"/>
      <w:lang w:val="en-US"/>
    </w:rPr>
  </w:style>
  <w:style w:type="character" w:styleId="afffff3">
    <w:name w:val="footnote reference"/>
    <w:uiPriority w:val="99"/>
    <w:semiHidden/>
    <w:rsid w:val="00F03470"/>
    <w:rPr>
      <w:rFonts w:cs="Times New Roman"/>
      <w:vertAlign w:val="superscript"/>
    </w:rPr>
  </w:style>
  <w:style w:type="paragraph" w:styleId="HTML">
    <w:name w:val="HTML Preformatted"/>
    <w:basedOn w:val="a"/>
    <w:link w:val="HTML0"/>
    <w:uiPriority w:val="99"/>
    <w:semiHidden/>
    <w:unhideWhenUsed/>
    <w:rsid w:val="00F034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semiHidden/>
    <w:rsid w:val="00F03470"/>
    <w:rPr>
      <w:rFonts w:ascii="Courier New" w:eastAsia="Times New Roman" w:hAnsi="Courier New" w:cs="Courier New"/>
      <w:sz w:val="20"/>
      <w:szCs w:val="20"/>
      <w:lang w:eastAsia="ru-RU"/>
    </w:rPr>
  </w:style>
  <w:style w:type="paragraph" w:styleId="afffff4">
    <w:name w:val="Normal (Web)"/>
    <w:basedOn w:val="a"/>
    <w:uiPriority w:val="99"/>
    <w:unhideWhenUsed/>
    <w:rsid w:val="00F03470"/>
    <w:pPr>
      <w:widowControl/>
      <w:autoSpaceDE/>
      <w:autoSpaceDN/>
      <w:adjustRightInd/>
      <w:spacing w:before="100" w:beforeAutospacing="1" w:after="100" w:afterAutospacing="1"/>
      <w:ind w:firstLine="0"/>
      <w:jc w:val="left"/>
    </w:pPr>
    <w:rPr>
      <w:rFonts w:ascii="Verdana" w:hAnsi="Verdana" w:cs="Times New Roman"/>
      <w:sz w:val="21"/>
      <w:szCs w:val="21"/>
    </w:rPr>
  </w:style>
  <w:style w:type="table" w:customStyle="1" w:styleId="14">
    <w:name w:val="Сетка таблицы1"/>
    <w:basedOn w:val="a1"/>
    <w:next w:val="affff7"/>
    <w:uiPriority w:val="59"/>
    <w:rsid w:val="00F0347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5">
    <w:name w:val="endnote text"/>
    <w:basedOn w:val="a"/>
    <w:link w:val="afffff6"/>
    <w:uiPriority w:val="99"/>
    <w:semiHidden/>
    <w:unhideWhenUsed/>
    <w:rsid w:val="00F03470"/>
    <w:rPr>
      <w:sz w:val="20"/>
      <w:szCs w:val="20"/>
    </w:rPr>
  </w:style>
  <w:style w:type="character" w:customStyle="1" w:styleId="afffff6">
    <w:name w:val="Текст концевой сноски Знак"/>
    <w:basedOn w:val="a0"/>
    <w:link w:val="afffff5"/>
    <w:uiPriority w:val="99"/>
    <w:semiHidden/>
    <w:rsid w:val="00F03470"/>
    <w:rPr>
      <w:rFonts w:ascii="Times New Roman CYR" w:eastAsia="Times New Roman" w:hAnsi="Times New Roman CYR" w:cs="Times New Roman CYR"/>
      <w:sz w:val="20"/>
      <w:szCs w:val="20"/>
      <w:lang w:eastAsia="ru-RU"/>
    </w:rPr>
  </w:style>
  <w:style w:type="character" w:styleId="afffff7">
    <w:name w:val="endnote reference"/>
    <w:uiPriority w:val="99"/>
    <w:semiHidden/>
    <w:unhideWhenUsed/>
    <w:rsid w:val="00F03470"/>
    <w:rPr>
      <w:vertAlign w:val="superscript"/>
    </w:rPr>
  </w:style>
  <w:style w:type="table" w:customStyle="1" w:styleId="110">
    <w:name w:val="Сетка таблицы11"/>
    <w:basedOn w:val="a1"/>
    <w:next w:val="affff7"/>
    <w:uiPriority w:val="59"/>
    <w:rsid w:val="00F03470"/>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F03470"/>
  </w:style>
  <w:style w:type="table" w:customStyle="1" w:styleId="25">
    <w:name w:val="Сетка таблицы2"/>
    <w:basedOn w:val="a1"/>
    <w:next w:val="affff7"/>
    <w:rsid w:val="00F03470"/>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ff7"/>
    <w:uiPriority w:val="59"/>
    <w:rsid w:val="00F03470"/>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fff7"/>
    <w:rsid w:val="00F03470"/>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8">
    <w:name w:val="Основной текст Знак"/>
    <w:link w:val="afffff9"/>
    <w:qFormat/>
    <w:rsid w:val="00F03470"/>
    <w:rPr>
      <w:rFonts w:ascii="Times New Roman" w:hAnsi="Times New Roman"/>
      <w:sz w:val="28"/>
    </w:rPr>
  </w:style>
  <w:style w:type="paragraph" w:styleId="afffff9">
    <w:name w:val="Body Text"/>
    <w:basedOn w:val="a"/>
    <w:link w:val="afffff8"/>
    <w:rsid w:val="00F03470"/>
    <w:pPr>
      <w:widowControl/>
      <w:autoSpaceDE/>
      <w:autoSpaceDN/>
      <w:adjustRightInd/>
      <w:ind w:firstLine="0"/>
      <w:jc w:val="center"/>
    </w:pPr>
    <w:rPr>
      <w:rFonts w:ascii="Times New Roman" w:eastAsiaTheme="minorHAnsi" w:hAnsi="Times New Roman" w:cstheme="minorBidi"/>
      <w:sz w:val="28"/>
      <w:szCs w:val="22"/>
      <w:lang w:eastAsia="en-US"/>
    </w:rPr>
  </w:style>
  <w:style w:type="character" w:customStyle="1" w:styleId="15">
    <w:name w:val="Основной текст Знак1"/>
    <w:basedOn w:val="a0"/>
    <w:uiPriority w:val="99"/>
    <w:semiHidden/>
    <w:rsid w:val="00F03470"/>
    <w:rPr>
      <w:rFonts w:ascii="Times New Roman CYR" w:eastAsia="Times New Roman" w:hAnsi="Times New Roman CYR" w:cs="Times New Roman CYR"/>
      <w:sz w:val="24"/>
      <w:szCs w:val="24"/>
      <w:lang w:eastAsia="ru-RU"/>
    </w:rPr>
  </w:style>
  <w:style w:type="character" w:customStyle="1" w:styleId="116">
    <w:name w:val="Основной текст + 116"/>
    <w:aliases w:val="5 pt23,Интервал 0 pt27"/>
    <w:uiPriority w:val="99"/>
    <w:rsid w:val="00F03470"/>
    <w:rPr>
      <w:rFonts w:ascii="Times New Roman" w:hAnsi="Times New Roman" w:cs="Times New Roman"/>
      <w:sz w:val="23"/>
      <w:szCs w:val="23"/>
      <w:u w:val="none"/>
    </w:rPr>
  </w:style>
  <w:style w:type="table" w:customStyle="1" w:styleId="42">
    <w:name w:val="Сетка таблицы4"/>
    <w:basedOn w:val="a1"/>
    <w:next w:val="affff7"/>
    <w:uiPriority w:val="59"/>
    <w:rsid w:val="00F034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0"/>
    <w:uiPriority w:val="99"/>
    <w:semiHidden/>
    <w:rsid w:val="00F03470"/>
    <w:rPr>
      <w:color w:val="808080"/>
    </w:rPr>
  </w:style>
  <w:style w:type="paragraph" w:customStyle="1" w:styleId="afffffb">
    <w:name w:val="Содержимое таблицы"/>
    <w:basedOn w:val="a"/>
    <w:rsid w:val="00603307"/>
    <w:pPr>
      <w:suppressLineNumbers/>
      <w:suppressAutoHyphens/>
      <w:autoSpaceDE/>
      <w:autoSpaceDN/>
      <w:adjustRightInd/>
      <w:ind w:firstLine="0"/>
      <w:jc w:val="left"/>
    </w:pPr>
    <w:rPr>
      <w:rFonts w:ascii="Times New Roman" w:eastAsia="Andale Sans UI" w:hAnsi="Times New Roman" w:cs="Times New Roman"/>
      <w:kern w:val="1"/>
    </w:rPr>
  </w:style>
  <w:style w:type="paragraph" w:customStyle="1" w:styleId="ConsPlusTitle">
    <w:name w:val="ConsPlusTitle"/>
    <w:rsid w:val="006033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Основной текст2"/>
    <w:basedOn w:val="affff4"/>
    <w:rsid w:val="00603307"/>
    <w:rPr>
      <w:rFonts w:ascii="Times New Roman" w:eastAsia="Times New Roman" w:hAnsi="Times New Roman" w:cs="Times New Roman"/>
      <w:b w:val="0"/>
      <w:bCs w:val="0"/>
      <w:i w:val="0"/>
      <w:iCs w:val="0"/>
      <w:smallCaps w:val="0"/>
      <w:strike w:val="0"/>
      <w:color w:val="000000"/>
      <w:spacing w:val="8"/>
      <w:w w:val="100"/>
      <w:position w:val="0"/>
      <w:sz w:val="23"/>
      <w:szCs w:val="23"/>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91451-2A06-4B68-94A2-9509994D0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4665</Words>
  <Characters>26595</Characters>
  <Application>Microsoft Office Word</Application>
  <DocSecurity>0</DocSecurity>
  <Lines>221</Lines>
  <Paragraphs>62</Paragraphs>
  <ScaleCrop>false</ScaleCrop>
  <HeadingPairs>
    <vt:vector size="4" baseType="variant">
      <vt:variant>
        <vt:lpstr>Название</vt:lpstr>
      </vt:variant>
      <vt:variant>
        <vt:i4>1</vt:i4>
      </vt:variant>
      <vt:variant>
        <vt:lpstr>Заголовки</vt:lpstr>
      </vt:variant>
      <vt:variant>
        <vt:i4>23</vt:i4>
      </vt:variant>
    </vt:vector>
  </HeadingPairs>
  <TitlesOfParts>
    <vt:vector size="24" baseType="lpstr">
      <vt:lpstr/>
      <vt:lpstr>        </vt:lpstr>
      <vt:lpstr>        НОРМАТИВЫ</vt:lpstr>
      <vt:lpstr>        обеспечения функций министерства,</vt:lpstr>
      <vt:lpstr>        управлений, учреждений, применяемые при расчете</vt:lpstr>
      <vt:lpstr>        нормативных затрат на приобретение неисключительных (пользовательских) лицензио</vt:lpstr>
      <vt:lpstr>        обеспечение, а также обслуживание, сопровождение</vt:lpstr>
      <vt:lpstr>        программного обеспечения*</vt:lpstr>
      <vt:lpstr>        </vt:lpstr>
      <vt:lpstr>        </vt:lpstr>
      <vt:lpstr>        «                                                                               </vt:lpstr>
      <vt:lpstr>        </vt:lpstr>
      <vt:lpstr>        НОРМАТИВЫ</vt:lpstr>
      <vt:lpstr>        обеспечения функций учреждений, </vt:lpstr>
      <vt:lpstr>        применяемые при расчете нормативных затрат </vt:lpstr>
      <vt:lpstr>        на техническое обслуживание</vt:lpstr>
      <vt:lpstr>        и регламентно-профилактический ремонт </vt:lpstr>
      <vt:lpstr>        медицинского оборудования </vt:lpstr>
      <vt:lpstr>        НОРМАТИВЫ</vt:lpstr>
      <vt:lpstr>        обеспечения функций министерства, </vt:lpstr>
      <vt:lpstr>        управлений, учреждений, применяемые при расчете </vt:lpstr>
      <vt:lpstr>        нормативных затрат на оказание прочих услуг </vt:lpstr>
      <vt:lpstr>        </vt:lpstr>
      <vt:lpstr>        </vt:lpstr>
    </vt:vector>
  </TitlesOfParts>
  <Company/>
  <LinksUpToDate>false</LinksUpToDate>
  <CharactersWithSpaces>31198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Афанасьева Ирина Муртазовна</dc:creator>
  <cp:lastModifiedBy>Гостищева Елена Валерьевна</cp:lastModifiedBy>
  <cp:revision>3</cp:revision>
  <cp:lastPrinted>2020-04-09T09:02:00Z</cp:lastPrinted>
  <dcterms:created xsi:type="dcterms:W3CDTF">2020-04-13T07:42:00Z</dcterms:created>
  <dcterms:modified xsi:type="dcterms:W3CDTF">2020-04-13T09:18:00Z</dcterms:modified>
</cp:coreProperties>
</file>