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777" w:rsidRPr="00C35431" w:rsidRDefault="004A7777" w:rsidP="004A7777">
      <w:pPr>
        <w:jc w:val="center"/>
        <w:rPr>
          <w:b/>
          <w:sz w:val="28"/>
          <w:szCs w:val="28"/>
        </w:rPr>
      </w:pPr>
      <w:r w:rsidRPr="00C35431">
        <w:rPr>
          <w:b/>
          <w:sz w:val="28"/>
          <w:szCs w:val="28"/>
        </w:rPr>
        <w:t xml:space="preserve">МИНИСТЕРСТВО </w:t>
      </w:r>
      <w:r w:rsidRPr="003E3416">
        <w:rPr>
          <w:b/>
          <w:sz w:val="28"/>
          <w:szCs w:val="28"/>
        </w:rPr>
        <w:t>ТРУДА</w:t>
      </w:r>
      <w:r w:rsidRPr="00C35431">
        <w:rPr>
          <w:b/>
          <w:sz w:val="28"/>
          <w:szCs w:val="28"/>
        </w:rPr>
        <w:t xml:space="preserve"> И СОЦИАЛЬНОГО РАЗВИТИЯ</w:t>
      </w:r>
    </w:p>
    <w:p w:rsidR="004A7777" w:rsidRPr="00C35431" w:rsidRDefault="004A7777" w:rsidP="004A7777">
      <w:pPr>
        <w:jc w:val="center"/>
        <w:rPr>
          <w:b/>
          <w:sz w:val="28"/>
          <w:szCs w:val="28"/>
        </w:rPr>
      </w:pPr>
      <w:r w:rsidRPr="00C35431">
        <w:rPr>
          <w:b/>
          <w:sz w:val="28"/>
          <w:szCs w:val="28"/>
        </w:rPr>
        <w:t>КРАСНОДАРСКОГО КРАЯ</w:t>
      </w:r>
    </w:p>
    <w:p w:rsidR="004A7777" w:rsidRPr="00C35431" w:rsidRDefault="004A7777" w:rsidP="004A7777">
      <w:pPr>
        <w:jc w:val="center"/>
        <w:rPr>
          <w:sz w:val="20"/>
          <w:szCs w:val="20"/>
        </w:rPr>
      </w:pPr>
    </w:p>
    <w:p w:rsidR="004A7777" w:rsidRPr="00C35431" w:rsidRDefault="004A7777" w:rsidP="004A7777">
      <w:pPr>
        <w:jc w:val="center"/>
        <w:rPr>
          <w:b/>
          <w:sz w:val="30"/>
          <w:szCs w:val="30"/>
        </w:rPr>
      </w:pPr>
      <w:r w:rsidRPr="00C35431">
        <w:rPr>
          <w:b/>
          <w:sz w:val="30"/>
          <w:szCs w:val="30"/>
        </w:rPr>
        <w:t>ПРИКАЗ</w:t>
      </w:r>
    </w:p>
    <w:tbl>
      <w:tblPr>
        <w:tblW w:w="0" w:type="auto"/>
        <w:tblLayout w:type="fixed"/>
        <w:tblLook w:val="04A0" w:firstRow="1" w:lastRow="0" w:firstColumn="1" w:lastColumn="0" w:noHBand="0" w:noVBand="1"/>
      </w:tblPr>
      <w:tblGrid>
        <w:gridCol w:w="426"/>
        <w:gridCol w:w="2835"/>
        <w:gridCol w:w="4394"/>
        <w:gridCol w:w="425"/>
        <w:gridCol w:w="1560"/>
      </w:tblGrid>
      <w:tr w:rsidR="004A7777" w:rsidRPr="0030382B" w:rsidTr="00214A97">
        <w:tc>
          <w:tcPr>
            <w:tcW w:w="426" w:type="dxa"/>
            <w:shd w:val="clear" w:color="auto" w:fill="auto"/>
            <w:noWrap/>
            <w:tcMar>
              <w:left w:w="0" w:type="dxa"/>
              <w:right w:w="0" w:type="dxa"/>
            </w:tcMar>
          </w:tcPr>
          <w:p w:rsidR="004A7777" w:rsidRPr="0030382B" w:rsidRDefault="004A7777" w:rsidP="00214A97">
            <w:pPr>
              <w:jc w:val="both"/>
              <w:rPr>
                <w:sz w:val="28"/>
                <w:szCs w:val="28"/>
              </w:rPr>
            </w:pPr>
            <w:r w:rsidRPr="0030382B">
              <w:rPr>
                <w:sz w:val="28"/>
                <w:szCs w:val="28"/>
              </w:rPr>
              <w:t>от</w:t>
            </w:r>
          </w:p>
        </w:tc>
        <w:tc>
          <w:tcPr>
            <w:tcW w:w="2835" w:type="dxa"/>
            <w:tcBorders>
              <w:bottom w:val="single" w:sz="4" w:space="0" w:color="auto"/>
            </w:tcBorders>
            <w:shd w:val="clear" w:color="auto" w:fill="auto"/>
            <w:noWrap/>
          </w:tcPr>
          <w:p w:rsidR="004A7777" w:rsidRPr="0030382B" w:rsidRDefault="0098037A" w:rsidP="00AF788B">
            <w:pPr>
              <w:jc w:val="center"/>
              <w:rPr>
                <w:sz w:val="28"/>
                <w:szCs w:val="28"/>
              </w:rPr>
            </w:pPr>
            <w:r>
              <w:rPr>
                <w:sz w:val="28"/>
                <w:szCs w:val="28"/>
              </w:rPr>
              <w:t>1</w:t>
            </w:r>
            <w:r w:rsidR="00AF788B">
              <w:rPr>
                <w:sz w:val="28"/>
                <w:szCs w:val="28"/>
              </w:rPr>
              <w:t>6.09</w:t>
            </w:r>
            <w:r>
              <w:rPr>
                <w:sz w:val="28"/>
                <w:szCs w:val="28"/>
              </w:rPr>
              <w:t>.2020</w:t>
            </w:r>
          </w:p>
        </w:tc>
        <w:tc>
          <w:tcPr>
            <w:tcW w:w="4394" w:type="dxa"/>
            <w:shd w:val="clear" w:color="auto" w:fill="auto"/>
            <w:noWrap/>
          </w:tcPr>
          <w:p w:rsidR="004A7777" w:rsidRPr="0030382B" w:rsidRDefault="004A7777" w:rsidP="00214A97">
            <w:pPr>
              <w:jc w:val="both"/>
              <w:rPr>
                <w:sz w:val="28"/>
                <w:szCs w:val="28"/>
              </w:rPr>
            </w:pPr>
          </w:p>
        </w:tc>
        <w:tc>
          <w:tcPr>
            <w:tcW w:w="425" w:type="dxa"/>
            <w:shd w:val="clear" w:color="auto" w:fill="auto"/>
            <w:noWrap/>
            <w:tcMar>
              <w:left w:w="0" w:type="dxa"/>
              <w:right w:w="0" w:type="dxa"/>
            </w:tcMar>
          </w:tcPr>
          <w:p w:rsidR="004A7777" w:rsidRPr="0030382B" w:rsidRDefault="004A7777" w:rsidP="00214A97">
            <w:pPr>
              <w:jc w:val="center"/>
              <w:rPr>
                <w:sz w:val="28"/>
                <w:szCs w:val="28"/>
              </w:rPr>
            </w:pPr>
            <w:r w:rsidRPr="0030382B">
              <w:rPr>
                <w:sz w:val="28"/>
                <w:szCs w:val="28"/>
              </w:rPr>
              <w:t>№</w:t>
            </w:r>
          </w:p>
        </w:tc>
        <w:tc>
          <w:tcPr>
            <w:tcW w:w="1560" w:type="dxa"/>
            <w:tcBorders>
              <w:bottom w:val="single" w:sz="4" w:space="0" w:color="auto"/>
            </w:tcBorders>
            <w:shd w:val="clear" w:color="auto" w:fill="auto"/>
            <w:noWrap/>
          </w:tcPr>
          <w:p w:rsidR="004A7777" w:rsidRPr="0030382B" w:rsidRDefault="00AF788B" w:rsidP="000A4C45">
            <w:pPr>
              <w:jc w:val="center"/>
              <w:rPr>
                <w:sz w:val="28"/>
                <w:szCs w:val="28"/>
              </w:rPr>
            </w:pPr>
            <w:r>
              <w:rPr>
                <w:sz w:val="28"/>
                <w:szCs w:val="28"/>
              </w:rPr>
              <w:t>130</w:t>
            </w:r>
            <w:r w:rsidR="000A4C45">
              <w:rPr>
                <w:sz w:val="28"/>
                <w:szCs w:val="28"/>
              </w:rPr>
              <w:t>6</w:t>
            </w:r>
          </w:p>
        </w:tc>
      </w:tr>
    </w:tbl>
    <w:p w:rsidR="004A7777" w:rsidRPr="00AF788B" w:rsidRDefault="004A7777" w:rsidP="004A7777">
      <w:pPr>
        <w:jc w:val="both"/>
        <w:rPr>
          <w:sz w:val="2"/>
          <w:szCs w:val="2"/>
        </w:rPr>
      </w:pPr>
    </w:p>
    <w:p w:rsidR="004A7777" w:rsidRDefault="004A7777" w:rsidP="004A7777">
      <w:pPr>
        <w:jc w:val="center"/>
        <w:rPr>
          <w:sz w:val="28"/>
          <w:szCs w:val="28"/>
        </w:rPr>
      </w:pPr>
      <w:r>
        <w:rPr>
          <w:sz w:val="28"/>
          <w:szCs w:val="28"/>
        </w:rPr>
        <w:t>г. Краснодар</w:t>
      </w:r>
    </w:p>
    <w:p w:rsidR="000A4C45" w:rsidRDefault="004A7777" w:rsidP="000A4C45">
      <w:pPr>
        <w:jc w:val="center"/>
        <w:rPr>
          <w:b/>
          <w:bCs/>
          <w:caps/>
          <w:color w:val="FFFFFF"/>
          <w:sz w:val="28"/>
          <w:szCs w:val="28"/>
        </w:rPr>
      </w:pPr>
      <w:r>
        <w:rPr>
          <w:b/>
          <w:bCs/>
          <w:caps/>
          <w:color w:val="FFFFFF"/>
          <w:sz w:val="28"/>
          <w:szCs w:val="28"/>
        </w:rPr>
        <w:t>соци</w:t>
      </w:r>
      <w:r w:rsidRPr="00223ED6">
        <w:rPr>
          <w:b/>
          <w:bCs/>
          <w:caps/>
          <w:color w:val="FFFFFF"/>
          <w:sz w:val="28"/>
          <w:szCs w:val="28"/>
        </w:rPr>
        <w:t xml:space="preserve">го </w:t>
      </w:r>
      <w:proofErr w:type="gramStart"/>
      <w:r w:rsidRPr="00223ED6">
        <w:rPr>
          <w:b/>
          <w:bCs/>
          <w:caps/>
          <w:color w:val="FFFFFF"/>
          <w:sz w:val="28"/>
          <w:szCs w:val="28"/>
        </w:rPr>
        <w:t>р</w:t>
      </w:r>
      <w:proofErr w:type="gramEnd"/>
    </w:p>
    <w:p w:rsidR="00CE72C2" w:rsidRPr="004A7777" w:rsidRDefault="004A7777" w:rsidP="000A4C45">
      <w:pPr>
        <w:jc w:val="center"/>
        <w:rPr>
          <w:sz w:val="28"/>
          <w:szCs w:val="28"/>
        </w:rPr>
      </w:pPr>
      <w:r w:rsidRPr="00223ED6">
        <w:rPr>
          <w:b/>
          <w:bCs/>
          <w:caps/>
          <w:color w:val="FFFFFF"/>
          <w:sz w:val="28"/>
          <w:szCs w:val="28"/>
        </w:rPr>
        <w:t>азвити</w:t>
      </w:r>
    </w:p>
    <w:p w:rsidR="000A4C45" w:rsidRPr="000A4C45" w:rsidRDefault="000A4C45" w:rsidP="000A4C45">
      <w:pPr>
        <w:jc w:val="center"/>
        <w:rPr>
          <w:b/>
          <w:sz w:val="28"/>
          <w:szCs w:val="28"/>
        </w:rPr>
      </w:pPr>
      <w:r w:rsidRPr="000A4C45">
        <w:rPr>
          <w:b/>
          <w:sz w:val="28"/>
          <w:szCs w:val="28"/>
        </w:rPr>
        <w:t xml:space="preserve">Об утверждении Порядка предоставления </w:t>
      </w:r>
    </w:p>
    <w:p w:rsidR="000A4C45" w:rsidRPr="000A4C45" w:rsidRDefault="000A4C45" w:rsidP="000A4C45">
      <w:pPr>
        <w:jc w:val="center"/>
        <w:rPr>
          <w:b/>
          <w:sz w:val="28"/>
          <w:szCs w:val="28"/>
        </w:rPr>
      </w:pPr>
      <w:r w:rsidRPr="000A4C45">
        <w:rPr>
          <w:b/>
          <w:sz w:val="28"/>
          <w:szCs w:val="28"/>
        </w:rPr>
        <w:t xml:space="preserve">финансовой поддержки работодателям при включении </w:t>
      </w:r>
    </w:p>
    <w:p w:rsidR="000A4C45" w:rsidRPr="000A4C45" w:rsidRDefault="000A4C45" w:rsidP="000A4C45">
      <w:pPr>
        <w:jc w:val="center"/>
        <w:rPr>
          <w:b/>
          <w:sz w:val="28"/>
          <w:szCs w:val="28"/>
        </w:rPr>
      </w:pPr>
      <w:r w:rsidRPr="000A4C45">
        <w:rPr>
          <w:b/>
          <w:sz w:val="28"/>
          <w:szCs w:val="28"/>
        </w:rPr>
        <w:t>их в государственную программу Краснодарского края,</w:t>
      </w:r>
    </w:p>
    <w:p w:rsidR="000A4C45" w:rsidRPr="000A4C45" w:rsidRDefault="000A4C45" w:rsidP="000A4C45">
      <w:pPr>
        <w:jc w:val="center"/>
        <w:rPr>
          <w:b/>
          <w:sz w:val="28"/>
          <w:szCs w:val="28"/>
        </w:rPr>
      </w:pPr>
      <w:proofErr w:type="gramStart"/>
      <w:r w:rsidRPr="000A4C45">
        <w:rPr>
          <w:b/>
          <w:sz w:val="28"/>
          <w:szCs w:val="28"/>
        </w:rPr>
        <w:t>направленную</w:t>
      </w:r>
      <w:proofErr w:type="gramEnd"/>
      <w:r w:rsidRPr="000A4C45">
        <w:rPr>
          <w:b/>
          <w:sz w:val="28"/>
          <w:szCs w:val="28"/>
        </w:rPr>
        <w:t xml:space="preserve"> на повышение мобильности трудовых </w:t>
      </w:r>
    </w:p>
    <w:p w:rsidR="000A4C45" w:rsidRPr="000A4C45" w:rsidRDefault="000A4C45" w:rsidP="000A4C45">
      <w:pPr>
        <w:widowControl w:val="0"/>
        <w:autoSpaceDE w:val="0"/>
        <w:autoSpaceDN w:val="0"/>
        <w:adjustRightInd w:val="0"/>
        <w:jc w:val="center"/>
        <w:rPr>
          <w:b/>
          <w:sz w:val="28"/>
          <w:szCs w:val="28"/>
        </w:rPr>
      </w:pPr>
      <w:r w:rsidRPr="000A4C45">
        <w:rPr>
          <w:b/>
          <w:sz w:val="28"/>
          <w:szCs w:val="28"/>
        </w:rPr>
        <w:t>ресурсов, и</w:t>
      </w:r>
      <w:r w:rsidRPr="000A4C45">
        <w:rPr>
          <w:sz w:val="28"/>
          <w:szCs w:val="28"/>
        </w:rPr>
        <w:t xml:space="preserve"> </w:t>
      </w:r>
      <w:r w:rsidRPr="000A4C45">
        <w:rPr>
          <w:b/>
          <w:sz w:val="28"/>
          <w:szCs w:val="28"/>
        </w:rPr>
        <w:t xml:space="preserve">Перечня мер поддержки, из числа которых </w:t>
      </w:r>
    </w:p>
    <w:p w:rsidR="000A4C45" w:rsidRPr="000A4C45" w:rsidRDefault="000A4C45" w:rsidP="000A4C45">
      <w:pPr>
        <w:widowControl w:val="0"/>
        <w:autoSpaceDE w:val="0"/>
        <w:autoSpaceDN w:val="0"/>
        <w:adjustRightInd w:val="0"/>
        <w:jc w:val="center"/>
        <w:rPr>
          <w:b/>
          <w:sz w:val="28"/>
          <w:szCs w:val="28"/>
        </w:rPr>
      </w:pPr>
      <w:r w:rsidRPr="000A4C45">
        <w:rPr>
          <w:b/>
          <w:sz w:val="28"/>
          <w:szCs w:val="28"/>
        </w:rPr>
        <w:t xml:space="preserve">работодателем, по согласованию с министерством труда </w:t>
      </w:r>
    </w:p>
    <w:p w:rsidR="000A4C45" w:rsidRPr="000A4C45" w:rsidRDefault="000A4C45" w:rsidP="000A4C45">
      <w:pPr>
        <w:widowControl w:val="0"/>
        <w:autoSpaceDE w:val="0"/>
        <w:autoSpaceDN w:val="0"/>
        <w:adjustRightInd w:val="0"/>
        <w:jc w:val="center"/>
        <w:rPr>
          <w:b/>
          <w:sz w:val="28"/>
          <w:szCs w:val="28"/>
        </w:rPr>
      </w:pPr>
      <w:r w:rsidRPr="000A4C45">
        <w:rPr>
          <w:b/>
          <w:sz w:val="28"/>
          <w:szCs w:val="28"/>
        </w:rPr>
        <w:t>и социального развития Краснодарского края,</w:t>
      </w:r>
    </w:p>
    <w:p w:rsidR="000A4C45" w:rsidRPr="000A4C45" w:rsidRDefault="000A4C45" w:rsidP="000A4C45">
      <w:pPr>
        <w:widowControl w:val="0"/>
        <w:autoSpaceDE w:val="0"/>
        <w:autoSpaceDN w:val="0"/>
        <w:adjustRightInd w:val="0"/>
        <w:jc w:val="center"/>
        <w:rPr>
          <w:b/>
          <w:sz w:val="28"/>
          <w:szCs w:val="28"/>
        </w:rPr>
      </w:pPr>
      <w:r w:rsidRPr="000A4C45">
        <w:rPr>
          <w:b/>
          <w:sz w:val="28"/>
          <w:szCs w:val="28"/>
        </w:rPr>
        <w:t xml:space="preserve">определяются меры поддержки, предоставляемые </w:t>
      </w:r>
    </w:p>
    <w:p w:rsidR="000A4C45" w:rsidRPr="000A4C45" w:rsidRDefault="000A4C45" w:rsidP="000A4C45">
      <w:pPr>
        <w:widowControl w:val="0"/>
        <w:autoSpaceDE w:val="0"/>
        <w:autoSpaceDN w:val="0"/>
        <w:adjustRightInd w:val="0"/>
        <w:jc w:val="center"/>
        <w:rPr>
          <w:b/>
          <w:sz w:val="28"/>
          <w:szCs w:val="28"/>
        </w:rPr>
      </w:pPr>
      <w:r w:rsidRPr="000A4C45">
        <w:rPr>
          <w:b/>
          <w:sz w:val="28"/>
          <w:szCs w:val="28"/>
        </w:rPr>
        <w:t xml:space="preserve">работникам, привлеченным для трудоустройства </w:t>
      </w:r>
    </w:p>
    <w:p w:rsidR="000A4C45" w:rsidRPr="000A4C45" w:rsidRDefault="000A4C45" w:rsidP="000A4C45">
      <w:pPr>
        <w:widowControl w:val="0"/>
        <w:autoSpaceDE w:val="0"/>
        <w:autoSpaceDN w:val="0"/>
        <w:adjustRightInd w:val="0"/>
        <w:jc w:val="center"/>
        <w:rPr>
          <w:rFonts w:ascii="Arial" w:hAnsi="Arial" w:cs="Arial"/>
          <w:b/>
          <w:bCs/>
          <w:sz w:val="20"/>
          <w:szCs w:val="20"/>
        </w:rPr>
      </w:pPr>
      <w:r w:rsidRPr="000A4C45">
        <w:rPr>
          <w:b/>
          <w:sz w:val="28"/>
          <w:szCs w:val="28"/>
        </w:rPr>
        <w:t>из других субъектов Российской Федерации</w:t>
      </w:r>
    </w:p>
    <w:p w:rsidR="000A4C45" w:rsidRPr="000A4C45" w:rsidRDefault="000A4C45" w:rsidP="000A4C45">
      <w:pPr>
        <w:keepNext/>
        <w:autoSpaceDE w:val="0"/>
        <w:autoSpaceDN w:val="0"/>
        <w:adjustRightInd w:val="0"/>
        <w:ind w:firstLine="709"/>
        <w:jc w:val="both"/>
        <w:rPr>
          <w:bCs/>
          <w:sz w:val="28"/>
          <w:szCs w:val="28"/>
        </w:rPr>
      </w:pPr>
    </w:p>
    <w:p w:rsidR="000A4C45" w:rsidRPr="000A4C45" w:rsidRDefault="000A4C45" w:rsidP="000A4C45">
      <w:pPr>
        <w:keepNext/>
        <w:autoSpaceDE w:val="0"/>
        <w:autoSpaceDN w:val="0"/>
        <w:adjustRightInd w:val="0"/>
        <w:ind w:firstLine="709"/>
        <w:jc w:val="both"/>
        <w:rPr>
          <w:bCs/>
          <w:sz w:val="28"/>
          <w:szCs w:val="28"/>
        </w:rPr>
      </w:pPr>
    </w:p>
    <w:p w:rsidR="000A4C45" w:rsidRPr="000A4C45" w:rsidRDefault="000A4C45" w:rsidP="000A4C45">
      <w:pPr>
        <w:keepNext/>
        <w:autoSpaceDE w:val="0"/>
        <w:autoSpaceDN w:val="0"/>
        <w:adjustRightInd w:val="0"/>
        <w:ind w:firstLine="709"/>
        <w:jc w:val="both"/>
        <w:rPr>
          <w:bCs/>
          <w:sz w:val="28"/>
          <w:szCs w:val="28"/>
        </w:rPr>
      </w:pPr>
      <w:proofErr w:type="gramStart"/>
      <w:r w:rsidRPr="000A4C45">
        <w:rPr>
          <w:bCs/>
          <w:sz w:val="28"/>
          <w:szCs w:val="28"/>
        </w:rPr>
        <w:t>В соответствии со статьей 78 Бюджетного кодекса Российской Федер</w:t>
      </w:r>
      <w:r w:rsidRPr="000A4C45">
        <w:rPr>
          <w:bCs/>
          <w:sz w:val="28"/>
          <w:szCs w:val="28"/>
        </w:rPr>
        <w:t>а</w:t>
      </w:r>
      <w:r w:rsidRPr="000A4C45">
        <w:rPr>
          <w:bCs/>
          <w:sz w:val="28"/>
          <w:szCs w:val="28"/>
        </w:rPr>
        <w:t>ции, Законом Краснодарского края от 21 декабря 2018 г. № 3939-КЗ "О краевом бюджете на 2019 год и на плановый период 2020 и 2021 годов", статьи 22.2 З</w:t>
      </w:r>
      <w:r w:rsidRPr="000A4C45">
        <w:rPr>
          <w:bCs/>
          <w:sz w:val="28"/>
          <w:szCs w:val="28"/>
        </w:rPr>
        <w:t>а</w:t>
      </w:r>
      <w:r w:rsidRPr="000A4C45">
        <w:rPr>
          <w:bCs/>
          <w:sz w:val="28"/>
          <w:szCs w:val="28"/>
        </w:rPr>
        <w:t>кона Российской Федерации от 19 апреля 1991 г. № 1032-1 "О занятости нас</w:t>
      </w:r>
      <w:r w:rsidRPr="000A4C45">
        <w:rPr>
          <w:bCs/>
          <w:sz w:val="28"/>
          <w:szCs w:val="28"/>
        </w:rPr>
        <w:t>е</w:t>
      </w:r>
      <w:r w:rsidRPr="000A4C45">
        <w:rPr>
          <w:bCs/>
          <w:sz w:val="28"/>
          <w:szCs w:val="28"/>
        </w:rPr>
        <w:t>ления в Российской Федерации", в соответствии с пунктом 2 статьи 7.1 Закона Краснодарского края от</w:t>
      </w:r>
      <w:proofErr w:type="gramEnd"/>
      <w:r w:rsidRPr="000A4C45">
        <w:rPr>
          <w:bCs/>
          <w:sz w:val="28"/>
          <w:szCs w:val="28"/>
        </w:rPr>
        <w:t xml:space="preserve"> 28 июня 2007 г. № 1258-КЗ "Об органах труда и зан</w:t>
      </w:r>
      <w:r w:rsidRPr="000A4C45">
        <w:rPr>
          <w:bCs/>
          <w:sz w:val="28"/>
          <w:szCs w:val="28"/>
        </w:rPr>
        <w:t>я</w:t>
      </w:r>
      <w:r w:rsidRPr="000A4C45">
        <w:rPr>
          <w:bCs/>
          <w:sz w:val="28"/>
          <w:szCs w:val="28"/>
        </w:rPr>
        <w:t xml:space="preserve">тости населения Краснодарского края" </w:t>
      </w:r>
      <w:proofErr w:type="gramStart"/>
      <w:r w:rsidRPr="000A4C45">
        <w:rPr>
          <w:bCs/>
          <w:sz w:val="28"/>
          <w:szCs w:val="28"/>
        </w:rPr>
        <w:t>п</w:t>
      </w:r>
      <w:proofErr w:type="gramEnd"/>
      <w:r w:rsidRPr="000A4C45">
        <w:rPr>
          <w:bCs/>
          <w:sz w:val="28"/>
          <w:szCs w:val="28"/>
        </w:rPr>
        <w:t xml:space="preserve"> р и к а з ы в а ю:</w:t>
      </w:r>
    </w:p>
    <w:p w:rsidR="000A4C45" w:rsidRPr="000A4C45" w:rsidRDefault="000A4C45" w:rsidP="000A4C45">
      <w:pPr>
        <w:widowControl w:val="0"/>
        <w:numPr>
          <w:ilvl w:val="0"/>
          <w:numId w:val="27"/>
        </w:numPr>
        <w:tabs>
          <w:tab w:val="left" w:pos="993"/>
        </w:tabs>
        <w:autoSpaceDE w:val="0"/>
        <w:autoSpaceDN w:val="0"/>
        <w:adjustRightInd w:val="0"/>
        <w:ind w:left="0" w:firstLine="708"/>
        <w:jc w:val="both"/>
        <w:rPr>
          <w:sz w:val="28"/>
          <w:szCs w:val="28"/>
          <w:lang w:eastAsia="en-US"/>
        </w:rPr>
      </w:pPr>
      <w:r w:rsidRPr="000A4C45">
        <w:rPr>
          <w:sz w:val="28"/>
          <w:szCs w:val="28"/>
          <w:lang w:val="x-none" w:eastAsia="en-US"/>
        </w:rPr>
        <w:t xml:space="preserve">Утвердить Порядок </w:t>
      </w:r>
      <w:r w:rsidRPr="000A4C45">
        <w:rPr>
          <w:sz w:val="28"/>
          <w:szCs w:val="28"/>
          <w:lang w:eastAsia="en-US"/>
        </w:rPr>
        <w:t>предоставления финансовой поддержки работод</w:t>
      </w:r>
      <w:r w:rsidRPr="000A4C45">
        <w:rPr>
          <w:sz w:val="28"/>
          <w:szCs w:val="28"/>
          <w:lang w:eastAsia="en-US"/>
        </w:rPr>
        <w:t>а</w:t>
      </w:r>
      <w:r w:rsidRPr="000A4C45">
        <w:rPr>
          <w:sz w:val="28"/>
          <w:szCs w:val="28"/>
          <w:lang w:eastAsia="en-US"/>
        </w:rPr>
        <w:t xml:space="preserve">телям при включении их в государственную программу Краснодарского края, направленную на </w:t>
      </w:r>
      <w:r w:rsidRPr="000A4C45">
        <w:rPr>
          <w:sz w:val="28"/>
          <w:szCs w:val="28"/>
          <w:lang w:val="x-none" w:eastAsia="en-US"/>
        </w:rPr>
        <w:t>повышен</w:t>
      </w:r>
      <w:r w:rsidRPr="000A4C45">
        <w:rPr>
          <w:sz w:val="28"/>
          <w:szCs w:val="28"/>
          <w:lang w:eastAsia="en-US"/>
        </w:rPr>
        <w:t>ие</w:t>
      </w:r>
      <w:r w:rsidRPr="000A4C45">
        <w:rPr>
          <w:sz w:val="28"/>
          <w:szCs w:val="28"/>
          <w:lang w:val="x-none" w:eastAsia="en-US"/>
        </w:rPr>
        <w:t xml:space="preserve"> мобильности трудовых ресурсов</w:t>
      </w:r>
      <w:r w:rsidRPr="000A4C45">
        <w:rPr>
          <w:sz w:val="28"/>
          <w:szCs w:val="28"/>
          <w:lang w:eastAsia="en-US"/>
        </w:rPr>
        <w:t xml:space="preserve">, и </w:t>
      </w:r>
      <w:r w:rsidRPr="000A4C45">
        <w:rPr>
          <w:rFonts w:ascii="Times New Roman CYR" w:hAnsi="Times New Roman CYR" w:cs="Times New Roman CYR"/>
          <w:sz w:val="28"/>
          <w:szCs w:val="28"/>
        </w:rPr>
        <w:t>Перечень мер поддержки, из числа которых работодателем, по согласованию с министе</w:t>
      </w:r>
      <w:r w:rsidRPr="000A4C45">
        <w:rPr>
          <w:rFonts w:ascii="Times New Roman CYR" w:hAnsi="Times New Roman CYR" w:cs="Times New Roman CYR"/>
          <w:sz w:val="28"/>
          <w:szCs w:val="28"/>
        </w:rPr>
        <w:t>р</w:t>
      </w:r>
      <w:r w:rsidRPr="000A4C45">
        <w:rPr>
          <w:rFonts w:ascii="Times New Roman CYR" w:hAnsi="Times New Roman CYR" w:cs="Times New Roman CYR"/>
          <w:sz w:val="28"/>
          <w:szCs w:val="28"/>
        </w:rPr>
        <w:t xml:space="preserve">ством труда и социального развития Краснодарского края определяются меры поддержки, предоставляемые работникам, привлеченным для трудоустройства из других субъектов Российской Федерации, </w:t>
      </w:r>
      <w:r w:rsidRPr="000A4C45">
        <w:rPr>
          <w:sz w:val="28"/>
          <w:szCs w:val="28"/>
          <w:lang w:val="x-none" w:eastAsia="en-US"/>
        </w:rPr>
        <w:t>согласно приложению</w:t>
      </w:r>
      <w:r w:rsidRPr="000A4C45">
        <w:rPr>
          <w:sz w:val="28"/>
          <w:szCs w:val="28"/>
          <w:lang w:eastAsia="en-US"/>
        </w:rPr>
        <w:t xml:space="preserve"> к насто</w:t>
      </w:r>
      <w:r w:rsidRPr="000A4C45">
        <w:rPr>
          <w:sz w:val="28"/>
          <w:szCs w:val="28"/>
          <w:lang w:eastAsia="en-US"/>
        </w:rPr>
        <w:t>я</w:t>
      </w:r>
      <w:r w:rsidRPr="000A4C45">
        <w:rPr>
          <w:sz w:val="28"/>
          <w:szCs w:val="28"/>
          <w:lang w:eastAsia="en-US"/>
        </w:rPr>
        <w:t xml:space="preserve">щему приказу. </w:t>
      </w:r>
    </w:p>
    <w:p w:rsidR="000A4C45" w:rsidRPr="000A4C45" w:rsidRDefault="000A4C45" w:rsidP="000A4C45">
      <w:pPr>
        <w:keepNext/>
        <w:tabs>
          <w:tab w:val="left" w:pos="0"/>
          <w:tab w:val="left" w:pos="1134"/>
        </w:tabs>
        <w:autoSpaceDE w:val="0"/>
        <w:autoSpaceDN w:val="0"/>
        <w:adjustRightInd w:val="0"/>
        <w:ind w:firstLine="709"/>
        <w:contextualSpacing/>
        <w:jc w:val="both"/>
        <w:rPr>
          <w:sz w:val="28"/>
          <w:szCs w:val="28"/>
          <w:lang w:eastAsia="en-US"/>
        </w:rPr>
      </w:pPr>
      <w:r w:rsidRPr="000A4C45">
        <w:rPr>
          <w:sz w:val="28"/>
          <w:szCs w:val="28"/>
          <w:lang w:eastAsia="en-US"/>
        </w:rPr>
        <w:t>2. Отделу информационно-аналитической и методической работы (Га</w:t>
      </w:r>
      <w:r w:rsidRPr="000A4C45">
        <w:rPr>
          <w:sz w:val="28"/>
          <w:szCs w:val="28"/>
          <w:lang w:eastAsia="en-US"/>
        </w:rPr>
        <w:t>в</w:t>
      </w:r>
      <w:r w:rsidRPr="000A4C45">
        <w:rPr>
          <w:sz w:val="28"/>
          <w:szCs w:val="28"/>
          <w:lang w:eastAsia="en-US"/>
        </w:rPr>
        <w:t xml:space="preserve">рилец И.В.) обеспечить: </w:t>
      </w:r>
    </w:p>
    <w:p w:rsidR="000A4C45" w:rsidRPr="000A4C45" w:rsidRDefault="000A4C45" w:rsidP="000A4C45">
      <w:pPr>
        <w:keepNext/>
        <w:tabs>
          <w:tab w:val="left" w:pos="0"/>
        </w:tabs>
        <w:autoSpaceDE w:val="0"/>
        <w:autoSpaceDN w:val="0"/>
        <w:adjustRightInd w:val="0"/>
        <w:contextualSpacing/>
        <w:jc w:val="both"/>
        <w:rPr>
          <w:sz w:val="28"/>
          <w:szCs w:val="28"/>
          <w:lang w:eastAsia="en-US"/>
        </w:rPr>
      </w:pPr>
      <w:r w:rsidRPr="000A4C45">
        <w:rPr>
          <w:sz w:val="28"/>
          <w:szCs w:val="28"/>
          <w:lang w:eastAsia="en-US"/>
        </w:rPr>
        <w:tab/>
        <w:t>направление настоящего приказа для размещения (опубликования) на официальном сайте администрации Краснодарского края в информационно-телекоммуникационной сети "Интернет" и направление на "Официальный и</w:t>
      </w:r>
      <w:r w:rsidRPr="000A4C45">
        <w:rPr>
          <w:sz w:val="28"/>
          <w:szCs w:val="28"/>
          <w:lang w:eastAsia="en-US"/>
        </w:rPr>
        <w:t>н</w:t>
      </w:r>
      <w:r w:rsidRPr="000A4C45">
        <w:rPr>
          <w:sz w:val="28"/>
          <w:szCs w:val="28"/>
          <w:lang w:eastAsia="en-US"/>
        </w:rPr>
        <w:t>тернет-портал правовой информации" (www.pravo.gov.ru);</w:t>
      </w:r>
    </w:p>
    <w:p w:rsidR="000A4C45" w:rsidRPr="000A4C45" w:rsidRDefault="000A4C45" w:rsidP="000A4C45">
      <w:pPr>
        <w:keepNext/>
        <w:tabs>
          <w:tab w:val="left" w:pos="0"/>
        </w:tabs>
        <w:autoSpaceDE w:val="0"/>
        <w:autoSpaceDN w:val="0"/>
        <w:adjustRightInd w:val="0"/>
        <w:contextualSpacing/>
        <w:jc w:val="both"/>
        <w:rPr>
          <w:sz w:val="28"/>
          <w:szCs w:val="28"/>
          <w:lang w:eastAsia="en-US"/>
        </w:rPr>
      </w:pPr>
      <w:r w:rsidRPr="000A4C45">
        <w:rPr>
          <w:sz w:val="28"/>
          <w:szCs w:val="28"/>
          <w:lang w:eastAsia="en-US"/>
        </w:rPr>
        <w:tab/>
        <w:t>размещение настоящего приказа на официальном сайте министерства труда и социального развития Краснодарского края (</w:t>
      </w:r>
      <w:hyperlink r:id="rId9" w:history="1">
        <w:r w:rsidRPr="000A4C45">
          <w:rPr>
            <w:sz w:val="28"/>
            <w:szCs w:val="28"/>
            <w:lang w:eastAsia="en-US"/>
          </w:rPr>
          <w:t>www.sznkuban.ru</w:t>
        </w:r>
      </w:hyperlink>
      <w:r w:rsidRPr="000A4C45">
        <w:rPr>
          <w:sz w:val="28"/>
          <w:szCs w:val="28"/>
          <w:lang w:eastAsia="en-US"/>
        </w:rPr>
        <w:t>).</w:t>
      </w:r>
    </w:p>
    <w:p w:rsidR="000A4C45" w:rsidRPr="000A4C45" w:rsidRDefault="000A4C45" w:rsidP="000A4C45">
      <w:pPr>
        <w:tabs>
          <w:tab w:val="left" w:pos="1134"/>
        </w:tabs>
        <w:ind w:firstLine="709"/>
        <w:jc w:val="both"/>
        <w:rPr>
          <w:sz w:val="28"/>
          <w:szCs w:val="28"/>
          <w:lang w:eastAsia="en-US"/>
        </w:rPr>
      </w:pPr>
      <w:r w:rsidRPr="000A4C45">
        <w:rPr>
          <w:sz w:val="28"/>
          <w:szCs w:val="28"/>
          <w:lang w:eastAsia="en-US"/>
        </w:rPr>
        <w:t xml:space="preserve">3. Отделу автоматизации и информационных технологий (Воробьев Е.Е.) обеспечить размещение настоящего приказа на интерактивном портале службы </w:t>
      </w:r>
      <w:r w:rsidRPr="000A4C45">
        <w:rPr>
          <w:sz w:val="28"/>
          <w:szCs w:val="28"/>
          <w:lang w:eastAsia="en-US"/>
        </w:rPr>
        <w:lastRenderedPageBreak/>
        <w:t>труда и занятости населения министерства труда и социального развития Кра</w:t>
      </w:r>
      <w:r w:rsidRPr="000A4C45">
        <w:rPr>
          <w:sz w:val="28"/>
          <w:szCs w:val="28"/>
          <w:lang w:eastAsia="en-US"/>
        </w:rPr>
        <w:t>с</w:t>
      </w:r>
      <w:r w:rsidRPr="000A4C45">
        <w:rPr>
          <w:sz w:val="28"/>
          <w:szCs w:val="28"/>
          <w:lang w:eastAsia="en-US"/>
        </w:rPr>
        <w:t>нодарского края (kubzan.ru).</w:t>
      </w:r>
    </w:p>
    <w:p w:rsidR="000A4C45" w:rsidRPr="000A4C45" w:rsidRDefault="000A4C45" w:rsidP="000A4C45">
      <w:pPr>
        <w:tabs>
          <w:tab w:val="left" w:pos="1134"/>
        </w:tabs>
        <w:ind w:firstLine="709"/>
        <w:jc w:val="both"/>
        <w:rPr>
          <w:sz w:val="28"/>
          <w:szCs w:val="28"/>
          <w:lang w:eastAsia="en-US"/>
        </w:rPr>
      </w:pPr>
      <w:r w:rsidRPr="000A4C45">
        <w:rPr>
          <w:sz w:val="28"/>
          <w:szCs w:val="28"/>
          <w:lang w:eastAsia="en-US"/>
        </w:rPr>
        <w:t>4. Контроль за выполнением настоящего приказа возложить на замест</w:t>
      </w:r>
      <w:r w:rsidRPr="000A4C45">
        <w:rPr>
          <w:sz w:val="28"/>
          <w:szCs w:val="28"/>
          <w:lang w:eastAsia="en-US"/>
        </w:rPr>
        <w:t>и</w:t>
      </w:r>
      <w:r w:rsidRPr="000A4C45">
        <w:rPr>
          <w:sz w:val="28"/>
          <w:szCs w:val="28"/>
          <w:lang w:eastAsia="en-US"/>
        </w:rPr>
        <w:t>теля министра труда и социального развития Краснодарского края Ча</w:t>
      </w:r>
      <w:proofErr w:type="gramStart"/>
      <w:r w:rsidRPr="000A4C45">
        <w:rPr>
          <w:sz w:val="28"/>
          <w:szCs w:val="28"/>
          <w:lang w:eastAsia="en-US"/>
        </w:rPr>
        <w:t>р-</w:t>
      </w:r>
      <w:proofErr w:type="gramEnd"/>
      <w:r w:rsidRPr="000A4C45">
        <w:rPr>
          <w:sz w:val="28"/>
          <w:szCs w:val="28"/>
          <w:lang w:eastAsia="en-US"/>
        </w:rPr>
        <w:t xml:space="preserve">           </w:t>
      </w:r>
      <w:proofErr w:type="spellStart"/>
      <w:r w:rsidRPr="000A4C45">
        <w:rPr>
          <w:sz w:val="28"/>
          <w:szCs w:val="28"/>
          <w:lang w:eastAsia="en-US"/>
        </w:rPr>
        <w:t>кову</w:t>
      </w:r>
      <w:proofErr w:type="spellEnd"/>
      <w:r w:rsidRPr="000A4C45">
        <w:rPr>
          <w:sz w:val="28"/>
          <w:szCs w:val="28"/>
          <w:lang w:eastAsia="en-US"/>
        </w:rPr>
        <w:t xml:space="preserve"> И.С.</w:t>
      </w:r>
    </w:p>
    <w:p w:rsidR="000A4C45" w:rsidRPr="000A4C45" w:rsidRDefault="000A4C45" w:rsidP="000A4C45">
      <w:pPr>
        <w:tabs>
          <w:tab w:val="left" w:pos="1134"/>
        </w:tabs>
        <w:ind w:firstLine="709"/>
        <w:jc w:val="both"/>
        <w:rPr>
          <w:sz w:val="28"/>
          <w:szCs w:val="28"/>
          <w:lang w:eastAsia="en-US"/>
        </w:rPr>
      </w:pPr>
      <w:r w:rsidRPr="000A4C45">
        <w:rPr>
          <w:sz w:val="28"/>
          <w:szCs w:val="28"/>
          <w:lang w:eastAsia="en-US"/>
        </w:rPr>
        <w:t xml:space="preserve">5. Приказ вступает в силу через 10 дней после дня его официального опубликования. </w:t>
      </w:r>
    </w:p>
    <w:p w:rsidR="000A4C45" w:rsidRPr="000A4C45" w:rsidRDefault="000A4C45" w:rsidP="000A4C45">
      <w:pPr>
        <w:autoSpaceDE w:val="0"/>
        <w:autoSpaceDN w:val="0"/>
        <w:adjustRightInd w:val="0"/>
        <w:ind w:right="-15"/>
        <w:rPr>
          <w:sz w:val="28"/>
          <w:szCs w:val="28"/>
        </w:rPr>
      </w:pPr>
    </w:p>
    <w:p w:rsidR="000A4C45" w:rsidRPr="000A4C45" w:rsidRDefault="000A4C45" w:rsidP="000A4C45">
      <w:pPr>
        <w:autoSpaceDE w:val="0"/>
        <w:autoSpaceDN w:val="0"/>
        <w:adjustRightInd w:val="0"/>
        <w:ind w:right="-15"/>
        <w:rPr>
          <w:sz w:val="28"/>
          <w:szCs w:val="28"/>
        </w:rPr>
      </w:pPr>
    </w:p>
    <w:p w:rsidR="00F251BC" w:rsidRDefault="000A4C45" w:rsidP="000A4C45">
      <w:pPr>
        <w:pStyle w:val="ad"/>
        <w:ind w:firstLine="0"/>
      </w:pPr>
      <w:r w:rsidRPr="000A4C45">
        <w:rPr>
          <w:noProof w:val="0"/>
          <w:sz w:val="28"/>
          <w:szCs w:val="28"/>
        </w:rPr>
        <w:t>Министр                                                                                                  С.П. Гаркуша</w:t>
      </w:r>
    </w:p>
    <w:p w:rsidR="00F251BC" w:rsidRDefault="00F251BC" w:rsidP="00F251BC">
      <w:pPr>
        <w:widowControl w:val="0"/>
        <w:autoSpaceDE w:val="0"/>
        <w:autoSpaceDN w:val="0"/>
        <w:adjustRightInd w:val="0"/>
        <w:ind w:left="5954"/>
        <w:rPr>
          <w:sz w:val="28"/>
          <w:szCs w:val="28"/>
        </w:rPr>
        <w:sectPr w:rsidR="00F251BC" w:rsidSect="00214A97">
          <w:headerReference w:type="default" r:id="rId10"/>
          <w:headerReference w:type="first" r:id="rId11"/>
          <w:pgSz w:w="11907" w:h="16840" w:code="9"/>
          <w:pgMar w:top="1134" w:right="567" w:bottom="1134" w:left="1701" w:header="0" w:footer="0" w:gutter="0"/>
          <w:pgNumType w:start="1"/>
          <w:cols w:space="720"/>
          <w:noEndnote/>
          <w:titlePg/>
          <w:docGrid w:linePitch="326"/>
        </w:sectPr>
      </w:pPr>
    </w:p>
    <w:p w:rsidR="000A4C45" w:rsidRDefault="000A4C45" w:rsidP="00AF788B">
      <w:pPr>
        <w:ind w:left="5954"/>
        <w:rPr>
          <w:bCs/>
          <w:color w:val="000000"/>
          <w:sz w:val="28"/>
          <w:szCs w:val="28"/>
        </w:rPr>
      </w:pPr>
      <w:bookmarkStart w:id="0" w:name="sub_1003"/>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sectPr w:rsidR="000A4C45" w:rsidSect="00AF788B">
          <w:headerReference w:type="default" r:id="rId12"/>
          <w:headerReference w:type="first" r:id="rId13"/>
          <w:type w:val="continuous"/>
          <w:pgSz w:w="11907" w:h="16840" w:code="9"/>
          <w:pgMar w:top="1134" w:right="567" w:bottom="1134" w:left="1701" w:header="0" w:footer="0" w:gutter="0"/>
          <w:pgNumType w:start="1"/>
          <w:cols w:space="720"/>
          <w:noEndnote/>
          <w:titlePg/>
          <w:docGrid w:linePitch="326"/>
        </w:sectPr>
      </w:pPr>
    </w:p>
    <w:p w:rsidR="00AF788B" w:rsidRPr="00214A97" w:rsidRDefault="00AF788B" w:rsidP="00AF788B">
      <w:pPr>
        <w:ind w:left="5954"/>
        <w:rPr>
          <w:bCs/>
          <w:color w:val="000000"/>
          <w:sz w:val="28"/>
          <w:szCs w:val="28"/>
          <w:u w:val="single"/>
        </w:rPr>
      </w:pPr>
      <w:r w:rsidRPr="00AF788B">
        <w:rPr>
          <w:bCs/>
          <w:color w:val="000000"/>
          <w:sz w:val="28"/>
          <w:szCs w:val="28"/>
        </w:rPr>
        <w:lastRenderedPageBreak/>
        <w:t>Приложение</w:t>
      </w:r>
      <w:r w:rsidRPr="00AF788B">
        <w:rPr>
          <w:bCs/>
          <w:color w:val="000000"/>
          <w:sz w:val="28"/>
          <w:szCs w:val="28"/>
        </w:rPr>
        <w:br/>
      </w:r>
      <w:r w:rsidRPr="00AF788B">
        <w:rPr>
          <w:bCs/>
          <w:color w:val="000000"/>
          <w:sz w:val="28"/>
          <w:szCs w:val="28"/>
        </w:rPr>
        <w:br/>
      </w:r>
      <w:proofErr w:type="gramStart"/>
      <w:r w:rsidRPr="00AF788B">
        <w:rPr>
          <w:bCs/>
          <w:color w:val="000000"/>
          <w:sz w:val="28"/>
          <w:szCs w:val="28"/>
        </w:rPr>
        <w:t>УТВЕРЖДЕН</w:t>
      </w:r>
      <w:proofErr w:type="gramEnd"/>
      <w:r w:rsidRPr="00AF788B">
        <w:rPr>
          <w:bCs/>
          <w:color w:val="000000"/>
          <w:sz w:val="28"/>
          <w:szCs w:val="28"/>
        </w:rPr>
        <w:br/>
      </w:r>
      <w:hyperlink r:id="rId14" w:anchor="sub_0" w:history="1">
        <w:r w:rsidRPr="00AF788B">
          <w:rPr>
            <w:color w:val="000000"/>
            <w:sz w:val="28"/>
            <w:szCs w:val="28"/>
          </w:rPr>
          <w:t>приказом</w:t>
        </w:r>
      </w:hyperlink>
      <w:r w:rsidRPr="00AF788B">
        <w:rPr>
          <w:b/>
          <w:bCs/>
          <w:color w:val="000000"/>
          <w:sz w:val="28"/>
          <w:szCs w:val="28"/>
        </w:rPr>
        <w:t xml:space="preserve"> </w:t>
      </w:r>
      <w:r w:rsidRPr="00AF788B">
        <w:rPr>
          <w:bCs/>
          <w:color w:val="000000"/>
          <w:sz w:val="28"/>
          <w:szCs w:val="28"/>
        </w:rPr>
        <w:t>министерства труда</w:t>
      </w:r>
      <w:r w:rsidRPr="00AF788B">
        <w:rPr>
          <w:bCs/>
          <w:color w:val="000000"/>
          <w:sz w:val="28"/>
          <w:szCs w:val="28"/>
        </w:rPr>
        <w:br/>
        <w:t>и социального развития</w:t>
      </w:r>
      <w:r w:rsidRPr="00AF788B">
        <w:rPr>
          <w:bCs/>
          <w:color w:val="000000"/>
          <w:sz w:val="28"/>
          <w:szCs w:val="28"/>
        </w:rPr>
        <w:br/>
        <w:t>Краснодарского края</w:t>
      </w:r>
      <w:r w:rsidRPr="00AF788B">
        <w:rPr>
          <w:bCs/>
          <w:color w:val="000000"/>
          <w:sz w:val="28"/>
          <w:szCs w:val="28"/>
        </w:rPr>
        <w:br/>
      </w:r>
      <w:r w:rsidRPr="00214A97">
        <w:rPr>
          <w:bCs/>
          <w:color w:val="000000"/>
          <w:sz w:val="28"/>
          <w:szCs w:val="28"/>
        </w:rPr>
        <w:t>от</w:t>
      </w:r>
      <w:r w:rsidRPr="00214A97">
        <w:rPr>
          <w:bCs/>
          <w:color w:val="000000"/>
          <w:sz w:val="28"/>
          <w:szCs w:val="28"/>
          <w:u w:val="single"/>
        </w:rPr>
        <w:t xml:space="preserve"> </w:t>
      </w:r>
      <w:r w:rsidR="00214A97" w:rsidRPr="00214A97">
        <w:rPr>
          <w:bCs/>
          <w:color w:val="000000"/>
          <w:sz w:val="28"/>
          <w:szCs w:val="28"/>
          <w:u w:val="single"/>
        </w:rPr>
        <w:t xml:space="preserve">  16.09.2016</w:t>
      </w:r>
      <w:r w:rsidR="00214A97">
        <w:rPr>
          <w:bCs/>
          <w:color w:val="000000"/>
          <w:sz w:val="28"/>
          <w:szCs w:val="28"/>
          <w:u w:val="single"/>
        </w:rPr>
        <w:t xml:space="preserve"> </w:t>
      </w:r>
      <w:r w:rsidR="00214A97" w:rsidRPr="00214A97">
        <w:rPr>
          <w:bCs/>
          <w:color w:val="000000"/>
          <w:sz w:val="28"/>
          <w:szCs w:val="28"/>
          <w:u w:val="single"/>
        </w:rPr>
        <w:t xml:space="preserve"> </w:t>
      </w:r>
      <w:r w:rsidRPr="00214A97">
        <w:rPr>
          <w:bCs/>
          <w:color w:val="000000"/>
          <w:sz w:val="28"/>
          <w:szCs w:val="28"/>
          <w:u w:val="single"/>
        </w:rPr>
        <w:t xml:space="preserve"> </w:t>
      </w:r>
      <w:r w:rsidRPr="00214A97">
        <w:rPr>
          <w:bCs/>
          <w:color w:val="000000"/>
          <w:sz w:val="28"/>
          <w:szCs w:val="28"/>
        </w:rPr>
        <w:t>№ </w:t>
      </w:r>
      <w:r w:rsidR="000A4C45">
        <w:rPr>
          <w:bCs/>
          <w:color w:val="000000"/>
          <w:sz w:val="28"/>
          <w:szCs w:val="28"/>
          <w:u w:val="single"/>
        </w:rPr>
        <w:t xml:space="preserve">  1306</w:t>
      </w:r>
      <w:r w:rsidR="00214A97">
        <w:rPr>
          <w:bCs/>
          <w:color w:val="000000"/>
          <w:sz w:val="28"/>
          <w:szCs w:val="28"/>
          <w:u w:val="single"/>
        </w:rPr>
        <w:t xml:space="preserve">   </w:t>
      </w:r>
      <w:r w:rsidR="00214A97" w:rsidRPr="00214A97">
        <w:rPr>
          <w:bCs/>
          <w:color w:val="FFFFFF" w:themeColor="background1"/>
          <w:sz w:val="28"/>
          <w:szCs w:val="28"/>
          <w:u w:val="single"/>
        </w:rPr>
        <w:t>.</w:t>
      </w:r>
    </w:p>
    <w:p w:rsidR="00AF788B" w:rsidRPr="00103CEF" w:rsidRDefault="00AF788B" w:rsidP="00AF788B">
      <w:pPr>
        <w:ind w:left="4860"/>
      </w:pPr>
    </w:p>
    <w:p w:rsidR="000A4C45" w:rsidRPr="000A4C45" w:rsidRDefault="000A4C45" w:rsidP="000A4C45">
      <w:pPr>
        <w:widowControl w:val="0"/>
        <w:autoSpaceDE w:val="0"/>
        <w:autoSpaceDN w:val="0"/>
        <w:adjustRightInd w:val="0"/>
        <w:jc w:val="center"/>
        <w:outlineLvl w:val="0"/>
        <w:rPr>
          <w:b/>
          <w:bCs/>
          <w:sz w:val="28"/>
          <w:szCs w:val="28"/>
        </w:rPr>
      </w:pPr>
      <w:bookmarkStart w:id="1" w:name="Par37"/>
      <w:bookmarkEnd w:id="1"/>
      <w:bookmarkEnd w:id="0"/>
      <w:r w:rsidRPr="000A4C45">
        <w:rPr>
          <w:b/>
          <w:bCs/>
          <w:sz w:val="28"/>
          <w:szCs w:val="28"/>
        </w:rPr>
        <w:t xml:space="preserve">ПОРЯДОК </w:t>
      </w:r>
    </w:p>
    <w:p w:rsidR="000A4C45" w:rsidRPr="000A4C45" w:rsidRDefault="000A4C45" w:rsidP="000A4C45">
      <w:pPr>
        <w:widowControl w:val="0"/>
        <w:autoSpaceDE w:val="0"/>
        <w:autoSpaceDN w:val="0"/>
        <w:adjustRightInd w:val="0"/>
        <w:jc w:val="center"/>
        <w:outlineLvl w:val="0"/>
        <w:rPr>
          <w:b/>
          <w:bCs/>
          <w:sz w:val="28"/>
          <w:szCs w:val="28"/>
        </w:rPr>
      </w:pPr>
      <w:r w:rsidRPr="000A4C45">
        <w:rPr>
          <w:b/>
          <w:bCs/>
          <w:sz w:val="28"/>
          <w:szCs w:val="28"/>
        </w:rPr>
        <w:t xml:space="preserve">предоставления финансовой поддержки работодателям, </w:t>
      </w:r>
    </w:p>
    <w:p w:rsidR="000A4C45" w:rsidRPr="000A4C45" w:rsidRDefault="000A4C45" w:rsidP="000A4C45">
      <w:pPr>
        <w:widowControl w:val="0"/>
        <w:autoSpaceDE w:val="0"/>
        <w:autoSpaceDN w:val="0"/>
        <w:adjustRightInd w:val="0"/>
        <w:jc w:val="center"/>
        <w:outlineLvl w:val="0"/>
        <w:rPr>
          <w:b/>
          <w:bCs/>
          <w:sz w:val="28"/>
          <w:szCs w:val="28"/>
        </w:rPr>
      </w:pPr>
      <w:r w:rsidRPr="000A4C45">
        <w:rPr>
          <w:b/>
          <w:bCs/>
          <w:sz w:val="28"/>
          <w:szCs w:val="28"/>
        </w:rPr>
        <w:t xml:space="preserve">при включении их в государственную программу </w:t>
      </w:r>
    </w:p>
    <w:p w:rsidR="000A4C45" w:rsidRPr="000A4C45" w:rsidRDefault="000A4C45" w:rsidP="000A4C45">
      <w:pPr>
        <w:widowControl w:val="0"/>
        <w:autoSpaceDE w:val="0"/>
        <w:autoSpaceDN w:val="0"/>
        <w:adjustRightInd w:val="0"/>
        <w:jc w:val="center"/>
        <w:outlineLvl w:val="0"/>
        <w:rPr>
          <w:b/>
          <w:bCs/>
          <w:sz w:val="28"/>
          <w:szCs w:val="28"/>
        </w:rPr>
      </w:pPr>
      <w:r w:rsidRPr="000A4C45">
        <w:rPr>
          <w:b/>
          <w:bCs/>
          <w:sz w:val="28"/>
          <w:szCs w:val="28"/>
        </w:rPr>
        <w:t xml:space="preserve">Краснодарского края, </w:t>
      </w:r>
      <w:proofErr w:type="gramStart"/>
      <w:r w:rsidRPr="000A4C45">
        <w:rPr>
          <w:b/>
          <w:bCs/>
          <w:sz w:val="28"/>
          <w:szCs w:val="28"/>
        </w:rPr>
        <w:t>направленную</w:t>
      </w:r>
      <w:proofErr w:type="gramEnd"/>
      <w:r w:rsidRPr="000A4C45">
        <w:rPr>
          <w:b/>
          <w:bCs/>
          <w:sz w:val="28"/>
          <w:szCs w:val="28"/>
        </w:rPr>
        <w:t xml:space="preserve"> на повышение</w:t>
      </w:r>
    </w:p>
    <w:p w:rsidR="000A4C45" w:rsidRPr="000A4C45" w:rsidRDefault="000A4C45" w:rsidP="000A4C45">
      <w:pPr>
        <w:widowControl w:val="0"/>
        <w:autoSpaceDE w:val="0"/>
        <w:autoSpaceDN w:val="0"/>
        <w:adjustRightInd w:val="0"/>
        <w:jc w:val="center"/>
        <w:outlineLvl w:val="0"/>
        <w:rPr>
          <w:rFonts w:ascii="Times New Roman CYR" w:hAnsi="Times New Roman CYR" w:cs="Times New Roman CYR"/>
          <w:b/>
          <w:bCs/>
          <w:sz w:val="28"/>
          <w:szCs w:val="28"/>
        </w:rPr>
      </w:pPr>
      <w:r w:rsidRPr="000A4C45">
        <w:rPr>
          <w:b/>
          <w:bCs/>
          <w:sz w:val="28"/>
          <w:szCs w:val="28"/>
        </w:rPr>
        <w:t xml:space="preserve"> мобильности трудовых ресурсов, и </w:t>
      </w:r>
      <w:r w:rsidRPr="000A4C45">
        <w:rPr>
          <w:rFonts w:ascii="Times New Roman CYR" w:hAnsi="Times New Roman CYR" w:cs="Times New Roman CYR"/>
          <w:b/>
          <w:bCs/>
          <w:sz w:val="28"/>
          <w:szCs w:val="28"/>
        </w:rPr>
        <w:t>Перечень мер поддержки,</w:t>
      </w:r>
    </w:p>
    <w:p w:rsidR="000A4C45" w:rsidRPr="000A4C45" w:rsidRDefault="000A4C45" w:rsidP="000A4C45">
      <w:pPr>
        <w:widowControl w:val="0"/>
        <w:autoSpaceDE w:val="0"/>
        <w:autoSpaceDN w:val="0"/>
        <w:adjustRightInd w:val="0"/>
        <w:jc w:val="center"/>
        <w:outlineLvl w:val="0"/>
        <w:rPr>
          <w:rFonts w:ascii="Times New Roman CYR" w:hAnsi="Times New Roman CYR" w:cs="Times New Roman CYR"/>
          <w:b/>
          <w:bCs/>
          <w:sz w:val="28"/>
          <w:szCs w:val="28"/>
        </w:rPr>
      </w:pPr>
      <w:r w:rsidRPr="000A4C45">
        <w:rPr>
          <w:rFonts w:ascii="Times New Roman CYR" w:hAnsi="Times New Roman CYR" w:cs="Times New Roman CYR"/>
          <w:b/>
          <w:bCs/>
          <w:sz w:val="28"/>
          <w:szCs w:val="28"/>
        </w:rPr>
        <w:t xml:space="preserve"> из </w:t>
      </w:r>
      <w:proofErr w:type="gramStart"/>
      <w:r w:rsidRPr="000A4C45">
        <w:rPr>
          <w:rFonts w:ascii="Times New Roman CYR" w:hAnsi="Times New Roman CYR" w:cs="Times New Roman CYR"/>
          <w:b/>
          <w:bCs/>
          <w:sz w:val="28"/>
          <w:szCs w:val="28"/>
        </w:rPr>
        <w:t>числа</w:t>
      </w:r>
      <w:proofErr w:type="gramEnd"/>
      <w:r w:rsidRPr="000A4C45">
        <w:rPr>
          <w:rFonts w:ascii="Times New Roman CYR" w:hAnsi="Times New Roman CYR" w:cs="Times New Roman CYR"/>
          <w:b/>
          <w:bCs/>
          <w:sz w:val="28"/>
          <w:szCs w:val="28"/>
        </w:rPr>
        <w:t xml:space="preserve"> которых работодателем, по согласованию </w:t>
      </w:r>
    </w:p>
    <w:p w:rsidR="000A4C45" w:rsidRPr="000A4C45" w:rsidRDefault="000A4C45" w:rsidP="000A4C45">
      <w:pPr>
        <w:widowControl w:val="0"/>
        <w:autoSpaceDE w:val="0"/>
        <w:autoSpaceDN w:val="0"/>
        <w:adjustRightInd w:val="0"/>
        <w:jc w:val="center"/>
        <w:outlineLvl w:val="0"/>
        <w:rPr>
          <w:rFonts w:ascii="Times New Roman CYR" w:hAnsi="Times New Roman CYR" w:cs="Times New Roman CYR"/>
          <w:b/>
          <w:bCs/>
          <w:sz w:val="28"/>
          <w:szCs w:val="28"/>
        </w:rPr>
      </w:pPr>
      <w:r w:rsidRPr="000A4C45">
        <w:rPr>
          <w:rFonts w:ascii="Times New Roman CYR" w:hAnsi="Times New Roman CYR" w:cs="Times New Roman CYR"/>
          <w:b/>
          <w:bCs/>
          <w:sz w:val="28"/>
          <w:szCs w:val="28"/>
        </w:rPr>
        <w:t xml:space="preserve">с министерством труда и социального развития </w:t>
      </w:r>
    </w:p>
    <w:p w:rsidR="000A4C45" w:rsidRPr="000A4C45" w:rsidRDefault="000A4C45" w:rsidP="000A4C45">
      <w:pPr>
        <w:widowControl w:val="0"/>
        <w:autoSpaceDE w:val="0"/>
        <w:autoSpaceDN w:val="0"/>
        <w:adjustRightInd w:val="0"/>
        <w:jc w:val="center"/>
        <w:outlineLvl w:val="0"/>
        <w:rPr>
          <w:rFonts w:ascii="Times New Roman CYR" w:hAnsi="Times New Roman CYR" w:cs="Times New Roman CYR"/>
          <w:b/>
          <w:bCs/>
          <w:sz w:val="28"/>
          <w:szCs w:val="28"/>
        </w:rPr>
      </w:pPr>
      <w:r w:rsidRPr="000A4C45">
        <w:rPr>
          <w:rFonts w:ascii="Times New Roman CYR" w:hAnsi="Times New Roman CYR" w:cs="Times New Roman CYR"/>
          <w:b/>
          <w:bCs/>
          <w:sz w:val="28"/>
          <w:szCs w:val="28"/>
        </w:rPr>
        <w:t>Краснодарского края, определяются меры поддержки,</w:t>
      </w:r>
    </w:p>
    <w:p w:rsidR="000A4C45" w:rsidRPr="000A4C45" w:rsidRDefault="000A4C45" w:rsidP="000A4C45">
      <w:pPr>
        <w:widowControl w:val="0"/>
        <w:autoSpaceDE w:val="0"/>
        <w:autoSpaceDN w:val="0"/>
        <w:adjustRightInd w:val="0"/>
        <w:jc w:val="center"/>
        <w:outlineLvl w:val="0"/>
        <w:rPr>
          <w:rFonts w:ascii="Times New Roman CYR" w:hAnsi="Times New Roman CYR" w:cs="Times New Roman CYR"/>
          <w:b/>
          <w:bCs/>
          <w:sz w:val="28"/>
          <w:szCs w:val="28"/>
        </w:rPr>
      </w:pPr>
      <w:r w:rsidRPr="000A4C45">
        <w:rPr>
          <w:rFonts w:ascii="Times New Roman CYR" w:hAnsi="Times New Roman CYR" w:cs="Times New Roman CYR"/>
          <w:b/>
          <w:bCs/>
          <w:sz w:val="28"/>
          <w:szCs w:val="28"/>
        </w:rPr>
        <w:t xml:space="preserve"> </w:t>
      </w:r>
      <w:proofErr w:type="gramStart"/>
      <w:r w:rsidRPr="000A4C45">
        <w:rPr>
          <w:rFonts w:ascii="Times New Roman CYR" w:hAnsi="Times New Roman CYR" w:cs="Times New Roman CYR"/>
          <w:b/>
          <w:bCs/>
          <w:sz w:val="28"/>
          <w:szCs w:val="28"/>
        </w:rPr>
        <w:t>предоставляемые</w:t>
      </w:r>
      <w:proofErr w:type="gramEnd"/>
      <w:r w:rsidRPr="000A4C45">
        <w:rPr>
          <w:rFonts w:ascii="Times New Roman CYR" w:hAnsi="Times New Roman CYR" w:cs="Times New Roman CYR"/>
          <w:b/>
          <w:bCs/>
          <w:sz w:val="28"/>
          <w:szCs w:val="28"/>
        </w:rPr>
        <w:t xml:space="preserve"> работникам, привлеченным </w:t>
      </w:r>
    </w:p>
    <w:p w:rsidR="000A4C45" w:rsidRPr="000A4C45" w:rsidRDefault="000A4C45" w:rsidP="000A4C45">
      <w:pPr>
        <w:widowControl w:val="0"/>
        <w:autoSpaceDE w:val="0"/>
        <w:autoSpaceDN w:val="0"/>
        <w:adjustRightInd w:val="0"/>
        <w:jc w:val="center"/>
        <w:outlineLvl w:val="0"/>
        <w:rPr>
          <w:rFonts w:ascii="Times New Roman CYR" w:hAnsi="Times New Roman CYR" w:cs="Times New Roman CYR"/>
          <w:b/>
          <w:bCs/>
          <w:sz w:val="28"/>
          <w:szCs w:val="28"/>
        </w:rPr>
      </w:pPr>
      <w:r w:rsidRPr="000A4C45">
        <w:rPr>
          <w:rFonts w:ascii="Times New Roman CYR" w:hAnsi="Times New Roman CYR" w:cs="Times New Roman CYR"/>
          <w:b/>
          <w:bCs/>
          <w:sz w:val="28"/>
          <w:szCs w:val="28"/>
        </w:rPr>
        <w:t xml:space="preserve">для трудоустройства из других субъектов </w:t>
      </w:r>
    </w:p>
    <w:p w:rsidR="000A4C45" w:rsidRPr="000A4C45" w:rsidRDefault="000A4C45" w:rsidP="000A4C45">
      <w:pPr>
        <w:widowControl w:val="0"/>
        <w:autoSpaceDE w:val="0"/>
        <w:autoSpaceDN w:val="0"/>
        <w:adjustRightInd w:val="0"/>
        <w:jc w:val="center"/>
        <w:outlineLvl w:val="0"/>
        <w:rPr>
          <w:rFonts w:ascii="Times New Roman CYR" w:hAnsi="Times New Roman CYR" w:cs="Times New Roman CYR"/>
          <w:b/>
          <w:bCs/>
          <w:sz w:val="28"/>
          <w:szCs w:val="28"/>
        </w:rPr>
      </w:pPr>
      <w:r w:rsidRPr="000A4C45">
        <w:rPr>
          <w:rFonts w:ascii="Times New Roman CYR" w:hAnsi="Times New Roman CYR" w:cs="Times New Roman CYR"/>
          <w:b/>
          <w:bCs/>
          <w:sz w:val="28"/>
          <w:szCs w:val="28"/>
        </w:rPr>
        <w:t>Российской Федерации</w:t>
      </w:r>
    </w:p>
    <w:p w:rsidR="000A4C45" w:rsidRPr="000A4C45" w:rsidRDefault="000A4C45" w:rsidP="000A4C45">
      <w:pPr>
        <w:widowControl w:val="0"/>
        <w:autoSpaceDE w:val="0"/>
        <w:autoSpaceDN w:val="0"/>
        <w:adjustRightInd w:val="0"/>
        <w:jc w:val="center"/>
        <w:outlineLvl w:val="0"/>
        <w:rPr>
          <w:b/>
          <w:bCs/>
          <w:sz w:val="20"/>
          <w:szCs w:val="20"/>
        </w:rPr>
      </w:pPr>
      <w:bookmarkStart w:id="2" w:name="sub_1001"/>
    </w:p>
    <w:p w:rsidR="000A4C45" w:rsidRPr="000A4C45" w:rsidRDefault="000A4C45" w:rsidP="000A4C45">
      <w:pPr>
        <w:widowControl w:val="0"/>
        <w:autoSpaceDE w:val="0"/>
        <w:autoSpaceDN w:val="0"/>
        <w:adjustRightInd w:val="0"/>
        <w:jc w:val="center"/>
        <w:outlineLvl w:val="0"/>
        <w:rPr>
          <w:b/>
          <w:bCs/>
          <w:sz w:val="28"/>
          <w:szCs w:val="28"/>
        </w:rPr>
      </w:pPr>
      <w:r w:rsidRPr="000A4C45">
        <w:rPr>
          <w:b/>
          <w:bCs/>
          <w:sz w:val="28"/>
          <w:szCs w:val="28"/>
        </w:rPr>
        <w:t xml:space="preserve">1. Общие положения </w:t>
      </w:r>
    </w:p>
    <w:bookmarkEnd w:id="2"/>
    <w:p w:rsidR="000A4C45" w:rsidRPr="000A4C45" w:rsidRDefault="000A4C45" w:rsidP="000A4C45">
      <w:pPr>
        <w:widowControl w:val="0"/>
        <w:autoSpaceDE w:val="0"/>
        <w:autoSpaceDN w:val="0"/>
        <w:adjustRightInd w:val="0"/>
        <w:ind w:firstLine="720"/>
        <w:jc w:val="both"/>
        <w:rPr>
          <w:sz w:val="20"/>
          <w:szCs w:val="20"/>
        </w:rPr>
      </w:pPr>
    </w:p>
    <w:p w:rsidR="000A4C45" w:rsidRPr="000A4C45" w:rsidRDefault="000A4C45" w:rsidP="000A4C45">
      <w:pPr>
        <w:widowControl w:val="0"/>
        <w:autoSpaceDE w:val="0"/>
        <w:autoSpaceDN w:val="0"/>
        <w:adjustRightInd w:val="0"/>
        <w:ind w:firstLine="720"/>
        <w:jc w:val="both"/>
        <w:rPr>
          <w:sz w:val="28"/>
          <w:szCs w:val="28"/>
        </w:rPr>
      </w:pPr>
      <w:bookmarkStart w:id="3" w:name="sub_1011"/>
      <w:r w:rsidRPr="000A4C45">
        <w:rPr>
          <w:sz w:val="28"/>
          <w:szCs w:val="28"/>
        </w:rPr>
        <w:t xml:space="preserve">1.1. </w:t>
      </w:r>
      <w:proofErr w:type="gramStart"/>
      <w:r w:rsidRPr="000A4C45">
        <w:rPr>
          <w:sz w:val="28"/>
          <w:szCs w:val="28"/>
        </w:rPr>
        <w:t>Порядок предоставления финансовой поддержки работодателям, при включении их в государственную программу Краснодарского края, направле</w:t>
      </w:r>
      <w:r w:rsidRPr="000A4C45">
        <w:rPr>
          <w:sz w:val="28"/>
          <w:szCs w:val="28"/>
        </w:rPr>
        <w:t>н</w:t>
      </w:r>
      <w:r w:rsidRPr="000A4C45">
        <w:rPr>
          <w:sz w:val="28"/>
          <w:szCs w:val="28"/>
        </w:rPr>
        <w:t>ную на повышение мобильности трудовых ресурсов, и Перечень мер поддер</w:t>
      </w:r>
      <w:r w:rsidRPr="000A4C45">
        <w:rPr>
          <w:sz w:val="28"/>
          <w:szCs w:val="28"/>
        </w:rPr>
        <w:t>ж</w:t>
      </w:r>
      <w:r w:rsidRPr="000A4C45">
        <w:rPr>
          <w:sz w:val="28"/>
          <w:szCs w:val="28"/>
        </w:rPr>
        <w:t>ки, из числа которых работодателем, по согласованию с министерством труда и социального развития Краснодарского края, определяются меры поддержки, предоставляемые работникам, привлеченным для трудоустройства из других субъектов Российской Федерации (далее – Порядок) определяет цели и условия порядка предоставления за счет</w:t>
      </w:r>
      <w:proofErr w:type="gramEnd"/>
      <w:r w:rsidRPr="000A4C45">
        <w:rPr>
          <w:sz w:val="28"/>
          <w:szCs w:val="28"/>
        </w:rPr>
        <w:t xml:space="preserve"> сре</w:t>
      </w:r>
      <w:proofErr w:type="gramStart"/>
      <w:r w:rsidRPr="000A4C45">
        <w:rPr>
          <w:sz w:val="28"/>
          <w:szCs w:val="28"/>
        </w:rPr>
        <w:t>дств кр</w:t>
      </w:r>
      <w:proofErr w:type="gramEnd"/>
      <w:r w:rsidRPr="000A4C45">
        <w:rPr>
          <w:sz w:val="28"/>
          <w:szCs w:val="28"/>
        </w:rPr>
        <w:t>аевого бюджета финансовой по</w:t>
      </w:r>
      <w:r w:rsidRPr="000A4C45">
        <w:rPr>
          <w:sz w:val="28"/>
          <w:szCs w:val="28"/>
        </w:rPr>
        <w:t>д</w:t>
      </w:r>
      <w:r w:rsidRPr="000A4C45">
        <w:rPr>
          <w:sz w:val="28"/>
          <w:szCs w:val="28"/>
        </w:rPr>
        <w:t>держки в виде субсидий работодателям (за исключением государственных и муниципальных учреждений) в целях возмещения затрат в связи с привлечен</w:t>
      </w:r>
      <w:r w:rsidRPr="000A4C45">
        <w:rPr>
          <w:sz w:val="28"/>
          <w:szCs w:val="28"/>
        </w:rPr>
        <w:t>и</w:t>
      </w:r>
      <w:r w:rsidRPr="000A4C45">
        <w:rPr>
          <w:sz w:val="28"/>
          <w:szCs w:val="28"/>
        </w:rPr>
        <w:t>ем трудовых ресурсов (далее – субсидии) в рамках мероприятий государстве</w:t>
      </w:r>
      <w:r w:rsidRPr="000A4C45">
        <w:rPr>
          <w:sz w:val="28"/>
          <w:szCs w:val="28"/>
        </w:rPr>
        <w:t>н</w:t>
      </w:r>
      <w:r w:rsidRPr="000A4C45">
        <w:rPr>
          <w:sz w:val="28"/>
          <w:szCs w:val="28"/>
        </w:rPr>
        <w:t>ной программы Краснодарского края, направленной на повышение мобильн</w:t>
      </w:r>
      <w:r w:rsidRPr="000A4C45">
        <w:rPr>
          <w:sz w:val="28"/>
          <w:szCs w:val="28"/>
        </w:rPr>
        <w:t>о</w:t>
      </w:r>
      <w:r w:rsidRPr="000A4C45">
        <w:rPr>
          <w:sz w:val="28"/>
          <w:szCs w:val="28"/>
        </w:rPr>
        <w:t>сти трудовых ресурсов (далее – государственная программа повышения м</w:t>
      </w:r>
      <w:r w:rsidRPr="000A4C45">
        <w:rPr>
          <w:sz w:val="28"/>
          <w:szCs w:val="28"/>
        </w:rPr>
        <w:t>о</w:t>
      </w:r>
      <w:r w:rsidRPr="000A4C45">
        <w:rPr>
          <w:sz w:val="28"/>
          <w:szCs w:val="28"/>
        </w:rPr>
        <w:t>бильности трудовых ресурсов).</w:t>
      </w:r>
    </w:p>
    <w:p w:rsidR="000A4C45" w:rsidRPr="000A4C45" w:rsidRDefault="000A4C45" w:rsidP="000A4C45">
      <w:pPr>
        <w:widowControl w:val="0"/>
        <w:autoSpaceDE w:val="0"/>
        <w:autoSpaceDN w:val="0"/>
        <w:adjustRightInd w:val="0"/>
        <w:ind w:firstLine="720"/>
        <w:jc w:val="both"/>
        <w:rPr>
          <w:sz w:val="28"/>
          <w:szCs w:val="28"/>
        </w:rPr>
      </w:pPr>
      <w:bookmarkStart w:id="4" w:name="sub_1013"/>
      <w:bookmarkEnd w:id="3"/>
      <w:r w:rsidRPr="000A4C45">
        <w:rPr>
          <w:sz w:val="28"/>
          <w:szCs w:val="28"/>
        </w:rPr>
        <w:t>1.2. Субсидии предоставляются главным распорядителем средств краев</w:t>
      </w:r>
      <w:r w:rsidRPr="000A4C45">
        <w:rPr>
          <w:sz w:val="28"/>
          <w:szCs w:val="28"/>
        </w:rPr>
        <w:t>о</w:t>
      </w:r>
      <w:r w:rsidRPr="000A4C45">
        <w:rPr>
          <w:sz w:val="28"/>
          <w:szCs w:val="28"/>
        </w:rPr>
        <w:t xml:space="preserve">го бюджета – министерством труда и социального развития Краснодарского края (далее – министерство) в соответствии с объемами финансирования, предусмотренными на данные мероприятия в случае </w:t>
      </w:r>
      <w:proofErr w:type="gramStart"/>
      <w:r w:rsidRPr="000A4C45">
        <w:rPr>
          <w:sz w:val="28"/>
          <w:szCs w:val="28"/>
        </w:rPr>
        <w:t>принятия соответству</w:t>
      </w:r>
      <w:r w:rsidRPr="000A4C45">
        <w:rPr>
          <w:sz w:val="28"/>
          <w:szCs w:val="28"/>
        </w:rPr>
        <w:t>ю</w:t>
      </w:r>
      <w:r w:rsidRPr="000A4C45">
        <w:rPr>
          <w:sz w:val="28"/>
          <w:szCs w:val="28"/>
        </w:rPr>
        <w:t>щего нормативного правового акта высшего исполнительного органа госуда</w:t>
      </w:r>
      <w:r w:rsidRPr="000A4C45">
        <w:rPr>
          <w:sz w:val="28"/>
          <w:szCs w:val="28"/>
        </w:rPr>
        <w:t>р</w:t>
      </w:r>
      <w:r w:rsidRPr="000A4C45">
        <w:rPr>
          <w:sz w:val="28"/>
          <w:szCs w:val="28"/>
        </w:rPr>
        <w:t>ственной власти Краснодарского края</w:t>
      </w:r>
      <w:proofErr w:type="gramEnd"/>
      <w:r w:rsidRPr="000A4C45">
        <w:rPr>
          <w:sz w:val="28"/>
          <w:szCs w:val="28"/>
        </w:rPr>
        <w:t>.</w:t>
      </w:r>
    </w:p>
    <w:p w:rsidR="000A4C45" w:rsidRPr="000A4C45" w:rsidRDefault="000A4C45" w:rsidP="000A4C45">
      <w:pPr>
        <w:widowControl w:val="0"/>
        <w:autoSpaceDE w:val="0"/>
        <w:autoSpaceDN w:val="0"/>
        <w:adjustRightInd w:val="0"/>
        <w:ind w:firstLine="720"/>
        <w:jc w:val="both"/>
        <w:rPr>
          <w:sz w:val="28"/>
          <w:szCs w:val="28"/>
        </w:rPr>
      </w:pPr>
      <w:bookmarkStart w:id="5" w:name="sub_1002"/>
      <w:bookmarkEnd w:id="4"/>
      <w:r w:rsidRPr="000A4C45">
        <w:rPr>
          <w:sz w:val="28"/>
          <w:szCs w:val="28"/>
        </w:rPr>
        <w:t>1.3. Цель предоставления субсидии – возмещение затрат работодателей, включенных в государственную программу повышения мобильности трудовых ресурсов, которые предоставили меры поддержки работникам, привлеченным для трудоустройства из других субъектов Российской Федерации.</w:t>
      </w:r>
    </w:p>
    <w:p w:rsidR="000A4C45" w:rsidRPr="000A4C45" w:rsidRDefault="000A4C45" w:rsidP="000A4C45">
      <w:pPr>
        <w:widowControl w:val="0"/>
        <w:autoSpaceDE w:val="0"/>
        <w:autoSpaceDN w:val="0"/>
        <w:adjustRightInd w:val="0"/>
        <w:jc w:val="center"/>
        <w:rPr>
          <w:b/>
          <w:sz w:val="28"/>
          <w:szCs w:val="28"/>
        </w:rPr>
      </w:pPr>
      <w:r w:rsidRPr="000A4C45">
        <w:rPr>
          <w:b/>
          <w:sz w:val="28"/>
          <w:szCs w:val="28"/>
        </w:rPr>
        <w:lastRenderedPageBreak/>
        <w:t>2. Условия и порядок предоставления субсидий</w:t>
      </w:r>
    </w:p>
    <w:bookmarkEnd w:id="5"/>
    <w:p w:rsidR="000A4C45" w:rsidRPr="000A4C45" w:rsidRDefault="000A4C45" w:rsidP="000A4C45">
      <w:pPr>
        <w:widowControl w:val="0"/>
        <w:autoSpaceDE w:val="0"/>
        <w:autoSpaceDN w:val="0"/>
        <w:adjustRightInd w:val="0"/>
        <w:ind w:firstLine="720"/>
        <w:jc w:val="both"/>
        <w:rPr>
          <w:sz w:val="28"/>
          <w:szCs w:val="28"/>
        </w:rPr>
      </w:pPr>
    </w:p>
    <w:p w:rsidR="000A4C45" w:rsidRPr="000A4C45" w:rsidRDefault="000A4C45" w:rsidP="000A4C45">
      <w:pPr>
        <w:widowControl w:val="0"/>
        <w:autoSpaceDE w:val="0"/>
        <w:autoSpaceDN w:val="0"/>
        <w:adjustRightInd w:val="0"/>
        <w:ind w:firstLine="720"/>
        <w:jc w:val="both"/>
        <w:rPr>
          <w:sz w:val="28"/>
          <w:szCs w:val="28"/>
        </w:rPr>
      </w:pPr>
      <w:r w:rsidRPr="000A4C45">
        <w:rPr>
          <w:sz w:val="28"/>
          <w:szCs w:val="28"/>
        </w:rPr>
        <w:t xml:space="preserve">2.1. </w:t>
      </w:r>
      <w:proofErr w:type="gramStart"/>
      <w:r w:rsidRPr="000A4C45">
        <w:rPr>
          <w:sz w:val="28"/>
          <w:szCs w:val="28"/>
        </w:rPr>
        <w:t>Субсидия предоставляется работодателю, являющемуся участником государственной программы повышения мобильности трудовых ресурсов, з</w:t>
      </w:r>
      <w:r w:rsidRPr="000A4C45">
        <w:rPr>
          <w:sz w:val="28"/>
          <w:szCs w:val="28"/>
        </w:rPr>
        <w:t>а</w:t>
      </w:r>
      <w:r w:rsidRPr="000A4C45">
        <w:rPr>
          <w:sz w:val="28"/>
          <w:szCs w:val="28"/>
        </w:rPr>
        <w:t>ключившему соглашение об участии в государственной программе повышения мобильности трудовых ресурсов с министерством в целях возмещения затрат на оказание мер поддержки работникам при реализации мероприятий госуда</w:t>
      </w:r>
      <w:r w:rsidRPr="000A4C45">
        <w:rPr>
          <w:sz w:val="28"/>
          <w:szCs w:val="28"/>
        </w:rPr>
        <w:t>р</w:t>
      </w:r>
      <w:r w:rsidRPr="000A4C45">
        <w:rPr>
          <w:sz w:val="28"/>
          <w:szCs w:val="28"/>
        </w:rPr>
        <w:t>ственной программы повышения мобильности трудовых ресурсов (далее – С</w:t>
      </w:r>
      <w:r w:rsidRPr="000A4C45">
        <w:rPr>
          <w:sz w:val="28"/>
          <w:szCs w:val="28"/>
        </w:rPr>
        <w:t>о</w:t>
      </w:r>
      <w:r w:rsidRPr="000A4C45">
        <w:rPr>
          <w:sz w:val="28"/>
          <w:szCs w:val="28"/>
        </w:rPr>
        <w:t>глашение) и заключившему с работником трудовой договор на неопределенный срок или срочный трудовой договор продолжительностью не менее</w:t>
      </w:r>
      <w:proofErr w:type="gramEnd"/>
      <w:r w:rsidRPr="000A4C45">
        <w:rPr>
          <w:sz w:val="28"/>
          <w:szCs w:val="28"/>
        </w:rPr>
        <w:t xml:space="preserve"> двух лет, содержащий:</w:t>
      </w:r>
    </w:p>
    <w:p w:rsidR="000A4C45" w:rsidRPr="000A4C45" w:rsidRDefault="000A4C45" w:rsidP="000A4C45">
      <w:pPr>
        <w:widowControl w:val="0"/>
        <w:autoSpaceDE w:val="0"/>
        <w:autoSpaceDN w:val="0"/>
        <w:adjustRightInd w:val="0"/>
        <w:ind w:firstLine="720"/>
        <w:jc w:val="both"/>
        <w:rPr>
          <w:sz w:val="28"/>
          <w:szCs w:val="28"/>
        </w:rPr>
      </w:pPr>
      <w:r w:rsidRPr="000A4C45">
        <w:rPr>
          <w:sz w:val="28"/>
          <w:szCs w:val="28"/>
        </w:rPr>
        <w:t>меры поддержки, включая компенсации и иные выплаты, предоставля</w:t>
      </w:r>
      <w:r w:rsidRPr="000A4C45">
        <w:rPr>
          <w:sz w:val="28"/>
          <w:szCs w:val="28"/>
        </w:rPr>
        <w:t>е</w:t>
      </w:r>
      <w:r w:rsidRPr="000A4C45">
        <w:rPr>
          <w:sz w:val="28"/>
          <w:szCs w:val="28"/>
        </w:rPr>
        <w:t>мые работодателем работнику, порядок и условия их предоставления;</w:t>
      </w:r>
    </w:p>
    <w:p w:rsidR="000A4C45" w:rsidRPr="000A4C45" w:rsidRDefault="000A4C45" w:rsidP="000A4C45">
      <w:pPr>
        <w:widowControl w:val="0"/>
        <w:autoSpaceDE w:val="0"/>
        <w:autoSpaceDN w:val="0"/>
        <w:adjustRightInd w:val="0"/>
        <w:ind w:firstLine="720"/>
        <w:jc w:val="both"/>
        <w:rPr>
          <w:sz w:val="28"/>
          <w:szCs w:val="28"/>
        </w:rPr>
      </w:pPr>
      <w:r w:rsidRPr="000A4C45">
        <w:rPr>
          <w:sz w:val="28"/>
          <w:szCs w:val="28"/>
        </w:rPr>
        <w:t xml:space="preserve">порядок и условия возмещения работником работодателю расходов в размере средств, фактически затраченных на </w:t>
      </w:r>
      <w:proofErr w:type="gramStart"/>
      <w:r w:rsidRPr="000A4C45">
        <w:rPr>
          <w:sz w:val="28"/>
          <w:szCs w:val="28"/>
        </w:rPr>
        <w:t>предоставление</w:t>
      </w:r>
      <w:proofErr w:type="gramEnd"/>
      <w:r w:rsidRPr="000A4C45">
        <w:rPr>
          <w:sz w:val="28"/>
          <w:szCs w:val="28"/>
        </w:rPr>
        <w:t xml:space="preserve"> работнику мер поддержки, включая компенсации и иные выплаты, в случае расторжения тр</w:t>
      </w:r>
      <w:r w:rsidRPr="000A4C45">
        <w:rPr>
          <w:sz w:val="28"/>
          <w:szCs w:val="28"/>
        </w:rPr>
        <w:t>у</w:t>
      </w:r>
      <w:r w:rsidRPr="000A4C45">
        <w:rPr>
          <w:sz w:val="28"/>
          <w:szCs w:val="28"/>
        </w:rPr>
        <w:t>дового договора по инициативе работника до истечения одного года.</w:t>
      </w:r>
    </w:p>
    <w:p w:rsidR="000A4C45" w:rsidRPr="000A4C45" w:rsidRDefault="000A4C45" w:rsidP="000A4C45">
      <w:pPr>
        <w:widowControl w:val="0"/>
        <w:autoSpaceDE w:val="0"/>
        <w:autoSpaceDN w:val="0"/>
        <w:adjustRightInd w:val="0"/>
        <w:ind w:firstLine="720"/>
        <w:jc w:val="both"/>
        <w:rPr>
          <w:sz w:val="28"/>
          <w:szCs w:val="28"/>
        </w:rPr>
      </w:pPr>
      <w:r w:rsidRPr="000A4C45">
        <w:rPr>
          <w:sz w:val="28"/>
          <w:szCs w:val="28"/>
        </w:rPr>
        <w:t xml:space="preserve">К основаниям, при которых расторжение трудового договора не влечет за собой обязанность работника по возмещению работодателю средств в размере фактически затраченных на </w:t>
      </w:r>
      <w:proofErr w:type="gramStart"/>
      <w:r w:rsidRPr="000A4C45">
        <w:rPr>
          <w:sz w:val="28"/>
          <w:szCs w:val="28"/>
        </w:rPr>
        <w:t>предоставление</w:t>
      </w:r>
      <w:proofErr w:type="gramEnd"/>
      <w:r w:rsidRPr="000A4C45">
        <w:rPr>
          <w:sz w:val="28"/>
          <w:szCs w:val="28"/>
        </w:rPr>
        <w:t xml:space="preserve"> работнику мер поддержки, вкл</w:t>
      </w:r>
      <w:r w:rsidRPr="000A4C45">
        <w:rPr>
          <w:sz w:val="28"/>
          <w:szCs w:val="28"/>
        </w:rPr>
        <w:t>ю</w:t>
      </w:r>
      <w:r w:rsidRPr="000A4C45">
        <w:rPr>
          <w:sz w:val="28"/>
          <w:szCs w:val="28"/>
        </w:rPr>
        <w:t>чая компенсации и иные выплаты, относятся:</w:t>
      </w:r>
    </w:p>
    <w:p w:rsidR="000A4C45" w:rsidRPr="000A4C45" w:rsidRDefault="000A4C45" w:rsidP="000A4C45">
      <w:pPr>
        <w:widowControl w:val="0"/>
        <w:autoSpaceDE w:val="0"/>
        <w:autoSpaceDN w:val="0"/>
        <w:adjustRightInd w:val="0"/>
        <w:ind w:firstLine="720"/>
        <w:jc w:val="both"/>
        <w:rPr>
          <w:sz w:val="28"/>
          <w:szCs w:val="28"/>
        </w:rPr>
      </w:pPr>
      <w:r w:rsidRPr="000A4C45">
        <w:rPr>
          <w:sz w:val="28"/>
          <w:szCs w:val="28"/>
        </w:rPr>
        <w:t xml:space="preserve">признание работника полностью </w:t>
      </w:r>
      <w:proofErr w:type="gramStart"/>
      <w:r w:rsidRPr="000A4C45">
        <w:rPr>
          <w:sz w:val="28"/>
          <w:szCs w:val="28"/>
        </w:rPr>
        <w:t>неспособным</w:t>
      </w:r>
      <w:proofErr w:type="gramEnd"/>
      <w:r w:rsidRPr="000A4C45">
        <w:rPr>
          <w:sz w:val="28"/>
          <w:szCs w:val="28"/>
        </w:rPr>
        <w:t xml:space="preserve"> к трудовой деятельности в</w:t>
      </w:r>
    </w:p>
    <w:p w:rsidR="000A4C45" w:rsidRPr="000A4C45" w:rsidRDefault="000A4C45" w:rsidP="000A4C45">
      <w:pPr>
        <w:widowControl w:val="0"/>
        <w:autoSpaceDE w:val="0"/>
        <w:autoSpaceDN w:val="0"/>
        <w:adjustRightInd w:val="0"/>
        <w:jc w:val="both"/>
        <w:rPr>
          <w:sz w:val="28"/>
          <w:szCs w:val="28"/>
        </w:rPr>
      </w:pPr>
      <w:proofErr w:type="gramStart"/>
      <w:r w:rsidRPr="000A4C45">
        <w:rPr>
          <w:sz w:val="28"/>
          <w:szCs w:val="28"/>
        </w:rPr>
        <w:t>соответствии</w:t>
      </w:r>
      <w:proofErr w:type="gramEnd"/>
      <w:r w:rsidRPr="000A4C45">
        <w:rPr>
          <w:sz w:val="28"/>
          <w:szCs w:val="28"/>
        </w:rPr>
        <w:t xml:space="preserve"> с медицинским заключением, выданным в порядке, установле</w:t>
      </w:r>
      <w:r w:rsidRPr="000A4C45">
        <w:rPr>
          <w:sz w:val="28"/>
          <w:szCs w:val="28"/>
        </w:rPr>
        <w:t>н</w:t>
      </w:r>
      <w:r w:rsidRPr="000A4C45">
        <w:rPr>
          <w:sz w:val="28"/>
          <w:szCs w:val="28"/>
        </w:rPr>
        <w:t>ном федеральными законами и иными нормативными правовыми актами Ро</w:t>
      </w:r>
      <w:r w:rsidRPr="000A4C45">
        <w:rPr>
          <w:sz w:val="28"/>
          <w:szCs w:val="28"/>
        </w:rPr>
        <w:t>с</w:t>
      </w:r>
      <w:r w:rsidRPr="000A4C45">
        <w:rPr>
          <w:sz w:val="28"/>
          <w:szCs w:val="28"/>
        </w:rPr>
        <w:t>сийской Федерации;</w:t>
      </w:r>
    </w:p>
    <w:p w:rsidR="000A4C45" w:rsidRPr="000A4C45" w:rsidRDefault="000A4C45" w:rsidP="000A4C45">
      <w:pPr>
        <w:widowControl w:val="0"/>
        <w:autoSpaceDE w:val="0"/>
        <w:autoSpaceDN w:val="0"/>
        <w:adjustRightInd w:val="0"/>
        <w:ind w:firstLine="720"/>
        <w:jc w:val="both"/>
        <w:rPr>
          <w:sz w:val="28"/>
          <w:szCs w:val="28"/>
        </w:rPr>
      </w:pPr>
      <w:r w:rsidRPr="000A4C45">
        <w:rPr>
          <w:sz w:val="28"/>
          <w:szCs w:val="28"/>
        </w:rPr>
        <w:t>смерть работника, а так же признание судом работника умершим или бе</w:t>
      </w:r>
      <w:r w:rsidRPr="000A4C45">
        <w:rPr>
          <w:sz w:val="28"/>
          <w:szCs w:val="28"/>
        </w:rPr>
        <w:t>з</w:t>
      </w:r>
      <w:r w:rsidRPr="000A4C45">
        <w:rPr>
          <w:sz w:val="28"/>
          <w:szCs w:val="28"/>
        </w:rPr>
        <w:t>вестно отсутствующим.</w:t>
      </w:r>
    </w:p>
    <w:p w:rsidR="000A4C45" w:rsidRPr="000A4C45" w:rsidRDefault="000A4C45" w:rsidP="000A4C45">
      <w:pPr>
        <w:widowControl w:val="0"/>
        <w:autoSpaceDE w:val="0"/>
        <w:autoSpaceDN w:val="0"/>
        <w:adjustRightInd w:val="0"/>
        <w:ind w:firstLine="720"/>
        <w:jc w:val="both"/>
        <w:rPr>
          <w:sz w:val="28"/>
          <w:szCs w:val="28"/>
        </w:rPr>
      </w:pPr>
      <w:r w:rsidRPr="000A4C45">
        <w:rPr>
          <w:sz w:val="28"/>
          <w:szCs w:val="28"/>
        </w:rPr>
        <w:t>2.2. Для получения субсидии на оказание мер поддержки работникам из числа мер поддержки, указанных в пункте 2.13 Порядка работодатель до 1 д</w:t>
      </w:r>
      <w:r w:rsidRPr="000A4C45">
        <w:rPr>
          <w:sz w:val="28"/>
          <w:szCs w:val="28"/>
        </w:rPr>
        <w:t>е</w:t>
      </w:r>
      <w:r w:rsidRPr="000A4C45">
        <w:rPr>
          <w:sz w:val="28"/>
          <w:szCs w:val="28"/>
        </w:rPr>
        <w:t>кабря текущего финансового года подает в министерство следующие докуме</w:t>
      </w:r>
      <w:r w:rsidRPr="000A4C45">
        <w:rPr>
          <w:sz w:val="28"/>
          <w:szCs w:val="28"/>
        </w:rPr>
        <w:t>н</w:t>
      </w:r>
      <w:r w:rsidRPr="000A4C45">
        <w:rPr>
          <w:sz w:val="28"/>
          <w:szCs w:val="28"/>
        </w:rPr>
        <w:t>ты:</w:t>
      </w:r>
    </w:p>
    <w:p w:rsidR="000A4C45" w:rsidRPr="000A4C45" w:rsidRDefault="000A4C45" w:rsidP="000A4C45">
      <w:pPr>
        <w:widowControl w:val="0"/>
        <w:autoSpaceDE w:val="0"/>
        <w:autoSpaceDN w:val="0"/>
        <w:ind w:firstLine="709"/>
        <w:jc w:val="both"/>
        <w:rPr>
          <w:sz w:val="28"/>
          <w:szCs w:val="28"/>
        </w:rPr>
      </w:pPr>
      <w:r w:rsidRPr="000A4C45">
        <w:rPr>
          <w:sz w:val="28"/>
          <w:szCs w:val="28"/>
        </w:rPr>
        <w:t>заявку на получение субсидии в целях возмещения затрат на предоста</w:t>
      </w:r>
      <w:r w:rsidRPr="000A4C45">
        <w:rPr>
          <w:sz w:val="28"/>
          <w:szCs w:val="28"/>
        </w:rPr>
        <w:t>в</w:t>
      </w:r>
      <w:r w:rsidRPr="000A4C45">
        <w:rPr>
          <w:sz w:val="28"/>
          <w:szCs w:val="28"/>
        </w:rPr>
        <w:t>ление мер поддержки работникам, привлеченным для трудоустройства из др</w:t>
      </w:r>
      <w:r w:rsidRPr="000A4C45">
        <w:rPr>
          <w:sz w:val="28"/>
          <w:szCs w:val="28"/>
        </w:rPr>
        <w:t>у</w:t>
      </w:r>
      <w:r w:rsidRPr="000A4C45">
        <w:rPr>
          <w:sz w:val="28"/>
          <w:szCs w:val="28"/>
        </w:rPr>
        <w:t>гих субъектов Российской Федерации с указанием серии, номера и даты закл</w:t>
      </w:r>
      <w:r w:rsidRPr="000A4C45">
        <w:rPr>
          <w:sz w:val="28"/>
          <w:szCs w:val="28"/>
        </w:rPr>
        <w:t>ю</w:t>
      </w:r>
      <w:r w:rsidRPr="000A4C45">
        <w:rPr>
          <w:sz w:val="28"/>
          <w:szCs w:val="28"/>
        </w:rPr>
        <w:t>чения Соглашения, суммы расходов, расчетного счета, открытого в учреждении Центрального банка Российской Федерации или кредитной организации с</w:t>
      </w:r>
      <w:r w:rsidRPr="000A4C45">
        <w:rPr>
          <w:sz w:val="28"/>
          <w:szCs w:val="28"/>
        </w:rPr>
        <w:t>о</w:t>
      </w:r>
      <w:r w:rsidRPr="000A4C45">
        <w:rPr>
          <w:sz w:val="28"/>
          <w:szCs w:val="28"/>
        </w:rPr>
        <w:t>гласно приложению 1 к Порядку;</w:t>
      </w:r>
    </w:p>
    <w:p w:rsidR="000A4C45" w:rsidRPr="000A4C45" w:rsidRDefault="000A4C45" w:rsidP="000A4C45">
      <w:pPr>
        <w:widowControl w:val="0"/>
        <w:autoSpaceDE w:val="0"/>
        <w:autoSpaceDN w:val="0"/>
        <w:ind w:firstLine="709"/>
        <w:jc w:val="both"/>
        <w:rPr>
          <w:sz w:val="28"/>
          <w:szCs w:val="28"/>
        </w:rPr>
      </w:pPr>
      <w:r w:rsidRPr="000A4C45">
        <w:rPr>
          <w:sz w:val="28"/>
          <w:szCs w:val="28"/>
        </w:rPr>
        <w:t>документы, подтверждающие расходы работодателя на оказание мер поддержки на каждого работника, и документы, подтверждающие затраты р</w:t>
      </w:r>
      <w:r w:rsidRPr="000A4C45">
        <w:rPr>
          <w:sz w:val="28"/>
          <w:szCs w:val="28"/>
        </w:rPr>
        <w:t>а</w:t>
      </w:r>
      <w:r w:rsidRPr="000A4C45">
        <w:rPr>
          <w:sz w:val="28"/>
          <w:szCs w:val="28"/>
        </w:rPr>
        <w:t xml:space="preserve">ботника, указанные в </w:t>
      </w:r>
      <w:hyperlink w:anchor="P132" w:history="1">
        <w:r w:rsidRPr="000A4C45">
          <w:rPr>
            <w:sz w:val="28"/>
            <w:szCs w:val="28"/>
          </w:rPr>
          <w:t>пункте 2.</w:t>
        </w:r>
      </w:hyperlink>
      <w:r w:rsidRPr="000A4C45">
        <w:rPr>
          <w:sz w:val="28"/>
          <w:szCs w:val="28"/>
        </w:rPr>
        <w:t>13 Порядка:</w:t>
      </w:r>
    </w:p>
    <w:p w:rsidR="000A4C45" w:rsidRPr="000A4C45" w:rsidRDefault="000A4C45" w:rsidP="000A4C45">
      <w:pPr>
        <w:widowControl w:val="0"/>
        <w:autoSpaceDE w:val="0"/>
        <w:autoSpaceDN w:val="0"/>
        <w:ind w:firstLine="709"/>
        <w:jc w:val="both"/>
        <w:rPr>
          <w:sz w:val="28"/>
          <w:szCs w:val="28"/>
        </w:rPr>
      </w:pPr>
      <w:r w:rsidRPr="000A4C45">
        <w:rPr>
          <w:sz w:val="28"/>
          <w:szCs w:val="28"/>
        </w:rPr>
        <w:t>документы на оплату стоимости проезда работника и (или) членов его с</w:t>
      </w:r>
      <w:r w:rsidRPr="000A4C45">
        <w:rPr>
          <w:sz w:val="28"/>
          <w:szCs w:val="28"/>
        </w:rPr>
        <w:t>е</w:t>
      </w:r>
      <w:r w:rsidRPr="000A4C45">
        <w:rPr>
          <w:sz w:val="28"/>
          <w:szCs w:val="28"/>
        </w:rPr>
        <w:t>мьи к месту работы (возмещение понесенных расходов на приобретение пр</w:t>
      </w:r>
      <w:r w:rsidRPr="000A4C45">
        <w:rPr>
          <w:sz w:val="28"/>
          <w:szCs w:val="28"/>
        </w:rPr>
        <w:t>о</w:t>
      </w:r>
      <w:r w:rsidRPr="000A4C45">
        <w:rPr>
          <w:sz w:val="28"/>
          <w:szCs w:val="28"/>
        </w:rPr>
        <w:t>ездных документов);</w:t>
      </w:r>
    </w:p>
    <w:p w:rsidR="000A4C45" w:rsidRPr="000A4C45" w:rsidRDefault="000A4C45" w:rsidP="000A4C45">
      <w:pPr>
        <w:widowControl w:val="0"/>
        <w:autoSpaceDE w:val="0"/>
        <w:autoSpaceDN w:val="0"/>
        <w:ind w:firstLine="709"/>
        <w:jc w:val="both"/>
        <w:rPr>
          <w:sz w:val="28"/>
          <w:szCs w:val="28"/>
        </w:rPr>
      </w:pPr>
      <w:r w:rsidRPr="000A4C45">
        <w:rPr>
          <w:sz w:val="28"/>
          <w:szCs w:val="28"/>
        </w:rPr>
        <w:t>документы на оплату стоимости провоза личного имущества работника и членов его семьи к месту работы (кассовый чек, платежный документ о пер</w:t>
      </w:r>
      <w:r w:rsidRPr="000A4C45">
        <w:rPr>
          <w:sz w:val="28"/>
          <w:szCs w:val="28"/>
        </w:rPr>
        <w:t>е</w:t>
      </w:r>
      <w:r w:rsidRPr="000A4C45">
        <w:rPr>
          <w:sz w:val="28"/>
          <w:szCs w:val="28"/>
        </w:rPr>
        <w:lastRenderedPageBreak/>
        <w:t>числении средств на расчетный счет транспортной организации, транспортная накладная, квитанция по оплате услуг по погрузке и выгрузке багажа);</w:t>
      </w:r>
    </w:p>
    <w:p w:rsidR="000A4C45" w:rsidRPr="000A4C45" w:rsidRDefault="000A4C45" w:rsidP="000A4C45">
      <w:pPr>
        <w:widowControl w:val="0"/>
        <w:autoSpaceDE w:val="0"/>
        <w:autoSpaceDN w:val="0"/>
        <w:ind w:firstLine="709"/>
        <w:jc w:val="both"/>
        <w:rPr>
          <w:sz w:val="28"/>
          <w:szCs w:val="28"/>
        </w:rPr>
      </w:pPr>
      <w:proofErr w:type="gramStart"/>
      <w:r w:rsidRPr="000A4C45">
        <w:rPr>
          <w:sz w:val="28"/>
          <w:szCs w:val="28"/>
        </w:rPr>
        <w:t>документы на оплату проживания работника в период действия трудового договора, заключенного на неопределенный срок либо сроком не менее двух лет, включая оплату найма (аренды) жилого помещения (договор найма (аре</w:t>
      </w:r>
      <w:r w:rsidRPr="000A4C45">
        <w:rPr>
          <w:sz w:val="28"/>
          <w:szCs w:val="28"/>
        </w:rPr>
        <w:t>н</w:t>
      </w:r>
      <w:r w:rsidRPr="000A4C45">
        <w:rPr>
          <w:sz w:val="28"/>
          <w:szCs w:val="28"/>
        </w:rPr>
        <w:t>ды) жилого помещения; документы, подтверждающие фактическую оплату найма (аренды) жилого помещения (акт приема-сдачи оказанных услуг, кв</w:t>
      </w:r>
      <w:r w:rsidRPr="000A4C45">
        <w:rPr>
          <w:sz w:val="28"/>
          <w:szCs w:val="28"/>
        </w:rPr>
        <w:t>и</w:t>
      </w:r>
      <w:r w:rsidRPr="000A4C45">
        <w:rPr>
          <w:sz w:val="28"/>
          <w:szCs w:val="28"/>
        </w:rPr>
        <w:t>танция, кассовый чек, расписка в получении средств, платежное поручение);</w:t>
      </w:r>
      <w:proofErr w:type="gramEnd"/>
    </w:p>
    <w:p w:rsidR="000A4C45" w:rsidRPr="000A4C45" w:rsidRDefault="000A4C45" w:rsidP="000A4C45">
      <w:pPr>
        <w:widowControl w:val="0"/>
        <w:autoSpaceDE w:val="0"/>
        <w:autoSpaceDN w:val="0"/>
        <w:ind w:firstLine="709"/>
        <w:jc w:val="both"/>
        <w:rPr>
          <w:sz w:val="28"/>
          <w:szCs w:val="28"/>
        </w:rPr>
      </w:pPr>
      <w:r w:rsidRPr="000A4C45">
        <w:rPr>
          <w:sz w:val="28"/>
          <w:szCs w:val="28"/>
        </w:rPr>
        <w:t>документы, подтверждающих выплату работодателем единовременного пособия работнику (платежное поручение, расходный кассовый ордер, плате</w:t>
      </w:r>
      <w:r w:rsidRPr="000A4C45">
        <w:rPr>
          <w:sz w:val="28"/>
          <w:szCs w:val="28"/>
        </w:rPr>
        <w:t>ж</w:t>
      </w:r>
      <w:r w:rsidRPr="000A4C45">
        <w:rPr>
          <w:sz w:val="28"/>
          <w:szCs w:val="28"/>
        </w:rPr>
        <w:t>ные документы о перечислении средств на лицевой счет работника, открытый в кредитной организации);</w:t>
      </w:r>
    </w:p>
    <w:p w:rsidR="000A4C45" w:rsidRPr="000A4C45" w:rsidRDefault="000A4C45" w:rsidP="000A4C45">
      <w:pPr>
        <w:widowControl w:val="0"/>
        <w:autoSpaceDE w:val="0"/>
        <w:autoSpaceDN w:val="0"/>
        <w:ind w:firstLine="709"/>
        <w:jc w:val="both"/>
        <w:rPr>
          <w:sz w:val="28"/>
          <w:szCs w:val="28"/>
        </w:rPr>
      </w:pPr>
      <w:r w:rsidRPr="000A4C45">
        <w:rPr>
          <w:sz w:val="28"/>
          <w:szCs w:val="28"/>
        </w:rPr>
        <w:t>копии трудового договора, заключенного работодателем с каждым из привлеченных из других субъектов Российской Федерации работников.</w:t>
      </w:r>
    </w:p>
    <w:p w:rsidR="000A4C45" w:rsidRPr="000A4C45" w:rsidRDefault="000A4C45" w:rsidP="000A4C45">
      <w:pPr>
        <w:widowControl w:val="0"/>
        <w:autoSpaceDE w:val="0"/>
        <w:autoSpaceDN w:val="0"/>
        <w:adjustRightInd w:val="0"/>
        <w:ind w:firstLine="709"/>
        <w:jc w:val="both"/>
        <w:rPr>
          <w:rFonts w:ascii="Times New Roman CYR" w:hAnsi="Times New Roman CYR" w:cs="Times New Roman CYR"/>
          <w:sz w:val="28"/>
          <w:szCs w:val="28"/>
        </w:rPr>
      </w:pPr>
      <w:bookmarkStart w:id="6" w:name="sub_1028"/>
      <w:r w:rsidRPr="000A4C45">
        <w:rPr>
          <w:sz w:val="28"/>
          <w:szCs w:val="28"/>
        </w:rPr>
        <w:t xml:space="preserve">2.3. </w:t>
      </w:r>
      <w:r w:rsidRPr="000A4C45">
        <w:rPr>
          <w:rFonts w:ascii="Times New Roman CYR" w:hAnsi="Times New Roman CYR" w:cs="Times New Roman CYR"/>
          <w:sz w:val="28"/>
          <w:szCs w:val="28"/>
        </w:rPr>
        <w:t>Поступившие заявки и документы работодателей министерство рег</w:t>
      </w:r>
      <w:r w:rsidRPr="000A4C45">
        <w:rPr>
          <w:rFonts w:ascii="Times New Roman CYR" w:hAnsi="Times New Roman CYR" w:cs="Times New Roman CYR"/>
          <w:sz w:val="28"/>
          <w:szCs w:val="28"/>
        </w:rPr>
        <w:t>и</w:t>
      </w:r>
      <w:r w:rsidRPr="000A4C45">
        <w:rPr>
          <w:rFonts w:ascii="Times New Roman CYR" w:hAnsi="Times New Roman CYR" w:cs="Times New Roman CYR"/>
          <w:sz w:val="28"/>
          <w:szCs w:val="28"/>
        </w:rPr>
        <w:t>стрирует в журнале регистрации заявок в порядке их поступления, который должен быть пронумерован, прошнурован и скреплен печатью министерства. Регистрация осуществляется в день поступления заявки и документов работ</w:t>
      </w:r>
      <w:r w:rsidRPr="000A4C45">
        <w:rPr>
          <w:rFonts w:ascii="Times New Roman CYR" w:hAnsi="Times New Roman CYR" w:cs="Times New Roman CYR"/>
          <w:sz w:val="28"/>
          <w:szCs w:val="28"/>
        </w:rPr>
        <w:t>о</w:t>
      </w:r>
      <w:r w:rsidRPr="000A4C45">
        <w:rPr>
          <w:rFonts w:ascii="Times New Roman CYR" w:hAnsi="Times New Roman CYR" w:cs="Times New Roman CYR"/>
          <w:sz w:val="28"/>
          <w:szCs w:val="28"/>
        </w:rPr>
        <w:t>дателей в министерство.</w:t>
      </w:r>
    </w:p>
    <w:p w:rsidR="000A4C45" w:rsidRPr="000A4C45" w:rsidRDefault="000A4C45" w:rsidP="000A4C45">
      <w:pPr>
        <w:widowControl w:val="0"/>
        <w:autoSpaceDE w:val="0"/>
        <w:autoSpaceDN w:val="0"/>
        <w:adjustRightInd w:val="0"/>
        <w:ind w:firstLine="709"/>
        <w:jc w:val="both"/>
        <w:rPr>
          <w:rFonts w:ascii="Times New Roman CYR" w:hAnsi="Times New Roman CYR" w:cs="Times New Roman CYR"/>
          <w:sz w:val="28"/>
          <w:szCs w:val="28"/>
        </w:rPr>
      </w:pPr>
      <w:r w:rsidRPr="000A4C45">
        <w:rPr>
          <w:rFonts w:ascii="Times New Roman CYR" w:hAnsi="Times New Roman CYR" w:cs="Times New Roman CYR"/>
          <w:sz w:val="28"/>
          <w:szCs w:val="28"/>
        </w:rPr>
        <w:t xml:space="preserve">Документы работодателей, указанные в </w:t>
      </w:r>
      <w:hyperlink w:anchor="sub_1022" w:history="1">
        <w:r w:rsidRPr="000A4C45">
          <w:rPr>
            <w:rFonts w:ascii="Times New Roman CYR" w:hAnsi="Times New Roman CYR" w:cs="Times New Roman CYR"/>
            <w:sz w:val="28"/>
            <w:szCs w:val="28"/>
          </w:rPr>
          <w:t>пункте 2.2</w:t>
        </w:r>
      </w:hyperlink>
      <w:r w:rsidRPr="000A4C45">
        <w:rPr>
          <w:rFonts w:ascii="Times New Roman CYR" w:hAnsi="Times New Roman CYR" w:cs="Times New Roman CYR"/>
          <w:sz w:val="28"/>
          <w:szCs w:val="28"/>
        </w:rPr>
        <w:t xml:space="preserve"> Порядка, рассматр</w:t>
      </w:r>
      <w:r w:rsidRPr="000A4C45">
        <w:rPr>
          <w:rFonts w:ascii="Times New Roman CYR" w:hAnsi="Times New Roman CYR" w:cs="Times New Roman CYR"/>
          <w:sz w:val="28"/>
          <w:szCs w:val="28"/>
        </w:rPr>
        <w:t>и</w:t>
      </w:r>
      <w:r w:rsidRPr="000A4C45">
        <w:rPr>
          <w:rFonts w:ascii="Times New Roman CYR" w:hAnsi="Times New Roman CYR" w:cs="Times New Roman CYR"/>
          <w:sz w:val="28"/>
          <w:szCs w:val="28"/>
        </w:rPr>
        <w:t>ваются министерством в порядке их поступления в срок, не превышающий          15 рабочих дней со дня регистрации.</w:t>
      </w:r>
    </w:p>
    <w:p w:rsidR="000A4C45" w:rsidRPr="000A4C45" w:rsidRDefault="000A4C45" w:rsidP="000A4C45">
      <w:pPr>
        <w:widowControl w:val="0"/>
        <w:autoSpaceDE w:val="0"/>
        <w:autoSpaceDN w:val="0"/>
        <w:adjustRightInd w:val="0"/>
        <w:ind w:firstLine="709"/>
        <w:jc w:val="both"/>
        <w:rPr>
          <w:rFonts w:ascii="Times New Roman CYR" w:hAnsi="Times New Roman CYR" w:cs="Times New Roman CYR"/>
          <w:sz w:val="28"/>
          <w:szCs w:val="28"/>
        </w:rPr>
      </w:pPr>
      <w:proofErr w:type="gramStart"/>
      <w:r w:rsidRPr="000A4C45">
        <w:rPr>
          <w:rFonts w:ascii="Times New Roman CYR" w:hAnsi="Times New Roman CYR" w:cs="Times New Roman CYR"/>
          <w:sz w:val="28"/>
          <w:szCs w:val="28"/>
        </w:rPr>
        <w:t>Министерство проверяет сведения, содержащиеся в документах работ</w:t>
      </w:r>
      <w:r w:rsidRPr="000A4C45">
        <w:rPr>
          <w:rFonts w:ascii="Times New Roman CYR" w:hAnsi="Times New Roman CYR" w:cs="Times New Roman CYR"/>
          <w:sz w:val="28"/>
          <w:szCs w:val="28"/>
        </w:rPr>
        <w:t>о</w:t>
      </w:r>
      <w:r w:rsidRPr="000A4C45">
        <w:rPr>
          <w:rFonts w:ascii="Times New Roman CYR" w:hAnsi="Times New Roman CYR" w:cs="Times New Roman CYR"/>
          <w:sz w:val="28"/>
          <w:szCs w:val="28"/>
        </w:rPr>
        <w:t>дателей, соблюдение условий предоставления субсидий и по результатам их рассмотрения принимает решение о предоставлении субсидии и в течение 3 р</w:t>
      </w:r>
      <w:r w:rsidRPr="000A4C45">
        <w:rPr>
          <w:rFonts w:ascii="Times New Roman CYR" w:hAnsi="Times New Roman CYR" w:cs="Times New Roman CYR"/>
          <w:sz w:val="28"/>
          <w:szCs w:val="28"/>
        </w:rPr>
        <w:t>а</w:t>
      </w:r>
      <w:r w:rsidRPr="000A4C45">
        <w:rPr>
          <w:rFonts w:ascii="Times New Roman CYR" w:hAnsi="Times New Roman CYR" w:cs="Times New Roman CYR"/>
          <w:sz w:val="28"/>
          <w:szCs w:val="28"/>
        </w:rPr>
        <w:t>бочих дней со дня принятия решения о предоставлении субсидии заключает с работодателем соглашение о предоставлении субсидии в соответствии с тип</w:t>
      </w:r>
      <w:r w:rsidRPr="000A4C45">
        <w:rPr>
          <w:rFonts w:ascii="Times New Roman CYR" w:hAnsi="Times New Roman CYR" w:cs="Times New Roman CYR"/>
          <w:sz w:val="28"/>
          <w:szCs w:val="28"/>
        </w:rPr>
        <w:t>о</w:t>
      </w:r>
      <w:r w:rsidRPr="000A4C45">
        <w:rPr>
          <w:rFonts w:ascii="Times New Roman CYR" w:hAnsi="Times New Roman CYR" w:cs="Times New Roman CYR"/>
          <w:sz w:val="28"/>
          <w:szCs w:val="28"/>
        </w:rPr>
        <w:t>вой формой, утвержденной приказом министерства финансов Краснодарского края от 19 декабря 2016 г. № 424, либо принимает</w:t>
      </w:r>
      <w:proofErr w:type="gramEnd"/>
      <w:r w:rsidRPr="000A4C45">
        <w:rPr>
          <w:rFonts w:ascii="Times New Roman CYR" w:hAnsi="Times New Roman CYR" w:cs="Times New Roman CYR"/>
          <w:sz w:val="28"/>
          <w:szCs w:val="28"/>
        </w:rPr>
        <w:t xml:space="preserve"> решение об отказе в пред</w:t>
      </w:r>
      <w:r w:rsidRPr="000A4C45">
        <w:rPr>
          <w:rFonts w:ascii="Times New Roman CYR" w:hAnsi="Times New Roman CYR" w:cs="Times New Roman CYR"/>
          <w:sz w:val="28"/>
          <w:szCs w:val="28"/>
        </w:rPr>
        <w:t>о</w:t>
      </w:r>
      <w:r w:rsidRPr="000A4C45">
        <w:rPr>
          <w:rFonts w:ascii="Times New Roman CYR" w:hAnsi="Times New Roman CYR" w:cs="Times New Roman CYR"/>
          <w:sz w:val="28"/>
          <w:szCs w:val="28"/>
        </w:rPr>
        <w:t>ставлении субсидии и в заключени</w:t>
      </w:r>
      <w:proofErr w:type="gramStart"/>
      <w:r w:rsidRPr="000A4C45">
        <w:rPr>
          <w:rFonts w:ascii="Times New Roman CYR" w:hAnsi="Times New Roman CYR" w:cs="Times New Roman CYR"/>
          <w:sz w:val="28"/>
          <w:szCs w:val="28"/>
        </w:rPr>
        <w:t>и</w:t>
      </w:r>
      <w:proofErr w:type="gramEnd"/>
      <w:r w:rsidRPr="000A4C45">
        <w:rPr>
          <w:rFonts w:ascii="Times New Roman CYR" w:hAnsi="Times New Roman CYR" w:cs="Times New Roman CYR"/>
          <w:sz w:val="28"/>
          <w:szCs w:val="28"/>
        </w:rPr>
        <w:t xml:space="preserve"> соглашения о предоставлении субсидии.</w:t>
      </w:r>
    </w:p>
    <w:p w:rsidR="000A4C45" w:rsidRPr="000A4C45" w:rsidRDefault="000A4C45" w:rsidP="000A4C45">
      <w:pPr>
        <w:widowControl w:val="0"/>
        <w:autoSpaceDE w:val="0"/>
        <w:autoSpaceDN w:val="0"/>
        <w:adjustRightInd w:val="0"/>
        <w:ind w:firstLine="709"/>
        <w:jc w:val="both"/>
        <w:rPr>
          <w:rFonts w:ascii="Times New Roman CYR" w:hAnsi="Times New Roman CYR" w:cs="Times New Roman CYR"/>
          <w:sz w:val="28"/>
          <w:szCs w:val="28"/>
        </w:rPr>
      </w:pPr>
      <w:r w:rsidRPr="000A4C45">
        <w:rPr>
          <w:rFonts w:ascii="Times New Roman CYR" w:hAnsi="Times New Roman CYR" w:cs="Times New Roman CYR"/>
          <w:sz w:val="28"/>
          <w:szCs w:val="28"/>
        </w:rPr>
        <w:t>В случае принятия решения об отказе в предоставлении субсидии и в з</w:t>
      </w:r>
      <w:r w:rsidRPr="000A4C45">
        <w:rPr>
          <w:rFonts w:ascii="Times New Roman CYR" w:hAnsi="Times New Roman CYR" w:cs="Times New Roman CYR"/>
          <w:sz w:val="28"/>
          <w:szCs w:val="28"/>
        </w:rPr>
        <w:t>а</w:t>
      </w:r>
      <w:r w:rsidRPr="000A4C45">
        <w:rPr>
          <w:rFonts w:ascii="Times New Roman CYR" w:hAnsi="Times New Roman CYR" w:cs="Times New Roman CYR"/>
          <w:sz w:val="28"/>
          <w:szCs w:val="28"/>
        </w:rPr>
        <w:t>ключени</w:t>
      </w:r>
      <w:proofErr w:type="gramStart"/>
      <w:r w:rsidRPr="000A4C45">
        <w:rPr>
          <w:rFonts w:ascii="Times New Roman CYR" w:hAnsi="Times New Roman CYR" w:cs="Times New Roman CYR"/>
          <w:sz w:val="28"/>
          <w:szCs w:val="28"/>
        </w:rPr>
        <w:t>и</w:t>
      </w:r>
      <w:proofErr w:type="gramEnd"/>
      <w:r w:rsidRPr="000A4C45">
        <w:rPr>
          <w:rFonts w:ascii="Times New Roman CYR" w:hAnsi="Times New Roman CYR" w:cs="Times New Roman CYR"/>
          <w:sz w:val="28"/>
          <w:szCs w:val="28"/>
        </w:rPr>
        <w:t xml:space="preserve"> соглашения о предоставлении субсидии министерство в срок, не пр</w:t>
      </w:r>
      <w:r w:rsidRPr="000A4C45">
        <w:rPr>
          <w:rFonts w:ascii="Times New Roman CYR" w:hAnsi="Times New Roman CYR" w:cs="Times New Roman CYR"/>
          <w:sz w:val="28"/>
          <w:szCs w:val="28"/>
        </w:rPr>
        <w:t>е</w:t>
      </w:r>
      <w:r w:rsidRPr="000A4C45">
        <w:rPr>
          <w:rFonts w:ascii="Times New Roman CYR" w:hAnsi="Times New Roman CYR" w:cs="Times New Roman CYR"/>
          <w:sz w:val="28"/>
          <w:szCs w:val="28"/>
        </w:rPr>
        <w:t>вышающий 15 рабочих дней со дня регистрации заявки и документов работод</w:t>
      </w:r>
      <w:r w:rsidRPr="000A4C45">
        <w:rPr>
          <w:rFonts w:ascii="Times New Roman CYR" w:hAnsi="Times New Roman CYR" w:cs="Times New Roman CYR"/>
          <w:sz w:val="28"/>
          <w:szCs w:val="28"/>
        </w:rPr>
        <w:t>а</w:t>
      </w:r>
      <w:r w:rsidRPr="000A4C45">
        <w:rPr>
          <w:rFonts w:ascii="Times New Roman CYR" w:hAnsi="Times New Roman CYR" w:cs="Times New Roman CYR"/>
          <w:sz w:val="28"/>
          <w:szCs w:val="28"/>
        </w:rPr>
        <w:t>теля в министерстве направляет работодателю письменное уведомление о пр</w:t>
      </w:r>
      <w:r w:rsidRPr="000A4C45">
        <w:rPr>
          <w:rFonts w:ascii="Times New Roman CYR" w:hAnsi="Times New Roman CYR" w:cs="Times New Roman CYR"/>
          <w:sz w:val="28"/>
          <w:szCs w:val="28"/>
        </w:rPr>
        <w:t>и</w:t>
      </w:r>
      <w:r w:rsidRPr="000A4C45">
        <w:rPr>
          <w:rFonts w:ascii="Times New Roman CYR" w:hAnsi="Times New Roman CYR" w:cs="Times New Roman CYR"/>
          <w:sz w:val="28"/>
          <w:szCs w:val="28"/>
        </w:rPr>
        <w:t>нятом решении, с указанием причины отказа.</w:t>
      </w:r>
    </w:p>
    <w:p w:rsidR="000A4C45" w:rsidRPr="000A4C45" w:rsidRDefault="000A4C45" w:rsidP="000A4C45">
      <w:pPr>
        <w:widowControl w:val="0"/>
        <w:autoSpaceDE w:val="0"/>
        <w:autoSpaceDN w:val="0"/>
        <w:adjustRightInd w:val="0"/>
        <w:ind w:firstLine="709"/>
        <w:jc w:val="both"/>
        <w:rPr>
          <w:rFonts w:ascii="Times New Roman CYR" w:hAnsi="Times New Roman CYR" w:cs="Times New Roman CYR"/>
          <w:sz w:val="28"/>
          <w:szCs w:val="28"/>
        </w:rPr>
      </w:pPr>
      <w:r w:rsidRPr="000A4C45">
        <w:rPr>
          <w:sz w:val="28"/>
          <w:szCs w:val="28"/>
        </w:rPr>
        <w:t xml:space="preserve">2.4. </w:t>
      </w:r>
      <w:proofErr w:type="gramStart"/>
      <w:r w:rsidRPr="000A4C45">
        <w:rPr>
          <w:sz w:val="28"/>
          <w:szCs w:val="28"/>
        </w:rPr>
        <w:t>Министерство в порядке межведомственного информационного вз</w:t>
      </w:r>
      <w:r w:rsidRPr="000A4C45">
        <w:rPr>
          <w:sz w:val="28"/>
          <w:szCs w:val="28"/>
        </w:rPr>
        <w:t>а</w:t>
      </w:r>
      <w:r w:rsidRPr="000A4C45">
        <w:rPr>
          <w:sz w:val="28"/>
          <w:szCs w:val="28"/>
        </w:rPr>
        <w:t xml:space="preserve">имодействия запрашивает в отношении работодателей в федеральном органе исполнительной власти, осуществляющим функции по контролю и надзору за соблюдением законодательства о налогах и сборах сведения (информацию) </w:t>
      </w:r>
      <w:r w:rsidRPr="000A4C45">
        <w:rPr>
          <w:rFonts w:ascii="Times New Roman CYR" w:hAnsi="Times New Roman CYR" w:cs="Times New Roman CYR"/>
          <w:sz w:val="28"/>
          <w:szCs w:val="28"/>
        </w:rPr>
        <w:t>об исполнении налогоплательщиком (плательщиком сбора, плательщиком страх</w:t>
      </w:r>
      <w:r w:rsidRPr="000A4C45">
        <w:rPr>
          <w:rFonts w:ascii="Times New Roman CYR" w:hAnsi="Times New Roman CYR" w:cs="Times New Roman CYR"/>
          <w:sz w:val="28"/>
          <w:szCs w:val="28"/>
        </w:rPr>
        <w:t>о</w:t>
      </w:r>
      <w:r w:rsidRPr="000A4C45">
        <w:rPr>
          <w:rFonts w:ascii="Times New Roman CYR" w:hAnsi="Times New Roman CYR" w:cs="Times New Roman CYR"/>
          <w:sz w:val="28"/>
          <w:szCs w:val="28"/>
        </w:rPr>
        <w:t>вых взносов, налоговым агентом) обязанности по уплате налогов, сборов, стр</w:t>
      </w:r>
      <w:r w:rsidRPr="000A4C45">
        <w:rPr>
          <w:rFonts w:ascii="Times New Roman CYR" w:hAnsi="Times New Roman CYR" w:cs="Times New Roman CYR"/>
          <w:sz w:val="28"/>
          <w:szCs w:val="28"/>
        </w:rPr>
        <w:t>а</w:t>
      </w:r>
      <w:r w:rsidRPr="000A4C45">
        <w:rPr>
          <w:rFonts w:ascii="Times New Roman CYR" w:hAnsi="Times New Roman CYR" w:cs="Times New Roman CYR"/>
          <w:sz w:val="28"/>
          <w:szCs w:val="28"/>
        </w:rPr>
        <w:t>ховых взносов, пеней, штрафов, процентов, подлежащих уплате в соответствии с законодательством Российской Федерации и Краснодарского</w:t>
      </w:r>
      <w:proofErr w:type="gramEnd"/>
      <w:r w:rsidRPr="000A4C45">
        <w:rPr>
          <w:rFonts w:ascii="Times New Roman CYR" w:hAnsi="Times New Roman CYR" w:cs="Times New Roman CYR"/>
          <w:sz w:val="28"/>
          <w:szCs w:val="28"/>
        </w:rPr>
        <w:t xml:space="preserve"> края,</w:t>
      </w:r>
      <w:r w:rsidRPr="000A4C45">
        <w:rPr>
          <w:sz w:val="28"/>
          <w:szCs w:val="28"/>
        </w:rPr>
        <w:t xml:space="preserve"> по состо</w:t>
      </w:r>
      <w:r w:rsidRPr="000A4C45">
        <w:rPr>
          <w:sz w:val="28"/>
          <w:szCs w:val="28"/>
        </w:rPr>
        <w:t>я</w:t>
      </w:r>
      <w:r w:rsidRPr="000A4C45">
        <w:rPr>
          <w:sz w:val="28"/>
          <w:szCs w:val="28"/>
        </w:rPr>
        <w:t>нию на первое число месяца, предшествующего месяцу, в котором подана зая</w:t>
      </w:r>
      <w:r w:rsidRPr="000A4C45">
        <w:rPr>
          <w:sz w:val="28"/>
          <w:szCs w:val="28"/>
        </w:rPr>
        <w:t>в</w:t>
      </w:r>
      <w:r w:rsidRPr="000A4C45">
        <w:rPr>
          <w:sz w:val="28"/>
          <w:szCs w:val="28"/>
        </w:rPr>
        <w:t>ка на получение субсидии.</w:t>
      </w:r>
    </w:p>
    <w:p w:rsidR="000A4C45" w:rsidRPr="000A4C45" w:rsidRDefault="000A4C45" w:rsidP="000A4C45">
      <w:pPr>
        <w:tabs>
          <w:tab w:val="left" w:pos="0"/>
          <w:tab w:val="left" w:pos="142"/>
        </w:tabs>
        <w:autoSpaceDE w:val="0"/>
        <w:autoSpaceDN w:val="0"/>
        <w:adjustRightInd w:val="0"/>
        <w:ind w:firstLine="709"/>
        <w:jc w:val="both"/>
        <w:rPr>
          <w:sz w:val="28"/>
          <w:szCs w:val="28"/>
        </w:rPr>
      </w:pPr>
      <w:proofErr w:type="gramStart"/>
      <w:r w:rsidRPr="000A4C45">
        <w:rPr>
          <w:rFonts w:cs="Arial"/>
          <w:sz w:val="28"/>
          <w:szCs w:val="28"/>
        </w:rPr>
        <w:lastRenderedPageBreak/>
        <w:t>Министерство получает выписку из Единого государственного реестра юридических лиц (Единого государственного реестра индивидуальных пре</w:t>
      </w:r>
      <w:r w:rsidRPr="000A4C45">
        <w:rPr>
          <w:rFonts w:cs="Arial"/>
          <w:sz w:val="28"/>
          <w:szCs w:val="28"/>
        </w:rPr>
        <w:t>д</w:t>
      </w:r>
      <w:r w:rsidRPr="000A4C45">
        <w:rPr>
          <w:rFonts w:cs="Arial"/>
          <w:sz w:val="28"/>
          <w:szCs w:val="28"/>
        </w:rPr>
        <w:t>принимателей) с официального сайта Федеральной налоговой службы Росси</w:t>
      </w:r>
      <w:r w:rsidRPr="000A4C45">
        <w:rPr>
          <w:rFonts w:cs="Arial"/>
          <w:sz w:val="28"/>
          <w:szCs w:val="28"/>
        </w:rPr>
        <w:t>й</w:t>
      </w:r>
      <w:r w:rsidRPr="000A4C45">
        <w:rPr>
          <w:rFonts w:cs="Arial"/>
          <w:sz w:val="28"/>
          <w:szCs w:val="28"/>
        </w:rPr>
        <w:t>ской Федерации с помощью сервиса "Предоставление сведений из ЕГРЮЛ/ЕГРИП о конкретном юридическом лице/индивидуальном предприн</w:t>
      </w:r>
      <w:r w:rsidRPr="000A4C45">
        <w:rPr>
          <w:rFonts w:cs="Arial"/>
          <w:sz w:val="28"/>
          <w:szCs w:val="28"/>
        </w:rPr>
        <w:t>и</w:t>
      </w:r>
      <w:r w:rsidRPr="000A4C45">
        <w:rPr>
          <w:rFonts w:cs="Arial"/>
          <w:sz w:val="28"/>
          <w:szCs w:val="28"/>
        </w:rPr>
        <w:t>мателе в форме электронного документа" (сведения сохраняются государстве</w:t>
      </w:r>
      <w:r w:rsidRPr="000A4C45">
        <w:rPr>
          <w:rFonts w:cs="Arial"/>
          <w:sz w:val="28"/>
          <w:szCs w:val="28"/>
        </w:rPr>
        <w:t>н</w:t>
      </w:r>
      <w:r w:rsidRPr="000A4C45">
        <w:rPr>
          <w:rFonts w:cs="Arial"/>
          <w:sz w:val="28"/>
          <w:szCs w:val="28"/>
        </w:rPr>
        <w:t>ным гражданским служащим министерства путем распечатки соответствующих выписок из ЕГРЮЛ или ЕГРИП).</w:t>
      </w:r>
      <w:proofErr w:type="gramEnd"/>
    </w:p>
    <w:p w:rsidR="000A4C45" w:rsidRPr="000A4C45" w:rsidRDefault="000A4C45" w:rsidP="000A4C45">
      <w:pPr>
        <w:autoSpaceDE w:val="0"/>
        <w:autoSpaceDN w:val="0"/>
        <w:adjustRightInd w:val="0"/>
        <w:ind w:firstLine="709"/>
        <w:jc w:val="both"/>
        <w:rPr>
          <w:sz w:val="28"/>
          <w:szCs w:val="28"/>
        </w:rPr>
      </w:pPr>
      <w:r w:rsidRPr="000A4C45">
        <w:rPr>
          <w:sz w:val="28"/>
          <w:szCs w:val="28"/>
        </w:rPr>
        <w:t>2.5. </w:t>
      </w:r>
      <w:proofErr w:type="gramStart"/>
      <w:r w:rsidRPr="000A4C45">
        <w:rPr>
          <w:sz w:val="28"/>
          <w:szCs w:val="28"/>
        </w:rPr>
        <w:t>Министерство в порядке межведомственного информационного вз</w:t>
      </w:r>
      <w:r w:rsidRPr="000A4C45">
        <w:rPr>
          <w:sz w:val="28"/>
          <w:szCs w:val="28"/>
        </w:rPr>
        <w:t>а</w:t>
      </w:r>
      <w:r w:rsidRPr="000A4C45">
        <w:rPr>
          <w:sz w:val="28"/>
          <w:szCs w:val="28"/>
        </w:rPr>
        <w:t>имодействия запрашивает в департаменте имущественных отношений Красн</w:t>
      </w:r>
      <w:r w:rsidRPr="000A4C45">
        <w:rPr>
          <w:sz w:val="28"/>
          <w:szCs w:val="28"/>
        </w:rPr>
        <w:t>о</w:t>
      </w:r>
      <w:r w:rsidRPr="000A4C45">
        <w:rPr>
          <w:sz w:val="28"/>
          <w:szCs w:val="28"/>
        </w:rPr>
        <w:t>дарского края информацию об отсутствии (наличии) у работодателя задолже</w:t>
      </w:r>
      <w:r w:rsidRPr="000A4C45">
        <w:rPr>
          <w:sz w:val="28"/>
          <w:szCs w:val="28"/>
        </w:rPr>
        <w:t>н</w:t>
      </w:r>
      <w:r w:rsidRPr="000A4C45">
        <w:rPr>
          <w:sz w:val="28"/>
          <w:szCs w:val="28"/>
        </w:rPr>
        <w:t>ности по уплате в краевой бюджет арендной платы за землю и имущество, находящееся в государственной собственности Краснодарского края, по сост</w:t>
      </w:r>
      <w:r w:rsidRPr="000A4C45">
        <w:rPr>
          <w:sz w:val="28"/>
          <w:szCs w:val="28"/>
        </w:rPr>
        <w:t>о</w:t>
      </w:r>
      <w:r w:rsidRPr="000A4C45">
        <w:rPr>
          <w:sz w:val="28"/>
          <w:szCs w:val="28"/>
        </w:rPr>
        <w:t xml:space="preserve">янию на первое число месяца, предшествующего месяцу, в котором подана    заявка на получение субсидии. </w:t>
      </w:r>
      <w:proofErr w:type="gramEnd"/>
    </w:p>
    <w:p w:rsidR="000A4C45" w:rsidRPr="000A4C45" w:rsidRDefault="000A4C45" w:rsidP="000A4C45">
      <w:pPr>
        <w:widowControl w:val="0"/>
        <w:autoSpaceDE w:val="0"/>
        <w:autoSpaceDN w:val="0"/>
        <w:adjustRightInd w:val="0"/>
        <w:ind w:firstLine="709"/>
        <w:jc w:val="both"/>
        <w:rPr>
          <w:rFonts w:ascii="Times New Roman CYR" w:hAnsi="Times New Roman CYR" w:cs="Times New Roman CYR"/>
          <w:sz w:val="28"/>
          <w:szCs w:val="28"/>
        </w:rPr>
      </w:pPr>
      <w:r w:rsidRPr="000A4C45">
        <w:rPr>
          <w:sz w:val="28"/>
          <w:szCs w:val="28"/>
        </w:rPr>
        <w:t xml:space="preserve">2.6. </w:t>
      </w:r>
      <w:proofErr w:type="gramStart"/>
      <w:r w:rsidRPr="000A4C45">
        <w:rPr>
          <w:sz w:val="28"/>
          <w:szCs w:val="28"/>
        </w:rPr>
        <w:t>Министерство в порядке межведомственного информационного вз</w:t>
      </w:r>
      <w:r w:rsidRPr="000A4C45">
        <w:rPr>
          <w:sz w:val="28"/>
          <w:szCs w:val="28"/>
        </w:rPr>
        <w:t>а</w:t>
      </w:r>
      <w:r w:rsidRPr="000A4C45">
        <w:rPr>
          <w:sz w:val="28"/>
          <w:szCs w:val="28"/>
        </w:rPr>
        <w:t xml:space="preserve">имодействия запрашивает в отношении работодателей </w:t>
      </w:r>
      <w:r w:rsidRPr="000A4C45">
        <w:rPr>
          <w:rFonts w:ascii="Times New Roman CYR" w:hAnsi="Times New Roman CYR" w:cs="Times New Roman CYR"/>
          <w:sz w:val="28"/>
          <w:szCs w:val="28"/>
        </w:rPr>
        <w:t>в уполномоченном о</w:t>
      </w:r>
      <w:r w:rsidRPr="000A4C45">
        <w:rPr>
          <w:rFonts w:ascii="Times New Roman CYR" w:hAnsi="Times New Roman CYR" w:cs="Times New Roman CYR"/>
          <w:sz w:val="28"/>
          <w:szCs w:val="28"/>
        </w:rPr>
        <w:t>р</w:t>
      </w:r>
      <w:r w:rsidRPr="000A4C45">
        <w:rPr>
          <w:rFonts w:ascii="Times New Roman CYR" w:hAnsi="Times New Roman CYR" w:cs="Times New Roman CYR"/>
          <w:sz w:val="28"/>
          <w:szCs w:val="28"/>
        </w:rPr>
        <w:t>гане Фонда социального страхования РФ в Краснодарском крае (Краснода</w:t>
      </w:r>
      <w:r w:rsidRPr="000A4C45">
        <w:rPr>
          <w:rFonts w:ascii="Times New Roman CYR" w:hAnsi="Times New Roman CYR" w:cs="Times New Roman CYR"/>
          <w:sz w:val="28"/>
          <w:szCs w:val="28"/>
        </w:rPr>
        <w:t>р</w:t>
      </w:r>
      <w:r w:rsidRPr="000A4C45">
        <w:rPr>
          <w:rFonts w:ascii="Times New Roman CYR" w:hAnsi="Times New Roman CYR" w:cs="Times New Roman CYR"/>
          <w:sz w:val="28"/>
          <w:szCs w:val="28"/>
        </w:rPr>
        <w:t>ском региональном отделении Фонда социального страхования Российской Ф</w:t>
      </w:r>
      <w:r w:rsidRPr="000A4C45">
        <w:rPr>
          <w:rFonts w:ascii="Times New Roman CYR" w:hAnsi="Times New Roman CYR" w:cs="Times New Roman CYR"/>
          <w:sz w:val="28"/>
          <w:szCs w:val="28"/>
        </w:rPr>
        <w:t>е</w:t>
      </w:r>
      <w:r w:rsidRPr="000A4C45">
        <w:rPr>
          <w:rFonts w:ascii="Times New Roman CYR" w:hAnsi="Times New Roman CYR" w:cs="Times New Roman CYR"/>
          <w:sz w:val="28"/>
          <w:szCs w:val="28"/>
        </w:rPr>
        <w:t>дерации) – сведения о наличии (отсутствии) у работодателя задолженности в соответствии с законодательством Российской Федерации об обязательном с</w:t>
      </w:r>
      <w:r w:rsidRPr="000A4C45">
        <w:rPr>
          <w:rFonts w:ascii="Times New Roman CYR" w:hAnsi="Times New Roman CYR" w:cs="Times New Roman CYR"/>
          <w:sz w:val="28"/>
          <w:szCs w:val="28"/>
        </w:rPr>
        <w:t>о</w:t>
      </w:r>
      <w:r w:rsidRPr="000A4C45">
        <w:rPr>
          <w:rFonts w:ascii="Times New Roman CYR" w:hAnsi="Times New Roman CYR" w:cs="Times New Roman CYR"/>
          <w:sz w:val="28"/>
          <w:szCs w:val="28"/>
        </w:rPr>
        <w:t>циальном страховании от несчастных случаев на производстве и професси</w:t>
      </w:r>
      <w:r w:rsidRPr="000A4C45">
        <w:rPr>
          <w:rFonts w:ascii="Times New Roman CYR" w:hAnsi="Times New Roman CYR" w:cs="Times New Roman CYR"/>
          <w:sz w:val="28"/>
          <w:szCs w:val="28"/>
        </w:rPr>
        <w:t>о</w:t>
      </w:r>
      <w:r w:rsidRPr="000A4C45">
        <w:rPr>
          <w:rFonts w:ascii="Times New Roman CYR" w:hAnsi="Times New Roman CYR" w:cs="Times New Roman CYR"/>
          <w:sz w:val="28"/>
          <w:szCs w:val="28"/>
        </w:rPr>
        <w:t>нальных заболеваний,</w:t>
      </w:r>
      <w:r w:rsidRPr="000A4C45">
        <w:rPr>
          <w:sz w:val="28"/>
          <w:szCs w:val="28"/>
        </w:rPr>
        <w:t xml:space="preserve"> по состоянию на первое число месяца, предшествующего</w:t>
      </w:r>
      <w:proofErr w:type="gramEnd"/>
      <w:r w:rsidRPr="000A4C45">
        <w:rPr>
          <w:sz w:val="28"/>
          <w:szCs w:val="28"/>
        </w:rPr>
        <w:t xml:space="preserve"> месяцу, в котором подана заявка на получение субсидии.</w:t>
      </w:r>
    </w:p>
    <w:p w:rsidR="000A4C45" w:rsidRPr="000A4C45" w:rsidRDefault="000A4C45" w:rsidP="000A4C45">
      <w:pPr>
        <w:tabs>
          <w:tab w:val="left" w:pos="0"/>
          <w:tab w:val="left" w:pos="142"/>
        </w:tabs>
        <w:autoSpaceDE w:val="0"/>
        <w:autoSpaceDN w:val="0"/>
        <w:adjustRightInd w:val="0"/>
        <w:ind w:firstLine="709"/>
        <w:jc w:val="both"/>
        <w:rPr>
          <w:sz w:val="28"/>
          <w:szCs w:val="28"/>
        </w:rPr>
      </w:pPr>
      <w:r w:rsidRPr="000A4C45">
        <w:rPr>
          <w:sz w:val="28"/>
          <w:szCs w:val="28"/>
        </w:rPr>
        <w:t>2.7. Работодатель вправе предоставить самостоятельно документы и св</w:t>
      </w:r>
      <w:r w:rsidRPr="000A4C45">
        <w:rPr>
          <w:sz w:val="28"/>
          <w:szCs w:val="28"/>
        </w:rPr>
        <w:t>е</w:t>
      </w:r>
      <w:r w:rsidRPr="000A4C45">
        <w:rPr>
          <w:sz w:val="28"/>
          <w:szCs w:val="28"/>
        </w:rPr>
        <w:t xml:space="preserve">дения, указанные в пунктах 2.4 – 2.6 Порядка. </w:t>
      </w:r>
      <w:proofErr w:type="gramStart"/>
      <w:r w:rsidRPr="000A4C45">
        <w:rPr>
          <w:sz w:val="28"/>
          <w:szCs w:val="28"/>
        </w:rPr>
        <w:t>В случае наличия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w:t>
      </w:r>
      <w:r w:rsidRPr="000A4C45">
        <w:rPr>
          <w:sz w:val="28"/>
          <w:szCs w:val="28"/>
        </w:rPr>
        <w:t>а</w:t>
      </w:r>
      <w:r w:rsidRPr="000A4C45">
        <w:rPr>
          <w:sz w:val="28"/>
          <w:szCs w:val="28"/>
        </w:rPr>
        <w:t>ции о налогах и сборах и</w:t>
      </w:r>
      <w:r w:rsidRPr="000A4C45">
        <w:rPr>
          <w:rFonts w:ascii="Times New Roman CYR" w:hAnsi="Times New Roman CYR" w:cs="Times New Roman CYR"/>
          <w:sz w:val="28"/>
          <w:szCs w:val="28"/>
        </w:rPr>
        <w:t xml:space="preserve"> об обязательном социальном страховании от несчас</w:t>
      </w:r>
      <w:r w:rsidRPr="000A4C45">
        <w:rPr>
          <w:rFonts w:ascii="Times New Roman CYR" w:hAnsi="Times New Roman CYR" w:cs="Times New Roman CYR"/>
          <w:sz w:val="28"/>
          <w:szCs w:val="28"/>
        </w:rPr>
        <w:t>т</w:t>
      </w:r>
      <w:r w:rsidRPr="000A4C45">
        <w:rPr>
          <w:rFonts w:ascii="Times New Roman CYR" w:hAnsi="Times New Roman CYR" w:cs="Times New Roman CYR"/>
          <w:sz w:val="28"/>
          <w:szCs w:val="28"/>
        </w:rPr>
        <w:t>ных случаев на производстве и профессиональных заболеваний</w:t>
      </w:r>
      <w:r w:rsidRPr="000A4C45">
        <w:rPr>
          <w:sz w:val="28"/>
          <w:szCs w:val="28"/>
        </w:rPr>
        <w:t>, работодатель дополнительно предоставляет документы, подтверждающие их оплату или з</w:t>
      </w:r>
      <w:r w:rsidRPr="000A4C45">
        <w:rPr>
          <w:sz w:val="28"/>
          <w:szCs w:val="28"/>
        </w:rPr>
        <w:t>а</w:t>
      </w:r>
      <w:r w:rsidRPr="000A4C45">
        <w:rPr>
          <w:sz w:val="28"/>
          <w:szCs w:val="28"/>
        </w:rPr>
        <w:t>веренные кредитной организацией копии указанных платежных документов.</w:t>
      </w:r>
      <w:proofErr w:type="gramEnd"/>
    </w:p>
    <w:p w:rsidR="000A4C45" w:rsidRPr="000A4C45" w:rsidRDefault="000A4C45" w:rsidP="000A4C45">
      <w:pPr>
        <w:tabs>
          <w:tab w:val="left" w:pos="0"/>
          <w:tab w:val="left" w:pos="142"/>
        </w:tabs>
        <w:autoSpaceDE w:val="0"/>
        <w:autoSpaceDN w:val="0"/>
        <w:adjustRightInd w:val="0"/>
        <w:ind w:firstLine="709"/>
        <w:jc w:val="both"/>
        <w:rPr>
          <w:sz w:val="28"/>
          <w:szCs w:val="28"/>
        </w:rPr>
      </w:pPr>
      <w:r w:rsidRPr="000A4C45">
        <w:rPr>
          <w:sz w:val="28"/>
          <w:szCs w:val="28"/>
        </w:rPr>
        <w:t>Министерство осуществляет проверку предоставленных работодателем документов и сведений.</w:t>
      </w:r>
    </w:p>
    <w:p w:rsidR="000A4C45" w:rsidRPr="000A4C45" w:rsidRDefault="000A4C45" w:rsidP="000A4C45">
      <w:pPr>
        <w:widowControl w:val="0"/>
        <w:autoSpaceDE w:val="0"/>
        <w:autoSpaceDN w:val="0"/>
        <w:adjustRightInd w:val="0"/>
        <w:ind w:firstLine="720"/>
        <w:jc w:val="both"/>
        <w:rPr>
          <w:sz w:val="28"/>
          <w:szCs w:val="28"/>
        </w:rPr>
      </w:pPr>
      <w:r w:rsidRPr="000A4C45">
        <w:rPr>
          <w:sz w:val="28"/>
          <w:szCs w:val="28"/>
        </w:rPr>
        <w:t xml:space="preserve">2.8. Основаниями для принятия решения </w:t>
      </w:r>
      <w:r w:rsidRPr="000A4C45">
        <w:rPr>
          <w:rFonts w:ascii="Times New Roman CYR" w:hAnsi="Times New Roman CYR" w:cs="Times New Roman CYR"/>
          <w:sz w:val="28"/>
          <w:szCs w:val="28"/>
        </w:rPr>
        <w:t>об отказе в предоставлении су</w:t>
      </w:r>
      <w:r w:rsidRPr="000A4C45">
        <w:rPr>
          <w:rFonts w:ascii="Times New Roman CYR" w:hAnsi="Times New Roman CYR" w:cs="Times New Roman CYR"/>
          <w:sz w:val="28"/>
          <w:szCs w:val="28"/>
        </w:rPr>
        <w:t>б</w:t>
      </w:r>
      <w:r w:rsidRPr="000A4C45">
        <w:rPr>
          <w:rFonts w:ascii="Times New Roman CYR" w:hAnsi="Times New Roman CYR" w:cs="Times New Roman CYR"/>
          <w:sz w:val="28"/>
          <w:szCs w:val="28"/>
        </w:rPr>
        <w:t>сидии и в заключени</w:t>
      </w:r>
      <w:proofErr w:type="gramStart"/>
      <w:r w:rsidRPr="000A4C45">
        <w:rPr>
          <w:rFonts w:ascii="Times New Roman CYR" w:hAnsi="Times New Roman CYR" w:cs="Times New Roman CYR"/>
          <w:sz w:val="28"/>
          <w:szCs w:val="28"/>
        </w:rPr>
        <w:t>и</w:t>
      </w:r>
      <w:proofErr w:type="gramEnd"/>
      <w:r w:rsidRPr="000A4C45">
        <w:rPr>
          <w:rFonts w:ascii="Times New Roman CYR" w:hAnsi="Times New Roman CYR" w:cs="Times New Roman CYR"/>
          <w:sz w:val="28"/>
          <w:szCs w:val="28"/>
        </w:rPr>
        <w:t xml:space="preserve"> соглашения о предоставлении субсидии</w:t>
      </w:r>
      <w:r w:rsidRPr="000A4C45">
        <w:rPr>
          <w:sz w:val="28"/>
          <w:szCs w:val="28"/>
        </w:rPr>
        <w:t xml:space="preserve"> являются:</w:t>
      </w:r>
    </w:p>
    <w:p w:rsidR="000A4C45" w:rsidRPr="000A4C45" w:rsidRDefault="000A4C45" w:rsidP="000A4C45">
      <w:pPr>
        <w:widowControl w:val="0"/>
        <w:autoSpaceDE w:val="0"/>
        <w:autoSpaceDN w:val="0"/>
        <w:adjustRightInd w:val="0"/>
        <w:ind w:firstLine="720"/>
        <w:jc w:val="both"/>
        <w:rPr>
          <w:sz w:val="28"/>
          <w:szCs w:val="28"/>
        </w:rPr>
      </w:pPr>
      <w:r w:rsidRPr="000A4C45">
        <w:rPr>
          <w:sz w:val="28"/>
          <w:szCs w:val="28"/>
        </w:rPr>
        <w:t>несоответствие документов, предоставленных работодателем, требован</w:t>
      </w:r>
      <w:r w:rsidRPr="000A4C45">
        <w:rPr>
          <w:sz w:val="28"/>
          <w:szCs w:val="28"/>
        </w:rPr>
        <w:t>и</w:t>
      </w:r>
      <w:r w:rsidRPr="000A4C45">
        <w:rPr>
          <w:sz w:val="28"/>
          <w:szCs w:val="28"/>
        </w:rPr>
        <w:t>ям Порядка;</w:t>
      </w:r>
    </w:p>
    <w:p w:rsidR="000A4C45" w:rsidRPr="000A4C45" w:rsidRDefault="000A4C45" w:rsidP="000A4C45">
      <w:pPr>
        <w:widowControl w:val="0"/>
        <w:autoSpaceDE w:val="0"/>
        <w:autoSpaceDN w:val="0"/>
        <w:adjustRightInd w:val="0"/>
        <w:ind w:firstLine="720"/>
        <w:jc w:val="both"/>
        <w:rPr>
          <w:sz w:val="28"/>
          <w:szCs w:val="28"/>
        </w:rPr>
      </w:pPr>
      <w:proofErr w:type="spellStart"/>
      <w:r w:rsidRPr="000A4C45">
        <w:rPr>
          <w:sz w:val="28"/>
          <w:szCs w:val="28"/>
        </w:rPr>
        <w:t>непредоставление</w:t>
      </w:r>
      <w:proofErr w:type="spellEnd"/>
      <w:r w:rsidRPr="000A4C45">
        <w:rPr>
          <w:sz w:val="28"/>
          <w:szCs w:val="28"/>
        </w:rPr>
        <w:t xml:space="preserve"> (предоставление не в полном объеме) документов, ук</w:t>
      </w:r>
      <w:r w:rsidRPr="000A4C45">
        <w:rPr>
          <w:sz w:val="28"/>
          <w:szCs w:val="28"/>
        </w:rPr>
        <w:t>а</w:t>
      </w:r>
      <w:r w:rsidRPr="000A4C45">
        <w:rPr>
          <w:sz w:val="28"/>
          <w:szCs w:val="28"/>
        </w:rPr>
        <w:t>занных в пункте 2.2 Порядка;</w:t>
      </w:r>
    </w:p>
    <w:p w:rsidR="000A4C45" w:rsidRPr="000A4C45" w:rsidRDefault="000A4C45" w:rsidP="000A4C45">
      <w:pPr>
        <w:widowControl w:val="0"/>
        <w:autoSpaceDE w:val="0"/>
        <w:autoSpaceDN w:val="0"/>
        <w:adjustRightInd w:val="0"/>
        <w:ind w:firstLine="709"/>
        <w:jc w:val="both"/>
        <w:rPr>
          <w:sz w:val="28"/>
          <w:szCs w:val="28"/>
        </w:rPr>
      </w:pPr>
      <w:r w:rsidRPr="000A4C45">
        <w:rPr>
          <w:sz w:val="28"/>
          <w:szCs w:val="28"/>
        </w:rPr>
        <w:t>недостоверность документов, сведений, информации, предоставленных работодателем в соответствии с требованиями Порядка;</w:t>
      </w:r>
    </w:p>
    <w:p w:rsidR="000A4C45" w:rsidRPr="000A4C45" w:rsidRDefault="000A4C45" w:rsidP="000A4C45">
      <w:pPr>
        <w:widowControl w:val="0"/>
        <w:autoSpaceDE w:val="0"/>
        <w:autoSpaceDN w:val="0"/>
        <w:adjustRightInd w:val="0"/>
        <w:ind w:firstLine="720"/>
        <w:jc w:val="both"/>
        <w:rPr>
          <w:sz w:val="28"/>
          <w:szCs w:val="28"/>
        </w:rPr>
      </w:pPr>
      <w:r w:rsidRPr="000A4C45">
        <w:rPr>
          <w:sz w:val="28"/>
          <w:szCs w:val="28"/>
        </w:rPr>
        <w:t xml:space="preserve">несоответствие работодателя условиям и требованиям, указанным в пунктах 2.1 и 2.12 Порядка. </w:t>
      </w:r>
    </w:p>
    <w:p w:rsidR="000A4C45" w:rsidRPr="000A4C45" w:rsidRDefault="000A4C45" w:rsidP="000A4C45">
      <w:pPr>
        <w:widowControl w:val="0"/>
        <w:autoSpaceDE w:val="0"/>
        <w:autoSpaceDN w:val="0"/>
        <w:adjustRightInd w:val="0"/>
        <w:ind w:firstLine="720"/>
        <w:jc w:val="both"/>
        <w:rPr>
          <w:sz w:val="28"/>
          <w:szCs w:val="28"/>
        </w:rPr>
      </w:pPr>
      <w:r w:rsidRPr="000A4C45">
        <w:rPr>
          <w:sz w:val="28"/>
          <w:szCs w:val="28"/>
        </w:rPr>
        <w:t xml:space="preserve">отсутствие лимитов бюджетных обязательств, утвержденных в краевом </w:t>
      </w:r>
      <w:r w:rsidRPr="000A4C45">
        <w:rPr>
          <w:sz w:val="28"/>
          <w:szCs w:val="28"/>
        </w:rPr>
        <w:lastRenderedPageBreak/>
        <w:t>бюджете на цели, указанные в пункте 1.3 Порядка, на текущий финансовый год.</w:t>
      </w:r>
    </w:p>
    <w:p w:rsidR="000A4C45" w:rsidRPr="000A4C45" w:rsidRDefault="000A4C45" w:rsidP="000A4C45">
      <w:pPr>
        <w:widowControl w:val="0"/>
        <w:tabs>
          <w:tab w:val="left" w:pos="1276"/>
        </w:tabs>
        <w:autoSpaceDE w:val="0"/>
        <w:autoSpaceDN w:val="0"/>
        <w:adjustRightInd w:val="0"/>
        <w:ind w:firstLine="709"/>
        <w:jc w:val="both"/>
        <w:rPr>
          <w:rFonts w:cs="Arial"/>
          <w:sz w:val="28"/>
          <w:szCs w:val="28"/>
        </w:rPr>
      </w:pPr>
      <w:r w:rsidRPr="000A4C45">
        <w:rPr>
          <w:rFonts w:cs="Arial"/>
          <w:sz w:val="28"/>
          <w:szCs w:val="28"/>
        </w:rPr>
        <w:t>предоставление документов за пределами срока, установленного               в пункте 2.2 Порядка.</w:t>
      </w:r>
    </w:p>
    <w:p w:rsidR="000A4C45" w:rsidRPr="000A4C45" w:rsidRDefault="000A4C45" w:rsidP="000A4C45">
      <w:pPr>
        <w:widowControl w:val="0"/>
        <w:autoSpaceDE w:val="0"/>
        <w:autoSpaceDN w:val="0"/>
        <w:adjustRightInd w:val="0"/>
        <w:ind w:firstLine="720"/>
        <w:jc w:val="both"/>
        <w:rPr>
          <w:sz w:val="28"/>
          <w:szCs w:val="28"/>
        </w:rPr>
      </w:pPr>
      <w:r w:rsidRPr="000A4C45">
        <w:rPr>
          <w:sz w:val="28"/>
          <w:szCs w:val="28"/>
        </w:rPr>
        <w:t>2.9. Субсидия предоставляется работодателю в размере 100 % докуме</w:t>
      </w:r>
      <w:r w:rsidRPr="000A4C45">
        <w:rPr>
          <w:sz w:val="28"/>
          <w:szCs w:val="28"/>
        </w:rPr>
        <w:t>н</w:t>
      </w:r>
      <w:r w:rsidRPr="000A4C45">
        <w:rPr>
          <w:sz w:val="28"/>
          <w:szCs w:val="28"/>
        </w:rPr>
        <w:t>тально подтвержденных фактических затрат на предоставление мер поддержки работникам, из числа мер поддержки, указанных в пункте 2.13 Порядка, в ра</w:t>
      </w:r>
      <w:r w:rsidRPr="000A4C45">
        <w:rPr>
          <w:sz w:val="28"/>
          <w:szCs w:val="28"/>
        </w:rPr>
        <w:t>м</w:t>
      </w:r>
      <w:r w:rsidRPr="000A4C45">
        <w:rPr>
          <w:sz w:val="28"/>
          <w:szCs w:val="28"/>
        </w:rPr>
        <w:t>ках финансового обеспечения государственной программы повышения м</w:t>
      </w:r>
      <w:r w:rsidRPr="000A4C45">
        <w:rPr>
          <w:sz w:val="28"/>
          <w:szCs w:val="28"/>
        </w:rPr>
        <w:t>о</w:t>
      </w:r>
      <w:r w:rsidRPr="000A4C45">
        <w:rPr>
          <w:sz w:val="28"/>
          <w:szCs w:val="28"/>
        </w:rPr>
        <w:t xml:space="preserve">бильности трудовых ресурсов, в случае </w:t>
      </w:r>
      <w:proofErr w:type="gramStart"/>
      <w:r w:rsidRPr="000A4C45">
        <w:rPr>
          <w:sz w:val="28"/>
          <w:szCs w:val="28"/>
        </w:rPr>
        <w:t>принятия соответствующего нормати</w:t>
      </w:r>
      <w:r w:rsidRPr="000A4C45">
        <w:rPr>
          <w:sz w:val="28"/>
          <w:szCs w:val="28"/>
        </w:rPr>
        <w:t>в</w:t>
      </w:r>
      <w:r w:rsidRPr="000A4C45">
        <w:rPr>
          <w:sz w:val="28"/>
          <w:szCs w:val="28"/>
        </w:rPr>
        <w:t>ного правового акта высшего исполнительного органа государственной власти Краснодарского края</w:t>
      </w:r>
      <w:proofErr w:type="gramEnd"/>
      <w:r w:rsidRPr="000A4C45">
        <w:rPr>
          <w:sz w:val="28"/>
          <w:szCs w:val="28"/>
        </w:rPr>
        <w:t>.</w:t>
      </w:r>
    </w:p>
    <w:p w:rsidR="000A4C45" w:rsidRPr="000A4C45" w:rsidRDefault="000A4C45" w:rsidP="000A4C45">
      <w:pPr>
        <w:widowControl w:val="0"/>
        <w:autoSpaceDE w:val="0"/>
        <w:autoSpaceDN w:val="0"/>
        <w:adjustRightInd w:val="0"/>
        <w:ind w:firstLine="720"/>
        <w:jc w:val="both"/>
        <w:rPr>
          <w:sz w:val="28"/>
          <w:szCs w:val="28"/>
        </w:rPr>
      </w:pPr>
      <w:bookmarkStart w:id="7" w:name="sub_1211"/>
      <w:bookmarkEnd w:id="6"/>
      <w:r w:rsidRPr="000A4C45">
        <w:rPr>
          <w:sz w:val="28"/>
          <w:szCs w:val="28"/>
        </w:rPr>
        <w:t>2.10. Перечисление субсидий осуществляется министерством не позднее десятого рабочего дня после принятия по результатам рассмотрения предоста</w:t>
      </w:r>
      <w:r w:rsidRPr="000A4C45">
        <w:rPr>
          <w:sz w:val="28"/>
          <w:szCs w:val="28"/>
        </w:rPr>
        <w:t>в</w:t>
      </w:r>
      <w:r w:rsidRPr="000A4C45">
        <w:rPr>
          <w:sz w:val="28"/>
          <w:szCs w:val="28"/>
        </w:rPr>
        <w:t>ленных документов и сведений решения о предоставлении субсидии, на осн</w:t>
      </w:r>
      <w:r w:rsidRPr="000A4C45">
        <w:rPr>
          <w:sz w:val="28"/>
          <w:szCs w:val="28"/>
        </w:rPr>
        <w:t>о</w:t>
      </w:r>
      <w:r w:rsidRPr="000A4C45">
        <w:rPr>
          <w:sz w:val="28"/>
          <w:szCs w:val="28"/>
        </w:rPr>
        <w:t xml:space="preserve">вании соглашения о предоставлении субсидий, </w:t>
      </w:r>
      <w:bookmarkEnd w:id="7"/>
      <w:r w:rsidRPr="000A4C45">
        <w:rPr>
          <w:sz w:val="28"/>
          <w:szCs w:val="28"/>
        </w:rPr>
        <w:t>на расчетный или корреспо</w:t>
      </w:r>
      <w:r w:rsidRPr="000A4C45">
        <w:rPr>
          <w:sz w:val="28"/>
          <w:szCs w:val="28"/>
        </w:rPr>
        <w:t>н</w:t>
      </w:r>
      <w:r w:rsidRPr="000A4C45">
        <w:rPr>
          <w:sz w:val="28"/>
          <w:szCs w:val="28"/>
        </w:rPr>
        <w:t>дентский счет, открытый получателю субсидии в учреждении Центрального банка Российской Федерации или кредитной организации.</w:t>
      </w:r>
    </w:p>
    <w:p w:rsidR="000A4C45" w:rsidRPr="000A4C45" w:rsidRDefault="000A4C45" w:rsidP="000A4C45">
      <w:pPr>
        <w:widowControl w:val="0"/>
        <w:autoSpaceDE w:val="0"/>
        <w:autoSpaceDN w:val="0"/>
        <w:ind w:firstLine="709"/>
        <w:jc w:val="both"/>
        <w:rPr>
          <w:sz w:val="28"/>
          <w:szCs w:val="28"/>
        </w:rPr>
      </w:pPr>
      <w:r w:rsidRPr="000A4C45">
        <w:rPr>
          <w:rFonts w:ascii="Times New Roman CYR" w:hAnsi="Times New Roman CYR" w:cs="Times New Roman CYR"/>
          <w:sz w:val="28"/>
          <w:szCs w:val="28"/>
        </w:rPr>
        <w:t xml:space="preserve">2.11. </w:t>
      </w:r>
      <w:proofErr w:type="gramStart"/>
      <w:r w:rsidRPr="000A4C45">
        <w:rPr>
          <w:rFonts w:ascii="Times New Roman CYR" w:hAnsi="Times New Roman CYR" w:cs="Times New Roman CYR"/>
          <w:sz w:val="28"/>
          <w:szCs w:val="28"/>
        </w:rPr>
        <w:t>Работодатели, одновременно с пакетом документов, предусмотре</w:t>
      </w:r>
      <w:r w:rsidRPr="000A4C45">
        <w:rPr>
          <w:rFonts w:ascii="Times New Roman CYR" w:hAnsi="Times New Roman CYR" w:cs="Times New Roman CYR"/>
          <w:sz w:val="28"/>
          <w:szCs w:val="28"/>
        </w:rPr>
        <w:t>н</w:t>
      </w:r>
      <w:r w:rsidRPr="000A4C45">
        <w:rPr>
          <w:rFonts w:ascii="Times New Roman CYR" w:hAnsi="Times New Roman CYR" w:cs="Times New Roman CYR"/>
          <w:sz w:val="28"/>
          <w:szCs w:val="28"/>
        </w:rPr>
        <w:t xml:space="preserve">ных пунктом 2.2 Порядка, предоставляют в министерство отчет </w:t>
      </w:r>
      <w:r w:rsidRPr="000A4C45">
        <w:rPr>
          <w:sz w:val="28"/>
          <w:szCs w:val="28"/>
        </w:rPr>
        <w:t>о произведе</w:t>
      </w:r>
      <w:r w:rsidRPr="000A4C45">
        <w:rPr>
          <w:sz w:val="28"/>
          <w:szCs w:val="28"/>
        </w:rPr>
        <w:t>н</w:t>
      </w:r>
      <w:r w:rsidRPr="000A4C45">
        <w:rPr>
          <w:sz w:val="28"/>
          <w:szCs w:val="28"/>
        </w:rPr>
        <w:t>ных расходах на оказание мер поддержки работникам</w:t>
      </w:r>
      <w:r w:rsidRPr="000A4C45">
        <w:rPr>
          <w:rFonts w:ascii="Times New Roman CYR" w:hAnsi="Times New Roman CYR" w:cs="Times New Roman CYR"/>
          <w:sz w:val="28"/>
          <w:szCs w:val="28"/>
        </w:rPr>
        <w:t>, по форме согласно пр</w:t>
      </w:r>
      <w:r w:rsidRPr="000A4C45">
        <w:rPr>
          <w:rFonts w:ascii="Times New Roman CYR" w:hAnsi="Times New Roman CYR" w:cs="Times New Roman CYR"/>
          <w:sz w:val="28"/>
          <w:szCs w:val="28"/>
        </w:rPr>
        <w:t>и</w:t>
      </w:r>
      <w:r w:rsidRPr="000A4C45">
        <w:rPr>
          <w:rFonts w:ascii="Times New Roman CYR" w:hAnsi="Times New Roman CYR" w:cs="Times New Roman CYR"/>
          <w:sz w:val="28"/>
          <w:szCs w:val="28"/>
        </w:rPr>
        <w:t>ложению 2 к Порядку, с приложением заверенных в установленном законод</w:t>
      </w:r>
      <w:r w:rsidRPr="000A4C45">
        <w:rPr>
          <w:rFonts w:ascii="Times New Roman CYR" w:hAnsi="Times New Roman CYR" w:cs="Times New Roman CYR"/>
          <w:sz w:val="28"/>
          <w:szCs w:val="28"/>
        </w:rPr>
        <w:t>а</w:t>
      </w:r>
      <w:r w:rsidRPr="000A4C45">
        <w:rPr>
          <w:rFonts w:ascii="Times New Roman CYR" w:hAnsi="Times New Roman CYR" w:cs="Times New Roman CYR"/>
          <w:sz w:val="28"/>
          <w:szCs w:val="28"/>
        </w:rPr>
        <w:t>тельством порядке и скрепленных печатью (при наличии) копий документов, подтверждающих затраты на оказание мер поддержки привлеченным работн</w:t>
      </w:r>
      <w:r w:rsidRPr="000A4C45">
        <w:rPr>
          <w:rFonts w:ascii="Times New Roman CYR" w:hAnsi="Times New Roman CYR" w:cs="Times New Roman CYR"/>
          <w:sz w:val="28"/>
          <w:szCs w:val="28"/>
        </w:rPr>
        <w:t>и</w:t>
      </w:r>
      <w:r w:rsidRPr="000A4C45">
        <w:rPr>
          <w:rFonts w:ascii="Times New Roman CYR" w:hAnsi="Times New Roman CYR" w:cs="Times New Roman CYR"/>
          <w:sz w:val="28"/>
          <w:szCs w:val="28"/>
        </w:rPr>
        <w:t xml:space="preserve">кам, </w:t>
      </w:r>
      <w:r w:rsidRPr="000A4C45">
        <w:rPr>
          <w:sz w:val="28"/>
          <w:szCs w:val="28"/>
        </w:rPr>
        <w:t>из числа мер поддержки, указанных в пункте 2.13 Порядка.</w:t>
      </w:r>
      <w:proofErr w:type="gramEnd"/>
    </w:p>
    <w:p w:rsidR="000A4C45" w:rsidRPr="000A4C45" w:rsidRDefault="000A4C45" w:rsidP="000A4C45">
      <w:pPr>
        <w:widowControl w:val="0"/>
        <w:autoSpaceDE w:val="0"/>
        <w:autoSpaceDN w:val="0"/>
        <w:adjustRightInd w:val="0"/>
        <w:ind w:firstLine="720"/>
        <w:jc w:val="both"/>
        <w:rPr>
          <w:sz w:val="28"/>
          <w:szCs w:val="28"/>
        </w:rPr>
      </w:pPr>
      <w:r w:rsidRPr="000A4C45">
        <w:rPr>
          <w:sz w:val="28"/>
          <w:szCs w:val="28"/>
        </w:rPr>
        <w:t>2.12. Работодатели по состоянию на первое число месяца, предшеству</w:t>
      </w:r>
      <w:r w:rsidRPr="000A4C45">
        <w:rPr>
          <w:sz w:val="28"/>
          <w:szCs w:val="28"/>
        </w:rPr>
        <w:t>ю</w:t>
      </w:r>
      <w:r w:rsidRPr="000A4C45">
        <w:rPr>
          <w:sz w:val="28"/>
          <w:szCs w:val="28"/>
        </w:rPr>
        <w:t>щему месяцу, в котором подана заявка на получение субсидии, не должны:</w:t>
      </w:r>
    </w:p>
    <w:p w:rsidR="000A4C45" w:rsidRPr="000A4C45" w:rsidRDefault="000A4C45" w:rsidP="000A4C45">
      <w:pPr>
        <w:widowControl w:val="0"/>
        <w:tabs>
          <w:tab w:val="left" w:pos="993"/>
        </w:tabs>
        <w:autoSpaceDE w:val="0"/>
        <w:autoSpaceDN w:val="0"/>
        <w:adjustRightInd w:val="0"/>
        <w:ind w:firstLine="709"/>
        <w:jc w:val="both"/>
        <w:rPr>
          <w:rFonts w:cs="Arial"/>
          <w:sz w:val="28"/>
          <w:szCs w:val="28"/>
        </w:rPr>
      </w:pPr>
      <w:r w:rsidRPr="000A4C45">
        <w:rPr>
          <w:sz w:val="28"/>
          <w:szCs w:val="28"/>
        </w:rPr>
        <w:t>иметь неисполненную обязанность по уплате налогов, сборов, страховых взносов, пеней, штрафов, процентов, подлежащих уплате в соответствии с з</w:t>
      </w:r>
      <w:r w:rsidRPr="000A4C45">
        <w:rPr>
          <w:sz w:val="28"/>
          <w:szCs w:val="28"/>
        </w:rPr>
        <w:t>а</w:t>
      </w:r>
      <w:r w:rsidRPr="000A4C45">
        <w:rPr>
          <w:sz w:val="28"/>
          <w:szCs w:val="28"/>
        </w:rPr>
        <w:t>конодательством Российской Федерации о налогах и сборах,</w:t>
      </w:r>
      <w:r w:rsidRPr="000A4C45">
        <w:rPr>
          <w:rFonts w:cs="Arial"/>
          <w:sz w:val="28"/>
          <w:szCs w:val="28"/>
        </w:rPr>
        <w:t xml:space="preserve"> а также с закон</w:t>
      </w:r>
      <w:r w:rsidRPr="000A4C45">
        <w:rPr>
          <w:rFonts w:cs="Arial"/>
          <w:sz w:val="28"/>
          <w:szCs w:val="28"/>
        </w:rPr>
        <w:t>о</w:t>
      </w:r>
      <w:r w:rsidRPr="000A4C45">
        <w:rPr>
          <w:rFonts w:cs="Arial"/>
          <w:sz w:val="28"/>
          <w:szCs w:val="28"/>
        </w:rPr>
        <w:t>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0A4C45" w:rsidRPr="000A4C45" w:rsidRDefault="000A4C45" w:rsidP="000A4C45">
      <w:pPr>
        <w:widowControl w:val="0"/>
        <w:tabs>
          <w:tab w:val="left" w:pos="993"/>
        </w:tabs>
        <w:autoSpaceDE w:val="0"/>
        <w:autoSpaceDN w:val="0"/>
        <w:adjustRightInd w:val="0"/>
        <w:ind w:firstLine="709"/>
        <w:jc w:val="both"/>
        <w:rPr>
          <w:rFonts w:cs="Arial"/>
          <w:sz w:val="28"/>
          <w:szCs w:val="28"/>
        </w:rPr>
      </w:pPr>
      <w:r w:rsidRPr="000A4C45">
        <w:rPr>
          <w:rFonts w:cs="Arial"/>
          <w:sz w:val="28"/>
          <w:szCs w:val="28"/>
        </w:rPr>
        <w:t>иметь задолженность по выплате заработной платы;</w:t>
      </w:r>
    </w:p>
    <w:p w:rsidR="000A4C45" w:rsidRPr="000A4C45" w:rsidRDefault="000A4C45" w:rsidP="000A4C45">
      <w:pPr>
        <w:tabs>
          <w:tab w:val="left" w:pos="0"/>
          <w:tab w:val="left" w:pos="142"/>
        </w:tabs>
        <w:autoSpaceDE w:val="0"/>
        <w:autoSpaceDN w:val="0"/>
        <w:adjustRightInd w:val="0"/>
        <w:ind w:firstLine="709"/>
        <w:jc w:val="both"/>
        <w:rPr>
          <w:sz w:val="28"/>
          <w:szCs w:val="28"/>
        </w:rPr>
      </w:pPr>
      <w:r w:rsidRPr="000A4C45">
        <w:rPr>
          <w:sz w:val="28"/>
          <w:szCs w:val="28"/>
        </w:rPr>
        <w:t>иметь просроченную (неурегулированную) задолженность по денежным обязательствам перед Краснодарским краем, из бюджета которого планируется предоставление субсидии;</w:t>
      </w:r>
    </w:p>
    <w:p w:rsidR="000A4C45" w:rsidRPr="000A4C45" w:rsidRDefault="000A4C45" w:rsidP="000A4C45">
      <w:pPr>
        <w:tabs>
          <w:tab w:val="left" w:pos="0"/>
          <w:tab w:val="left" w:pos="142"/>
        </w:tabs>
        <w:autoSpaceDE w:val="0"/>
        <w:autoSpaceDN w:val="0"/>
        <w:adjustRightInd w:val="0"/>
        <w:ind w:firstLine="709"/>
        <w:jc w:val="both"/>
        <w:rPr>
          <w:sz w:val="28"/>
          <w:szCs w:val="28"/>
        </w:rPr>
      </w:pPr>
      <w:r w:rsidRPr="000A4C45">
        <w:rPr>
          <w:sz w:val="28"/>
          <w:szCs w:val="28"/>
        </w:rPr>
        <w:t>иметь просроченную задолженность по возврату в краевой бюджет су</w:t>
      </w:r>
      <w:r w:rsidRPr="000A4C45">
        <w:rPr>
          <w:sz w:val="28"/>
          <w:szCs w:val="28"/>
        </w:rPr>
        <w:t>б</w:t>
      </w:r>
      <w:r w:rsidRPr="000A4C45">
        <w:rPr>
          <w:sz w:val="28"/>
          <w:szCs w:val="28"/>
        </w:rPr>
        <w:t>сидий, бюджетных инвестиций, предоставленных, в том числе в соответствии с иными правовыми актами, и иную просроченную задолженность перед бю</w:t>
      </w:r>
      <w:r w:rsidRPr="000A4C45">
        <w:rPr>
          <w:sz w:val="28"/>
          <w:szCs w:val="28"/>
        </w:rPr>
        <w:t>д</w:t>
      </w:r>
      <w:r w:rsidRPr="000A4C45">
        <w:rPr>
          <w:sz w:val="28"/>
          <w:szCs w:val="28"/>
        </w:rPr>
        <w:t>жетом Краснодарского края;</w:t>
      </w:r>
    </w:p>
    <w:p w:rsidR="000A4C45" w:rsidRPr="000A4C45" w:rsidRDefault="000A4C45" w:rsidP="000A4C45">
      <w:pPr>
        <w:tabs>
          <w:tab w:val="left" w:pos="0"/>
          <w:tab w:val="left" w:pos="142"/>
        </w:tabs>
        <w:autoSpaceDE w:val="0"/>
        <w:autoSpaceDN w:val="0"/>
        <w:adjustRightInd w:val="0"/>
        <w:ind w:firstLine="709"/>
        <w:jc w:val="both"/>
        <w:rPr>
          <w:sz w:val="28"/>
          <w:szCs w:val="28"/>
        </w:rPr>
      </w:pPr>
      <w:proofErr w:type="gramStart"/>
      <w:r w:rsidRPr="000A4C45">
        <w:rPr>
          <w:sz w:val="28"/>
          <w:szCs w:val="28"/>
        </w:rPr>
        <w:t>являться иностранными юридическими лицами, а также российскими юридическими лицами, в уставном (складочном) капитале которых доля уч</w:t>
      </w:r>
      <w:r w:rsidRPr="000A4C45">
        <w:rPr>
          <w:sz w:val="28"/>
          <w:szCs w:val="28"/>
        </w:rPr>
        <w:t>а</w:t>
      </w:r>
      <w:r w:rsidRPr="000A4C45">
        <w:rPr>
          <w:sz w:val="28"/>
          <w:szCs w:val="28"/>
        </w:rPr>
        <w:t>стия иностранных юридических лиц, местом регистрации которых является государство или территория, включенные в утверждаемый Министерством ф</w:t>
      </w:r>
      <w:r w:rsidRPr="000A4C45">
        <w:rPr>
          <w:sz w:val="28"/>
          <w:szCs w:val="28"/>
        </w:rPr>
        <w:t>и</w:t>
      </w:r>
      <w:r w:rsidRPr="000A4C45">
        <w:rPr>
          <w:sz w:val="28"/>
          <w:szCs w:val="28"/>
        </w:rPr>
        <w:t>нансов Российской Федерации перечень государств и территорий, предоста</w:t>
      </w:r>
      <w:r w:rsidRPr="000A4C45">
        <w:rPr>
          <w:sz w:val="28"/>
          <w:szCs w:val="28"/>
        </w:rPr>
        <w:t>в</w:t>
      </w:r>
      <w:r w:rsidRPr="000A4C45">
        <w:rPr>
          <w:sz w:val="28"/>
          <w:szCs w:val="28"/>
        </w:rPr>
        <w:t>ляющих льготный налоговый режим налогообложения и (или) не предусматр</w:t>
      </w:r>
      <w:r w:rsidRPr="000A4C45">
        <w:rPr>
          <w:sz w:val="28"/>
          <w:szCs w:val="28"/>
        </w:rPr>
        <w:t>и</w:t>
      </w:r>
      <w:r w:rsidRPr="000A4C45">
        <w:rPr>
          <w:sz w:val="28"/>
          <w:szCs w:val="28"/>
        </w:rPr>
        <w:lastRenderedPageBreak/>
        <w:t>вающих раскрытия и предоставления информации при проведении финансовых операций (офшорные зоны) в отношении таких юридических</w:t>
      </w:r>
      <w:proofErr w:type="gramEnd"/>
      <w:r w:rsidRPr="000A4C45">
        <w:rPr>
          <w:sz w:val="28"/>
          <w:szCs w:val="28"/>
        </w:rPr>
        <w:t xml:space="preserve"> лиц, в совокупн</w:t>
      </w:r>
      <w:r w:rsidRPr="000A4C45">
        <w:rPr>
          <w:sz w:val="28"/>
          <w:szCs w:val="28"/>
        </w:rPr>
        <w:t>о</w:t>
      </w:r>
      <w:r w:rsidRPr="000A4C45">
        <w:rPr>
          <w:sz w:val="28"/>
          <w:szCs w:val="28"/>
        </w:rPr>
        <w:t>сти превышает 50 %;</w:t>
      </w:r>
    </w:p>
    <w:p w:rsidR="000A4C45" w:rsidRPr="000A4C45" w:rsidRDefault="000A4C45" w:rsidP="000A4C45">
      <w:pPr>
        <w:tabs>
          <w:tab w:val="left" w:pos="0"/>
          <w:tab w:val="left" w:pos="142"/>
        </w:tabs>
        <w:autoSpaceDE w:val="0"/>
        <w:autoSpaceDN w:val="0"/>
        <w:adjustRightInd w:val="0"/>
        <w:ind w:firstLine="709"/>
        <w:jc w:val="both"/>
        <w:rPr>
          <w:sz w:val="28"/>
          <w:szCs w:val="28"/>
        </w:rPr>
      </w:pPr>
      <w:r w:rsidRPr="000A4C45">
        <w:rPr>
          <w:sz w:val="28"/>
          <w:szCs w:val="28"/>
        </w:rPr>
        <w:t>получать средства из соответствующего бюджета бюджетной системы Российской Федерации в соответствии с иными нормативными правовыми а</w:t>
      </w:r>
      <w:r w:rsidRPr="000A4C45">
        <w:rPr>
          <w:sz w:val="28"/>
          <w:szCs w:val="28"/>
        </w:rPr>
        <w:t>к</w:t>
      </w:r>
      <w:r w:rsidRPr="000A4C45">
        <w:rPr>
          <w:sz w:val="28"/>
          <w:szCs w:val="28"/>
        </w:rPr>
        <w:t>тами на цели, указанные в пункте 1.3 Порядка;</w:t>
      </w:r>
    </w:p>
    <w:p w:rsidR="000A4C45" w:rsidRPr="000A4C45" w:rsidRDefault="000A4C45" w:rsidP="000A4C45">
      <w:pPr>
        <w:autoSpaceDE w:val="0"/>
        <w:autoSpaceDN w:val="0"/>
        <w:adjustRightInd w:val="0"/>
        <w:ind w:firstLine="709"/>
        <w:jc w:val="both"/>
        <w:rPr>
          <w:sz w:val="28"/>
          <w:szCs w:val="28"/>
        </w:rPr>
      </w:pPr>
      <w:r w:rsidRPr="000A4C45">
        <w:rPr>
          <w:sz w:val="28"/>
          <w:szCs w:val="28"/>
        </w:rPr>
        <w:t>юридические лица – не должны находиться в процессе реорганизации, ликвидации, в отношении их не введена процедура банкротства, деятельность не приостановлена в порядке, предусмотренном законодательством Российской Федерации, а индивидуальные предприниматели не должны прекратить де</w:t>
      </w:r>
      <w:r w:rsidRPr="000A4C45">
        <w:rPr>
          <w:sz w:val="28"/>
          <w:szCs w:val="28"/>
        </w:rPr>
        <w:t>я</w:t>
      </w:r>
      <w:r w:rsidRPr="000A4C45">
        <w:rPr>
          <w:sz w:val="28"/>
          <w:szCs w:val="28"/>
        </w:rPr>
        <w:t>тельность в качестве индивидуального предпринимателя.</w:t>
      </w:r>
    </w:p>
    <w:p w:rsidR="000A4C45" w:rsidRPr="000A4C45" w:rsidRDefault="000A4C45" w:rsidP="000A4C45">
      <w:pPr>
        <w:widowControl w:val="0"/>
        <w:autoSpaceDE w:val="0"/>
        <w:autoSpaceDN w:val="0"/>
        <w:ind w:firstLine="709"/>
        <w:jc w:val="both"/>
        <w:rPr>
          <w:sz w:val="28"/>
          <w:szCs w:val="28"/>
        </w:rPr>
      </w:pPr>
      <w:hyperlink r:id="rId15" w:history="1">
        <w:r w:rsidRPr="000A4C45">
          <w:rPr>
            <w:sz w:val="28"/>
            <w:szCs w:val="28"/>
          </w:rPr>
          <w:t>2.</w:t>
        </w:r>
      </w:hyperlink>
      <w:r w:rsidRPr="000A4C45">
        <w:rPr>
          <w:sz w:val="28"/>
          <w:szCs w:val="28"/>
        </w:rPr>
        <w:t>13. Перечень мер поддержки, из числа которых работодателем опред</w:t>
      </w:r>
      <w:r w:rsidRPr="000A4C45">
        <w:rPr>
          <w:sz w:val="28"/>
          <w:szCs w:val="28"/>
        </w:rPr>
        <w:t>е</w:t>
      </w:r>
      <w:r w:rsidRPr="000A4C45">
        <w:rPr>
          <w:sz w:val="28"/>
          <w:szCs w:val="28"/>
        </w:rPr>
        <w:t>ляются меры поддержки, предоставляемые работникам, привлеченным в ра</w:t>
      </w:r>
      <w:r w:rsidRPr="000A4C45">
        <w:rPr>
          <w:sz w:val="28"/>
          <w:szCs w:val="28"/>
        </w:rPr>
        <w:t>м</w:t>
      </w:r>
      <w:r w:rsidRPr="000A4C45">
        <w:rPr>
          <w:sz w:val="28"/>
          <w:szCs w:val="28"/>
        </w:rPr>
        <w:t>ках государственной программы повышения мобильности трудовых ресурсов и подлежащие возмещению:</w:t>
      </w:r>
    </w:p>
    <w:p w:rsidR="000A4C45" w:rsidRPr="000A4C45" w:rsidRDefault="000A4C45" w:rsidP="000A4C45">
      <w:pPr>
        <w:widowControl w:val="0"/>
        <w:autoSpaceDE w:val="0"/>
        <w:autoSpaceDN w:val="0"/>
        <w:ind w:firstLine="709"/>
        <w:jc w:val="both"/>
        <w:rPr>
          <w:sz w:val="28"/>
          <w:szCs w:val="28"/>
        </w:rPr>
      </w:pPr>
      <w:proofErr w:type="gramStart"/>
      <w:r w:rsidRPr="000A4C45">
        <w:rPr>
          <w:sz w:val="28"/>
          <w:szCs w:val="28"/>
        </w:rPr>
        <w:t xml:space="preserve">транспортные расходы по переезду работника и (или) членов его семьи (мужу, жене, несовершеннолетним детям) к месту работы,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w:t>
      </w:r>
      <w:proofErr w:type="spellStart"/>
      <w:r w:rsidRPr="000A4C45">
        <w:rPr>
          <w:sz w:val="28"/>
          <w:szCs w:val="28"/>
        </w:rPr>
        <w:t>по-стельными</w:t>
      </w:r>
      <w:proofErr w:type="spellEnd"/>
      <w:r w:rsidRPr="000A4C45">
        <w:rPr>
          <w:sz w:val="28"/>
          <w:szCs w:val="28"/>
        </w:rPr>
        <w:t xml:space="preserve"> принадлежностями – в размере фактических расходов, подтве</w:t>
      </w:r>
      <w:r w:rsidRPr="000A4C45">
        <w:rPr>
          <w:sz w:val="28"/>
          <w:szCs w:val="28"/>
        </w:rPr>
        <w:t>р</w:t>
      </w:r>
      <w:r w:rsidRPr="000A4C45">
        <w:rPr>
          <w:sz w:val="28"/>
          <w:szCs w:val="28"/>
        </w:rPr>
        <w:t>жденных проездными документами, но не выше стоимости проезда: железн</w:t>
      </w:r>
      <w:r w:rsidRPr="000A4C45">
        <w:rPr>
          <w:sz w:val="28"/>
          <w:szCs w:val="28"/>
        </w:rPr>
        <w:t>о</w:t>
      </w:r>
      <w:r w:rsidRPr="000A4C45">
        <w:rPr>
          <w:sz w:val="28"/>
          <w:szCs w:val="28"/>
        </w:rPr>
        <w:t>дорожным транспортом – в плацкартном вагоне пассажирского поезда;</w:t>
      </w:r>
      <w:proofErr w:type="gramEnd"/>
      <w:r w:rsidRPr="000A4C45">
        <w:rPr>
          <w:sz w:val="28"/>
          <w:szCs w:val="28"/>
        </w:rPr>
        <w:t xml:space="preserve"> во</w:t>
      </w:r>
      <w:r w:rsidRPr="000A4C45">
        <w:rPr>
          <w:sz w:val="28"/>
          <w:szCs w:val="28"/>
        </w:rPr>
        <w:t>з</w:t>
      </w:r>
      <w:r w:rsidRPr="000A4C45">
        <w:rPr>
          <w:sz w:val="28"/>
          <w:szCs w:val="28"/>
        </w:rPr>
        <w:t>душным транспортом – в салоне экономического класса; автомобильным транспортом – в автобусах междугороднего и межрегионального сообщения; внутренним водным транспортом – на местах III категории кают судов тран</w:t>
      </w:r>
      <w:r w:rsidRPr="000A4C45">
        <w:rPr>
          <w:sz w:val="28"/>
          <w:szCs w:val="28"/>
        </w:rPr>
        <w:t>с</w:t>
      </w:r>
      <w:r w:rsidRPr="000A4C45">
        <w:rPr>
          <w:sz w:val="28"/>
          <w:szCs w:val="28"/>
        </w:rPr>
        <w:t>портных маршрутов (за исключением случаев переезда, проезда личным тран</w:t>
      </w:r>
      <w:r w:rsidRPr="000A4C45">
        <w:rPr>
          <w:sz w:val="28"/>
          <w:szCs w:val="28"/>
        </w:rPr>
        <w:t>с</w:t>
      </w:r>
      <w:r w:rsidRPr="000A4C45">
        <w:rPr>
          <w:sz w:val="28"/>
          <w:szCs w:val="28"/>
        </w:rPr>
        <w:t>портом работника или предоставления работодателем своих средств передв</w:t>
      </w:r>
      <w:r w:rsidRPr="000A4C45">
        <w:rPr>
          <w:sz w:val="28"/>
          <w:szCs w:val="28"/>
        </w:rPr>
        <w:t>и</w:t>
      </w:r>
      <w:r w:rsidRPr="000A4C45">
        <w:rPr>
          <w:sz w:val="28"/>
          <w:szCs w:val="28"/>
        </w:rPr>
        <w:t>жения);</w:t>
      </w:r>
    </w:p>
    <w:p w:rsidR="000A4C45" w:rsidRPr="000A4C45" w:rsidRDefault="000A4C45" w:rsidP="000A4C45">
      <w:pPr>
        <w:widowControl w:val="0"/>
        <w:autoSpaceDE w:val="0"/>
        <w:autoSpaceDN w:val="0"/>
        <w:ind w:firstLine="709"/>
        <w:jc w:val="both"/>
        <w:rPr>
          <w:sz w:val="28"/>
          <w:szCs w:val="28"/>
        </w:rPr>
      </w:pPr>
      <w:r w:rsidRPr="000A4C45">
        <w:rPr>
          <w:sz w:val="28"/>
          <w:szCs w:val="28"/>
        </w:rPr>
        <w:t>расходы, связанные с оплатой стоимости провоза личного имущества в</w:t>
      </w:r>
      <w:r w:rsidRPr="000A4C45">
        <w:rPr>
          <w:sz w:val="28"/>
          <w:szCs w:val="28"/>
        </w:rPr>
        <w:t>е</w:t>
      </w:r>
      <w:r w:rsidRPr="000A4C45">
        <w:rPr>
          <w:sz w:val="28"/>
          <w:szCs w:val="28"/>
        </w:rPr>
        <w:t xml:space="preserve">сом не более 30 килограммов на работника и 30 килограммов на каждого члена семьи независимо от количества багажа, разрешенного для бесплатного провоза по билету на тот вид транспорта, которым следует работник и члены его семьи, в размере документально подтвержденных расходов; </w:t>
      </w:r>
    </w:p>
    <w:p w:rsidR="000A4C45" w:rsidRPr="000A4C45" w:rsidRDefault="000A4C45" w:rsidP="000A4C45">
      <w:pPr>
        <w:widowControl w:val="0"/>
        <w:tabs>
          <w:tab w:val="left" w:pos="709"/>
        </w:tabs>
        <w:autoSpaceDE w:val="0"/>
        <w:autoSpaceDN w:val="0"/>
        <w:ind w:firstLine="709"/>
        <w:jc w:val="both"/>
        <w:rPr>
          <w:sz w:val="28"/>
          <w:szCs w:val="28"/>
        </w:rPr>
      </w:pPr>
      <w:r w:rsidRPr="000A4C45">
        <w:rPr>
          <w:sz w:val="28"/>
          <w:szCs w:val="28"/>
        </w:rPr>
        <w:t>расходы по найму или аренде жилого помещения, в размере фактических расходов, подтвержденных соответствующими документами, но не более         550 рублей в сутки; при отсутствии документов, подтверждающих эти          расходы, – возмещаются в размере 165 рублей в сутки (30 % от установленного в данном пункте размера суточных за каждый день);</w:t>
      </w:r>
    </w:p>
    <w:p w:rsidR="000A4C45" w:rsidRPr="000A4C45" w:rsidRDefault="000A4C45" w:rsidP="000A4C45">
      <w:pPr>
        <w:widowControl w:val="0"/>
        <w:autoSpaceDE w:val="0"/>
        <w:autoSpaceDN w:val="0"/>
        <w:ind w:firstLine="709"/>
        <w:jc w:val="both"/>
        <w:rPr>
          <w:sz w:val="28"/>
          <w:szCs w:val="28"/>
        </w:rPr>
      </w:pPr>
      <w:r w:rsidRPr="000A4C45">
        <w:rPr>
          <w:sz w:val="28"/>
          <w:szCs w:val="28"/>
        </w:rPr>
        <w:t>расходы, связанные с выплатой единовременного пособия работнику, в размере одной минимальной заработной платы, установленной в Краснода</w:t>
      </w:r>
      <w:r w:rsidRPr="000A4C45">
        <w:rPr>
          <w:sz w:val="28"/>
          <w:szCs w:val="28"/>
        </w:rPr>
        <w:t>р</w:t>
      </w:r>
      <w:r w:rsidRPr="000A4C45">
        <w:rPr>
          <w:sz w:val="28"/>
          <w:szCs w:val="28"/>
        </w:rPr>
        <w:t>ском крае на дату выплаты.</w:t>
      </w:r>
    </w:p>
    <w:p w:rsidR="000A4C45" w:rsidRPr="000A4C45" w:rsidRDefault="000A4C45" w:rsidP="000A4C45">
      <w:pPr>
        <w:widowControl w:val="0"/>
        <w:autoSpaceDE w:val="0"/>
        <w:autoSpaceDN w:val="0"/>
        <w:ind w:firstLine="709"/>
        <w:jc w:val="both"/>
        <w:rPr>
          <w:sz w:val="28"/>
          <w:szCs w:val="28"/>
        </w:rPr>
      </w:pPr>
      <w:r w:rsidRPr="000A4C45">
        <w:rPr>
          <w:sz w:val="28"/>
          <w:szCs w:val="28"/>
        </w:rPr>
        <w:t>2.14. В случае</w:t>
      </w:r>
      <w:proofErr w:type="gramStart"/>
      <w:r w:rsidRPr="000A4C45">
        <w:rPr>
          <w:sz w:val="28"/>
          <w:szCs w:val="28"/>
        </w:rPr>
        <w:t>,</w:t>
      </w:r>
      <w:proofErr w:type="gramEnd"/>
      <w:r w:rsidRPr="000A4C45">
        <w:rPr>
          <w:sz w:val="28"/>
          <w:szCs w:val="28"/>
        </w:rPr>
        <w:t xml:space="preserve"> если представленные работником документы подтве</w:t>
      </w:r>
      <w:r w:rsidRPr="000A4C45">
        <w:rPr>
          <w:sz w:val="28"/>
          <w:szCs w:val="28"/>
        </w:rPr>
        <w:t>р</w:t>
      </w:r>
      <w:r w:rsidRPr="000A4C45">
        <w:rPr>
          <w:sz w:val="28"/>
          <w:szCs w:val="28"/>
        </w:rPr>
        <w:t>ждают произведенные расходы на проезд по более высокой категории проезда, чем установлено пунктом 2.13 Порядка, компенсация расходов производится на основании справки о стоимости проезда в соответствии с установленной пун</w:t>
      </w:r>
      <w:r w:rsidRPr="000A4C45">
        <w:rPr>
          <w:sz w:val="28"/>
          <w:szCs w:val="28"/>
        </w:rPr>
        <w:t>к</w:t>
      </w:r>
      <w:r w:rsidRPr="000A4C45">
        <w:rPr>
          <w:sz w:val="28"/>
          <w:szCs w:val="28"/>
        </w:rPr>
        <w:lastRenderedPageBreak/>
        <w:t>том 2.13 Порядка категорией проезда, выданной работнику (членам его семьи) соответствующей транспортной организацией, осуществляющей перевозку, или ее уполномоченным агентом, на дату приобретения билета. Расходы на получ</w:t>
      </w:r>
      <w:r w:rsidRPr="000A4C45">
        <w:rPr>
          <w:sz w:val="28"/>
          <w:szCs w:val="28"/>
        </w:rPr>
        <w:t>е</w:t>
      </w:r>
      <w:r w:rsidRPr="000A4C45">
        <w:rPr>
          <w:sz w:val="28"/>
          <w:szCs w:val="28"/>
        </w:rPr>
        <w:t>ние указанной справки компенсации не подлежат.</w:t>
      </w:r>
    </w:p>
    <w:p w:rsidR="000A4C45" w:rsidRPr="000A4C45" w:rsidRDefault="000A4C45" w:rsidP="000A4C45">
      <w:pPr>
        <w:widowControl w:val="0"/>
        <w:autoSpaceDE w:val="0"/>
        <w:autoSpaceDN w:val="0"/>
        <w:adjustRightInd w:val="0"/>
        <w:ind w:firstLine="709"/>
        <w:jc w:val="both"/>
        <w:rPr>
          <w:sz w:val="28"/>
          <w:szCs w:val="28"/>
        </w:rPr>
      </w:pPr>
      <w:bookmarkStart w:id="8" w:name="sub_1213"/>
      <w:r w:rsidRPr="000A4C45">
        <w:rPr>
          <w:sz w:val="28"/>
          <w:szCs w:val="28"/>
        </w:rPr>
        <w:t>2.15. Результатами предоставления субсидии являются:</w:t>
      </w:r>
    </w:p>
    <w:p w:rsidR="000A4C45" w:rsidRPr="000A4C45" w:rsidRDefault="000A4C45" w:rsidP="000A4C45">
      <w:pPr>
        <w:widowControl w:val="0"/>
        <w:autoSpaceDE w:val="0"/>
        <w:autoSpaceDN w:val="0"/>
        <w:adjustRightInd w:val="0"/>
        <w:ind w:firstLine="709"/>
        <w:jc w:val="both"/>
        <w:rPr>
          <w:sz w:val="28"/>
          <w:szCs w:val="28"/>
        </w:rPr>
      </w:pPr>
      <w:proofErr w:type="gramStart"/>
      <w:r w:rsidRPr="000A4C45">
        <w:rPr>
          <w:sz w:val="28"/>
          <w:szCs w:val="28"/>
        </w:rPr>
        <w:t>доля работников, привлеченных работодателями, в общей численности работников, предусмотренной в Соглашении;</w:t>
      </w:r>
      <w:proofErr w:type="gramEnd"/>
    </w:p>
    <w:p w:rsidR="000A4C45" w:rsidRPr="000A4C45" w:rsidRDefault="000A4C45" w:rsidP="000A4C45">
      <w:pPr>
        <w:widowControl w:val="0"/>
        <w:autoSpaceDE w:val="0"/>
        <w:autoSpaceDN w:val="0"/>
        <w:adjustRightInd w:val="0"/>
        <w:ind w:firstLine="709"/>
        <w:jc w:val="both"/>
        <w:rPr>
          <w:sz w:val="28"/>
          <w:szCs w:val="28"/>
        </w:rPr>
      </w:pPr>
      <w:r w:rsidRPr="000A4C45">
        <w:rPr>
          <w:sz w:val="28"/>
          <w:szCs w:val="28"/>
        </w:rPr>
        <w:t>доля работников, продолжающих осуществлять трудовую деятельность на конец отчетного периода, в общей численности работников, привлеченных работодателями в рамках</w:t>
      </w:r>
      <w:r w:rsidRPr="000A4C45">
        <w:rPr>
          <w:rFonts w:ascii="Times New Roman CYR" w:hAnsi="Times New Roman CYR" w:cs="Times New Roman CYR"/>
        </w:rPr>
        <w:t xml:space="preserve"> </w:t>
      </w:r>
      <w:r w:rsidRPr="000A4C45">
        <w:rPr>
          <w:sz w:val="28"/>
          <w:szCs w:val="28"/>
        </w:rPr>
        <w:t xml:space="preserve">государственной программы повышения мобильности трудовых ресурсов. </w:t>
      </w:r>
    </w:p>
    <w:p w:rsidR="000A4C45" w:rsidRPr="000A4C45" w:rsidRDefault="000A4C45" w:rsidP="000A4C45">
      <w:pPr>
        <w:autoSpaceDE w:val="0"/>
        <w:autoSpaceDN w:val="0"/>
        <w:adjustRightInd w:val="0"/>
        <w:ind w:firstLine="709"/>
        <w:jc w:val="both"/>
        <w:rPr>
          <w:sz w:val="28"/>
          <w:szCs w:val="28"/>
        </w:rPr>
      </w:pPr>
      <w:r w:rsidRPr="000A4C45">
        <w:rPr>
          <w:sz w:val="28"/>
          <w:szCs w:val="28"/>
        </w:rPr>
        <w:t xml:space="preserve">Министерство на основании Порядка устанавливает в соглашении о предоставлении субсидии показатель, необходимый для достижения результата предоставления субсидии, указанный в абзаце третьем настоящего пункта, – не менее 100 % </w:t>
      </w:r>
      <w:r w:rsidRPr="000A4C45">
        <w:rPr>
          <w:color w:val="000000"/>
          <w:sz w:val="28"/>
          <w:szCs w:val="28"/>
        </w:rPr>
        <w:t>(за исключением случаев, указанных в абзацах пятом и шестом пункта 2.1 Порядка)</w:t>
      </w:r>
      <w:r w:rsidRPr="000A4C45">
        <w:rPr>
          <w:sz w:val="28"/>
          <w:szCs w:val="28"/>
        </w:rPr>
        <w:t>.</w:t>
      </w:r>
    </w:p>
    <w:p w:rsidR="000A4C45" w:rsidRPr="000A4C45" w:rsidRDefault="000A4C45" w:rsidP="000A4C45">
      <w:pPr>
        <w:widowControl w:val="0"/>
        <w:autoSpaceDE w:val="0"/>
        <w:autoSpaceDN w:val="0"/>
        <w:adjustRightInd w:val="0"/>
        <w:ind w:firstLine="709"/>
        <w:jc w:val="both"/>
        <w:rPr>
          <w:sz w:val="28"/>
          <w:szCs w:val="28"/>
        </w:rPr>
      </w:pPr>
      <w:r w:rsidRPr="000A4C45">
        <w:rPr>
          <w:sz w:val="28"/>
          <w:szCs w:val="28"/>
        </w:rPr>
        <w:t xml:space="preserve">Оценка эффективности предоставления субсидии осуществляется </w:t>
      </w:r>
      <w:proofErr w:type="gramStart"/>
      <w:r w:rsidRPr="000A4C45">
        <w:rPr>
          <w:sz w:val="28"/>
          <w:szCs w:val="28"/>
        </w:rPr>
        <w:t>мин</w:t>
      </w:r>
      <w:r w:rsidRPr="000A4C45">
        <w:rPr>
          <w:sz w:val="28"/>
          <w:szCs w:val="28"/>
        </w:rPr>
        <w:t>и</w:t>
      </w:r>
      <w:r w:rsidRPr="000A4C45">
        <w:rPr>
          <w:sz w:val="28"/>
          <w:szCs w:val="28"/>
        </w:rPr>
        <w:t>стерством</w:t>
      </w:r>
      <w:proofErr w:type="gramEnd"/>
      <w:r w:rsidRPr="000A4C45">
        <w:rPr>
          <w:sz w:val="28"/>
          <w:szCs w:val="28"/>
        </w:rPr>
        <w:t xml:space="preserve"> на основании установленных соглашением о предоставлении субс</w:t>
      </w:r>
      <w:r w:rsidRPr="000A4C45">
        <w:rPr>
          <w:sz w:val="28"/>
          <w:szCs w:val="28"/>
        </w:rPr>
        <w:t>и</w:t>
      </w:r>
      <w:r w:rsidRPr="000A4C45">
        <w:rPr>
          <w:sz w:val="28"/>
          <w:szCs w:val="28"/>
        </w:rPr>
        <w:t>дии и фактически достигнутых результатов предоставления субсидии по итогам отчетного финансового года.</w:t>
      </w:r>
    </w:p>
    <w:p w:rsidR="000A4C45" w:rsidRPr="000A4C45" w:rsidRDefault="000A4C45" w:rsidP="000A4C45">
      <w:pPr>
        <w:widowControl w:val="0"/>
        <w:autoSpaceDE w:val="0"/>
        <w:autoSpaceDN w:val="0"/>
        <w:adjustRightInd w:val="0"/>
        <w:ind w:firstLine="709"/>
        <w:jc w:val="both"/>
        <w:rPr>
          <w:sz w:val="28"/>
          <w:szCs w:val="28"/>
        </w:rPr>
      </w:pPr>
    </w:p>
    <w:p w:rsidR="000A4C45" w:rsidRPr="000A4C45" w:rsidRDefault="000A4C45" w:rsidP="000A4C45">
      <w:pPr>
        <w:widowControl w:val="0"/>
        <w:autoSpaceDE w:val="0"/>
        <w:autoSpaceDN w:val="0"/>
        <w:adjustRightInd w:val="0"/>
        <w:jc w:val="center"/>
        <w:rPr>
          <w:b/>
          <w:sz w:val="28"/>
          <w:szCs w:val="28"/>
        </w:rPr>
      </w:pPr>
      <w:r w:rsidRPr="000A4C45">
        <w:rPr>
          <w:b/>
          <w:sz w:val="28"/>
          <w:szCs w:val="28"/>
        </w:rPr>
        <w:t>3. Требования к отчетности</w:t>
      </w:r>
    </w:p>
    <w:p w:rsidR="000A4C45" w:rsidRPr="000A4C45" w:rsidRDefault="000A4C45" w:rsidP="000A4C45">
      <w:pPr>
        <w:widowControl w:val="0"/>
        <w:autoSpaceDE w:val="0"/>
        <w:autoSpaceDN w:val="0"/>
        <w:adjustRightInd w:val="0"/>
        <w:ind w:firstLine="709"/>
        <w:jc w:val="both"/>
        <w:rPr>
          <w:sz w:val="28"/>
          <w:szCs w:val="28"/>
        </w:rPr>
      </w:pPr>
    </w:p>
    <w:bookmarkEnd w:id="8"/>
    <w:p w:rsidR="000A4C45" w:rsidRPr="000A4C45" w:rsidRDefault="000A4C45" w:rsidP="000A4C45">
      <w:pPr>
        <w:widowControl w:val="0"/>
        <w:autoSpaceDE w:val="0"/>
        <w:autoSpaceDN w:val="0"/>
        <w:adjustRightInd w:val="0"/>
        <w:ind w:firstLine="709"/>
        <w:jc w:val="both"/>
        <w:rPr>
          <w:sz w:val="28"/>
          <w:szCs w:val="28"/>
        </w:rPr>
      </w:pPr>
      <w:r w:rsidRPr="000A4C45">
        <w:rPr>
          <w:sz w:val="28"/>
          <w:szCs w:val="28"/>
        </w:rPr>
        <w:t>Работодатели в течение двух лет с момента заключения трудового дог</w:t>
      </w:r>
      <w:r w:rsidRPr="000A4C45">
        <w:rPr>
          <w:sz w:val="28"/>
          <w:szCs w:val="28"/>
        </w:rPr>
        <w:t>о</w:t>
      </w:r>
      <w:r w:rsidRPr="000A4C45">
        <w:rPr>
          <w:sz w:val="28"/>
          <w:szCs w:val="28"/>
        </w:rPr>
        <w:t xml:space="preserve">вора с работником, привлеченным для трудоустройства из другого субъекта Российской Федерации, на оказание мер </w:t>
      </w:r>
      <w:proofErr w:type="gramStart"/>
      <w:r w:rsidRPr="000A4C45">
        <w:rPr>
          <w:sz w:val="28"/>
          <w:szCs w:val="28"/>
        </w:rPr>
        <w:t>поддержки</w:t>
      </w:r>
      <w:proofErr w:type="gramEnd"/>
      <w:r w:rsidRPr="000A4C45">
        <w:rPr>
          <w:sz w:val="28"/>
          <w:szCs w:val="28"/>
        </w:rPr>
        <w:t xml:space="preserve"> которому перечислены субсидии, ежегодно до 15 января, следующего за отчетным периодом, пре</w:t>
      </w:r>
      <w:r w:rsidRPr="000A4C45">
        <w:rPr>
          <w:sz w:val="28"/>
          <w:szCs w:val="28"/>
        </w:rPr>
        <w:t>д</w:t>
      </w:r>
      <w:r w:rsidRPr="000A4C45">
        <w:rPr>
          <w:sz w:val="28"/>
          <w:szCs w:val="28"/>
        </w:rPr>
        <w:t>ставляют в министерство отчет о достижении результата предоставления су</w:t>
      </w:r>
      <w:r w:rsidRPr="000A4C45">
        <w:rPr>
          <w:sz w:val="28"/>
          <w:szCs w:val="28"/>
        </w:rPr>
        <w:t>б</w:t>
      </w:r>
      <w:r w:rsidRPr="000A4C45">
        <w:rPr>
          <w:sz w:val="28"/>
          <w:szCs w:val="28"/>
        </w:rPr>
        <w:t>сидии по форме согласно приложению 3 к Порядку.</w:t>
      </w:r>
    </w:p>
    <w:p w:rsidR="000A4C45" w:rsidRPr="000A4C45" w:rsidRDefault="000A4C45" w:rsidP="000A4C45">
      <w:pPr>
        <w:autoSpaceDE w:val="0"/>
        <w:autoSpaceDN w:val="0"/>
        <w:adjustRightInd w:val="0"/>
        <w:ind w:firstLine="709"/>
        <w:jc w:val="both"/>
        <w:rPr>
          <w:sz w:val="28"/>
          <w:szCs w:val="28"/>
        </w:rPr>
      </w:pPr>
    </w:p>
    <w:p w:rsidR="000A4C45" w:rsidRPr="000A4C45" w:rsidRDefault="000A4C45" w:rsidP="000A4C45">
      <w:pPr>
        <w:widowControl w:val="0"/>
        <w:tabs>
          <w:tab w:val="left" w:pos="1056"/>
        </w:tabs>
        <w:autoSpaceDE w:val="0"/>
        <w:autoSpaceDN w:val="0"/>
        <w:adjustRightInd w:val="0"/>
        <w:jc w:val="center"/>
        <w:rPr>
          <w:b/>
          <w:sz w:val="28"/>
          <w:szCs w:val="28"/>
        </w:rPr>
      </w:pPr>
      <w:r w:rsidRPr="000A4C45">
        <w:rPr>
          <w:b/>
          <w:sz w:val="28"/>
          <w:szCs w:val="28"/>
        </w:rPr>
        <w:t xml:space="preserve">4. Требование об осуществлении </w:t>
      </w:r>
      <w:proofErr w:type="gramStart"/>
      <w:r w:rsidRPr="000A4C45">
        <w:rPr>
          <w:b/>
          <w:sz w:val="28"/>
          <w:szCs w:val="28"/>
        </w:rPr>
        <w:t>контроля за</w:t>
      </w:r>
      <w:proofErr w:type="gramEnd"/>
      <w:r w:rsidRPr="000A4C45">
        <w:rPr>
          <w:b/>
          <w:sz w:val="28"/>
          <w:szCs w:val="28"/>
        </w:rPr>
        <w:t xml:space="preserve"> соблюдением</w:t>
      </w:r>
    </w:p>
    <w:p w:rsidR="000A4C45" w:rsidRPr="000A4C45" w:rsidRDefault="000A4C45" w:rsidP="000A4C45">
      <w:pPr>
        <w:widowControl w:val="0"/>
        <w:autoSpaceDE w:val="0"/>
        <w:autoSpaceDN w:val="0"/>
        <w:adjustRightInd w:val="0"/>
        <w:jc w:val="center"/>
        <w:rPr>
          <w:b/>
          <w:sz w:val="28"/>
          <w:szCs w:val="28"/>
        </w:rPr>
      </w:pPr>
      <w:r w:rsidRPr="000A4C45">
        <w:rPr>
          <w:b/>
          <w:sz w:val="28"/>
          <w:szCs w:val="28"/>
        </w:rPr>
        <w:t>условий, целей и порядка предоставления субсидий</w:t>
      </w:r>
    </w:p>
    <w:p w:rsidR="000A4C45" w:rsidRPr="000A4C45" w:rsidRDefault="000A4C45" w:rsidP="000A4C45">
      <w:pPr>
        <w:widowControl w:val="0"/>
        <w:autoSpaceDE w:val="0"/>
        <w:autoSpaceDN w:val="0"/>
        <w:adjustRightInd w:val="0"/>
        <w:jc w:val="center"/>
        <w:rPr>
          <w:b/>
          <w:sz w:val="28"/>
          <w:szCs w:val="28"/>
        </w:rPr>
      </w:pPr>
      <w:r w:rsidRPr="000A4C45">
        <w:rPr>
          <w:b/>
          <w:sz w:val="28"/>
          <w:szCs w:val="28"/>
        </w:rPr>
        <w:t>и ответственности за их нарушение</w:t>
      </w:r>
    </w:p>
    <w:p w:rsidR="000A4C45" w:rsidRPr="000A4C45" w:rsidRDefault="000A4C45" w:rsidP="000A4C45">
      <w:pPr>
        <w:widowControl w:val="0"/>
        <w:autoSpaceDE w:val="0"/>
        <w:autoSpaceDN w:val="0"/>
        <w:adjustRightInd w:val="0"/>
        <w:ind w:firstLine="720"/>
        <w:jc w:val="both"/>
        <w:rPr>
          <w:sz w:val="20"/>
          <w:szCs w:val="20"/>
        </w:rPr>
      </w:pPr>
    </w:p>
    <w:p w:rsidR="000A4C45" w:rsidRPr="000A4C45" w:rsidRDefault="000A4C45" w:rsidP="000A4C45">
      <w:pPr>
        <w:autoSpaceDE w:val="0"/>
        <w:autoSpaceDN w:val="0"/>
        <w:adjustRightInd w:val="0"/>
        <w:ind w:firstLine="709"/>
        <w:jc w:val="both"/>
        <w:rPr>
          <w:sz w:val="28"/>
          <w:szCs w:val="28"/>
        </w:rPr>
      </w:pPr>
      <w:r w:rsidRPr="000A4C45">
        <w:rPr>
          <w:sz w:val="28"/>
          <w:szCs w:val="28"/>
        </w:rPr>
        <w:t>4.1. Министерством и органами государственного финансового контроля осуществляются обязательные проверки соблюдения работодателями условий, целей и порядка предоставления субсидий, а также проверка достижения р</w:t>
      </w:r>
      <w:r w:rsidRPr="000A4C45">
        <w:rPr>
          <w:sz w:val="28"/>
          <w:szCs w:val="28"/>
        </w:rPr>
        <w:t>е</w:t>
      </w:r>
      <w:r w:rsidRPr="000A4C45">
        <w:rPr>
          <w:sz w:val="28"/>
          <w:szCs w:val="28"/>
        </w:rPr>
        <w:t>зультатов предоставления субсидий в соответствии с законодательством Ро</w:t>
      </w:r>
      <w:r w:rsidRPr="000A4C45">
        <w:rPr>
          <w:sz w:val="28"/>
          <w:szCs w:val="28"/>
        </w:rPr>
        <w:t>с</w:t>
      </w:r>
      <w:r w:rsidRPr="000A4C45">
        <w:rPr>
          <w:sz w:val="28"/>
          <w:szCs w:val="28"/>
        </w:rPr>
        <w:t xml:space="preserve">сийской Федерации и Краснодарского края. </w:t>
      </w:r>
    </w:p>
    <w:p w:rsidR="000A4C45" w:rsidRPr="000A4C45" w:rsidRDefault="000A4C45" w:rsidP="000A4C45">
      <w:pPr>
        <w:autoSpaceDE w:val="0"/>
        <w:autoSpaceDN w:val="0"/>
        <w:adjustRightInd w:val="0"/>
        <w:ind w:firstLine="709"/>
        <w:jc w:val="both"/>
        <w:rPr>
          <w:sz w:val="28"/>
          <w:szCs w:val="28"/>
        </w:rPr>
      </w:pPr>
      <w:r w:rsidRPr="000A4C45">
        <w:rPr>
          <w:sz w:val="28"/>
          <w:szCs w:val="28"/>
        </w:rPr>
        <w:t>Возврату в доход краевого бюджета подлежат субсидии в объеме факт</w:t>
      </w:r>
      <w:r w:rsidRPr="000A4C45">
        <w:rPr>
          <w:sz w:val="28"/>
          <w:szCs w:val="28"/>
        </w:rPr>
        <w:t>и</w:t>
      </w:r>
      <w:r w:rsidRPr="000A4C45">
        <w:rPr>
          <w:sz w:val="28"/>
          <w:szCs w:val="28"/>
        </w:rPr>
        <w:t>чески предоставленных работнику мер поддержки, включая компенсации и иные выплаты в порядке, установленном бюджетным законодательством, в случаях:</w:t>
      </w:r>
    </w:p>
    <w:p w:rsidR="000A4C45" w:rsidRPr="000A4C45" w:rsidRDefault="000A4C45" w:rsidP="000A4C45">
      <w:pPr>
        <w:autoSpaceDE w:val="0"/>
        <w:autoSpaceDN w:val="0"/>
        <w:adjustRightInd w:val="0"/>
        <w:ind w:firstLine="709"/>
        <w:jc w:val="both"/>
        <w:rPr>
          <w:sz w:val="28"/>
          <w:szCs w:val="28"/>
        </w:rPr>
      </w:pPr>
      <w:r w:rsidRPr="000A4C45">
        <w:rPr>
          <w:sz w:val="28"/>
          <w:szCs w:val="28"/>
        </w:rPr>
        <w:t>нарушения работодателем целей и условий Порядка, в том числе пре</w:t>
      </w:r>
      <w:r w:rsidRPr="000A4C45">
        <w:rPr>
          <w:sz w:val="28"/>
          <w:szCs w:val="28"/>
        </w:rPr>
        <w:t>д</w:t>
      </w:r>
      <w:r w:rsidRPr="000A4C45">
        <w:rPr>
          <w:sz w:val="28"/>
          <w:szCs w:val="28"/>
        </w:rPr>
        <w:t>ставление недостоверных документов в целях получения субсидии, выявле</w:t>
      </w:r>
      <w:r w:rsidRPr="000A4C45">
        <w:rPr>
          <w:sz w:val="28"/>
          <w:szCs w:val="28"/>
        </w:rPr>
        <w:t>н</w:t>
      </w:r>
      <w:r w:rsidRPr="000A4C45">
        <w:rPr>
          <w:sz w:val="28"/>
          <w:szCs w:val="28"/>
        </w:rPr>
        <w:lastRenderedPageBreak/>
        <w:t>ных по фактам проверок, проведенных главным распорядителем как получат</w:t>
      </w:r>
      <w:r w:rsidRPr="000A4C45">
        <w:rPr>
          <w:sz w:val="28"/>
          <w:szCs w:val="28"/>
        </w:rPr>
        <w:t>е</w:t>
      </w:r>
      <w:r w:rsidRPr="000A4C45">
        <w:rPr>
          <w:sz w:val="28"/>
          <w:szCs w:val="28"/>
        </w:rPr>
        <w:t>лем бюджетных средств и уполномоченным органом государственного фина</w:t>
      </w:r>
      <w:r w:rsidRPr="000A4C45">
        <w:rPr>
          <w:sz w:val="28"/>
          <w:szCs w:val="28"/>
        </w:rPr>
        <w:t>н</w:t>
      </w:r>
      <w:r w:rsidRPr="000A4C45">
        <w:rPr>
          <w:sz w:val="28"/>
          <w:szCs w:val="28"/>
        </w:rPr>
        <w:t>сового контроля;</w:t>
      </w:r>
    </w:p>
    <w:p w:rsidR="000A4C45" w:rsidRPr="000A4C45" w:rsidRDefault="000A4C45" w:rsidP="000A4C45">
      <w:pPr>
        <w:widowControl w:val="0"/>
        <w:autoSpaceDE w:val="0"/>
        <w:autoSpaceDN w:val="0"/>
        <w:adjustRightInd w:val="0"/>
        <w:ind w:firstLine="720"/>
        <w:jc w:val="both"/>
        <w:rPr>
          <w:sz w:val="28"/>
          <w:szCs w:val="28"/>
        </w:rPr>
      </w:pPr>
      <w:r w:rsidRPr="000A4C45">
        <w:rPr>
          <w:sz w:val="28"/>
          <w:szCs w:val="28"/>
        </w:rPr>
        <w:t>недостижения результатов предоставления субсидии, указанных                в пункте 2.15 Порядка.</w:t>
      </w:r>
    </w:p>
    <w:p w:rsidR="000A4C45" w:rsidRPr="000A4C45" w:rsidRDefault="000A4C45" w:rsidP="000A4C45">
      <w:pPr>
        <w:autoSpaceDE w:val="0"/>
        <w:autoSpaceDN w:val="0"/>
        <w:adjustRightInd w:val="0"/>
        <w:ind w:firstLine="709"/>
        <w:jc w:val="both"/>
        <w:rPr>
          <w:sz w:val="28"/>
          <w:szCs w:val="28"/>
        </w:rPr>
      </w:pPr>
      <w:r w:rsidRPr="000A4C45">
        <w:rPr>
          <w:sz w:val="28"/>
          <w:szCs w:val="28"/>
        </w:rPr>
        <w:t>Работодатели несут ответственность за достоверность предоставляемых документов в соответствии с законодательством Российской Федерации.</w:t>
      </w:r>
    </w:p>
    <w:p w:rsidR="000A4C45" w:rsidRPr="000A4C45" w:rsidRDefault="000A4C45" w:rsidP="000A4C45">
      <w:pPr>
        <w:autoSpaceDE w:val="0"/>
        <w:autoSpaceDN w:val="0"/>
        <w:adjustRightInd w:val="0"/>
        <w:ind w:firstLine="709"/>
        <w:jc w:val="both"/>
        <w:rPr>
          <w:sz w:val="28"/>
          <w:szCs w:val="28"/>
        </w:rPr>
      </w:pPr>
      <w:r w:rsidRPr="000A4C45">
        <w:rPr>
          <w:sz w:val="28"/>
          <w:szCs w:val="28"/>
        </w:rPr>
        <w:t>4.2. Возврат субсидий осуществляется в следующем порядке:</w:t>
      </w:r>
    </w:p>
    <w:p w:rsidR="000A4C45" w:rsidRPr="000A4C45" w:rsidRDefault="000A4C45" w:rsidP="000A4C45">
      <w:pPr>
        <w:autoSpaceDE w:val="0"/>
        <w:autoSpaceDN w:val="0"/>
        <w:adjustRightInd w:val="0"/>
        <w:ind w:firstLine="709"/>
        <w:jc w:val="both"/>
        <w:rPr>
          <w:sz w:val="28"/>
          <w:szCs w:val="28"/>
        </w:rPr>
      </w:pPr>
      <w:proofErr w:type="gramStart"/>
      <w:r w:rsidRPr="000A4C45">
        <w:rPr>
          <w:sz w:val="28"/>
          <w:szCs w:val="28"/>
        </w:rPr>
        <w:t>министерство в течение 10 рабочих дней после подписания акта проверки или получения акта проверки от органа государственного финансового ко</w:t>
      </w:r>
      <w:r w:rsidRPr="000A4C45">
        <w:rPr>
          <w:sz w:val="28"/>
          <w:szCs w:val="28"/>
        </w:rPr>
        <w:t>н</w:t>
      </w:r>
      <w:r w:rsidRPr="000A4C45">
        <w:rPr>
          <w:sz w:val="28"/>
          <w:szCs w:val="28"/>
        </w:rPr>
        <w:t>троля, направляет работодателю требование о возврате субсидии в случаях, предусмотренных пунктом 4.1 Порядка (требование может быть передано раб</w:t>
      </w:r>
      <w:r w:rsidRPr="000A4C45">
        <w:rPr>
          <w:sz w:val="28"/>
          <w:szCs w:val="28"/>
        </w:rPr>
        <w:t>о</w:t>
      </w:r>
      <w:r w:rsidRPr="000A4C45">
        <w:rPr>
          <w:sz w:val="28"/>
          <w:szCs w:val="28"/>
        </w:rPr>
        <w:t>тодателю (его руководителю или уполномоченному представителю) лично под расписку, направлено заказным письмом или передано в электронной форме по телекоммуникационным каналам связи);</w:t>
      </w:r>
      <w:proofErr w:type="gramEnd"/>
    </w:p>
    <w:p w:rsidR="000A4C45" w:rsidRPr="000A4C45" w:rsidRDefault="000A4C45" w:rsidP="000A4C45">
      <w:pPr>
        <w:autoSpaceDE w:val="0"/>
        <w:autoSpaceDN w:val="0"/>
        <w:adjustRightInd w:val="0"/>
        <w:ind w:firstLine="709"/>
        <w:jc w:val="both"/>
        <w:rPr>
          <w:sz w:val="28"/>
          <w:szCs w:val="28"/>
        </w:rPr>
      </w:pPr>
      <w:r w:rsidRPr="000A4C45">
        <w:rPr>
          <w:sz w:val="28"/>
          <w:szCs w:val="28"/>
        </w:rPr>
        <w:t xml:space="preserve">работодатель производит возврат полученной субсидии </w:t>
      </w:r>
      <w:proofErr w:type="gramStart"/>
      <w:r w:rsidRPr="000A4C45">
        <w:rPr>
          <w:sz w:val="28"/>
          <w:szCs w:val="28"/>
        </w:rPr>
        <w:t>в объеме выя</w:t>
      </w:r>
      <w:r w:rsidRPr="000A4C45">
        <w:rPr>
          <w:sz w:val="28"/>
          <w:szCs w:val="28"/>
        </w:rPr>
        <w:t>в</w:t>
      </w:r>
      <w:r w:rsidRPr="000A4C45">
        <w:rPr>
          <w:sz w:val="28"/>
          <w:szCs w:val="28"/>
        </w:rPr>
        <w:t>ленных нарушений в соответствии с требованием о возврате субсидии в теч</w:t>
      </w:r>
      <w:r w:rsidRPr="000A4C45">
        <w:rPr>
          <w:sz w:val="28"/>
          <w:szCs w:val="28"/>
        </w:rPr>
        <w:t>е</w:t>
      </w:r>
      <w:r w:rsidRPr="000A4C45">
        <w:rPr>
          <w:sz w:val="28"/>
          <w:szCs w:val="28"/>
        </w:rPr>
        <w:t>ние</w:t>
      </w:r>
      <w:proofErr w:type="gramEnd"/>
      <w:r w:rsidRPr="000A4C45">
        <w:rPr>
          <w:sz w:val="28"/>
          <w:szCs w:val="28"/>
        </w:rPr>
        <w:t xml:space="preserve"> 15 рабочих дней со дня получения от уполномоченного органа данного требования.</w:t>
      </w:r>
    </w:p>
    <w:p w:rsidR="000A4C45" w:rsidRPr="000A4C45" w:rsidRDefault="000A4C45" w:rsidP="000A4C45">
      <w:pPr>
        <w:autoSpaceDE w:val="0"/>
        <w:autoSpaceDN w:val="0"/>
        <w:adjustRightInd w:val="0"/>
        <w:ind w:firstLine="709"/>
        <w:jc w:val="both"/>
        <w:rPr>
          <w:sz w:val="28"/>
          <w:szCs w:val="28"/>
        </w:rPr>
      </w:pPr>
      <w:r w:rsidRPr="000A4C45">
        <w:rPr>
          <w:sz w:val="28"/>
          <w:szCs w:val="28"/>
        </w:rPr>
        <w:t>При нарушении работодателем срока возврата субсидии министерство в течение 30 календарных дней принимает меры по взысканию указанных сре</w:t>
      </w:r>
      <w:proofErr w:type="gramStart"/>
      <w:r w:rsidRPr="000A4C45">
        <w:rPr>
          <w:sz w:val="28"/>
          <w:szCs w:val="28"/>
        </w:rPr>
        <w:t>дств в д</w:t>
      </w:r>
      <w:proofErr w:type="gramEnd"/>
      <w:r w:rsidRPr="000A4C45">
        <w:rPr>
          <w:sz w:val="28"/>
          <w:szCs w:val="28"/>
        </w:rPr>
        <w:t>оход краевого бюджета в порядке, установленном законодател</w:t>
      </w:r>
      <w:r w:rsidRPr="000A4C45">
        <w:rPr>
          <w:sz w:val="28"/>
          <w:szCs w:val="28"/>
        </w:rPr>
        <w:t>ь</w:t>
      </w:r>
      <w:r w:rsidRPr="000A4C45">
        <w:rPr>
          <w:sz w:val="28"/>
          <w:szCs w:val="28"/>
        </w:rPr>
        <w:t>ством Российской Федерации.</w:t>
      </w:r>
    </w:p>
    <w:p w:rsidR="000A4C45" w:rsidRPr="000A4C45" w:rsidRDefault="000A4C45" w:rsidP="000A4C45">
      <w:pPr>
        <w:widowControl w:val="0"/>
        <w:tabs>
          <w:tab w:val="left" w:pos="993"/>
          <w:tab w:val="left" w:pos="1276"/>
        </w:tabs>
        <w:autoSpaceDE w:val="0"/>
        <w:autoSpaceDN w:val="0"/>
        <w:adjustRightInd w:val="0"/>
        <w:ind w:firstLine="720"/>
        <w:jc w:val="both"/>
        <w:rPr>
          <w:sz w:val="28"/>
          <w:szCs w:val="28"/>
        </w:rPr>
      </w:pPr>
    </w:p>
    <w:p w:rsidR="000A4C45" w:rsidRPr="000A4C45" w:rsidRDefault="000A4C45" w:rsidP="000A4C45">
      <w:pPr>
        <w:widowControl w:val="0"/>
        <w:autoSpaceDE w:val="0"/>
        <w:autoSpaceDN w:val="0"/>
        <w:adjustRightInd w:val="0"/>
        <w:ind w:firstLine="720"/>
        <w:jc w:val="both"/>
        <w:rPr>
          <w:sz w:val="26"/>
          <w:szCs w:val="26"/>
        </w:rPr>
      </w:pPr>
    </w:p>
    <w:p w:rsidR="000A4C45" w:rsidRPr="000A4C45" w:rsidRDefault="000A4C45" w:rsidP="000A4C45">
      <w:pPr>
        <w:widowControl w:val="0"/>
        <w:autoSpaceDE w:val="0"/>
        <w:autoSpaceDN w:val="0"/>
        <w:adjustRightInd w:val="0"/>
        <w:jc w:val="both"/>
        <w:rPr>
          <w:sz w:val="28"/>
          <w:szCs w:val="28"/>
        </w:rPr>
      </w:pPr>
      <w:r w:rsidRPr="000A4C45">
        <w:rPr>
          <w:sz w:val="28"/>
          <w:szCs w:val="28"/>
        </w:rPr>
        <w:t xml:space="preserve">Начальник отдела </w:t>
      </w:r>
    </w:p>
    <w:p w:rsidR="000A4C45" w:rsidRPr="000A4C45" w:rsidRDefault="000A4C45" w:rsidP="000A4C45">
      <w:pPr>
        <w:widowControl w:val="0"/>
        <w:autoSpaceDE w:val="0"/>
        <w:autoSpaceDN w:val="0"/>
        <w:adjustRightInd w:val="0"/>
        <w:jc w:val="both"/>
        <w:rPr>
          <w:sz w:val="28"/>
          <w:szCs w:val="28"/>
        </w:rPr>
      </w:pPr>
      <w:r w:rsidRPr="000A4C45">
        <w:rPr>
          <w:sz w:val="28"/>
          <w:szCs w:val="28"/>
        </w:rPr>
        <w:t xml:space="preserve">трудоустройства и организации </w:t>
      </w:r>
    </w:p>
    <w:p w:rsidR="000A4C45" w:rsidRPr="000A4C45" w:rsidRDefault="000A4C45" w:rsidP="000A4C45">
      <w:pPr>
        <w:widowControl w:val="0"/>
        <w:autoSpaceDE w:val="0"/>
        <w:autoSpaceDN w:val="0"/>
        <w:adjustRightInd w:val="0"/>
        <w:jc w:val="both"/>
        <w:rPr>
          <w:sz w:val="28"/>
          <w:szCs w:val="28"/>
        </w:rPr>
      </w:pPr>
      <w:r w:rsidRPr="000A4C45">
        <w:rPr>
          <w:sz w:val="28"/>
          <w:szCs w:val="28"/>
        </w:rPr>
        <w:t xml:space="preserve">профессионального обучения </w:t>
      </w:r>
    </w:p>
    <w:p w:rsidR="00AF788B" w:rsidRDefault="000A4C45" w:rsidP="000A4C45">
      <w:pPr>
        <w:widowControl w:val="0"/>
        <w:autoSpaceDE w:val="0"/>
        <w:autoSpaceDN w:val="0"/>
        <w:adjustRightInd w:val="0"/>
        <w:jc w:val="both"/>
        <w:rPr>
          <w:rFonts w:cs="Arial"/>
          <w:sz w:val="28"/>
          <w:szCs w:val="28"/>
        </w:rPr>
      </w:pPr>
      <w:r w:rsidRPr="000A4C45">
        <w:rPr>
          <w:sz w:val="28"/>
          <w:szCs w:val="28"/>
        </w:rPr>
        <w:t>в управлении занятости населения                                                  М.В. Слепченко</w:t>
      </w: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pPr>
    </w:p>
    <w:p w:rsidR="00214A97" w:rsidRDefault="00214A97" w:rsidP="00214A97">
      <w:pPr>
        <w:widowControl w:val="0"/>
        <w:autoSpaceDE w:val="0"/>
        <w:autoSpaceDN w:val="0"/>
        <w:adjustRightInd w:val="0"/>
        <w:jc w:val="both"/>
        <w:rPr>
          <w:rFonts w:cs="Arial"/>
          <w:sz w:val="28"/>
          <w:szCs w:val="28"/>
        </w:rPr>
        <w:sectPr w:rsidR="00214A97" w:rsidSect="00103CEF">
          <w:type w:val="continuous"/>
          <w:pgSz w:w="11907" w:h="16840" w:code="9"/>
          <w:pgMar w:top="1134" w:right="567" w:bottom="992" w:left="1701" w:header="567" w:footer="0" w:gutter="0"/>
          <w:pgNumType w:start="1"/>
          <w:cols w:space="720"/>
          <w:noEndnote/>
          <w:titlePg/>
          <w:docGrid w:linePitch="326"/>
        </w:sectPr>
      </w:pPr>
    </w:p>
    <w:p w:rsidR="00103CEF" w:rsidRPr="00103CEF" w:rsidRDefault="00103CEF" w:rsidP="00103CEF">
      <w:pPr>
        <w:widowControl w:val="0"/>
        <w:tabs>
          <w:tab w:val="left" w:pos="5812"/>
          <w:tab w:val="left" w:pos="5954"/>
        </w:tabs>
        <w:autoSpaceDE w:val="0"/>
        <w:autoSpaceDN w:val="0"/>
        <w:adjustRightInd w:val="0"/>
        <w:ind w:left="5954" w:hanging="284"/>
        <w:jc w:val="both"/>
        <w:rPr>
          <w:sz w:val="28"/>
          <w:szCs w:val="28"/>
        </w:rPr>
      </w:pPr>
      <w:r w:rsidRPr="00103CEF">
        <w:rPr>
          <w:sz w:val="28"/>
          <w:szCs w:val="28"/>
        </w:rPr>
        <w:lastRenderedPageBreak/>
        <w:t>Приложение 1</w:t>
      </w:r>
    </w:p>
    <w:p w:rsidR="00103CEF" w:rsidRPr="00103CEF" w:rsidRDefault="00103CEF" w:rsidP="00103CEF">
      <w:pPr>
        <w:widowControl w:val="0"/>
        <w:tabs>
          <w:tab w:val="left" w:pos="6379"/>
          <w:tab w:val="left" w:pos="6432"/>
        </w:tabs>
        <w:autoSpaceDE w:val="0"/>
        <w:autoSpaceDN w:val="0"/>
        <w:adjustRightInd w:val="0"/>
        <w:ind w:left="5670"/>
        <w:jc w:val="both"/>
        <w:rPr>
          <w:sz w:val="28"/>
          <w:szCs w:val="28"/>
        </w:rPr>
      </w:pPr>
      <w:r w:rsidRPr="00103CEF">
        <w:rPr>
          <w:sz w:val="28"/>
          <w:szCs w:val="28"/>
        </w:rPr>
        <w:t xml:space="preserve">к Порядку предоставления </w:t>
      </w:r>
    </w:p>
    <w:p w:rsidR="00103CEF" w:rsidRPr="00103CEF" w:rsidRDefault="00103CEF" w:rsidP="00103CEF">
      <w:pPr>
        <w:widowControl w:val="0"/>
        <w:tabs>
          <w:tab w:val="left" w:pos="6379"/>
          <w:tab w:val="left" w:pos="6432"/>
        </w:tabs>
        <w:autoSpaceDE w:val="0"/>
        <w:autoSpaceDN w:val="0"/>
        <w:adjustRightInd w:val="0"/>
        <w:ind w:left="5670"/>
        <w:jc w:val="both"/>
        <w:rPr>
          <w:sz w:val="28"/>
          <w:szCs w:val="28"/>
        </w:rPr>
      </w:pPr>
      <w:r w:rsidRPr="00103CEF">
        <w:rPr>
          <w:sz w:val="28"/>
          <w:szCs w:val="28"/>
        </w:rPr>
        <w:t xml:space="preserve">финансовой поддержки </w:t>
      </w:r>
    </w:p>
    <w:p w:rsidR="00103CEF" w:rsidRPr="00103CEF" w:rsidRDefault="00103CEF" w:rsidP="00103CEF">
      <w:pPr>
        <w:widowControl w:val="0"/>
        <w:tabs>
          <w:tab w:val="left" w:pos="6379"/>
          <w:tab w:val="left" w:pos="6432"/>
        </w:tabs>
        <w:autoSpaceDE w:val="0"/>
        <w:autoSpaceDN w:val="0"/>
        <w:adjustRightInd w:val="0"/>
        <w:ind w:left="5670"/>
        <w:jc w:val="both"/>
        <w:rPr>
          <w:sz w:val="28"/>
          <w:szCs w:val="28"/>
        </w:rPr>
      </w:pPr>
      <w:r w:rsidRPr="00103CEF">
        <w:rPr>
          <w:sz w:val="28"/>
          <w:szCs w:val="28"/>
        </w:rPr>
        <w:t xml:space="preserve">работодателям при включении </w:t>
      </w:r>
    </w:p>
    <w:p w:rsidR="00103CEF" w:rsidRPr="00103CEF" w:rsidRDefault="00103CEF" w:rsidP="00103CEF">
      <w:pPr>
        <w:widowControl w:val="0"/>
        <w:tabs>
          <w:tab w:val="left" w:pos="6237"/>
          <w:tab w:val="left" w:pos="6379"/>
        </w:tabs>
        <w:autoSpaceDE w:val="0"/>
        <w:autoSpaceDN w:val="0"/>
        <w:adjustRightInd w:val="0"/>
        <w:ind w:left="5670"/>
        <w:jc w:val="both"/>
        <w:rPr>
          <w:sz w:val="28"/>
          <w:szCs w:val="28"/>
        </w:rPr>
      </w:pPr>
      <w:r w:rsidRPr="00103CEF">
        <w:rPr>
          <w:sz w:val="28"/>
          <w:szCs w:val="28"/>
        </w:rPr>
        <w:t xml:space="preserve">их в </w:t>
      </w:r>
      <w:proofErr w:type="gramStart"/>
      <w:r w:rsidRPr="00103CEF">
        <w:rPr>
          <w:sz w:val="28"/>
          <w:szCs w:val="28"/>
        </w:rPr>
        <w:t>государственную</w:t>
      </w:r>
      <w:proofErr w:type="gramEnd"/>
      <w:r w:rsidRPr="00103CEF">
        <w:rPr>
          <w:sz w:val="28"/>
          <w:szCs w:val="28"/>
        </w:rPr>
        <w:t xml:space="preserve"> </w:t>
      </w:r>
    </w:p>
    <w:p w:rsidR="00103CEF" w:rsidRPr="00103CEF" w:rsidRDefault="00103CEF" w:rsidP="00103CEF">
      <w:pPr>
        <w:widowControl w:val="0"/>
        <w:tabs>
          <w:tab w:val="left" w:pos="6237"/>
          <w:tab w:val="left" w:pos="6379"/>
        </w:tabs>
        <w:autoSpaceDE w:val="0"/>
        <w:autoSpaceDN w:val="0"/>
        <w:adjustRightInd w:val="0"/>
        <w:ind w:left="5670"/>
        <w:jc w:val="both"/>
        <w:rPr>
          <w:sz w:val="28"/>
          <w:szCs w:val="28"/>
        </w:rPr>
      </w:pPr>
      <w:r w:rsidRPr="00103CEF">
        <w:rPr>
          <w:sz w:val="28"/>
          <w:szCs w:val="28"/>
        </w:rPr>
        <w:t xml:space="preserve">программу </w:t>
      </w:r>
      <w:proofErr w:type="gramStart"/>
      <w:r w:rsidRPr="00103CEF">
        <w:rPr>
          <w:sz w:val="28"/>
          <w:szCs w:val="28"/>
        </w:rPr>
        <w:t>Краснодарского</w:t>
      </w:r>
      <w:proofErr w:type="gramEnd"/>
      <w:r w:rsidRPr="00103CEF">
        <w:rPr>
          <w:sz w:val="28"/>
          <w:szCs w:val="28"/>
        </w:rPr>
        <w:t xml:space="preserve"> </w:t>
      </w:r>
    </w:p>
    <w:p w:rsidR="00103CEF" w:rsidRPr="00103CEF" w:rsidRDefault="00103CEF" w:rsidP="00103CEF">
      <w:pPr>
        <w:widowControl w:val="0"/>
        <w:tabs>
          <w:tab w:val="left" w:pos="6237"/>
          <w:tab w:val="left" w:pos="6379"/>
          <w:tab w:val="left" w:pos="6804"/>
        </w:tabs>
        <w:autoSpaceDE w:val="0"/>
        <w:autoSpaceDN w:val="0"/>
        <w:adjustRightInd w:val="0"/>
        <w:ind w:left="5670"/>
        <w:jc w:val="both"/>
        <w:rPr>
          <w:sz w:val="28"/>
          <w:szCs w:val="28"/>
        </w:rPr>
      </w:pPr>
      <w:r w:rsidRPr="00103CEF">
        <w:rPr>
          <w:sz w:val="28"/>
          <w:szCs w:val="28"/>
        </w:rPr>
        <w:t xml:space="preserve">края, </w:t>
      </w:r>
      <w:proofErr w:type="gramStart"/>
      <w:r w:rsidRPr="00103CEF">
        <w:rPr>
          <w:sz w:val="28"/>
          <w:szCs w:val="28"/>
        </w:rPr>
        <w:t>направленную</w:t>
      </w:r>
      <w:proofErr w:type="gramEnd"/>
      <w:r w:rsidRPr="00103CEF">
        <w:rPr>
          <w:sz w:val="28"/>
          <w:szCs w:val="28"/>
        </w:rPr>
        <w:t xml:space="preserve"> </w:t>
      </w:r>
    </w:p>
    <w:p w:rsidR="00103CEF" w:rsidRPr="00103CEF" w:rsidRDefault="00103CEF" w:rsidP="00103CEF">
      <w:pPr>
        <w:widowControl w:val="0"/>
        <w:tabs>
          <w:tab w:val="left" w:pos="6237"/>
          <w:tab w:val="left" w:pos="6379"/>
          <w:tab w:val="left" w:pos="6804"/>
        </w:tabs>
        <w:autoSpaceDE w:val="0"/>
        <w:autoSpaceDN w:val="0"/>
        <w:adjustRightInd w:val="0"/>
        <w:ind w:left="5670"/>
        <w:jc w:val="both"/>
        <w:rPr>
          <w:sz w:val="28"/>
          <w:szCs w:val="28"/>
        </w:rPr>
      </w:pPr>
      <w:r w:rsidRPr="00103CEF">
        <w:rPr>
          <w:sz w:val="28"/>
          <w:szCs w:val="28"/>
        </w:rPr>
        <w:t xml:space="preserve">на повышение мобильности </w:t>
      </w:r>
    </w:p>
    <w:p w:rsidR="00103CEF" w:rsidRPr="00103CEF" w:rsidRDefault="00103CEF" w:rsidP="00103CEF">
      <w:pPr>
        <w:widowControl w:val="0"/>
        <w:tabs>
          <w:tab w:val="left" w:pos="6237"/>
          <w:tab w:val="left" w:pos="6379"/>
          <w:tab w:val="left" w:pos="6804"/>
        </w:tabs>
        <w:autoSpaceDE w:val="0"/>
        <w:autoSpaceDN w:val="0"/>
        <w:adjustRightInd w:val="0"/>
        <w:ind w:left="5670"/>
        <w:jc w:val="both"/>
        <w:rPr>
          <w:sz w:val="28"/>
          <w:szCs w:val="28"/>
        </w:rPr>
      </w:pPr>
      <w:r w:rsidRPr="00103CEF">
        <w:rPr>
          <w:sz w:val="28"/>
          <w:szCs w:val="28"/>
        </w:rPr>
        <w:t>трудовых ресурсов</w:t>
      </w:r>
    </w:p>
    <w:p w:rsidR="00103CEF" w:rsidRPr="00103CEF" w:rsidRDefault="00103CEF" w:rsidP="00103CEF">
      <w:pPr>
        <w:widowControl w:val="0"/>
        <w:tabs>
          <w:tab w:val="left" w:pos="6237"/>
          <w:tab w:val="left" w:pos="6379"/>
          <w:tab w:val="left" w:pos="6804"/>
        </w:tabs>
        <w:autoSpaceDE w:val="0"/>
        <w:autoSpaceDN w:val="0"/>
        <w:adjustRightInd w:val="0"/>
        <w:ind w:left="5670"/>
        <w:jc w:val="both"/>
        <w:rPr>
          <w:sz w:val="28"/>
          <w:szCs w:val="28"/>
        </w:rPr>
      </w:pPr>
    </w:p>
    <w:p w:rsidR="00103CEF" w:rsidRPr="00103CEF" w:rsidRDefault="00103CEF" w:rsidP="00103CEF">
      <w:pPr>
        <w:widowControl w:val="0"/>
        <w:tabs>
          <w:tab w:val="left" w:pos="6237"/>
          <w:tab w:val="left" w:pos="6379"/>
          <w:tab w:val="left" w:pos="6804"/>
        </w:tabs>
        <w:autoSpaceDE w:val="0"/>
        <w:autoSpaceDN w:val="0"/>
        <w:adjustRightInd w:val="0"/>
        <w:ind w:left="5670"/>
        <w:jc w:val="both"/>
        <w:rPr>
          <w:sz w:val="28"/>
          <w:szCs w:val="28"/>
        </w:rPr>
      </w:pPr>
      <w:r w:rsidRPr="00103CEF">
        <w:rPr>
          <w:sz w:val="28"/>
          <w:szCs w:val="28"/>
        </w:rPr>
        <w:t xml:space="preserve">В министерство труда </w:t>
      </w:r>
    </w:p>
    <w:p w:rsidR="00103CEF" w:rsidRPr="00103CEF" w:rsidRDefault="00103CEF" w:rsidP="00103CEF">
      <w:pPr>
        <w:widowControl w:val="0"/>
        <w:tabs>
          <w:tab w:val="left" w:pos="6237"/>
          <w:tab w:val="left" w:pos="6379"/>
          <w:tab w:val="left" w:pos="6804"/>
        </w:tabs>
        <w:autoSpaceDE w:val="0"/>
        <w:autoSpaceDN w:val="0"/>
        <w:adjustRightInd w:val="0"/>
        <w:ind w:left="5670"/>
        <w:jc w:val="both"/>
        <w:rPr>
          <w:sz w:val="28"/>
          <w:szCs w:val="28"/>
        </w:rPr>
      </w:pPr>
      <w:r w:rsidRPr="00103CEF">
        <w:rPr>
          <w:sz w:val="28"/>
          <w:szCs w:val="28"/>
        </w:rPr>
        <w:t xml:space="preserve">и социального развития </w:t>
      </w:r>
    </w:p>
    <w:p w:rsidR="00103CEF" w:rsidRPr="00103CEF" w:rsidRDefault="00103CEF" w:rsidP="00103CEF">
      <w:pPr>
        <w:widowControl w:val="0"/>
        <w:tabs>
          <w:tab w:val="left" w:pos="6237"/>
          <w:tab w:val="left" w:pos="6379"/>
          <w:tab w:val="left" w:pos="6804"/>
        </w:tabs>
        <w:autoSpaceDE w:val="0"/>
        <w:autoSpaceDN w:val="0"/>
        <w:adjustRightInd w:val="0"/>
        <w:ind w:left="5670"/>
        <w:jc w:val="both"/>
        <w:rPr>
          <w:sz w:val="28"/>
          <w:szCs w:val="28"/>
        </w:rPr>
      </w:pPr>
      <w:r w:rsidRPr="00103CEF">
        <w:rPr>
          <w:sz w:val="28"/>
          <w:szCs w:val="28"/>
        </w:rPr>
        <w:t>Краснодарского края</w:t>
      </w:r>
    </w:p>
    <w:p w:rsidR="00103CEF" w:rsidRPr="00103CEF" w:rsidRDefault="00103CEF" w:rsidP="00103CEF">
      <w:pPr>
        <w:widowControl w:val="0"/>
        <w:tabs>
          <w:tab w:val="left" w:pos="6237"/>
        </w:tabs>
        <w:autoSpaceDE w:val="0"/>
        <w:autoSpaceDN w:val="0"/>
        <w:ind w:left="5954" w:hanging="5234"/>
        <w:jc w:val="both"/>
        <w:rPr>
          <w:sz w:val="28"/>
          <w:szCs w:val="28"/>
        </w:rPr>
      </w:pPr>
    </w:p>
    <w:p w:rsidR="00103CEF" w:rsidRPr="00103CEF" w:rsidRDefault="00103CEF" w:rsidP="00103CEF">
      <w:pPr>
        <w:widowControl w:val="0"/>
        <w:autoSpaceDE w:val="0"/>
        <w:autoSpaceDN w:val="0"/>
        <w:jc w:val="center"/>
        <w:rPr>
          <w:b/>
          <w:sz w:val="28"/>
          <w:szCs w:val="28"/>
        </w:rPr>
      </w:pPr>
      <w:r w:rsidRPr="00103CEF">
        <w:rPr>
          <w:b/>
          <w:sz w:val="28"/>
          <w:szCs w:val="28"/>
        </w:rPr>
        <w:t>ЗАЯВКА</w:t>
      </w:r>
    </w:p>
    <w:p w:rsidR="00103CEF" w:rsidRPr="00103CEF" w:rsidRDefault="00103CEF" w:rsidP="00103CEF">
      <w:pPr>
        <w:widowControl w:val="0"/>
        <w:autoSpaceDE w:val="0"/>
        <w:autoSpaceDN w:val="0"/>
        <w:jc w:val="center"/>
        <w:rPr>
          <w:b/>
          <w:sz w:val="28"/>
          <w:szCs w:val="28"/>
        </w:rPr>
      </w:pPr>
      <w:r w:rsidRPr="00103CEF">
        <w:rPr>
          <w:b/>
          <w:sz w:val="28"/>
          <w:szCs w:val="28"/>
        </w:rPr>
        <w:t xml:space="preserve">на получение субсидии в целях возмещения затрат </w:t>
      </w:r>
    </w:p>
    <w:p w:rsidR="00103CEF" w:rsidRPr="00103CEF" w:rsidRDefault="00103CEF" w:rsidP="00103CEF">
      <w:pPr>
        <w:widowControl w:val="0"/>
        <w:autoSpaceDE w:val="0"/>
        <w:autoSpaceDN w:val="0"/>
        <w:jc w:val="center"/>
        <w:rPr>
          <w:b/>
          <w:sz w:val="28"/>
          <w:szCs w:val="28"/>
        </w:rPr>
      </w:pPr>
      <w:r w:rsidRPr="00103CEF">
        <w:rPr>
          <w:b/>
          <w:sz w:val="28"/>
          <w:szCs w:val="28"/>
        </w:rPr>
        <w:t xml:space="preserve">на предоставление мер поддержки работникам, </w:t>
      </w:r>
    </w:p>
    <w:p w:rsidR="00103CEF" w:rsidRPr="00103CEF" w:rsidRDefault="00103CEF" w:rsidP="00103CEF">
      <w:pPr>
        <w:widowControl w:val="0"/>
        <w:autoSpaceDE w:val="0"/>
        <w:autoSpaceDN w:val="0"/>
        <w:jc w:val="center"/>
        <w:rPr>
          <w:b/>
          <w:sz w:val="28"/>
          <w:szCs w:val="28"/>
        </w:rPr>
      </w:pPr>
      <w:proofErr w:type="gramStart"/>
      <w:r w:rsidRPr="00103CEF">
        <w:rPr>
          <w:b/>
          <w:sz w:val="28"/>
          <w:szCs w:val="28"/>
        </w:rPr>
        <w:t>привлеченным</w:t>
      </w:r>
      <w:proofErr w:type="gramEnd"/>
      <w:r w:rsidRPr="00103CEF">
        <w:rPr>
          <w:b/>
          <w:sz w:val="28"/>
          <w:szCs w:val="28"/>
        </w:rPr>
        <w:t xml:space="preserve"> для трудоустройства из других </w:t>
      </w:r>
    </w:p>
    <w:p w:rsidR="00103CEF" w:rsidRPr="00103CEF" w:rsidRDefault="00103CEF" w:rsidP="00103CEF">
      <w:pPr>
        <w:widowControl w:val="0"/>
        <w:autoSpaceDE w:val="0"/>
        <w:autoSpaceDN w:val="0"/>
        <w:jc w:val="center"/>
        <w:rPr>
          <w:sz w:val="28"/>
          <w:szCs w:val="28"/>
        </w:rPr>
      </w:pPr>
      <w:r w:rsidRPr="00103CEF">
        <w:rPr>
          <w:b/>
          <w:sz w:val="28"/>
          <w:szCs w:val="28"/>
        </w:rPr>
        <w:t>субъектов Российской Федерации</w:t>
      </w:r>
    </w:p>
    <w:p w:rsidR="00103CEF" w:rsidRPr="00103CEF" w:rsidRDefault="00103CEF" w:rsidP="00103CEF">
      <w:pPr>
        <w:widowControl w:val="0"/>
        <w:autoSpaceDE w:val="0"/>
        <w:autoSpaceDN w:val="0"/>
        <w:jc w:val="both"/>
        <w:rPr>
          <w:sz w:val="28"/>
          <w:szCs w:val="28"/>
        </w:rPr>
      </w:pPr>
      <w:r w:rsidRPr="00103CEF">
        <w:rPr>
          <w:sz w:val="28"/>
          <w:szCs w:val="28"/>
        </w:rPr>
        <w:t>____________________________________________________________________</w:t>
      </w:r>
    </w:p>
    <w:p w:rsidR="00103CEF" w:rsidRPr="00103CEF" w:rsidRDefault="00103CEF" w:rsidP="00103CEF">
      <w:pPr>
        <w:widowControl w:val="0"/>
        <w:autoSpaceDE w:val="0"/>
        <w:autoSpaceDN w:val="0"/>
        <w:jc w:val="center"/>
      </w:pPr>
      <w:proofErr w:type="gramStart"/>
      <w:r w:rsidRPr="00103CEF">
        <w:t>(полное и сокращенное наименование организации с указанием</w:t>
      </w:r>
      <w:proofErr w:type="gramEnd"/>
    </w:p>
    <w:p w:rsidR="00103CEF" w:rsidRPr="00103CEF" w:rsidRDefault="00103CEF" w:rsidP="00103CEF">
      <w:pPr>
        <w:widowControl w:val="0"/>
        <w:autoSpaceDE w:val="0"/>
        <w:autoSpaceDN w:val="0"/>
        <w:jc w:val="center"/>
      </w:pPr>
      <w:proofErr w:type="gramStart"/>
      <w:r w:rsidRPr="00103CEF">
        <w:t>организационно-правовой формы/Ф.И.О. индивидуального предпринимателя)</w:t>
      </w:r>
      <w:proofErr w:type="gramEnd"/>
    </w:p>
    <w:p w:rsidR="00103CEF" w:rsidRPr="00103CEF" w:rsidRDefault="00103CEF" w:rsidP="00103CEF">
      <w:pPr>
        <w:widowControl w:val="0"/>
        <w:autoSpaceDE w:val="0"/>
        <w:autoSpaceDN w:val="0"/>
        <w:jc w:val="both"/>
        <w:rPr>
          <w:sz w:val="28"/>
          <w:szCs w:val="28"/>
        </w:rPr>
      </w:pPr>
      <w:r w:rsidRPr="00103CEF">
        <w:rPr>
          <w:sz w:val="28"/>
          <w:szCs w:val="28"/>
        </w:rPr>
        <w:t>в лице ______________________________________________________________</w:t>
      </w:r>
    </w:p>
    <w:p w:rsidR="00103CEF" w:rsidRPr="00103CEF" w:rsidRDefault="00103CEF" w:rsidP="00103CEF">
      <w:pPr>
        <w:widowControl w:val="0"/>
        <w:autoSpaceDE w:val="0"/>
        <w:autoSpaceDN w:val="0"/>
        <w:ind w:firstLine="709"/>
        <w:jc w:val="center"/>
      </w:pPr>
      <w:r w:rsidRPr="00103CEF">
        <w:t xml:space="preserve">     (наименование должности, Ф.И.О. руководителя или уполномоченного лица)</w:t>
      </w:r>
    </w:p>
    <w:p w:rsidR="00103CEF" w:rsidRPr="00103CEF" w:rsidRDefault="00103CEF" w:rsidP="00103CEF">
      <w:pPr>
        <w:widowControl w:val="0"/>
        <w:autoSpaceDE w:val="0"/>
        <w:autoSpaceDN w:val="0"/>
        <w:jc w:val="both"/>
        <w:rPr>
          <w:sz w:val="28"/>
          <w:szCs w:val="28"/>
        </w:rPr>
      </w:pPr>
      <w:proofErr w:type="gramStart"/>
      <w:r w:rsidRPr="00103CEF">
        <w:rPr>
          <w:sz w:val="28"/>
          <w:szCs w:val="28"/>
        </w:rPr>
        <w:t>действующего</w:t>
      </w:r>
      <w:proofErr w:type="gramEnd"/>
      <w:r w:rsidRPr="00103CEF">
        <w:rPr>
          <w:sz w:val="28"/>
          <w:szCs w:val="28"/>
        </w:rPr>
        <w:t xml:space="preserve"> на основании ___________________________________________</w:t>
      </w:r>
    </w:p>
    <w:p w:rsidR="00103CEF" w:rsidRPr="00103CEF" w:rsidRDefault="00103CEF" w:rsidP="00103CEF">
      <w:pPr>
        <w:widowControl w:val="0"/>
        <w:autoSpaceDE w:val="0"/>
        <w:autoSpaceDN w:val="0"/>
        <w:jc w:val="both"/>
        <w:rPr>
          <w:sz w:val="28"/>
          <w:szCs w:val="28"/>
        </w:rPr>
      </w:pPr>
      <w:r w:rsidRPr="00103CEF">
        <w:rPr>
          <w:sz w:val="28"/>
          <w:szCs w:val="28"/>
        </w:rPr>
        <w:t>на основании Соглашения об участии в государственной программе Красн</w:t>
      </w:r>
      <w:r w:rsidRPr="00103CEF">
        <w:rPr>
          <w:sz w:val="28"/>
          <w:szCs w:val="28"/>
        </w:rPr>
        <w:t>о</w:t>
      </w:r>
      <w:r w:rsidRPr="00103CEF">
        <w:rPr>
          <w:sz w:val="28"/>
          <w:szCs w:val="28"/>
        </w:rPr>
        <w:t>дарского края, направленной на повышение мобильности трудовых ресурсов от __________ серия _____№ ________ просит перечислить субсидию работодат</w:t>
      </w:r>
      <w:r w:rsidRPr="00103CEF">
        <w:rPr>
          <w:sz w:val="28"/>
          <w:szCs w:val="28"/>
        </w:rPr>
        <w:t>е</w:t>
      </w:r>
      <w:r w:rsidRPr="00103CEF">
        <w:rPr>
          <w:sz w:val="28"/>
          <w:szCs w:val="28"/>
        </w:rPr>
        <w:t xml:space="preserve">лям (за исключением государственных и муниципальных учреждений) в целях возмещения затрат в связи с привлечением трудовых ресурсов в рамках         мероприятий государственной программы Краснодарского края, </w:t>
      </w:r>
      <w:proofErr w:type="spellStart"/>
      <w:r w:rsidRPr="00103CEF">
        <w:rPr>
          <w:sz w:val="28"/>
          <w:szCs w:val="28"/>
        </w:rPr>
        <w:t>напра</w:t>
      </w:r>
      <w:proofErr w:type="gramStart"/>
      <w:r w:rsidRPr="00103CEF">
        <w:rPr>
          <w:sz w:val="28"/>
          <w:szCs w:val="28"/>
        </w:rPr>
        <w:t>в</w:t>
      </w:r>
      <w:proofErr w:type="spellEnd"/>
      <w:r w:rsidRPr="00103CEF">
        <w:rPr>
          <w:sz w:val="28"/>
          <w:szCs w:val="28"/>
        </w:rPr>
        <w:t>-</w:t>
      </w:r>
      <w:proofErr w:type="gramEnd"/>
      <w:r w:rsidRPr="00103CEF">
        <w:rPr>
          <w:sz w:val="28"/>
          <w:szCs w:val="28"/>
        </w:rPr>
        <w:t xml:space="preserve">        ленной на повышение мобильности трудовых ресурсов, в сумме ______________________________________________________________рублей </w:t>
      </w:r>
    </w:p>
    <w:p w:rsidR="00103CEF" w:rsidRPr="00103CEF" w:rsidRDefault="00103CEF" w:rsidP="00103CEF">
      <w:pPr>
        <w:widowControl w:val="0"/>
        <w:autoSpaceDE w:val="0"/>
        <w:autoSpaceDN w:val="0"/>
        <w:jc w:val="both"/>
      </w:pPr>
      <w:r w:rsidRPr="00103CEF">
        <w:t xml:space="preserve">                                                              (цифрами и прописью)</w:t>
      </w:r>
    </w:p>
    <w:p w:rsidR="00103CEF" w:rsidRPr="00103CEF" w:rsidRDefault="00103CEF" w:rsidP="00103CEF">
      <w:pPr>
        <w:widowControl w:val="0"/>
        <w:autoSpaceDE w:val="0"/>
        <w:autoSpaceDN w:val="0"/>
        <w:jc w:val="both"/>
        <w:rPr>
          <w:sz w:val="28"/>
          <w:szCs w:val="28"/>
        </w:rPr>
      </w:pPr>
      <w:r w:rsidRPr="00103CEF">
        <w:rPr>
          <w:sz w:val="28"/>
          <w:szCs w:val="28"/>
        </w:rPr>
        <w:t>и подтверждает, что в отношении _______________________________________</w:t>
      </w:r>
    </w:p>
    <w:p w:rsidR="00103CEF" w:rsidRPr="00103CEF" w:rsidRDefault="00103CEF" w:rsidP="00103CEF">
      <w:pPr>
        <w:widowControl w:val="0"/>
        <w:autoSpaceDE w:val="0"/>
        <w:autoSpaceDN w:val="0"/>
        <w:adjustRightInd w:val="0"/>
        <w:ind w:left="426" w:right="-2" w:hanging="426"/>
        <w:jc w:val="both"/>
      </w:pPr>
      <w:r w:rsidRPr="00103CEF">
        <w:rPr>
          <w:sz w:val="20"/>
          <w:szCs w:val="20"/>
        </w:rPr>
        <w:t xml:space="preserve">                                                                                      </w:t>
      </w:r>
      <w:r w:rsidRPr="00103CEF">
        <w:t xml:space="preserve">сокращенное наименование организации </w:t>
      </w:r>
    </w:p>
    <w:p w:rsidR="00103CEF" w:rsidRPr="00103CEF" w:rsidRDefault="00103CEF" w:rsidP="00103CEF">
      <w:pPr>
        <w:widowControl w:val="0"/>
        <w:autoSpaceDE w:val="0"/>
        <w:autoSpaceDN w:val="0"/>
        <w:adjustRightInd w:val="0"/>
        <w:ind w:left="426" w:right="-2" w:hanging="426"/>
        <w:jc w:val="both"/>
      </w:pPr>
      <w:r w:rsidRPr="00103CEF">
        <w:t xml:space="preserve">                                                                              </w:t>
      </w:r>
      <w:proofErr w:type="gramStart"/>
      <w:r w:rsidRPr="00103CEF">
        <w:t>/Ф.И.О. индивидуального предпринимателя)</w:t>
      </w:r>
      <w:proofErr w:type="gramEnd"/>
    </w:p>
    <w:p w:rsidR="00103CEF" w:rsidRPr="00103CEF" w:rsidRDefault="00103CEF" w:rsidP="00103CEF">
      <w:pPr>
        <w:widowControl w:val="0"/>
        <w:autoSpaceDE w:val="0"/>
        <w:autoSpaceDN w:val="0"/>
        <w:adjustRightInd w:val="0"/>
        <w:ind w:right="-2"/>
        <w:jc w:val="both"/>
        <w:rPr>
          <w:sz w:val="28"/>
          <w:szCs w:val="28"/>
        </w:rPr>
      </w:pPr>
      <w:r w:rsidRPr="00103CEF">
        <w:rPr>
          <w:sz w:val="28"/>
          <w:szCs w:val="28"/>
        </w:rPr>
        <w:t>по состоянию на первое число месяца, предшествующему месяцу, в котором подана заявка на получение субсидии:</w:t>
      </w:r>
    </w:p>
    <w:p w:rsidR="00103CEF" w:rsidRPr="00103CEF" w:rsidRDefault="00103CEF" w:rsidP="00103CEF">
      <w:pPr>
        <w:tabs>
          <w:tab w:val="left" w:pos="1134"/>
        </w:tabs>
        <w:ind w:right="-2" w:firstLine="709"/>
        <w:jc w:val="both"/>
        <w:rPr>
          <w:sz w:val="28"/>
          <w:szCs w:val="28"/>
        </w:rPr>
      </w:pPr>
      <w:r w:rsidRPr="00103CEF">
        <w:rPr>
          <w:sz w:val="28"/>
          <w:szCs w:val="28"/>
        </w:rPr>
        <w:t>отсутствует  неисполненная  обязанность  по уплате налогов, сборов, страховых взносов, пеней, штрафов, процентов, подлежащих уплате в соотве</w:t>
      </w:r>
      <w:r w:rsidRPr="00103CEF">
        <w:rPr>
          <w:sz w:val="28"/>
          <w:szCs w:val="28"/>
        </w:rPr>
        <w:t>т</w:t>
      </w:r>
      <w:r w:rsidRPr="00103CEF">
        <w:rPr>
          <w:sz w:val="28"/>
          <w:szCs w:val="28"/>
        </w:rPr>
        <w:t>ствии с законодательством Российской Федерации о налогах и сборах, а также с законодательством Российской Федерации об обязательном социальном стр</w:t>
      </w:r>
      <w:r w:rsidRPr="00103CEF">
        <w:rPr>
          <w:sz w:val="28"/>
          <w:szCs w:val="28"/>
        </w:rPr>
        <w:t>а</w:t>
      </w:r>
      <w:r w:rsidRPr="00103CEF">
        <w:rPr>
          <w:sz w:val="28"/>
          <w:szCs w:val="28"/>
        </w:rPr>
        <w:t>ховании от несчастных случаев на производстве и профессиональных забол</w:t>
      </w:r>
      <w:r w:rsidRPr="00103CEF">
        <w:rPr>
          <w:sz w:val="28"/>
          <w:szCs w:val="28"/>
        </w:rPr>
        <w:t>е</w:t>
      </w:r>
      <w:r w:rsidRPr="00103CEF">
        <w:rPr>
          <w:sz w:val="28"/>
          <w:szCs w:val="28"/>
        </w:rPr>
        <w:t>ваний;</w:t>
      </w:r>
    </w:p>
    <w:p w:rsidR="00103CEF" w:rsidRPr="00103CEF" w:rsidRDefault="00103CEF" w:rsidP="00103CEF">
      <w:pPr>
        <w:tabs>
          <w:tab w:val="left" w:pos="1134"/>
        </w:tabs>
        <w:ind w:left="709" w:right="-2"/>
        <w:jc w:val="both"/>
        <w:rPr>
          <w:sz w:val="28"/>
          <w:szCs w:val="28"/>
        </w:rPr>
      </w:pPr>
      <w:r w:rsidRPr="00103CEF">
        <w:rPr>
          <w:sz w:val="28"/>
          <w:szCs w:val="28"/>
        </w:rPr>
        <w:t>отсутствует задолженность по выплате заработной платы;</w:t>
      </w:r>
    </w:p>
    <w:p w:rsidR="00103CEF" w:rsidRPr="00103CEF" w:rsidRDefault="00103CEF" w:rsidP="00103CEF">
      <w:pPr>
        <w:tabs>
          <w:tab w:val="left" w:pos="1134"/>
        </w:tabs>
        <w:ind w:right="-2" w:firstLine="709"/>
        <w:jc w:val="both"/>
        <w:rPr>
          <w:sz w:val="28"/>
          <w:szCs w:val="28"/>
        </w:rPr>
      </w:pPr>
      <w:r w:rsidRPr="00103CEF">
        <w:rPr>
          <w:sz w:val="28"/>
          <w:szCs w:val="28"/>
        </w:rPr>
        <w:lastRenderedPageBreak/>
        <w:t>отсутствует просроченная (неурегулированная) задолженность по дене</w:t>
      </w:r>
      <w:r w:rsidRPr="00103CEF">
        <w:rPr>
          <w:sz w:val="28"/>
          <w:szCs w:val="28"/>
        </w:rPr>
        <w:t>ж</w:t>
      </w:r>
      <w:r w:rsidRPr="00103CEF">
        <w:rPr>
          <w:sz w:val="28"/>
          <w:szCs w:val="28"/>
        </w:rPr>
        <w:t>ным обязательствам перед бюджетом Краснодарского края, отсутствует пр</w:t>
      </w:r>
      <w:r w:rsidRPr="00103CEF">
        <w:rPr>
          <w:sz w:val="28"/>
          <w:szCs w:val="28"/>
        </w:rPr>
        <w:t>о</w:t>
      </w:r>
      <w:r w:rsidRPr="00103CEF">
        <w:rPr>
          <w:sz w:val="28"/>
          <w:szCs w:val="28"/>
        </w:rPr>
        <w:t>сроченная задолженность по возврату в бюджет Краснодарского края субсидий, бюджетных инвестиций, предоставленных, в том числе в соответствии с иными правовыми актами, и иная просроченная задолженность перед бюджетом Кра</w:t>
      </w:r>
      <w:r w:rsidRPr="00103CEF">
        <w:rPr>
          <w:sz w:val="28"/>
          <w:szCs w:val="28"/>
        </w:rPr>
        <w:t>с</w:t>
      </w:r>
      <w:r w:rsidRPr="00103CEF">
        <w:rPr>
          <w:sz w:val="28"/>
          <w:szCs w:val="28"/>
        </w:rPr>
        <w:t>нодарского края;</w:t>
      </w:r>
    </w:p>
    <w:p w:rsidR="00103CEF" w:rsidRPr="00103CEF" w:rsidRDefault="00103CEF" w:rsidP="00103CEF">
      <w:pPr>
        <w:tabs>
          <w:tab w:val="left" w:pos="1134"/>
        </w:tabs>
        <w:ind w:right="-2" w:firstLine="709"/>
        <w:jc w:val="both"/>
        <w:rPr>
          <w:sz w:val="28"/>
          <w:szCs w:val="28"/>
        </w:rPr>
      </w:pPr>
      <w:r w:rsidRPr="00103CEF">
        <w:rPr>
          <w:sz w:val="28"/>
          <w:szCs w:val="28"/>
        </w:rPr>
        <w:t>отсутствуют процедуры реорганизации, ликвидации, приостановления, прекращения деятельности;</w:t>
      </w:r>
    </w:p>
    <w:p w:rsidR="00103CEF" w:rsidRPr="00103CEF" w:rsidRDefault="00103CEF" w:rsidP="00103CEF">
      <w:pPr>
        <w:tabs>
          <w:tab w:val="left" w:pos="1134"/>
        </w:tabs>
        <w:ind w:right="-2" w:firstLine="709"/>
        <w:jc w:val="both"/>
        <w:rPr>
          <w:sz w:val="28"/>
          <w:szCs w:val="28"/>
        </w:rPr>
      </w:pPr>
      <w:r w:rsidRPr="00103CEF">
        <w:rPr>
          <w:sz w:val="28"/>
          <w:szCs w:val="28"/>
        </w:rPr>
        <w:t>отсутствует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103CEF" w:rsidRPr="00103CEF" w:rsidRDefault="00103CEF" w:rsidP="00103CEF">
      <w:pPr>
        <w:widowControl w:val="0"/>
        <w:autoSpaceDE w:val="0"/>
        <w:autoSpaceDN w:val="0"/>
        <w:adjustRightInd w:val="0"/>
        <w:ind w:right="-2" w:firstLine="709"/>
        <w:jc w:val="both"/>
        <w:rPr>
          <w:sz w:val="28"/>
          <w:szCs w:val="28"/>
        </w:rPr>
      </w:pPr>
      <w:r w:rsidRPr="00103CEF">
        <w:rPr>
          <w:sz w:val="28"/>
          <w:szCs w:val="28"/>
        </w:rPr>
        <w:t>Настоящим гарантирую, что вся представленная информация для участия в государственной программе Краснодарского края, направленной на повыш</w:t>
      </w:r>
      <w:r w:rsidRPr="00103CEF">
        <w:rPr>
          <w:sz w:val="28"/>
          <w:szCs w:val="28"/>
        </w:rPr>
        <w:t>е</w:t>
      </w:r>
      <w:r w:rsidRPr="00103CEF">
        <w:rPr>
          <w:sz w:val="28"/>
          <w:szCs w:val="28"/>
        </w:rPr>
        <w:t>ние мобильности трудовых ресурсов, достоверна.</w:t>
      </w:r>
    </w:p>
    <w:p w:rsidR="00103CEF" w:rsidRPr="00103CEF" w:rsidRDefault="00103CEF" w:rsidP="00103CEF">
      <w:pPr>
        <w:widowControl w:val="0"/>
        <w:autoSpaceDE w:val="0"/>
        <w:autoSpaceDN w:val="0"/>
        <w:rPr>
          <w:sz w:val="20"/>
          <w:szCs w:val="20"/>
        </w:rPr>
      </w:pPr>
    </w:p>
    <w:p w:rsidR="00103CEF" w:rsidRPr="00103CEF" w:rsidRDefault="00103CEF" w:rsidP="00103CEF">
      <w:pPr>
        <w:widowControl w:val="0"/>
        <w:autoSpaceDE w:val="0"/>
        <w:autoSpaceDN w:val="0"/>
        <w:rPr>
          <w:sz w:val="28"/>
          <w:szCs w:val="28"/>
        </w:rPr>
      </w:pPr>
      <w:r w:rsidRPr="00103CEF">
        <w:rPr>
          <w:sz w:val="28"/>
          <w:szCs w:val="28"/>
        </w:rPr>
        <w:t>Банковские реквизиты для перечисления субсидии:</w:t>
      </w:r>
    </w:p>
    <w:p w:rsidR="00103CEF" w:rsidRPr="00103CEF" w:rsidRDefault="00103CEF" w:rsidP="00103CEF">
      <w:pPr>
        <w:widowControl w:val="0"/>
        <w:autoSpaceDE w:val="0"/>
        <w:autoSpaceDN w:val="0"/>
        <w:rPr>
          <w:sz w:val="28"/>
          <w:szCs w:val="28"/>
        </w:rPr>
      </w:pPr>
      <w:r w:rsidRPr="00103CEF">
        <w:rPr>
          <w:sz w:val="28"/>
          <w:szCs w:val="28"/>
        </w:rPr>
        <w:t>Наименование Получателя _____________________________________________</w:t>
      </w:r>
    </w:p>
    <w:p w:rsidR="00103CEF" w:rsidRPr="00103CEF" w:rsidRDefault="00103CEF" w:rsidP="00103CEF">
      <w:pPr>
        <w:widowControl w:val="0"/>
        <w:autoSpaceDE w:val="0"/>
        <w:autoSpaceDN w:val="0"/>
        <w:rPr>
          <w:sz w:val="28"/>
          <w:szCs w:val="28"/>
        </w:rPr>
      </w:pPr>
      <w:r w:rsidRPr="00103CEF">
        <w:rPr>
          <w:sz w:val="28"/>
          <w:szCs w:val="28"/>
        </w:rPr>
        <w:t>ИНН/КПП ___________________________________________________________</w:t>
      </w:r>
    </w:p>
    <w:p w:rsidR="00103CEF" w:rsidRPr="00103CEF" w:rsidRDefault="00103CEF" w:rsidP="00103CEF">
      <w:pPr>
        <w:widowControl w:val="0"/>
        <w:autoSpaceDE w:val="0"/>
        <w:autoSpaceDN w:val="0"/>
        <w:rPr>
          <w:sz w:val="28"/>
          <w:szCs w:val="28"/>
        </w:rPr>
      </w:pPr>
      <w:r w:rsidRPr="00103CEF">
        <w:rPr>
          <w:sz w:val="28"/>
          <w:szCs w:val="28"/>
        </w:rPr>
        <w:t>Расчетный счет _______________________________________________________</w:t>
      </w:r>
    </w:p>
    <w:p w:rsidR="00103CEF" w:rsidRPr="00103CEF" w:rsidRDefault="00103CEF" w:rsidP="00103CEF">
      <w:pPr>
        <w:widowControl w:val="0"/>
        <w:autoSpaceDE w:val="0"/>
        <w:autoSpaceDN w:val="0"/>
        <w:rPr>
          <w:sz w:val="28"/>
          <w:szCs w:val="28"/>
        </w:rPr>
      </w:pPr>
      <w:r w:rsidRPr="00103CEF">
        <w:rPr>
          <w:sz w:val="28"/>
          <w:szCs w:val="28"/>
        </w:rPr>
        <w:t>Наименование банка __________________________________________________</w:t>
      </w:r>
    </w:p>
    <w:p w:rsidR="00103CEF" w:rsidRPr="00103CEF" w:rsidRDefault="00103CEF" w:rsidP="00103CEF">
      <w:pPr>
        <w:widowControl w:val="0"/>
        <w:autoSpaceDE w:val="0"/>
        <w:autoSpaceDN w:val="0"/>
        <w:rPr>
          <w:sz w:val="28"/>
          <w:szCs w:val="28"/>
        </w:rPr>
      </w:pPr>
      <w:r w:rsidRPr="00103CEF">
        <w:rPr>
          <w:sz w:val="28"/>
          <w:szCs w:val="28"/>
        </w:rPr>
        <w:t>БИК ________________________________________________________________</w:t>
      </w:r>
    </w:p>
    <w:p w:rsidR="00103CEF" w:rsidRPr="00103CEF" w:rsidRDefault="00103CEF" w:rsidP="00103CEF">
      <w:pPr>
        <w:widowControl w:val="0"/>
        <w:autoSpaceDE w:val="0"/>
        <w:autoSpaceDN w:val="0"/>
        <w:rPr>
          <w:sz w:val="28"/>
          <w:szCs w:val="28"/>
        </w:rPr>
      </w:pPr>
      <w:r w:rsidRPr="00103CEF">
        <w:rPr>
          <w:sz w:val="28"/>
          <w:szCs w:val="28"/>
        </w:rPr>
        <w:t>Корреспондирующий счет _____________________________________________</w:t>
      </w:r>
    </w:p>
    <w:p w:rsidR="00103CEF" w:rsidRPr="00103CEF" w:rsidRDefault="00103CEF" w:rsidP="00103CEF">
      <w:pPr>
        <w:widowControl w:val="0"/>
        <w:autoSpaceDE w:val="0"/>
        <w:autoSpaceDN w:val="0"/>
        <w:rPr>
          <w:sz w:val="28"/>
          <w:szCs w:val="28"/>
        </w:rPr>
      </w:pPr>
    </w:p>
    <w:p w:rsidR="00103CEF" w:rsidRPr="00103CEF" w:rsidRDefault="00103CEF" w:rsidP="00103CEF">
      <w:pPr>
        <w:widowControl w:val="0"/>
        <w:autoSpaceDE w:val="0"/>
        <w:autoSpaceDN w:val="0"/>
        <w:rPr>
          <w:sz w:val="28"/>
          <w:szCs w:val="28"/>
        </w:rPr>
      </w:pPr>
      <w:r w:rsidRPr="00103CEF">
        <w:rPr>
          <w:sz w:val="28"/>
          <w:szCs w:val="28"/>
        </w:rPr>
        <w:t>К заявке прилагаются (перечень прилагаемых документов):</w:t>
      </w:r>
    </w:p>
    <w:p w:rsidR="00103CEF" w:rsidRPr="00103CEF" w:rsidRDefault="00103CEF" w:rsidP="00103CEF">
      <w:pPr>
        <w:widowControl w:val="0"/>
        <w:autoSpaceDE w:val="0"/>
        <w:autoSpaceDN w:val="0"/>
        <w:rPr>
          <w:sz w:val="28"/>
          <w:szCs w:val="28"/>
        </w:rPr>
      </w:pPr>
      <w:r w:rsidRPr="00103CEF">
        <w:rPr>
          <w:sz w:val="28"/>
          <w:szCs w:val="28"/>
        </w:rPr>
        <w:t>1. __________________________________________________________________</w:t>
      </w:r>
    </w:p>
    <w:p w:rsidR="00103CEF" w:rsidRPr="00103CEF" w:rsidRDefault="00103CEF" w:rsidP="00103CEF">
      <w:pPr>
        <w:widowControl w:val="0"/>
        <w:autoSpaceDE w:val="0"/>
        <w:autoSpaceDN w:val="0"/>
        <w:rPr>
          <w:sz w:val="28"/>
          <w:szCs w:val="28"/>
        </w:rPr>
      </w:pPr>
      <w:r w:rsidRPr="00103CEF">
        <w:rPr>
          <w:sz w:val="28"/>
          <w:szCs w:val="28"/>
        </w:rPr>
        <w:t>2. __________________________________________________________________</w:t>
      </w:r>
    </w:p>
    <w:p w:rsidR="00103CEF" w:rsidRPr="00103CEF" w:rsidRDefault="00103CEF" w:rsidP="00103CEF">
      <w:pPr>
        <w:widowControl w:val="0"/>
        <w:autoSpaceDE w:val="0"/>
        <w:autoSpaceDN w:val="0"/>
        <w:rPr>
          <w:sz w:val="28"/>
          <w:szCs w:val="28"/>
        </w:rPr>
      </w:pPr>
      <w:r w:rsidRPr="00103CEF">
        <w:rPr>
          <w:sz w:val="28"/>
          <w:szCs w:val="28"/>
        </w:rPr>
        <w:t>3. __________________________________________________________________</w:t>
      </w:r>
    </w:p>
    <w:p w:rsidR="00103CEF" w:rsidRPr="00103CEF" w:rsidRDefault="00103CEF" w:rsidP="00103CEF">
      <w:pPr>
        <w:widowControl w:val="0"/>
        <w:autoSpaceDE w:val="0"/>
        <w:autoSpaceDN w:val="0"/>
        <w:rPr>
          <w:sz w:val="28"/>
          <w:szCs w:val="28"/>
        </w:rPr>
      </w:pPr>
      <w:r w:rsidRPr="00103CEF">
        <w:rPr>
          <w:sz w:val="28"/>
          <w:szCs w:val="28"/>
        </w:rPr>
        <w:t>4. __________________________________________________________________</w:t>
      </w:r>
    </w:p>
    <w:p w:rsidR="00103CEF" w:rsidRPr="00103CEF" w:rsidRDefault="00103CEF" w:rsidP="00103CEF">
      <w:pPr>
        <w:widowControl w:val="0"/>
        <w:autoSpaceDE w:val="0"/>
        <w:autoSpaceDN w:val="0"/>
        <w:rPr>
          <w:sz w:val="28"/>
          <w:szCs w:val="28"/>
        </w:rPr>
      </w:pPr>
    </w:p>
    <w:p w:rsidR="00103CEF" w:rsidRPr="00103CEF" w:rsidRDefault="00103CEF" w:rsidP="00103CEF">
      <w:pPr>
        <w:widowControl w:val="0"/>
        <w:autoSpaceDE w:val="0"/>
        <w:autoSpaceDN w:val="0"/>
        <w:rPr>
          <w:sz w:val="28"/>
          <w:szCs w:val="28"/>
        </w:rPr>
      </w:pPr>
      <w:r w:rsidRPr="00103CEF">
        <w:rPr>
          <w:sz w:val="28"/>
          <w:szCs w:val="28"/>
        </w:rPr>
        <w:t>______________________________     _____________               _______________</w:t>
      </w:r>
    </w:p>
    <w:p w:rsidR="00103CEF" w:rsidRPr="00103CEF" w:rsidRDefault="00103CEF" w:rsidP="00103CEF">
      <w:pPr>
        <w:widowControl w:val="0"/>
        <w:autoSpaceDE w:val="0"/>
        <w:autoSpaceDN w:val="0"/>
      </w:pPr>
      <w:proofErr w:type="gramStart"/>
      <w:r w:rsidRPr="00103CEF">
        <w:t>(наименование должности руководителя            (подпись)                              (И.О. Фамилия)</w:t>
      </w:r>
      <w:proofErr w:type="gramEnd"/>
    </w:p>
    <w:p w:rsidR="00103CEF" w:rsidRPr="00103CEF" w:rsidRDefault="00103CEF" w:rsidP="00103CEF">
      <w:pPr>
        <w:widowControl w:val="0"/>
        <w:autoSpaceDE w:val="0"/>
        <w:autoSpaceDN w:val="0"/>
      </w:pPr>
      <w:r w:rsidRPr="00103CEF">
        <w:t xml:space="preserve">            (уполномоченного лица))</w:t>
      </w:r>
      <w:r w:rsidRPr="00103CEF">
        <w:rPr>
          <w:sz w:val="28"/>
          <w:szCs w:val="28"/>
        </w:rPr>
        <w:t xml:space="preserve">                                                                   </w:t>
      </w:r>
    </w:p>
    <w:p w:rsidR="00103CEF" w:rsidRPr="00103CEF" w:rsidRDefault="00103CEF" w:rsidP="00103CEF">
      <w:pPr>
        <w:widowControl w:val="0"/>
        <w:autoSpaceDE w:val="0"/>
        <w:autoSpaceDN w:val="0"/>
      </w:pPr>
      <w:r w:rsidRPr="00103CEF">
        <w:t xml:space="preserve">                                           </w:t>
      </w:r>
    </w:p>
    <w:p w:rsidR="00103CEF" w:rsidRPr="00103CEF" w:rsidRDefault="00103CEF" w:rsidP="00103CEF">
      <w:pPr>
        <w:widowControl w:val="0"/>
        <w:autoSpaceDE w:val="0"/>
        <w:autoSpaceDN w:val="0"/>
        <w:rPr>
          <w:sz w:val="28"/>
          <w:szCs w:val="28"/>
        </w:rPr>
      </w:pPr>
      <w:r w:rsidRPr="00103CEF">
        <w:rPr>
          <w:sz w:val="28"/>
          <w:szCs w:val="28"/>
        </w:rPr>
        <w:t>М.П. (при наличии печати)</w:t>
      </w:r>
    </w:p>
    <w:p w:rsidR="00103CEF" w:rsidRPr="00103CEF" w:rsidRDefault="00103CEF" w:rsidP="00103CEF">
      <w:pPr>
        <w:widowControl w:val="0"/>
        <w:autoSpaceDE w:val="0"/>
        <w:autoSpaceDN w:val="0"/>
        <w:rPr>
          <w:sz w:val="28"/>
          <w:szCs w:val="28"/>
        </w:rPr>
      </w:pPr>
    </w:p>
    <w:p w:rsidR="00103CEF" w:rsidRPr="00103CEF" w:rsidRDefault="00103CEF" w:rsidP="00103CEF">
      <w:pPr>
        <w:widowControl w:val="0"/>
        <w:autoSpaceDE w:val="0"/>
        <w:autoSpaceDN w:val="0"/>
        <w:rPr>
          <w:sz w:val="28"/>
          <w:szCs w:val="28"/>
        </w:rPr>
      </w:pPr>
      <w:r w:rsidRPr="00103CEF">
        <w:rPr>
          <w:sz w:val="28"/>
          <w:szCs w:val="28"/>
        </w:rPr>
        <w:t>________________________                                                 ____________________</w:t>
      </w:r>
    </w:p>
    <w:p w:rsidR="00103CEF" w:rsidRPr="00103CEF" w:rsidRDefault="00103CEF" w:rsidP="00103CEF">
      <w:pPr>
        <w:widowControl w:val="0"/>
        <w:tabs>
          <w:tab w:val="left" w:pos="7938"/>
        </w:tabs>
        <w:autoSpaceDE w:val="0"/>
        <w:autoSpaceDN w:val="0"/>
      </w:pPr>
      <w:r w:rsidRPr="00103CEF">
        <w:t>(подпись главного бухгалтера)                                                                           (И.О. Фамилия)</w:t>
      </w:r>
    </w:p>
    <w:p w:rsidR="00103CEF" w:rsidRPr="00103CEF" w:rsidRDefault="00103CEF" w:rsidP="00103CEF">
      <w:pPr>
        <w:widowControl w:val="0"/>
        <w:autoSpaceDE w:val="0"/>
        <w:autoSpaceDN w:val="0"/>
      </w:pPr>
      <w:r w:rsidRPr="00103CEF">
        <w:t xml:space="preserve">               (при наличии)       </w:t>
      </w:r>
    </w:p>
    <w:p w:rsidR="00103CEF" w:rsidRPr="00103CEF" w:rsidRDefault="00103CEF" w:rsidP="00103CEF">
      <w:pPr>
        <w:widowControl w:val="0"/>
        <w:autoSpaceDE w:val="0"/>
        <w:autoSpaceDN w:val="0"/>
        <w:rPr>
          <w:sz w:val="28"/>
          <w:szCs w:val="28"/>
        </w:rPr>
      </w:pPr>
      <w:r w:rsidRPr="00103CEF">
        <w:rPr>
          <w:sz w:val="28"/>
          <w:szCs w:val="28"/>
        </w:rPr>
        <w:t>"___" __________ 20__ года</w:t>
      </w:r>
    </w:p>
    <w:p w:rsidR="00103CEF" w:rsidRPr="00103CEF" w:rsidRDefault="00103CEF" w:rsidP="00103CEF">
      <w:pPr>
        <w:widowControl w:val="0"/>
        <w:autoSpaceDE w:val="0"/>
        <w:autoSpaceDN w:val="0"/>
        <w:rPr>
          <w:sz w:val="28"/>
          <w:szCs w:val="28"/>
        </w:rPr>
      </w:pPr>
    </w:p>
    <w:p w:rsidR="00103CEF" w:rsidRPr="00103CEF" w:rsidRDefault="00103CEF" w:rsidP="00103CEF">
      <w:pPr>
        <w:widowControl w:val="0"/>
        <w:autoSpaceDE w:val="0"/>
        <w:autoSpaceDN w:val="0"/>
        <w:rPr>
          <w:sz w:val="28"/>
          <w:szCs w:val="28"/>
        </w:rPr>
      </w:pPr>
      <w:r w:rsidRPr="00103CEF">
        <w:rPr>
          <w:sz w:val="28"/>
          <w:szCs w:val="28"/>
        </w:rPr>
        <w:t>Исполнитель: ___________________ Контактный телефон: _________________</w:t>
      </w:r>
    </w:p>
    <w:p w:rsidR="00103CEF" w:rsidRDefault="00103CEF" w:rsidP="00103CEF">
      <w:pPr>
        <w:widowControl w:val="0"/>
        <w:autoSpaceDE w:val="0"/>
        <w:autoSpaceDN w:val="0"/>
        <w:adjustRightInd w:val="0"/>
        <w:ind w:firstLine="720"/>
        <w:jc w:val="both"/>
        <w:rPr>
          <w:rFonts w:ascii="Times New Roman CYR" w:hAnsi="Times New Roman CYR" w:cs="Times New Roman CYR"/>
          <w:sz w:val="28"/>
          <w:szCs w:val="28"/>
        </w:rPr>
      </w:pPr>
    </w:p>
    <w:p w:rsidR="00103CEF" w:rsidRPr="00103CEF" w:rsidRDefault="00103CEF" w:rsidP="00103CEF">
      <w:pPr>
        <w:widowControl w:val="0"/>
        <w:autoSpaceDE w:val="0"/>
        <w:autoSpaceDN w:val="0"/>
        <w:adjustRightInd w:val="0"/>
        <w:rPr>
          <w:sz w:val="28"/>
          <w:szCs w:val="28"/>
        </w:rPr>
      </w:pPr>
      <w:r w:rsidRPr="00103CEF">
        <w:rPr>
          <w:sz w:val="28"/>
          <w:szCs w:val="28"/>
        </w:rPr>
        <w:t xml:space="preserve">Начальник отдела </w:t>
      </w:r>
    </w:p>
    <w:p w:rsidR="00103CEF" w:rsidRPr="00103CEF" w:rsidRDefault="00103CEF" w:rsidP="00103CEF">
      <w:pPr>
        <w:widowControl w:val="0"/>
        <w:autoSpaceDE w:val="0"/>
        <w:autoSpaceDN w:val="0"/>
        <w:adjustRightInd w:val="0"/>
        <w:rPr>
          <w:sz w:val="28"/>
          <w:szCs w:val="28"/>
        </w:rPr>
      </w:pPr>
      <w:r w:rsidRPr="00103CEF">
        <w:rPr>
          <w:sz w:val="28"/>
          <w:szCs w:val="28"/>
        </w:rPr>
        <w:t xml:space="preserve">трудоустройства и организации </w:t>
      </w:r>
    </w:p>
    <w:p w:rsidR="00103CEF" w:rsidRPr="00103CEF" w:rsidRDefault="00103CEF" w:rsidP="00103CEF">
      <w:pPr>
        <w:widowControl w:val="0"/>
        <w:autoSpaceDE w:val="0"/>
        <w:autoSpaceDN w:val="0"/>
        <w:adjustRightInd w:val="0"/>
        <w:rPr>
          <w:sz w:val="28"/>
          <w:szCs w:val="28"/>
        </w:rPr>
      </w:pPr>
      <w:r w:rsidRPr="00103CEF">
        <w:rPr>
          <w:sz w:val="28"/>
          <w:szCs w:val="28"/>
        </w:rPr>
        <w:t xml:space="preserve">профессионального обучения </w:t>
      </w:r>
    </w:p>
    <w:p w:rsidR="00103CEF" w:rsidRPr="00103CEF" w:rsidRDefault="00103CEF" w:rsidP="00103CEF">
      <w:pPr>
        <w:widowControl w:val="0"/>
        <w:autoSpaceDE w:val="0"/>
        <w:autoSpaceDN w:val="0"/>
        <w:adjustRightInd w:val="0"/>
        <w:rPr>
          <w:sz w:val="28"/>
          <w:szCs w:val="28"/>
        </w:rPr>
      </w:pPr>
      <w:r w:rsidRPr="00103CEF">
        <w:rPr>
          <w:sz w:val="28"/>
          <w:szCs w:val="28"/>
        </w:rPr>
        <w:t xml:space="preserve">в управлении занятости населения       </w:t>
      </w:r>
      <w:r w:rsidRPr="00103CEF">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bookmarkStart w:id="9" w:name="_GoBack"/>
      <w:bookmarkEnd w:id="9"/>
      <w:r w:rsidRPr="00103CEF">
        <w:rPr>
          <w:rFonts w:ascii="Times New Roman CYR" w:hAnsi="Times New Roman CYR" w:cs="Times New Roman CYR"/>
          <w:sz w:val="28"/>
          <w:szCs w:val="28"/>
        </w:rPr>
        <w:t xml:space="preserve">                     М.В. Слепче</w:t>
      </w:r>
      <w:r w:rsidRPr="00103CEF">
        <w:rPr>
          <w:rFonts w:ascii="Times New Roman CYR" w:hAnsi="Times New Roman CYR" w:cs="Times New Roman CYR"/>
          <w:sz w:val="28"/>
          <w:szCs w:val="28"/>
        </w:rPr>
        <w:t>н</w:t>
      </w:r>
      <w:r w:rsidRPr="00103CEF">
        <w:rPr>
          <w:rFonts w:ascii="Times New Roman CYR" w:hAnsi="Times New Roman CYR" w:cs="Times New Roman CYR"/>
          <w:sz w:val="28"/>
          <w:szCs w:val="28"/>
        </w:rPr>
        <w:t>ко</w:t>
      </w:r>
    </w:p>
    <w:p w:rsidR="00103CEF" w:rsidRPr="00103CEF" w:rsidRDefault="00103CEF" w:rsidP="00103CEF">
      <w:pPr>
        <w:widowControl w:val="0"/>
        <w:tabs>
          <w:tab w:val="left" w:pos="5812"/>
          <w:tab w:val="left" w:pos="5954"/>
        </w:tabs>
        <w:autoSpaceDE w:val="0"/>
        <w:autoSpaceDN w:val="0"/>
        <w:adjustRightInd w:val="0"/>
        <w:ind w:left="5954" w:hanging="284"/>
        <w:jc w:val="both"/>
        <w:rPr>
          <w:sz w:val="28"/>
          <w:szCs w:val="28"/>
        </w:rPr>
        <w:sectPr w:rsidR="00103CEF" w:rsidRPr="00103CEF" w:rsidSect="00103CEF">
          <w:pgSz w:w="11900" w:h="16800"/>
          <w:pgMar w:top="1134" w:right="567" w:bottom="993" w:left="1701" w:header="567" w:footer="720" w:gutter="0"/>
          <w:pgNumType w:start="1"/>
          <w:cols w:space="720"/>
          <w:noEndnote/>
          <w:titlePg/>
          <w:docGrid w:linePitch="326"/>
        </w:sectPr>
      </w:pPr>
    </w:p>
    <w:p w:rsidR="00103CEF" w:rsidRPr="00103CEF" w:rsidRDefault="00103CEF" w:rsidP="00103CEF">
      <w:pPr>
        <w:widowControl w:val="0"/>
        <w:tabs>
          <w:tab w:val="left" w:pos="5812"/>
        </w:tabs>
        <w:autoSpaceDE w:val="0"/>
        <w:autoSpaceDN w:val="0"/>
        <w:adjustRightInd w:val="0"/>
        <w:ind w:left="10773"/>
        <w:rPr>
          <w:sz w:val="28"/>
          <w:szCs w:val="28"/>
        </w:rPr>
      </w:pPr>
      <w:r w:rsidRPr="00103CEF">
        <w:rPr>
          <w:sz w:val="28"/>
          <w:szCs w:val="28"/>
        </w:rPr>
        <w:lastRenderedPageBreak/>
        <w:t>Приложение 2</w:t>
      </w:r>
    </w:p>
    <w:p w:rsidR="00103CEF" w:rsidRPr="00103CEF" w:rsidRDefault="00103CEF" w:rsidP="00103CEF">
      <w:pPr>
        <w:widowControl w:val="0"/>
        <w:tabs>
          <w:tab w:val="left" w:pos="6379"/>
          <w:tab w:val="left" w:pos="6432"/>
        </w:tabs>
        <w:autoSpaceDE w:val="0"/>
        <w:autoSpaceDN w:val="0"/>
        <w:adjustRightInd w:val="0"/>
        <w:ind w:left="10773"/>
        <w:rPr>
          <w:sz w:val="28"/>
          <w:szCs w:val="28"/>
        </w:rPr>
      </w:pPr>
      <w:r w:rsidRPr="00103CEF">
        <w:rPr>
          <w:sz w:val="28"/>
          <w:szCs w:val="28"/>
        </w:rPr>
        <w:t xml:space="preserve">к Порядку предоставления </w:t>
      </w:r>
    </w:p>
    <w:p w:rsidR="00103CEF" w:rsidRPr="00103CEF" w:rsidRDefault="00103CEF" w:rsidP="00103CEF">
      <w:pPr>
        <w:widowControl w:val="0"/>
        <w:tabs>
          <w:tab w:val="left" w:pos="6379"/>
          <w:tab w:val="left" w:pos="6432"/>
        </w:tabs>
        <w:autoSpaceDE w:val="0"/>
        <w:autoSpaceDN w:val="0"/>
        <w:adjustRightInd w:val="0"/>
        <w:ind w:left="10773"/>
        <w:rPr>
          <w:sz w:val="28"/>
          <w:szCs w:val="28"/>
        </w:rPr>
      </w:pPr>
      <w:r w:rsidRPr="00103CEF">
        <w:rPr>
          <w:sz w:val="28"/>
          <w:szCs w:val="28"/>
        </w:rPr>
        <w:t xml:space="preserve">финансовой поддержки </w:t>
      </w:r>
    </w:p>
    <w:p w:rsidR="00103CEF" w:rsidRPr="00103CEF" w:rsidRDefault="00103CEF" w:rsidP="00103CEF">
      <w:pPr>
        <w:widowControl w:val="0"/>
        <w:tabs>
          <w:tab w:val="left" w:pos="6379"/>
          <w:tab w:val="left" w:pos="6432"/>
        </w:tabs>
        <w:autoSpaceDE w:val="0"/>
        <w:autoSpaceDN w:val="0"/>
        <w:adjustRightInd w:val="0"/>
        <w:ind w:left="10773"/>
        <w:rPr>
          <w:sz w:val="28"/>
          <w:szCs w:val="28"/>
        </w:rPr>
      </w:pPr>
      <w:r w:rsidRPr="00103CEF">
        <w:rPr>
          <w:sz w:val="28"/>
          <w:szCs w:val="28"/>
        </w:rPr>
        <w:t xml:space="preserve">работодателям при включении их в </w:t>
      </w:r>
      <w:proofErr w:type="gramStart"/>
      <w:r w:rsidRPr="00103CEF">
        <w:rPr>
          <w:sz w:val="28"/>
          <w:szCs w:val="28"/>
        </w:rPr>
        <w:t>государственную</w:t>
      </w:r>
      <w:proofErr w:type="gramEnd"/>
      <w:r w:rsidRPr="00103CEF">
        <w:rPr>
          <w:sz w:val="28"/>
          <w:szCs w:val="28"/>
        </w:rPr>
        <w:t xml:space="preserve"> </w:t>
      </w:r>
    </w:p>
    <w:p w:rsidR="00103CEF" w:rsidRPr="00103CEF" w:rsidRDefault="00103CEF" w:rsidP="00103CEF">
      <w:pPr>
        <w:widowControl w:val="0"/>
        <w:tabs>
          <w:tab w:val="left" w:pos="6237"/>
          <w:tab w:val="left" w:pos="6379"/>
        </w:tabs>
        <w:autoSpaceDE w:val="0"/>
        <w:autoSpaceDN w:val="0"/>
        <w:adjustRightInd w:val="0"/>
        <w:ind w:left="10773"/>
        <w:rPr>
          <w:sz w:val="28"/>
          <w:szCs w:val="28"/>
        </w:rPr>
      </w:pPr>
      <w:r w:rsidRPr="00103CEF">
        <w:rPr>
          <w:sz w:val="28"/>
          <w:szCs w:val="28"/>
        </w:rPr>
        <w:t xml:space="preserve">программу </w:t>
      </w:r>
      <w:proofErr w:type="gramStart"/>
      <w:r w:rsidRPr="00103CEF">
        <w:rPr>
          <w:sz w:val="28"/>
          <w:szCs w:val="28"/>
        </w:rPr>
        <w:t>Краснодарского</w:t>
      </w:r>
      <w:proofErr w:type="gramEnd"/>
      <w:r w:rsidRPr="00103CEF">
        <w:rPr>
          <w:sz w:val="28"/>
          <w:szCs w:val="28"/>
        </w:rPr>
        <w:t xml:space="preserve"> </w:t>
      </w:r>
    </w:p>
    <w:p w:rsidR="00103CEF" w:rsidRPr="00103CEF" w:rsidRDefault="00103CEF" w:rsidP="00103CEF">
      <w:pPr>
        <w:widowControl w:val="0"/>
        <w:tabs>
          <w:tab w:val="left" w:pos="6237"/>
          <w:tab w:val="left" w:pos="6379"/>
          <w:tab w:val="left" w:pos="6804"/>
        </w:tabs>
        <w:autoSpaceDE w:val="0"/>
        <w:autoSpaceDN w:val="0"/>
        <w:adjustRightInd w:val="0"/>
        <w:ind w:left="10773"/>
        <w:rPr>
          <w:sz w:val="28"/>
          <w:szCs w:val="28"/>
        </w:rPr>
      </w:pPr>
      <w:r w:rsidRPr="00103CEF">
        <w:rPr>
          <w:sz w:val="28"/>
          <w:szCs w:val="28"/>
        </w:rPr>
        <w:t xml:space="preserve">края, </w:t>
      </w:r>
      <w:proofErr w:type="gramStart"/>
      <w:r w:rsidRPr="00103CEF">
        <w:rPr>
          <w:sz w:val="28"/>
          <w:szCs w:val="28"/>
        </w:rPr>
        <w:t>направленную</w:t>
      </w:r>
      <w:proofErr w:type="gramEnd"/>
      <w:r w:rsidRPr="00103CEF">
        <w:rPr>
          <w:sz w:val="28"/>
          <w:szCs w:val="28"/>
        </w:rPr>
        <w:t xml:space="preserve"> </w:t>
      </w:r>
    </w:p>
    <w:p w:rsidR="00103CEF" w:rsidRPr="00103CEF" w:rsidRDefault="00103CEF" w:rsidP="00103CEF">
      <w:pPr>
        <w:widowControl w:val="0"/>
        <w:tabs>
          <w:tab w:val="left" w:pos="6237"/>
          <w:tab w:val="left" w:pos="6379"/>
          <w:tab w:val="left" w:pos="6804"/>
        </w:tabs>
        <w:autoSpaceDE w:val="0"/>
        <w:autoSpaceDN w:val="0"/>
        <w:adjustRightInd w:val="0"/>
        <w:ind w:left="10773"/>
        <w:rPr>
          <w:sz w:val="28"/>
          <w:szCs w:val="28"/>
        </w:rPr>
      </w:pPr>
      <w:r w:rsidRPr="00103CEF">
        <w:rPr>
          <w:sz w:val="28"/>
          <w:szCs w:val="28"/>
        </w:rPr>
        <w:t xml:space="preserve">на повышение мобильности </w:t>
      </w:r>
    </w:p>
    <w:p w:rsidR="00103CEF" w:rsidRPr="00103CEF" w:rsidRDefault="00103CEF" w:rsidP="00103CEF">
      <w:pPr>
        <w:widowControl w:val="0"/>
        <w:tabs>
          <w:tab w:val="left" w:pos="6237"/>
          <w:tab w:val="left" w:pos="6379"/>
          <w:tab w:val="left" w:pos="6804"/>
        </w:tabs>
        <w:autoSpaceDE w:val="0"/>
        <w:autoSpaceDN w:val="0"/>
        <w:adjustRightInd w:val="0"/>
        <w:ind w:left="10773"/>
        <w:rPr>
          <w:sz w:val="28"/>
          <w:szCs w:val="28"/>
        </w:rPr>
      </w:pPr>
      <w:r w:rsidRPr="00103CEF">
        <w:rPr>
          <w:sz w:val="28"/>
          <w:szCs w:val="28"/>
        </w:rPr>
        <w:t>трудовых ресурсов</w:t>
      </w:r>
    </w:p>
    <w:p w:rsidR="00103CEF" w:rsidRPr="00103CEF" w:rsidRDefault="00103CEF" w:rsidP="00103CEF">
      <w:pPr>
        <w:widowControl w:val="0"/>
        <w:autoSpaceDE w:val="0"/>
        <w:autoSpaceDN w:val="0"/>
        <w:jc w:val="center"/>
        <w:rPr>
          <w:sz w:val="28"/>
          <w:szCs w:val="28"/>
        </w:rPr>
      </w:pPr>
      <w:r w:rsidRPr="00103CEF">
        <w:rPr>
          <w:b/>
          <w:sz w:val="28"/>
          <w:szCs w:val="28"/>
        </w:rPr>
        <w:t>ОТЧЕТ</w:t>
      </w:r>
    </w:p>
    <w:p w:rsidR="00103CEF" w:rsidRPr="00103CEF" w:rsidRDefault="00103CEF" w:rsidP="00103CEF">
      <w:pPr>
        <w:widowControl w:val="0"/>
        <w:autoSpaceDE w:val="0"/>
        <w:autoSpaceDN w:val="0"/>
        <w:jc w:val="center"/>
        <w:rPr>
          <w:sz w:val="28"/>
          <w:szCs w:val="28"/>
        </w:rPr>
      </w:pPr>
      <w:r w:rsidRPr="00103CEF">
        <w:rPr>
          <w:b/>
          <w:sz w:val="28"/>
          <w:szCs w:val="28"/>
        </w:rPr>
        <w:t>о произведенных расходах на оказание мер поддержки</w:t>
      </w:r>
    </w:p>
    <w:p w:rsidR="00103CEF" w:rsidRPr="00103CEF" w:rsidRDefault="00103CEF" w:rsidP="00103CEF">
      <w:pPr>
        <w:widowControl w:val="0"/>
        <w:autoSpaceDE w:val="0"/>
        <w:autoSpaceDN w:val="0"/>
        <w:jc w:val="center"/>
        <w:rPr>
          <w:sz w:val="28"/>
          <w:szCs w:val="28"/>
        </w:rPr>
      </w:pPr>
      <w:r w:rsidRPr="00103CEF">
        <w:rPr>
          <w:b/>
          <w:sz w:val="28"/>
          <w:szCs w:val="28"/>
        </w:rPr>
        <w:t>работникам по состоянию на "___" ______________ 20__ года</w:t>
      </w:r>
    </w:p>
    <w:p w:rsidR="00103CEF" w:rsidRPr="00103CEF" w:rsidRDefault="00103CEF" w:rsidP="00103CEF">
      <w:pPr>
        <w:widowControl w:val="0"/>
        <w:autoSpaceDE w:val="0"/>
        <w:autoSpaceDN w:val="0"/>
        <w:jc w:val="center"/>
        <w:rPr>
          <w:sz w:val="28"/>
          <w:szCs w:val="28"/>
        </w:rPr>
      </w:pPr>
      <w:r w:rsidRPr="00103CEF">
        <w:rPr>
          <w:sz w:val="28"/>
          <w:szCs w:val="28"/>
        </w:rPr>
        <w:t>____________________________________________________________</w:t>
      </w:r>
    </w:p>
    <w:p w:rsidR="00103CEF" w:rsidRPr="00103CEF" w:rsidRDefault="00103CEF" w:rsidP="00103CEF">
      <w:pPr>
        <w:widowControl w:val="0"/>
        <w:autoSpaceDE w:val="0"/>
        <w:autoSpaceDN w:val="0"/>
        <w:jc w:val="center"/>
      </w:pPr>
      <w:proofErr w:type="gramStart"/>
      <w:r w:rsidRPr="00103CEF">
        <w:t>(полное и сокращенное наименование организации с указанием</w:t>
      </w:r>
      <w:proofErr w:type="gramEnd"/>
    </w:p>
    <w:p w:rsidR="00103CEF" w:rsidRPr="00103CEF" w:rsidRDefault="00103CEF" w:rsidP="00103CEF">
      <w:pPr>
        <w:widowControl w:val="0"/>
        <w:autoSpaceDE w:val="0"/>
        <w:autoSpaceDN w:val="0"/>
        <w:jc w:val="center"/>
      </w:pPr>
      <w:proofErr w:type="gramStart"/>
      <w:r w:rsidRPr="00103CEF">
        <w:t>организационно-правовой формы/Ф.И.О. индивидуального предпринимателя)</w:t>
      </w:r>
      <w:proofErr w:type="gramEnd"/>
    </w:p>
    <w:p w:rsidR="00103CEF" w:rsidRPr="00103CEF" w:rsidRDefault="00103CEF" w:rsidP="00103CEF">
      <w:pPr>
        <w:widowControl w:val="0"/>
        <w:autoSpaceDE w:val="0"/>
        <w:autoSpaceDN w:val="0"/>
        <w:jc w:val="center"/>
        <w:rPr>
          <w:sz w:val="20"/>
          <w:szCs w:val="20"/>
        </w:rPr>
      </w:pP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1"/>
        <w:gridCol w:w="850"/>
        <w:gridCol w:w="709"/>
        <w:gridCol w:w="992"/>
        <w:gridCol w:w="993"/>
        <w:gridCol w:w="850"/>
        <w:gridCol w:w="851"/>
        <w:gridCol w:w="850"/>
        <w:gridCol w:w="992"/>
        <w:gridCol w:w="709"/>
        <w:gridCol w:w="1701"/>
        <w:gridCol w:w="1843"/>
        <w:gridCol w:w="850"/>
        <w:gridCol w:w="993"/>
      </w:tblGrid>
      <w:tr w:rsidR="00103CEF" w:rsidRPr="00103CEF" w:rsidTr="000B2EA6">
        <w:trPr>
          <w:trHeight w:val="403"/>
        </w:trPr>
        <w:tc>
          <w:tcPr>
            <w:tcW w:w="567" w:type="dxa"/>
            <w:vMerge w:val="restart"/>
            <w:vAlign w:val="center"/>
          </w:tcPr>
          <w:p w:rsidR="00103CEF" w:rsidRPr="00103CEF" w:rsidRDefault="00103CEF" w:rsidP="00103CEF">
            <w:pPr>
              <w:widowControl w:val="0"/>
              <w:autoSpaceDE w:val="0"/>
              <w:autoSpaceDN w:val="0"/>
              <w:jc w:val="center"/>
              <w:rPr>
                <w:sz w:val="20"/>
                <w:szCs w:val="20"/>
              </w:rPr>
            </w:pPr>
            <w:r w:rsidRPr="00103CEF">
              <w:rPr>
                <w:sz w:val="20"/>
                <w:szCs w:val="20"/>
              </w:rPr>
              <w:t xml:space="preserve">№ </w:t>
            </w:r>
            <w:proofErr w:type="spellStart"/>
            <w:r w:rsidRPr="00103CEF">
              <w:rPr>
                <w:sz w:val="20"/>
                <w:szCs w:val="20"/>
              </w:rPr>
              <w:t>п</w:t>
            </w:r>
            <w:proofErr w:type="gramStart"/>
            <w:r w:rsidRPr="00103CEF">
              <w:rPr>
                <w:sz w:val="20"/>
                <w:szCs w:val="20"/>
              </w:rPr>
              <w:t>.п</w:t>
            </w:r>
            <w:proofErr w:type="spellEnd"/>
            <w:proofErr w:type="gramEnd"/>
          </w:p>
        </w:tc>
        <w:tc>
          <w:tcPr>
            <w:tcW w:w="851" w:type="dxa"/>
            <w:vMerge w:val="restart"/>
            <w:vAlign w:val="center"/>
          </w:tcPr>
          <w:p w:rsidR="00103CEF" w:rsidRPr="00103CEF" w:rsidRDefault="00103CEF" w:rsidP="00103CEF">
            <w:pPr>
              <w:widowControl w:val="0"/>
              <w:autoSpaceDE w:val="0"/>
              <w:autoSpaceDN w:val="0"/>
              <w:jc w:val="center"/>
              <w:rPr>
                <w:sz w:val="20"/>
                <w:szCs w:val="20"/>
              </w:rPr>
            </w:pPr>
            <w:r w:rsidRPr="00103CEF">
              <w:rPr>
                <w:sz w:val="20"/>
                <w:szCs w:val="20"/>
              </w:rPr>
              <w:t>Ф.И.О гражд</w:t>
            </w:r>
            <w:r w:rsidRPr="00103CEF">
              <w:rPr>
                <w:sz w:val="20"/>
                <w:szCs w:val="20"/>
              </w:rPr>
              <w:t>а</w:t>
            </w:r>
            <w:r w:rsidRPr="00103CEF">
              <w:rPr>
                <w:sz w:val="20"/>
                <w:szCs w:val="20"/>
              </w:rPr>
              <w:t>нина</w:t>
            </w:r>
          </w:p>
        </w:tc>
        <w:tc>
          <w:tcPr>
            <w:tcW w:w="850" w:type="dxa"/>
            <w:vMerge w:val="restart"/>
            <w:vAlign w:val="center"/>
          </w:tcPr>
          <w:p w:rsidR="00103CEF" w:rsidRPr="00103CEF" w:rsidRDefault="00103CEF" w:rsidP="00103CEF">
            <w:pPr>
              <w:widowControl w:val="0"/>
              <w:autoSpaceDE w:val="0"/>
              <w:autoSpaceDN w:val="0"/>
              <w:jc w:val="center"/>
              <w:rPr>
                <w:sz w:val="20"/>
                <w:szCs w:val="20"/>
              </w:rPr>
            </w:pPr>
            <w:r w:rsidRPr="00103CEF">
              <w:rPr>
                <w:sz w:val="20"/>
                <w:szCs w:val="20"/>
              </w:rPr>
              <w:t>СНИЛС</w:t>
            </w:r>
          </w:p>
        </w:tc>
        <w:tc>
          <w:tcPr>
            <w:tcW w:w="709" w:type="dxa"/>
            <w:vMerge w:val="restart"/>
            <w:vAlign w:val="center"/>
          </w:tcPr>
          <w:p w:rsidR="00103CEF" w:rsidRPr="00103CEF" w:rsidRDefault="00103CEF" w:rsidP="00103CEF">
            <w:pPr>
              <w:widowControl w:val="0"/>
              <w:autoSpaceDE w:val="0"/>
              <w:autoSpaceDN w:val="0"/>
              <w:jc w:val="center"/>
              <w:rPr>
                <w:sz w:val="20"/>
                <w:szCs w:val="20"/>
              </w:rPr>
            </w:pPr>
            <w:r w:rsidRPr="00103CEF">
              <w:rPr>
                <w:sz w:val="20"/>
                <w:szCs w:val="20"/>
              </w:rPr>
              <w:t>Год ро</w:t>
            </w:r>
            <w:r w:rsidRPr="00103CEF">
              <w:rPr>
                <w:sz w:val="20"/>
                <w:szCs w:val="20"/>
              </w:rPr>
              <w:t>ж</w:t>
            </w:r>
            <w:r w:rsidRPr="00103CEF">
              <w:rPr>
                <w:sz w:val="20"/>
                <w:szCs w:val="20"/>
              </w:rPr>
              <w:t>дения</w:t>
            </w:r>
          </w:p>
        </w:tc>
        <w:tc>
          <w:tcPr>
            <w:tcW w:w="992" w:type="dxa"/>
            <w:vMerge w:val="restart"/>
            <w:vAlign w:val="center"/>
          </w:tcPr>
          <w:p w:rsidR="00103CEF" w:rsidRPr="00103CEF" w:rsidRDefault="00103CEF" w:rsidP="00103CEF">
            <w:pPr>
              <w:widowControl w:val="0"/>
              <w:autoSpaceDE w:val="0"/>
              <w:autoSpaceDN w:val="0"/>
              <w:jc w:val="center"/>
              <w:rPr>
                <w:sz w:val="20"/>
                <w:szCs w:val="20"/>
              </w:rPr>
            </w:pPr>
            <w:r w:rsidRPr="00103CEF">
              <w:rPr>
                <w:sz w:val="20"/>
                <w:szCs w:val="20"/>
              </w:rPr>
              <w:t>Требов</w:t>
            </w:r>
            <w:r w:rsidRPr="00103CEF">
              <w:rPr>
                <w:sz w:val="20"/>
                <w:szCs w:val="20"/>
              </w:rPr>
              <w:t>а</w:t>
            </w:r>
            <w:r w:rsidRPr="00103CEF">
              <w:rPr>
                <w:sz w:val="20"/>
                <w:szCs w:val="20"/>
              </w:rPr>
              <w:t>ние раб</w:t>
            </w:r>
            <w:r w:rsidRPr="00103CEF">
              <w:rPr>
                <w:sz w:val="20"/>
                <w:szCs w:val="20"/>
              </w:rPr>
              <w:t>о</w:t>
            </w:r>
            <w:r w:rsidRPr="00103CEF">
              <w:rPr>
                <w:sz w:val="20"/>
                <w:szCs w:val="20"/>
              </w:rPr>
              <w:t>тодателя к квал</w:t>
            </w:r>
            <w:r w:rsidRPr="00103CEF">
              <w:rPr>
                <w:sz w:val="20"/>
                <w:szCs w:val="20"/>
              </w:rPr>
              <w:t>и</w:t>
            </w:r>
            <w:r w:rsidRPr="00103CEF">
              <w:rPr>
                <w:sz w:val="20"/>
                <w:szCs w:val="20"/>
              </w:rPr>
              <w:t>фикации работн</w:t>
            </w:r>
            <w:r w:rsidRPr="00103CEF">
              <w:rPr>
                <w:sz w:val="20"/>
                <w:szCs w:val="20"/>
              </w:rPr>
              <w:t>и</w:t>
            </w:r>
            <w:r w:rsidRPr="00103CEF">
              <w:rPr>
                <w:sz w:val="20"/>
                <w:szCs w:val="20"/>
              </w:rPr>
              <w:t>ка</w:t>
            </w:r>
          </w:p>
        </w:tc>
        <w:tc>
          <w:tcPr>
            <w:tcW w:w="993" w:type="dxa"/>
            <w:vMerge w:val="restart"/>
            <w:vAlign w:val="center"/>
          </w:tcPr>
          <w:p w:rsidR="00103CEF" w:rsidRPr="00103CEF" w:rsidRDefault="00103CEF" w:rsidP="00103CEF">
            <w:pPr>
              <w:widowControl w:val="0"/>
              <w:autoSpaceDE w:val="0"/>
              <w:autoSpaceDN w:val="0"/>
              <w:jc w:val="center"/>
              <w:rPr>
                <w:sz w:val="20"/>
                <w:szCs w:val="20"/>
              </w:rPr>
            </w:pPr>
            <w:r w:rsidRPr="00103CEF">
              <w:rPr>
                <w:sz w:val="20"/>
                <w:szCs w:val="20"/>
              </w:rPr>
              <w:t xml:space="preserve">Субъект </w:t>
            </w:r>
            <w:proofErr w:type="gramStart"/>
            <w:r w:rsidRPr="00103CEF">
              <w:rPr>
                <w:sz w:val="20"/>
                <w:szCs w:val="20"/>
              </w:rPr>
              <w:t>Росси</w:t>
            </w:r>
            <w:r w:rsidRPr="00103CEF">
              <w:rPr>
                <w:sz w:val="20"/>
                <w:szCs w:val="20"/>
              </w:rPr>
              <w:t>й</w:t>
            </w:r>
            <w:r w:rsidRPr="00103CEF">
              <w:rPr>
                <w:sz w:val="20"/>
                <w:szCs w:val="20"/>
              </w:rPr>
              <w:t>ской</w:t>
            </w:r>
            <w:proofErr w:type="gramEnd"/>
          </w:p>
          <w:p w:rsidR="00103CEF" w:rsidRPr="00103CEF" w:rsidRDefault="00103CEF" w:rsidP="00103CEF">
            <w:pPr>
              <w:widowControl w:val="0"/>
              <w:autoSpaceDE w:val="0"/>
              <w:autoSpaceDN w:val="0"/>
              <w:jc w:val="center"/>
              <w:rPr>
                <w:sz w:val="20"/>
                <w:szCs w:val="20"/>
              </w:rPr>
            </w:pPr>
            <w:r w:rsidRPr="00103CEF">
              <w:rPr>
                <w:sz w:val="20"/>
                <w:szCs w:val="20"/>
              </w:rPr>
              <w:t>Федер</w:t>
            </w:r>
            <w:r w:rsidRPr="00103CEF">
              <w:rPr>
                <w:sz w:val="20"/>
                <w:szCs w:val="20"/>
              </w:rPr>
              <w:t>а</w:t>
            </w:r>
            <w:r w:rsidRPr="00103CEF">
              <w:rPr>
                <w:sz w:val="20"/>
                <w:szCs w:val="20"/>
              </w:rPr>
              <w:t>ции,</w:t>
            </w:r>
          </w:p>
          <w:p w:rsidR="00103CEF" w:rsidRPr="00103CEF" w:rsidRDefault="00103CEF" w:rsidP="00103CEF">
            <w:pPr>
              <w:widowControl w:val="0"/>
              <w:autoSpaceDE w:val="0"/>
              <w:autoSpaceDN w:val="0"/>
              <w:jc w:val="center"/>
              <w:rPr>
                <w:sz w:val="20"/>
                <w:szCs w:val="20"/>
              </w:rPr>
            </w:pPr>
            <w:r w:rsidRPr="00103CEF">
              <w:rPr>
                <w:sz w:val="20"/>
                <w:szCs w:val="20"/>
              </w:rPr>
              <w:t>из</w:t>
            </w:r>
          </w:p>
          <w:p w:rsidR="00103CEF" w:rsidRPr="00103CEF" w:rsidRDefault="00103CEF" w:rsidP="00103CEF">
            <w:pPr>
              <w:widowControl w:val="0"/>
              <w:autoSpaceDE w:val="0"/>
              <w:autoSpaceDN w:val="0"/>
              <w:jc w:val="center"/>
              <w:rPr>
                <w:sz w:val="20"/>
                <w:szCs w:val="20"/>
              </w:rPr>
            </w:pPr>
            <w:proofErr w:type="gramStart"/>
            <w:r w:rsidRPr="00103CEF">
              <w:rPr>
                <w:sz w:val="20"/>
                <w:szCs w:val="20"/>
              </w:rPr>
              <w:t>которого</w:t>
            </w:r>
            <w:proofErr w:type="gramEnd"/>
            <w:r w:rsidRPr="00103CEF">
              <w:rPr>
                <w:sz w:val="20"/>
                <w:szCs w:val="20"/>
              </w:rPr>
              <w:t xml:space="preserve"> гражд</w:t>
            </w:r>
            <w:r w:rsidRPr="00103CEF">
              <w:rPr>
                <w:sz w:val="20"/>
                <w:szCs w:val="20"/>
              </w:rPr>
              <w:t>а</w:t>
            </w:r>
            <w:r w:rsidRPr="00103CEF">
              <w:rPr>
                <w:sz w:val="20"/>
                <w:szCs w:val="20"/>
              </w:rPr>
              <w:t>нин</w:t>
            </w:r>
          </w:p>
          <w:p w:rsidR="00103CEF" w:rsidRPr="00103CEF" w:rsidRDefault="00103CEF" w:rsidP="00103CEF">
            <w:pPr>
              <w:widowControl w:val="0"/>
              <w:autoSpaceDE w:val="0"/>
              <w:autoSpaceDN w:val="0"/>
              <w:jc w:val="center"/>
              <w:rPr>
                <w:sz w:val="20"/>
                <w:szCs w:val="20"/>
              </w:rPr>
            </w:pPr>
            <w:r w:rsidRPr="00103CEF">
              <w:rPr>
                <w:sz w:val="20"/>
                <w:szCs w:val="20"/>
              </w:rPr>
              <w:t>прибыл</w:t>
            </w:r>
          </w:p>
        </w:tc>
        <w:tc>
          <w:tcPr>
            <w:tcW w:w="850" w:type="dxa"/>
            <w:vMerge w:val="restart"/>
            <w:vAlign w:val="center"/>
          </w:tcPr>
          <w:p w:rsidR="00103CEF" w:rsidRPr="00103CEF" w:rsidRDefault="00103CEF" w:rsidP="00103CEF">
            <w:pPr>
              <w:widowControl w:val="0"/>
              <w:autoSpaceDE w:val="0"/>
              <w:autoSpaceDN w:val="0"/>
              <w:jc w:val="center"/>
              <w:rPr>
                <w:sz w:val="20"/>
                <w:szCs w:val="20"/>
              </w:rPr>
            </w:pPr>
            <w:r w:rsidRPr="00103CEF">
              <w:rPr>
                <w:sz w:val="20"/>
                <w:szCs w:val="20"/>
              </w:rPr>
              <w:t>Дата и номер закл</w:t>
            </w:r>
            <w:r w:rsidRPr="00103CEF">
              <w:rPr>
                <w:sz w:val="20"/>
                <w:szCs w:val="20"/>
              </w:rPr>
              <w:t>ю</w:t>
            </w:r>
            <w:r w:rsidRPr="00103CEF">
              <w:rPr>
                <w:sz w:val="20"/>
                <w:szCs w:val="20"/>
              </w:rPr>
              <w:t>ченного труд</w:t>
            </w:r>
            <w:r w:rsidRPr="00103CEF">
              <w:rPr>
                <w:sz w:val="20"/>
                <w:szCs w:val="20"/>
              </w:rPr>
              <w:t>о</w:t>
            </w:r>
            <w:r w:rsidRPr="00103CEF">
              <w:rPr>
                <w:sz w:val="20"/>
                <w:szCs w:val="20"/>
              </w:rPr>
              <w:t>вого догов</w:t>
            </w:r>
            <w:r w:rsidRPr="00103CEF">
              <w:rPr>
                <w:sz w:val="20"/>
                <w:szCs w:val="20"/>
              </w:rPr>
              <w:t>о</w:t>
            </w:r>
            <w:r w:rsidRPr="00103CEF">
              <w:rPr>
                <w:sz w:val="20"/>
                <w:szCs w:val="20"/>
              </w:rPr>
              <w:t>ра</w:t>
            </w:r>
          </w:p>
        </w:tc>
        <w:tc>
          <w:tcPr>
            <w:tcW w:w="851" w:type="dxa"/>
            <w:vMerge w:val="restart"/>
            <w:vAlign w:val="center"/>
          </w:tcPr>
          <w:p w:rsidR="00103CEF" w:rsidRPr="00103CEF" w:rsidRDefault="00103CEF" w:rsidP="00103CEF">
            <w:pPr>
              <w:widowControl w:val="0"/>
              <w:autoSpaceDE w:val="0"/>
              <w:autoSpaceDN w:val="0"/>
              <w:jc w:val="center"/>
              <w:rPr>
                <w:sz w:val="20"/>
                <w:szCs w:val="20"/>
              </w:rPr>
            </w:pPr>
            <w:r w:rsidRPr="00103CEF">
              <w:rPr>
                <w:sz w:val="20"/>
                <w:szCs w:val="20"/>
              </w:rPr>
              <w:t>Срок,</w:t>
            </w:r>
          </w:p>
          <w:p w:rsidR="00103CEF" w:rsidRPr="00103CEF" w:rsidRDefault="00103CEF" w:rsidP="00103CEF">
            <w:pPr>
              <w:widowControl w:val="0"/>
              <w:autoSpaceDE w:val="0"/>
              <w:autoSpaceDN w:val="0"/>
              <w:jc w:val="center"/>
              <w:rPr>
                <w:sz w:val="20"/>
                <w:szCs w:val="20"/>
              </w:rPr>
            </w:pPr>
            <w:r w:rsidRPr="00103CEF">
              <w:rPr>
                <w:sz w:val="20"/>
                <w:szCs w:val="20"/>
              </w:rPr>
              <w:t>на</w:t>
            </w:r>
          </w:p>
          <w:p w:rsidR="00103CEF" w:rsidRPr="00103CEF" w:rsidRDefault="00103CEF" w:rsidP="00103CEF">
            <w:pPr>
              <w:widowControl w:val="0"/>
              <w:autoSpaceDE w:val="0"/>
              <w:autoSpaceDN w:val="0"/>
              <w:jc w:val="center"/>
              <w:rPr>
                <w:sz w:val="20"/>
                <w:szCs w:val="20"/>
              </w:rPr>
            </w:pPr>
            <w:r w:rsidRPr="00103CEF">
              <w:rPr>
                <w:sz w:val="20"/>
                <w:szCs w:val="20"/>
              </w:rPr>
              <w:t>который закл</w:t>
            </w:r>
            <w:r w:rsidRPr="00103CEF">
              <w:rPr>
                <w:sz w:val="20"/>
                <w:szCs w:val="20"/>
              </w:rPr>
              <w:t>ю</w:t>
            </w:r>
            <w:r w:rsidRPr="00103CEF">
              <w:rPr>
                <w:sz w:val="20"/>
                <w:szCs w:val="20"/>
              </w:rPr>
              <w:t>чен труд</w:t>
            </w:r>
            <w:r w:rsidRPr="00103CEF">
              <w:rPr>
                <w:sz w:val="20"/>
                <w:szCs w:val="20"/>
              </w:rPr>
              <w:t>о</w:t>
            </w:r>
            <w:r w:rsidRPr="00103CEF">
              <w:rPr>
                <w:sz w:val="20"/>
                <w:szCs w:val="20"/>
              </w:rPr>
              <w:t>вой д</w:t>
            </w:r>
            <w:r w:rsidRPr="00103CEF">
              <w:rPr>
                <w:sz w:val="20"/>
                <w:szCs w:val="20"/>
              </w:rPr>
              <w:t>о</w:t>
            </w:r>
            <w:r w:rsidRPr="00103CEF">
              <w:rPr>
                <w:sz w:val="20"/>
                <w:szCs w:val="20"/>
              </w:rPr>
              <w:t>говор</w:t>
            </w:r>
          </w:p>
        </w:tc>
        <w:tc>
          <w:tcPr>
            <w:tcW w:w="850" w:type="dxa"/>
            <w:vMerge w:val="restart"/>
            <w:vAlign w:val="center"/>
          </w:tcPr>
          <w:p w:rsidR="00103CEF" w:rsidRPr="00103CEF" w:rsidRDefault="00103CEF" w:rsidP="00103CEF">
            <w:pPr>
              <w:widowControl w:val="0"/>
              <w:autoSpaceDE w:val="0"/>
              <w:autoSpaceDN w:val="0"/>
              <w:adjustRightInd w:val="0"/>
              <w:jc w:val="center"/>
              <w:rPr>
                <w:sz w:val="20"/>
                <w:szCs w:val="20"/>
              </w:rPr>
            </w:pPr>
            <w:r w:rsidRPr="00103CEF">
              <w:rPr>
                <w:sz w:val="20"/>
                <w:szCs w:val="20"/>
              </w:rPr>
              <w:t>Пр</w:t>
            </w:r>
            <w:r w:rsidRPr="00103CEF">
              <w:rPr>
                <w:sz w:val="20"/>
                <w:szCs w:val="20"/>
              </w:rPr>
              <w:t>о</w:t>
            </w:r>
            <w:r w:rsidRPr="00103CEF">
              <w:rPr>
                <w:sz w:val="20"/>
                <w:szCs w:val="20"/>
              </w:rPr>
              <w:t>фессия</w:t>
            </w:r>
          </w:p>
          <w:p w:rsidR="00103CEF" w:rsidRPr="00103CEF" w:rsidRDefault="00103CEF" w:rsidP="00103CEF">
            <w:pPr>
              <w:widowControl w:val="0"/>
              <w:autoSpaceDE w:val="0"/>
              <w:autoSpaceDN w:val="0"/>
              <w:adjustRightInd w:val="0"/>
              <w:jc w:val="center"/>
              <w:rPr>
                <w:rFonts w:ascii="Times New Roman CYR" w:hAnsi="Times New Roman CYR" w:cs="Times New Roman CYR"/>
                <w:sz w:val="20"/>
                <w:szCs w:val="20"/>
              </w:rPr>
            </w:pPr>
            <w:r w:rsidRPr="00103CEF">
              <w:rPr>
                <w:sz w:val="20"/>
                <w:szCs w:val="20"/>
              </w:rPr>
              <w:t>(спец</w:t>
            </w:r>
            <w:r w:rsidRPr="00103CEF">
              <w:rPr>
                <w:sz w:val="20"/>
                <w:szCs w:val="20"/>
              </w:rPr>
              <w:t>и</w:t>
            </w:r>
            <w:r w:rsidRPr="00103CEF">
              <w:rPr>
                <w:sz w:val="20"/>
                <w:szCs w:val="20"/>
              </w:rPr>
              <w:t>ал</w:t>
            </w:r>
            <w:r w:rsidRPr="00103CEF">
              <w:rPr>
                <w:sz w:val="20"/>
                <w:szCs w:val="20"/>
              </w:rPr>
              <w:t>ь</w:t>
            </w:r>
            <w:r w:rsidRPr="00103CEF">
              <w:rPr>
                <w:sz w:val="20"/>
                <w:szCs w:val="20"/>
              </w:rPr>
              <w:t>ность)</w:t>
            </w:r>
          </w:p>
          <w:p w:rsidR="00103CEF" w:rsidRPr="00103CEF" w:rsidRDefault="00103CEF" w:rsidP="00103CEF">
            <w:pPr>
              <w:widowControl w:val="0"/>
              <w:autoSpaceDE w:val="0"/>
              <w:autoSpaceDN w:val="0"/>
              <w:jc w:val="center"/>
              <w:rPr>
                <w:sz w:val="20"/>
                <w:szCs w:val="20"/>
              </w:rPr>
            </w:pPr>
          </w:p>
        </w:tc>
        <w:tc>
          <w:tcPr>
            <w:tcW w:w="992" w:type="dxa"/>
            <w:vMerge w:val="restart"/>
            <w:vAlign w:val="center"/>
          </w:tcPr>
          <w:p w:rsidR="00103CEF" w:rsidRPr="00103CEF" w:rsidRDefault="00103CEF" w:rsidP="00103CEF">
            <w:pPr>
              <w:widowControl w:val="0"/>
              <w:autoSpaceDE w:val="0"/>
              <w:autoSpaceDN w:val="0"/>
              <w:jc w:val="center"/>
              <w:rPr>
                <w:sz w:val="20"/>
                <w:szCs w:val="20"/>
              </w:rPr>
            </w:pPr>
            <w:r w:rsidRPr="00103CEF">
              <w:rPr>
                <w:sz w:val="20"/>
                <w:szCs w:val="20"/>
              </w:rPr>
              <w:t>Привл</w:t>
            </w:r>
            <w:r w:rsidRPr="00103CEF">
              <w:rPr>
                <w:sz w:val="20"/>
                <w:szCs w:val="20"/>
              </w:rPr>
              <w:t>е</w:t>
            </w:r>
            <w:r w:rsidRPr="00103CEF">
              <w:rPr>
                <w:sz w:val="20"/>
                <w:szCs w:val="20"/>
              </w:rPr>
              <w:t>ченный работник продо</w:t>
            </w:r>
            <w:r w:rsidRPr="00103CEF">
              <w:rPr>
                <w:sz w:val="20"/>
                <w:szCs w:val="20"/>
              </w:rPr>
              <w:t>л</w:t>
            </w:r>
            <w:r w:rsidRPr="00103CEF">
              <w:rPr>
                <w:sz w:val="20"/>
                <w:szCs w:val="20"/>
              </w:rPr>
              <w:t>жает р</w:t>
            </w:r>
            <w:r w:rsidRPr="00103CEF">
              <w:rPr>
                <w:sz w:val="20"/>
                <w:szCs w:val="20"/>
              </w:rPr>
              <w:t>а</w:t>
            </w:r>
            <w:r w:rsidRPr="00103CEF">
              <w:rPr>
                <w:sz w:val="20"/>
                <w:szCs w:val="20"/>
              </w:rPr>
              <w:t>ботать на субсид</w:t>
            </w:r>
            <w:r w:rsidRPr="00103CEF">
              <w:rPr>
                <w:sz w:val="20"/>
                <w:szCs w:val="20"/>
              </w:rPr>
              <w:t>и</w:t>
            </w:r>
            <w:r w:rsidRPr="00103CEF">
              <w:rPr>
                <w:sz w:val="20"/>
                <w:szCs w:val="20"/>
              </w:rPr>
              <w:t>руемой должн</w:t>
            </w:r>
            <w:r w:rsidRPr="00103CEF">
              <w:rPr>
                <w:sz w:val="20"/>
                <w:szCs w:val="20"/>
              </w:rPr>
              <w:t>о</w:t>
            </w:r>
            <w:r w:rsidRPr="00103CEF">
              <w:rPr>
                <w:sz w:val="20"/>
                <w:szCs w:val="20"/>
              </w:rPr>
              <w:t>сти да/нет</w:t>
            </w:r>
          </w:p>
        </w:tc>
        <w:tc>
          <w:tcPr>
            <w:tcW w:w="6096" w:type="dxa"/>
            <w:gridSpan w:val="5"/>
            <w:vAlign w:val="center"/>
          </w:tcPr>
          <w:p w:rsidR="00103CEF" w:rsidRPr="00103CEF" w:rsidRDefault="00103CEF" w:rsidP="00103CEF">
            <w:pPr>
              <w:widowControl w:val="0"/>
              <w:autoSpaceDE w:val="0"/>
              <w:autoSpaceDN w:val="0"/>
              <w:jc w:val="center"/>
              <w:rPr>
                <w:sz w:val="20"/>
                <w:szCs w:val="20"/>
              </w:rPr>
            </w:pPr>
            <w:r w:rsidRPr="00103CEF">
              <w:rPr>
                <w:sz w:val="20"/>
                <w:szCs w:val="20"/>
              </w:rPr>
              <w:t>Размер оказанной финансовой поддержки</w:t>
            </w:r>
          </w:p>
          <w:p w:rsidR="00103CEF" w:rsidRPr="00103CEF" w:rsidRDefault="00103CEF" w:rsidP="00103CEF">
            <w:pPr>
              <w:widowControl w:val="0"/>
              <w:autoSpaceDE w:val="0"/>
              <w:autoSpaceDN w:val="0"/>
              <w:jc w:val="center"/>
              <w:rPr>
                <w:sz w:val="20"/>
                <w:szCs w:val="20"/>
              </w:rPr>
            </w:pPr>
            <w:r w:rsidRPr="00103CEF">
              <w:rPr>
                <w:sz w:val="20"/>
                <w:szCs w:val="20"/>
              </w:rPr>
              <w:t>по состоянию на отчетную дату</w:t>
            </w:r>
          </w:p>
        </w:tc>
      </w:tr>
      <w:tr w:rsidR="00103CEF" w:rsidRPr="00103CEF" w:rsidTr="000B2EA6">
        <w:tc>
          <w:tcPr>
            <w:tcW w:w="567" w:type="dxa"/>
            <w:vMerge/>
            <w:vAlign w:val="center"/>
          </w:tcPr>
          <w:p w:rsidR="00103CEF" w:rsidRPr="00103CEF" w:rsidRDefault="00103CEF" w:rsidP="00103CEF">
            <w:pPr>
              <w:widowControl w:val="0"/>
              <w:autoSpaceDE w:val="0"/>
              <w:autoSpaceDN w:val="0"/>
              <w:adjustRightInd w:val="0"/>
              <w:ind w:firstLine="720"/>
              <w:jc w:val="center"/>
              <w:rPr>
                <w:sz w:val="20"/>
                <w:szCs w:val="20"/>
              </w:rPr>
            </w:pPr>
          </w:p>
        </w:tc>
        <w:tc>
          <w:tcPr>
            <w:tcW w:w="851" w:type="dxa"/>
            <w:vMerge/>
            <w:vAlign w:val="center"/>
          </w:tcPr>
          <w:p w:rsidR="00103CEF" w:rsidRPr="00103CEF" w:rsidRDefault="00103CEF" w:rsidP="00103CEF">
            <w:pPr>
              <w:widowControl w:val="0"/>
              <w:autoSpaceDE w:val="0"/>
              <w:autoSpaceDN w:val="0"/>
              <w:adjustRightInd w:val="0"/>
              <w:ind w:firstLine="720"/>
              <w:jc w:val="center"/>
              <w:rPr>
                <w:sz w:val="20"/>
                <w:szCs w:val="20"/>
              </w:rPr>
            </w:pPr>
          </w:p>
        </w:tc>
        <w:tc>
          <w:tcPr>
            <w:tcW w:w="850" w:type="dxa"/>
            <w:vMerge/>
            <w:vAlign w:val="center"/>
          </w:tcPr>
          <w:p w:rsidR="00103CEF" w:rsidRPr="00103CEF" w:rsidRDefault="00103CEF" w:rsidP="00103CEF">
            <w:pPr>
              <w:widowControl w:val="0"/>
              <w:autoSpaceDE w:val="0"/>
              <w:autoSpaceDN w:val="0"/>
              <w:adjustRightInd w:val="0"/>
              <w:ind w:firstLine="720"/>
              <w:jc w:val="center"/>
              <w:rPr>
                <w:sz w:val="20"/>
                <w:szCs w:val="20"/>
              </w:rPr>
            </w:pPr>
          </w:p>
        </w:tc>
        <w:tc>
          <w:tcPr>
            <w:tcW w:w="709" w:type="dxa"/>
            <w:vMerge/>
            <w:vAlign w:val="center"/>
          </w:tcPr>
          <w:p w:rsidR="00103CEF" w:rsidRPr="00103CEF" w:rsidRDefault="00103CEF" w:rsidP="00103CEF">
            <w:pPr>
              <w:widowControl w:val="0"/>
              <w:autoSpaceDE w:val="0"/>
              <w:autoSpaceDN w:val="0"/>
              <w:adjustRightInd w:val="0"/>
              <w:ind w:firstLine="720"/>
              <w:jc w:val="center"/>
              <w:rPr>
                <w:sz w:val="20"/>
                <w:szCs w:val="20"/>
              </w:rPr>
            </w:pPr>
          </w:p>
        </w:tc>
        <w:tc>
          <w:tcPr>
            <w:tcW w:w="992" w:type="dxa"/>
            <w:vMerge/>
            <w:vAlign w:val="center"/>
          </w:tcPr>
          <w:p w:rsidR="00103CEF" w:rsidRPr="00103CEF" w:rsidRDefault="00103CEF" w:rsidP="00103CEF">
            <w:pPr>
              <w:widowControl w:val="0"/>
              <w:autoSpaceDE w:val="0"/>
              <w:autoSpaceDN w:val="0"/>
              <w:adjustRightInd w:val="0"/>
              <w:ind w:firstLine="720"/>
              <w:jc w:val="center"/>
              <w:rPr>
                <w:sz w:val="20"/>
                <w:szCs w:val="20"/>
              </w:rPr>
            </w:pPr>
          </w:p>
        </w:tc>
        <w:tc>
          <w:tcPr>
            <w:tcW w:w="993" w:type="dxa"/>
            <w:vMerge/>
            <w:vAlign w:val="center"/>
          </w:tcPr>
          <w:p w:rsidR="00103CEF" w:rsidRPr="00103CEF" w:rsidRDefault="00103CEF" w:rsidP="00103CEF">
            <w:pPr>
              <w:widowControl w:val="0"/>
              <w:autoSpaceDE w:val="0"/>
              <w:autoSpaceDN w:val="0"/>
              <w:adjustRightInd w:val="0"/>
              <w:ind w:firstLine="720"/>
              <w:jc w:val="center"/>
              <w:rPr>
                <w:sz w:val="20"/>
                <w:szCs w:val="20"/>
              </w:rPr>
            </w:pPr>
          </w:p>
        </w:tc>
        <w:tc>
          <w:tcPr>
            <w:tcW w:w="850" w:type="dxa"/>
            <w:vMerge/>
            <w:vAlign w:val="center"/>
          </w:tcPr>
          <w:p w:rsidR="00103CEF" w:rsidRPr="00103CEF" w:rsidRDefault="00103CEF" w:rsidP="00103CEF">
            <w:pPr>
              <w:widowControl w:val="0"/>
              <w:autoSpaceDE w:val="0"/>
              <w:autoSpaceDN w:val="0"/>
              <w:adjustRightInd w:val="0"/>
              <w:ind w:firstLine="720"/>
              <w:jc w:val="center"/>
              <w:rPr>
                <w:sz w:val="20"/>
                <w:szCs w:val="20"/>
              </w:rPr>
            </w:pPr>
          </w:p>
        </w:tc>
        <w:tc>
          <w:tcPr>
            <w:tcW w:w="851" w:type="dxa"/>
            <w:vMerge/>
            <w:vAlign w:val="center"/>
          </w:tcPr>
          <w:p w:rsidR="00103CEF" w:rsidRPr="00103CEF" w:rsidRDefault="00103CEF" w:rsidP="00103CEF">
            <w:pPr>
              <w:widowControl w:val="0"/>
              <w:autoSpaceDE w:val="0"/>
              <w:autoSpaceDN w:val="0"/>
              <w:adjustRightInd w:val="0"/>
              <w:ind w:firstLine="720"/>
              <w:jc w:val="center"/>
              <w:rPr>
                <w:sz w:val="20"/>
                <w:szCs w:val="20"/>
              </w:rPr>
            </w:pPr>
          </w:p>
        </w:tc>
        <w:tc>
          <w:tcPr>
            <w:tcW w:w="850" w:type="dxa"/>
            <w:vMerge/>
            <w:vAlign w:val="center"/>
          </w:tcPr>
          <w:p w:rsidR="00103CEF" w:rsidRPr="00103CEF" w:rsidRDefault="00103CEF" w:rsidP="00103CEF">
            <w:pPr>
              <w:widowControl w:val="0"/>
              <w:autoSpaceDE w:val="0"/>
              <w:autoSpaceDN w:val="0"/>
              <w:adjustRightInd w:val="0"/>
              <w:ind w:firstLine="720"/>
              <w:jc w:val="center"/>
              <w:rPr>
                <w:sz w:val="20"/>
                <w:szCs w:val="20"/>
              </w:rPr>
            </w:pPr>
          </w:p>
        </w:tc>
        <w:tc>
          <w:tcPr>
            <w:tcW w:w="992" w:type="dxa"/>
            <w:vMerge/>
            <w:vAlign w:val="center"/>
          </w:tcPr>
          <w:p w:rsidR="00103CEF" w:rsidRPr="00103CEF" w:rsidRDefault="00103CEF" w:rsidP="00103CEF">
            <w:pPr>
              <w:widowControl w:val="0"/>
              <w:autoSpaceDE w:val="0"/>
              <w:autoSpaceDN w:val="0"/>
              <w:adjustRightInd w:val="0"/>
              <w:ind w:firstLine="720"/>
              <w:jc w:val="center"/>
              <w:rPr>
                <w:sz w:val="20"/>
                <w:szCs w:val="20"/>
              </w:rPr>
            </w:pPr>
          </w:p>
        </w:tc>
        <w:tc>
          <w:tcPr>
            <w:tcW w:w="709" w:type="dxa"/>
            <w:vMerge w:val="restart"/>
            <w:vAlign w:val="center"/>
          </w:tcPr>
          <w:p w:rsidR="00103CEF" w:rsidRPr="00103CEF" w:rsidRDefault="00103CEF" w:rsidP="00103CEF">
            <w:pPr>
              <w:widowControl w:val="0"/>
              <w:autoSpaceDE w:val="0"/>
              <w:autoSpaceDN w:val="0"/>
              <w:jc w:val="center"/>
              <w:rPr>
                <w:sz w:val="20"/>
                <w:szCs w:val="20"/>
              </w:rPr>
            </w:pPr>
            <w:r w:rsidRPr="00103CEF">
              <w:rPr>
                <w:sz w:val="20"/>
                <w:szCs w:val="20"/>
              </w:rPr>
              <w:t>Всего</w:t>
            </w:r>
          </w:p>
        </w:tc>
        <w:tc>
          <w:tcPr>
            <w:tcW w:w="5387" w:type="dxa"/>
            <w:gridSpan w:val="4"/>
            <w:vAlign w:val="center"/>
          </w:tcPr>
          <w:p w:rsidR="00103CEF" w:rsidRPr="00103CEF" w:rsidRDefault="00103CEF" w:rsidP="00103CEF">
            <w:pPr>
              <w:widowControl w:val="0"/>
              <w:autoSpaceDE w:val="0"/>
              <w:autoSpaceDN w:val="0"/>
              <w:jc w:val="center"/>
              <w:rPr>
                <w:sz w:val="20"/>
                <w:szCs w:val="20"/>
              </w:rPr>
            </w:pPr>
            <w:r w:rsidRPr="00103CEF">
              <w:rPr>
                <w:sz w:val="20"/>
                <w:szCs w:val="20"/>
              </w:rPr>
              <w:t>за счет субсидии из краевого бюджета</w:t>
            </w:r>
          </w:p>
        </w:tc>
      </w:tr>
      <w:tr w:rsidR="00103CEF" w:rsidRPr="00103CEF" w:rsidTr="000B2EA6">
        <w:trPr>
          <w:trHeight w:val="2303"/>
        </w:trPr>
        <w:tc>
          <w:tcPr>
            <w:tcW w:w="567" w:type="dxa"/>
            <w:vMerge/>
            <w:vAlign w:val="center"/>
          </w:tcPr>
          <w:p w:rsidR="00103CEF" w:rsidRPr="00103CEF" w:rsidRDefault="00103CEF" w:rsidP="00103CEF">
            <w:pPr>
              <w:widowControl w:val="0"/>
              <w:autoSpaceDE w:val="0"/>
              <w:autoSpaceDN w:val="0"/>
              <w:adjustRightInd w:val="0"/>
              <w:ind w:firstLine="720"/>
              <w:jc w:val="center"/>
              <w:rPr>
                <w:sz w:val="20"/>
                <w:szCs w:val="20"/>
              </w:rPr>
            </w:pPr>
          </w:p>
        </w:tc>
        <w:tc>
          <w:tcPr>
            <w:tcW w:w="851" w:type="dxa"/>
            <w:vMerge/>
            <w:vAlign w:val="center"/>
          </w:tcPr>
          <w:p w:rsidR="00103CEF" w:rsidRPr="00103CEF" w:rsidRDefault="00103CEF" w:rsidP="00103CEF">
            <w:pPr>
              <w:widowControl w:val="0"/>
              <w:autoSpaceDE w:val="0"/>
              <w:autoSpaceDN w:val="0"/>
              <w:adjustRightInd w:val="0"/>
              <w:ind w:firstLine="720"/>
              <w:jc w:val="center"/>
              <w:rPr>
                <w:sz w:val="20"/>
                <w:szCs w:val="20"/>
              </w:rPr>
            </w:pPr>
          </w:p>
        </w:tc>
        <w:tc>
          <w:tcPr>
            <w:tcW w:w="850" w:type="dxa"/>
            <w:vMerge/>
            <w:vAlign w:val="center"/>
          </w:tcPr>
          <w:p w:rsidR="00103CEF" w:rsidRPr="00103CEF" w:rsidRDefault="00103CEF" w:rsidP="00103CEF">
            <w:pPr>
              <w:widowControl w:val="0"/>
              <w:autoSpaceDE w:val="0"/>
              <w:autoSpaceDN w:val="0"/>
              <w:adjustRightInd w:val="0"/>
              <w:ind w:firstLine="720"/>
              <w:jc w:val="center"/>
              <w:rPr>
                <w:sz w:val="20"/>
                <w:szCs w:val="20"/>
              </w:rPr>
            </w:pPr>
          </w:p>
        </w:tc>
        <w:tc>
          <w:tcPr>
            <w:tcW w:w="709" w:type="dxa"/>
            <w:vMerge/>
            <w:vAlign w:val="center"/>
          </w:tcPr>
          <w:p w:rsidR="00103CEF" w:rsidRPr="00103CEF" w:rsidRDefault="00103CEF" w:rsidP="00103CEF">
            <w:pPr>
              <w:widowControl w:val="0"/>
              <w:autoSpaceDE w:val="0"/>
              <w:autoSpaceDN w:val="0"/>
              <w:adjustRightInd w:val="0"/>
              <w:ind w:firstLine="720"/>
              <w:jc w:val="center"/>
              <w:rPr>
                <w:sz w:val="20"/>
                <w:szCs w:val="20"/>
              </w:rPr>
            </w:pPr>
          </w:p>
        </w:tc>
        <w:tc>
          <w:tcPr>
            <w:tcW w:w="992" w:type="dxa"/>
            <w:vMerge/>
            <w:vAlign w:val="center"/>
          </w:tcPr>
          <w:p w:rsidR="00103CEF" w:rsidRPr="00103CEF" w:rsidRDefault="00103CEF" w:rsidP="00103CEF">
            <w:pPr>
              <w:widowControl w:val="0"/>
              <w:autoSpaceDE w:val="0"/>
              <w:autoSpaceDN w:val="0"/>
              <w:adjustRightInd w:val="0"/>
              <w:ind w:firstLine="720"/>
              <w:jc w:val="center"/>
              <w:rPr>
                <w:sz w:val="20"/>
                <w:szCs w:val="20"/>
              </w:rPr>
            </w:pPr>
          </w:p>
        </w:tc>
        <w:tc>
          <w:tcPr>
            <w:tcW w:w="993" w:type="dxa"/>
            <w:vMerge/>
            <w:vAlign w:val="center"/>
          </w:tcPr>
          <w:p w:rsidR="00103CEF" w:rsidRPr="00103CEF" w:rsidRDefault="00103CEF" w:rsidP="00103CEF">
            <w:pPr>
              <w:widowControl w:val="0"/>
              <w:autoSpaceDE w:val="0"/>
              <w:autoSpaceDN w:val="0"/>
              <w:adjustRightInd w:val="0"/>
              <w:ind w:firstLine="720"/>
              <w:jc w:val="center"/>
              <w:rPr>
                <w:sz w:val="20"/>
                <w:szCs w:val="20"/>
              </w:rPr>
            </w:pPr>
          </w:p>
        </w:tc>
        <w:tc>
          <w:tcPr>
            <w:tcW w:w="850" w:type="dxa"/>
            <w:vMerge/>
            <w:vAlign w:val="center"/>
          </w:tcPr>
          <w:p w:rsidR="00103CEF" w:rsidRPr="00103CEF" w:rsidRDefault="00103CEF" w:rsidP="00103CEF">
            <w:pPr>
              <w:widowControl w:val="0"/>
              <w:autoSpaceDE w:val="0"/>
              <w:autoSpaceDN w:val="0"/>
              <w:adjustRightInd w:val="0"/>
              <w:ind w:firstLine="720"/>
              <w:jc w:val="center"/>
              <w:rPr>
                <w:sz w:val="20"/>
                <w:szCs w:val="20"/>
              </w:rPr>
            </w:pPr>
          </w:p>
        </w:tc>
        <w:tc>
          <w:tcPr>
            <w:tcW w:w="851" w:type="dxa"/>
            <w:vMerge/>
            <w:vAlign w:val="center"/>
          </w:tcPr>
          <w:p w:rsidR="00103CEF" w:rsidRPr="00103CEF" w:rsidRDefault="00103CEF" w:rsidP="00103CEF">
            <w:pPr>
              <w:widowControl w:val="0"/>
              <w:autoSpaceDE w:val="0"/>
              <w:autoSpaceDN w:val="0"/>
              <w:adjustRightInd w:val="0"/>
              <w:ind w:firstLine="720"/>
              <w:jc w:val="center"/>
              <w:rPr>
                <w:sz w:val="20"/>
                <w:szCs w:val="20"/>
              </w:rPr>
            </w:pPr>
          </w:p>
        </w:tc>
        <w:tc>
          <w:tcPr>
            <w:tcW w:w="850" w:type="dxa"/>
            <w:vMerge/>
            <w:vAlign w:val="center"/>
          </w:tcPr>
          <w:p w:rsidR="00103CEF" w:rsidRPr="00103CEF" w:rsidRDefault="00103CEF" w:rsidP="00103CEF">
            <w:pPr>
              <w:widowControl w:val="0"/>
              <w:autoSpaceDE w:val="0"/>
              <w:autoSpaceDN w:val="0"/>
              <w:adjustRightInd w:val="0"/>
              <w:ind w:firstLine="720"/>
              <w:jc w:val="center"/>
              <w:rPr>
                <w:sz w:val="20"/>
                <w:szCs w:val="20"/>
              </w:rPr>
            </w:pPr>
          </w:p>
        </w:tc>
        <w:tc>
          <w:tcPr>
            <w:tcW w:w="992" w:type="dxa"/>
            <w:vMerge/>
            <w:vAlign w:val="center"/>
          </w:tcPr>
          <w:p w:rsidR="00103CEF" w:rsidRPr="00103CEF" w:rsidRDefault="00103CEF" w:rsidP="00103CEF">
            <w:pPr>
              <w:widowControl w:val="0"/>
              <w:autoSpaceDE w:val="0"/>
              <w:autoSpaceDN w:val="0"/>
              <w:adjustRightInd w:val="0"/>
              <w:ind w:firstLine="720"/>
              <w:jc w:val="center"/>
              <w:rPr>
                <w:sz w:val="20"/>
                <w:szCs w:val="20"/>
              </w:rPr>
            </w:pPr>
          </w:p>
        </w:tc>
        <w:tc>
          <w:tcPr>
            <w:tcW w:w="709" w:type="dxa"/>
            <w:vMerge/>
            <w:vAlign w:val="center"/>
          </w:tcPr>
          <w:p w:rsidR="00103CEF" w:rsidRPr="00103CEF" w:rsidRDefault="00103CEF" w:rsidP="00103CEF">
            <w:pPr>
              <w:widowControl w:val="0"/>
              <w:autoSpaceDE w:val="0"/>
              <w:autoSpaceDN w:val="0"/>
              <w:adjustRightInd w:val="0"/>
              <w:ind w:firstLine="720"/>
              <w:jc w:val="center"/>
              <w:rPr>
                <w:sz w:val="20"/>
                <w:szCs w:val="20"/>
              </w:rPr>
            </w:pPr>
          </w:p>
        </w:tc>
        <w:tc>
          <w:tcPr>
            <w:tcW w:w="1701" w:type="dxa"/>
            <w:vAlign w:val="center"/>
          </w:tcPr>
          <w:p w:rsidR="00103CEF" w:rsidRPr="00103CEF" w:rsidRDefault="00103CEF" w:rsidP="00103CEF">
            <w:pPr>
              <w:widowControl w:val="0"/>
              <w:autoSpaceDE w:val="0"/>
              <w:autoSpaceDN w:val="0"/>
              <w:jc w:val="center"/>
              <w:rPr>
                <w:sz w:val="20"/>
                <w:szCs w:val="20"/>
              </w:rPr>
            </w:pPr>
            <w:r w:rsidRPr="00103CEF">
              <w:rPr>
                <w:sz w:val="20"/>
                <w:szCs w:val="20"/>
              </w:rPr>
              <w:t xml:space="preserve">Транспортные расходы </w:t>
            </w:r>
            <w:proofErr w:type="gramStart"/>
            <w:r w:rsidRPr="00103CEF">
              <w:rPr>
                <w:sz w:val="20"/>
                <w:szCs w:val="20"/>
              </w:rPr>
              <w:t>по</w:t>
            </w:r>
            <w:proofErr w:type="gramEnd"/>
          </w:p>
          <w:p w:rsidR="00103CEF" w:rsidRPr="00103CEF" w:rsidRDefault="00103CEF" w:rsidP="00103CEF">
            <w:pPr>
              <w:widowControl w:val="0"/>
              <w:autoSpaceDE w:val="0"/>
              <w:autoSpaceDN w:val="0"/>
              <w:jc w:val="center"/>
              <w:rPr>
                <w:sz w:val="20"/>
                <w:szCs w:val="20"/>
              </w:rPr>
            </w:pPr>
            <w:r w:rsidRPr="00103CEF">
              <w:rPr>
                <w:sz w:val="20"/>
                <w:szCs w:val="20"/>
              </w:rPr>
              <w:t>переезду рабо</w:t>
            </w:r>
            <w:r w:rsidRPr="00103CEF">
              <w:rPr>
                <w:sz w:val="20"/>
                <w:szCs w:val="20"/>
              </w:rPr>
              <w:t>т</w:t>
            </w:r>
            <w:r w:rsidRPr="00103CEF">
              <w:rPr>
                <w:sz w:val="20"/>
                <w:szCs w:val="20"/>
              </w:rPr>
              <w:t>ника и (или) чл</w:t>
            </w:r>
            <w:r w:rsidRPr="00103CEF">
              <w:rPr>
                <w:sz w:val="20"/>
                <w:szCs w:val="20"/>
              </w:rPr>
              <w:t>е</w:t>
            </w:r>
            <w:r w:rsidRPr="00103CEF">
              <w:rPr>
                <w:sz w:val="20"/>
                <w:szCs w:val="20"/>
              </w:rPr>
              <w:t>нов его семьи (мужу, жене, несовершенн</w:t>
            </w:r>
            <w:r w:rsidRPr="00103CEF">
              <w:rPr>
                <w:sz w:val="20"/>
                <w:szCs w:val="20"/>
              </w:rPr>
              <w:t>о</w:t>
            </w:r>
            <w:r w:rsidRPr="00103CEF">
              <w:rPr>
                <w:sz w:val="20"/>
                <w:szCs w:val="20"/>
              </w:rPr>
              <w:t>летним детям) к месту работы</w:t>
            </w:r>
          </w:p>
        </w:tc>
        <w:tc>
          <w:tcPr>
            <w:tcW w:w="1843" w:type="dxa"/>
            <w:vAlign w:val="center"/>
          </w:tcPr>
          <w:p w:rsidR="00103CEF" w:rsidRPr="00103CEF" w:rsidRDefault="00103CEF" w:rsidP="00103CEF">
            <w:pPr>
              <w:widowControl w:val="0"/>
              <w:autoSpaceDE w:val="0"/>
              <w:autoSpaceDN w:val="0"/>
              <w:jc w:val="center"/>
              <w:rPr>
                <w:sz w:val="20"/>
                <w:szCs w:val="20"/>
              </w:rPr>
            </w:pPr>
            <w:r w:rsidRPr="00103CEF">
              <w:rPr>
                <w:sz w:val="20"/>
                <w:szCs w:val="20"/>
              </w:rPr>
              <w:t>расходы, связанные с оплатой стоим</w:t>
            </w:r>
            <w:r w:rsidRPr="00103CEF">
              <w:rPr>
                <w:sz w:val="20"/>
                <w:szCs w:val="20"/>
              </w:rPr>
              <w:t>о</w:t>
            </w:r>
            <w:r w:rsidRPr="00103CEF">
              <w:rPr>
                <w:sz w:val="20"/>
                <w:szCs w:val="20"/>
              </w:rPr>
              <w:t>сти провоза личн</w:t>
            </w:r>
            <w:r w:rsidRPr="00103CEF">
              <w:rPr>
                <w:sz w:val="20"/>
                <w:szCs w:val="20"/>
              </w:rPr>
              <w:t>о</w:t>
            </w:r>
            <w:r w:rsidRPr="00103CEF">
              <w:rPr>
                <w:sz w:val="20"/>
                <w:szCs w:val="20"/>
              </w:rPr>
              <w:t>го имущества весом не более 30 кил</w:t>
            </w:r>
            <w:r w:rsidRPr="00103CEF">
              <w:rPr>
                <w:sz w:val="20"/>
                <w:szCs w:val="20"/>
              </w:rPr>
              <w:t>о</w:t>
            </w:r>
            <w:r w:rsidRPr="00103CEF">
              <w:rPr>
                <w:sz w:val="20"/>
                <w:szCs w:val="20"/>
              </w:rPr>
              <w:t>граммов на рабо</w:t>
            </w:r>
            <w:r w:rsidRPr="00103CEF">
              <w:rPr>
                <w:sz w:val="20"/>
                <w:szCs w:val="20"/>
              </w:rPr>
              <w:t>т</w:t>
            </w:r>
            <w:r w:rsidRPr="00103CEF">
              <w:rPr>
                <w:sz w:val="20"/>
                <w:szCs w:val="20"/>
              </w:rPr>
              <w:t>ника и 30 кил</w:t>
            </w:r>
            <w:r w:rsidRPr="00103CEF">
              <w:rPr>
                <w:sz w:val="20"/>
                <w:szCs w:val="20"/>
              </w:rPr>
              <w:t>о</w:t>
            </w:r>
            <w:r w:rsidRPr="00103CEF">
              <w:rPr>
                <w:sz w:val="20"/>
                <w:szCs w:val="20"/>
              </w:rPr>
              <w:t>граммов на кажд</w:t>
            </w:r>
            <w:r w:rsidRPr="00103CEF">
              <w:rPr>
                <w:sz w:val="20"/>
                <w:szCs w:val="20"/>
              </w:rPr>
              <w:t>о</w:t>
            </w:r>
            <w:r w:rsidRPr="00103CEF">
              <w:rPr>
                <w:sz w:val="20"/>
                <w:szCs w:val="20"/>
              </w:rPr>
              <w:t>го члена семьи</w:t>
            </w:r>
          </w:p>
        </w:tc>
        <w:tc>
          <w:tcPr>
            <w:tcW w:w="850" w:type="dxa"/>
            <w:vAlign w:val="center"/>
          </w:tcPr>
          <w:p w:rsidR="00103CEF" w:rsidRPr="00103CEF" w:rsidRDefault="00103CEF" w:rsidP="00103CEF">
            <w:pPr>
              <w:widowControl w:val="0"/>
              <w:autoSpaceDE w:val="0"/>
              <w:autoSpaceDN w:val="0"/>
              <w:jc w:val="center"/>
              <w:rPr>
                <w:sz w:val="20"/>
                <w:szCs w:val="20"/>
              </w:rPr>
            </w:pPr>
            <w:r w:rsidRPr="00103CEF">
              <w:rPr>
                <w:sz w:val="20"/>
                <w:szCs w:val="20"/>
              </w:rPr>
              <w:t xml:space="preserve">расходы по найму или </w:t>
            </w:r>
          </w:p>
          <w:p w:rsidR="00103CEF" w:rsidRPr="00103CEF" w:rsidRDefault="00103CEF" w:rsidP="00103CEF">
            <w:pPr>
              <w:widowControl w:val="0"/>
              <w:autoSpaceDE w:val="0"/>
              <w:autoSpaceDN w:val="0"/>
              <w:jc w:val="center"/>
              <w:rPr>
                <w:sz w:val="20"/>
                <w:szCs w:val="20"/>
              </w:rPr>
            </w:pPr>
            <w:r w:rsidRPr="00103CEF">
              <w:rPr>
                <w:sz w:val="20"/>
                <w:szCs w:val="20"/>
              </w:rPr>
              <w:t>аренде</w:t>
            </w:r>
          </w:p>
          <w:p w:rsidR="00103CEF" w:rsidRPr="00103CEF" w:rsidRDefault="00103CEF" w:rsidP="00103CEF">
            <w:pPr>
              <w:widowControl w:val="0"/>
              <w:autoSpaceDE w:val="0"/>
              <w:autoSpaceDN w:val="0"/>
              <w:jc w:val="center"/>
              <w:rPr>
                <w:sz w:val="20"/>
                <w:szCs w:val="20"/>
              </w:rPr>
            </w:pPr>
            <w:r w:rsidRPr="00103CEF">
              <w:rPr>
                <w:sz w:val="20"/>
                <w:szCs w:val="20"/>
              </w:rPr>
              <w:t>жилого пом</w:t>
            </w:r>
            <w:r w:rsidRPr="00103CEF">
              <w:rPr>
                <w:sz w:val="20"/>
                <w:szCs w:val="20"/>
              </w:rPr>
              <w:t>е</w:t>
            </w:r>
            <w:r w:rsidRPr="00103CEF">
              <w:rPr>
                <w:sz w:val="20"/>
                <w:szCs w:val="20"/>
              </w:rPr>
              <w:t>щения</w:t>
            </w:r>
          </w:p>
        </w:tc>
        <w:tc>
          <w:tcPr>
            <w:tcW w:w="993" w:type="dxa"/>
            <w:vAlign w:val="center"/>
          </w:tcPr>
          <w:p w:rsidR="00103CEF" w:rsidRPr="00103CEF" w:rsidRDefault="00103CEF" w:rsidP="00103CEF">
            <w:pPr>
              <w:widowControl w:val="0"/>
              <w:autoSpaceDE w:val="0"/>
              <w:autoSpaceDN w:val="0"/>
              <w:jc w:val="center"/>
              <w:rPr>
                <w:sz w:val="20"/>
                <w:szCs w:val="20"/>
              </w:rPr>
            </w:pPr>
            <w:r w:rsidRPr="00103CEF">
              <w:rPr>
                <w:sz w:val="20"/>
                <w:szCs w:val="20"/>
              </w:rPr>
              <w:t>расходы,</w:t>
            </w:r>
          </w:p>
          <w:p w:rsidR="00103CEF" w:rsidRPr="00103CEF" w:rsidRDefault="00103CEF" w:rsidP="00103CEF">
            <w:pPr>
              <w:widowControl w:val="0"/>
              <w:autoSpaceDE w:val="0"/>
              <w:autoSpaceDN w:val="0"/>
              <w:jc w:val="center"/>
              <w:rPr>
                <w:sz w:val="20"/>
                <w:szCs w:val="20"/>
              </w:rPr>
            </w:pPr>
            <w:proofErr w:type="gramStart"/>
            <w:r w:rsidRPr="00103CEF">
              <w:rPr>
                <w:sz w:val="20"/>
                <w:szCs w:val="20"/>
              </w:rPr>
              <w:t>связа</w:t>
            </w:r>
            <w:r w:rsidRPr="00103CEF">
              <w:rPr>
                <w:sz w:val="20"/>
                <w:szCs w:val="20"/>
              </w:rPr>
              <w:t>н</w:t>
            </w:r>
            <w:r w:rsidRPr="00103CEF">
              <w:rPr>
                <w:sz w:val="20"/>
                <w:szCs w:val="20"/>
              </w:rPr>
              <w:t>ные с выплатой един</w:t>
            </w:r>
            <w:r w:rsidRPr="00103CEF">
              <w:rPr>
                <w:sz w:val="20"/>
                <w:szCs w:val="20"/>
              </w:rPr>
              <w:t>о</w:t>
            </w:r>
            <w:r w:rsidRPr="00103CEF">
              <w:rPr>
                <w:sz w:val="20"/>
                <w:szCs w:val="20"/>
              </w:rPr>
              <w:t>време</w:t>
            </w:r>
            <w:r w:rsidRPr="00103CEF">
              <w:rPr>
                <w:sz w:val="20"/>
                <w:szCs w:val="20"/>
              </w:rPr>
              <w:t>н</w:t>
            </w:r>
            <w:r w:rsidRPr="00103CEF">
              <w:rPr>
                <w:sz w:val="20"/>
                <w:szCs w:val="20"/>
              </w:rPr>
              <w:t>ного п</w:t>
            </w:r>
            <w:r w:rsidRPr="00103CEF">
              <w:rPr>
                <w:sz w:val="20"/>
                <w:szCs w:val="20"/>
              </w:rPr>
              <w:t>о</w:t>
            </w:r>
            <w:r w:rsidRPr="00103CEF">
              <w:rPr>
                <w:sz w:val="20"/>
                <w:szCs w:val="20"/>
              </w:rPr>
              <w:t xml:space="preserve">собия </w:t>
            </w:r>
            <w:proofErr w:type="gramEnd"/>
          </w:p>
          <w:p w:rsidR="00103CEF" w:rsidRPr="00103CEF" w:rsidRDefault="00103CEF" w:rsidP="00103CEF">
            <w:pPr>
              <w:widowControl w:val="0"/>
              <w:autoSpaceDE w:val="0"/>
              <w:autoSpaceDN w:val="0"/>
              <w:jc w:val="center"/>
              <w:rPr>
                <w:sz w:val="20"/>
                <w:szCs w:val="20"/>
              </w:rPr>
            </w:pPr>
            <w:r w:rsidRPr="00103CEF">
              <w:rPr>
                <w:sz w:val="20"/>
                <w:szCs w:val="20"/>
              </w:rPr>
              <w:t>работн</w:t>
            </w:r>
            <w:r w:rsidRPr="00103CEF">
              <w:rPr>
                <w:sz w:val="20"/>
                <w:szCs w:val="20"/>
              </w:rPr>
              <w:t>и</w:t>
            </w:r>
            <w:r w:rsidRPr="00103CEF">
              <w:rPr>
                <w:sz w:val="20"/>
                <w:szCs w:val="20"/>
              </w:rPr>
              <w:t>ку</w:t>
            </w:r>
          </w:p>
        </w:tc>
      </w:tr>
      <w:tr w:rsidR="00103CEF" w:rsidRPr="00103CEF" w:rsidTr="000B2EA6">
        <w:trPr>
          <w:trHeight w:val="176"/>
        </w:trPr>
        <w:tc>
          <w:tcPr>
            <w:tcW w:w="567" w:type="dxa"/>
            <w:vAlign w:val="center"/>
          </w:tcPr>
          <w:p w:rsidR="00103CEF" w:rsidRPr="00103CEF" w:rsidRDefault="00103CEF" w:rsidP="00103CEF">
            <w:pPr>
              <w:widowControl w:val="0"/>
              <w:autoSpaceDE w:val="0"/>
              <w:autoSpaceDN w:val="0"/>
              <w:jc w:val="center"/>
              <w:rPr>
                <w:sz w:val="20"/>
                <w:szCs w:val="20"/>
              </w:rPr>
            </w:pPr>
            <w:r w:rsidRPr="00103CEF">
              <w:rPr>
                <w:sz w:val="20"/>
                <w:szCs w:val="20"/>
              </w:rPr>
              <w:t>1</w:t>
            </w:r>
          </w:p>
        </w:tc>
        <w:tc>
          <w:tcPr>
            <w:tcW w:w="851" w:type="dxa"/>
            <w:vAlign w:val="center"/>
          </w:tcPr>
          <w:p w:rsidR="00103CEF" w:rsidRPr="00103CEF" w:rsidRDefault="00103CEF" w:rsidP="00103CEF">
            <w:pPr>
              <w:widowControl w:val="0"/>
              <w:autoSpaceDE w:val="0"/>
              <w:autoSpaceDN w:val="0"/>
              <w:jc w:val="center"/>
              <w:rPr>
                <w:sz w:val="20"/>
                <w:szCs w:val="20"/>
              </w:rPr>
            </w:pPr>
            <w:r w:rsidRPr="00103CEF">
              <w:rPr>
                <w:sz w:val="20"/>
                <w:szCs w:val="20"/>
              </w:rPr>
              <w:t>2</w:t>
            </w:r>
          </w:p>
        </w:tc>
        <w:tc>
          <w:tcPr>
            <w:tcW w:w="850" w:type="dxa"/>
            <w:vAlign w:val="center"/>
          </w:tcPr>
          <w:p w:rsidR="00103CEF" w:rsidRPr="00103CEF" w:rsidRDefault="00103CEF" w:rsidP="00103CEF">
            <w:pPr>
              <w:widowControl w:val="0"/>
              <w:autoSpaceDE w:val="0"/>
              <w:autoSpaceDN w:val="0"/>
              <w:jc w:val="center"/>
              <w:rPr>
                <w:sz w:val="20"/>
                <w:szCs w:val="20"/>
              </w:rPr>
            </w:pPr>
            <w:r w:rsidRPr="00103CEF">
              <w:rPr>
                <w:sz w:val="20"/>
                <w:szCs w:val="20"/>
              </w:rPr>
              <w:t>3</w:t>
            </w:r>
          </w:p>
        </w:tc>
        <w:tc>
          <w:tcPr>
            <w:tcW w:w="709" w:type="dxa"/>
            <w:vAlign w:val="center"/>
          </w:tcPr>
          <w:p w:rsidR="00103CEF" w:rsidRPr="00103CEF" w:rsidRDefault="00103CEF" w:rsidP="00103CEF">
            <w:pPr>
              <w:widowControl w:val="0"/>
              <w:autoSpaceDE w:val="0"/>
              <w:autoSpaceDN w:val="0"/>
              <w:jc w:val="center"/>
              <w:rPr>
                <w:sz w:val="20"/>
                <w:szCs w:val="20"/>
              </w:rPr>
            </w:pPr>
            <w:r w:rsidRPr="00103CEF">
              <w:rPr>
                <w:sz w:val="20"/>
                <w:szCs w:val="20"/>
              </w:rPr>
              <w:t>4</w:t>
            </w:r>
          </w:p>
        </w:tc>
        <w:tc>
          <w:tcPr>
            <w:tcW w:w="992" w:type="dxa"/>
            <w:vAlign w:val="center"/>
          </w:tcPr>
          <w:p w:rsidR="00103CEF" w:rsidRPr="00103CEF" w:rsidRDefault="00103CEF" w:rsidP="00103CEF">
            <w:pPr>
              <w:widowControl w:val="0"/>
              <w:autoSpaceDE w:val="0"/>
              <w:autoSpaceDN w:val="0"/>
              <w:jc w:val="center"/>
              <w:rPr>
                <w:sz w:val="20"/>
                <w:szCs w:val="20"/>
              </w:rPr>
            </w:pPr>
            <w:r w:rsidRPr="00103CEF">
              <w:rPr>
                <w:sz w:val="20"/>
                <w:szCs w:val="20"/>
              </w:rPr>
              <w:t>5</w:t>
            </w:r>
          </w:p>
        </w:tc>
        <w:tc>
          <w:tcPr>
            <w:tcW w:w="993" w:type="dxa"/>
            <w:vAlign w:val="center"/>
          </w:tcPr>
          <w:p w:rsidR="00103CEF" w:rsidRPr="00103CEF" w:rsidRDefault="00103CEF" w:rsidP="00103CEF">
            <w:pPr>
              <w:widowControl w:val="0"/>
              <w:autoSpaceDE w:val="0"/>
              <w:autoSpaceDN w:val="0"/>
              <w:jc w:val="center"/>
              <w:rPr>
                <w:sz w:val="20"/>
                <w:szCs w:val="20"/>
              </w:rPr>
            </w:pPr>
            <w:r w:rsidRPr="00103CEF">
              <w:rPr>
                <w:sz w:val="20"/>
                <w:szCs w:val="20"/>
              </w:rPr>
              <w:t>6</w:t>
            </w:r>
          </w:p>
        </w:tc>
        <w:tc>
          <w:tcPr>
            <w:tcW w:w="850" w:type="dxa"/>
            <w:vAlign w:val="center"/>
          </w:tcPr>
          <w:p w:rsidR="00103CEF" w:rsidRPr="00103CEF" w:rsidRDefault="00103CEF" w:rsidP="00103CEF">
            <w:pPr>
              <w:widowControl w:val="0"/>
              <w:autoSpaceDE w:val="0"/>
              <w:autoSpaceDN w:val="0"/>
              <w:jc w:val="center"/>
              <w:rPr>
                <w:sz w:val="20"/>
                <w:szCs w:val="20"/>
              </w:rPr>
            </w:pPr>
            <w:r w:rsidRPr="00103CEF">
              <w:rPr>
                <w:sz w:val="20"/>
                <w:szCs w:val="20"/>
              </w:rPr>
              <w:t>7</w:t>
            </w:r>
          </w:p>
        </w:tc>
        <w:tc>
          <w:tcPr>
            <w:tcW w:w="851" w:type="dxa"/>
            <w:vAlign w:val="center"/>
          </w:tcPr>
          <w:p w:rsidR="00103CEF" w:rsidRPr="00103CEF" w:rsidRDefault="00103CEF" w:rsidP="00103CEF">
            <w:pPr>
              <w:widowControl w:val="0"/>
              <w:autoSpaceDE w:val="0"/>
              <w:autoSpaceDN w:val="0"/>
              <w:jc w:val="center"/>
              <w:rPr>
                <w:sz w:val="20"/>
                <w:szCs w:val="20"/>
              </w:rPr>
            </w:pPr>
            <w:r w:rsidRPr="00103CEF">
              <w:rPr>
                <w:sz w:val="20"/>
                <w:szCs w:val="20"/>
              </w:rPr>
              <w:t>8</w:t>
            </w:r>
          </w:p>
        </w:tc>
        <w:tc>
          <w:tcPr>
            <w:tcW w:w="850" w:type="dxa"/>
            <w:vAlign w:val="center"/>
          </w:tcPr>
          <w:p w:rsidR="00103CEF" w:rsidRPr="00103CEF" w:rsidRDefault="00103CEF" w:rsidP="00103CEF">
            <w:pPr>
              <w:widowControl w:val="0"/>
              <w:autoSpaceDE w:val="0"/>
              <w:autoSpaceDN w:val="0"/>
              <w:jc w:val="center"/>
              <w:rPr>
                <w:sz w:val="20"/>
                <w:szCs w:val="20"/>
              </w:rPr>
            </w:pPr>
            <w:r w:rsidRPr="00103CEF">
              <w:rPr>
                <w:sz w:val="20"/>
                <w:szCs w:val="20"/>
              </w:rPr>
              <w:t>9</w:t>
            </w:r>
          </w:p>
        </w:tc>
        <w:tc>
          <w:tcPr>
            <w:tcW w:w="992" w:type="dxa"/>
            <w:vAlign w:val="center"/>
          </w:tcPr>
          <w:p w:rsidR="00103CEF" w:rsidRPr="00103CEF" w:rsidRDefault="00103CEF" w:rsidP="00103CEF">
            <w:pPr>
              <w:widowControl w:val="0"/>
              <w:autoSpaceDE w:val="0"/>
              <w:autoSpaceDN w:val="0"/>
              <w:jc w:val="center"/>
              <w:rPr>
                <w:sz w:val="20"/>
                <w:szCs w:val="20"/>
              </w:rPr>
            </w:pPr>
            <w:r w:rsidRPr="00103CEF">
              <w:rPr>
                <w:sz w:val="20"/>
                <w:szCs w:val="20"/>
              </w:rPr>
              <w:t>10</w:t>
            </w:r>
          </w:p>
        </w:tc>
        <w:tc>
          <w:tcPr>
            <w:tcW w:w="709" w:type="dxa"/>
            <w:vAlign w:val="center"/>
          </w:tcPr>
          <w:p w:rsidR="00103CEF" w:rsidRPr="00103CEF" w:rsidRDefault="00103CEF" w:rsidP="00103CEF">
            <w:pPr>
              <w:widowControl w:val="0"/>
              <w:autoSpaceDE w:val="0"/>
              <w:autoSpaceDN w:val="0"/>
              <w:jc w:val="center"/>
              <w:rPr>
                <w:sz w:val="20"/>
                <w:szCs w:val="20"/>
              </w:rPr>
            </w:pPr>
            <w:r w:rsidRPr="00103CEF">
              <w:rPr>
                <w:sz w:val="20"/>
                <w:szCs w:val="20"/>
              </w:rPr>
              <w:t>11</w:t>
            </w:r>
          </w:p>
        </w:tc>
        <w:tc>
          <w:tcPr>
            <w:tcW w:w="1701" w:type="dxa"/>
            <w:vAlign w:val="center"/>
          </w:tcPr>
          <w:p w:rsidR="00103CEF" w:rsidRPr="00103CEF" w:rsidRDefault="00103CEF" w:rsidP="00103CEF">
            <w:pPr>
              <w:widowControl w:val="0"/>
              <w:autoSpaceDE w:val="0"/>
              <w:autoSpaceDN w:val="0"/>
              <w:jc w:val="center"/>
              <w:rPr>
                <w:sz w:val="20"/>
                <w:szCs w:val="20"/>
              </w:rPr>
            </w:pPr>
            <w:r w:rsidRPr="00103CEF">
              <w:rPr>
                <w:sz w:val="20"/>
                <w:szCs w:val="20"/>
              </w:rPr>
              <w:t>12</w:t>
            </w:r>
          </w:p>
        </w:tc>
        <w:tc>
          <w:tcPr>
            <w:tcW w:w="1843" w:type="dxa"/>
            <w:vAlign w:val="center"/>
          </w:tcPr>
          <w:p w:rsidR="00103CEF" w:rsidRPr="00103CEF" w:rsidRDefault="00103CEF" w:rsidP="00103CEF">
            <w:pPr>
              <w:widowControl w:val="0"/>
              <w:autoSpaceDE w:val="0"/>
              <w:autoSpaceDN w:val="0"/>
              <w:jc w:val="center"/>
              <w:rPr>
                <w:sz w:val="20"/>
                <w:szCs w:val="20"/>
              </w:rPr>
            </w:pPr>
            <w:r w:rsidRPr="00103CEF">
              <w:rPr>
                <w:sz w:val="20"/>
                <w:szCs w:val="20"/>
              </w:rPr>
              <w:t>13</w:t>
            </w:r>
          </w:p>
        </w:tc>
        <w:tc>
          <w:tcPr>
            <w:tcW w:w="850" w:type="dxa"/>
            <w:vAlign w:val="center"/>
          </w:tcPr>
          <w:p w:rsidR="00103CEF" w:rsidRPr="00103CEF" w:rsidRDefault="00103CEF" w:rsidP="00103CEF">
            <w:pPr>
              <w:widowControl w:val="0"/>
              <w:autoSpaceDE w:val="0"/>
              <w:autoSpaceDN w:val="0"/>
              <w:jc w:val="center"/>
              <w:rPr>
                <w:sz w:val="20"/>
                <w:szCs w:val="20"/>
              </w:rPr>
            </w:pPr>
            <w:r w:rsidRPr="00103CEF">
              <w:rPr>
                <w:sz w:val="20"/>
                <w:szCs w:val="20"/>
              </w:rPr>
              <w:t>14</w:t>
            </w:r>
          </w:p>
        </w:tc>
        <w:tc>
          <w:tcPr>
            <w:tcW w:w="993" w:type="dxa"/>
            <w:vAlign w:val="center"/>
          </w:tcPr>
          <w:p w:rsidR="00103CEF" w:rsidRPr="00103CEF" w:rsidRDefault="00103CEF" w:rsidP="00103CEF">
            <w:pPr>
              <w:widowControl w:val="0"/>
              <w:autoSpaceDE w:val="0"/>
              <w:autoSpaceDN w:val="0"/>
              <w:jc w:val="center"/>
              <w:rPr>
                <w:sz w:val="20"/>
                <w:szCs w:val="20"/>
              </w:rPr>
            </w:pPr>
            <w:r w:rsidRPr="00103CEF">
              <w:rPr>
                <w:sz w:val="20"/>
                <w:szCs w:val="20"/>
              </w:rPr>
              <w:t>15</w:t>
            </w:r>
          </w:p>
        </w:tc>
      </w:tr>
      <w:tr w:rsidR="00103CEF" w:rsidRPr="00103CEF" w:rsidTr="000B2EA6">
        <w:tc>
          <w:tcPr>
            <w:tcW w:w="567" w:type="dxa"/>
            <w:vAlign w:val="center"/>
          </w:tcPr>
          <w:p w:rsidR="00103CEF" w:rsidRPr="00103CEF" w:rsidRDefault="00103CEF" w:rsidP="00103CEF">
            <w:pPr>
              <w:widowControl w:val="0"/>
              <w:autoSpaceDE w:val="0"/>
              <w:autoSpaceDN w:val="0"/>
              <w:jc w:val="center"/>
              <w:rPr>
                <w:sz w:val="20"/>
                <w:szCs w:val="20"/>
              </w:rPr>
            </w:pPr>
            <w:r w:rsidRPr="00103CEF">
              <w:rPr>
                <w:sz w:val="20"/>
                <w:szCs w:val="20"/>
              </w:rPr>
              <w:lastRenderedPageBreak/>
              <w:t>1</w:t>
            </w:r>
          </w:p>
        </w:tc>
        <w:tc>
          <w:tcPr>
            <w:tcW w:w="851" w:type="dxa"/>
            <w:vAlign w:val="center"/>
          </w:tcPr>
          <w:p w:rsidR="00103CEF" w:rsidRPr="00103CEF" w:rsidRDefault="00103CEF" w:rsidP="00103CEF">
            <w:pPr>
              <w:widowControl w:val="0"/>
              <w:autoSpaceDE w:val="0"/>
              <w:autoSpaceDN w:val="0"/>
              <w:jc w:val="center"/>
              <w:rPr>
                <w:sz w:val="20"/>
                <w:szCs w:val="20"/>
              </w:rPr>
            </w:pPr>
            <w:r w:rsidRPr="00103CEF">
              <w:rPr>
                <w:sz w:val="20"/>
                <w:szCs w:val="20"/>
              </w:rPr>
              <w:t>2</w:t>
            </w:r>
          </w:p>
        </w:tc>
        <w:tc>
          <w:tcPr>
            <w:tcW w:w="850" w:type="dxa"/>
            <w:vAlign w:val="center"/>
          </w:tcPr>
          <w:p w:rsidR="00103CEF" w:rsidRPr="00103CEF" w:rsidRDefault="00103CEF" w:rsidP="00103CEF">
            <w:pPr>
              <w:widowControl w:val="0"/>
              <w:autoSpaceDE w:val="0"/>
              <w:autoSpaceDN w:val="0"/>
              <w:jc w:val="center"/>
              <w:rPr>
                <w:sz w:val="20"/>
                <w:szCs w:val="20"/>
              </w:rPr>
            </w:pPr>
            <w:r w:rsidRPr="00103CEF">
              <w:rPr>
                <w:sz w:val="20"/>
                <w:szCs w:val="20"/>
              </w:rPr>
              <w:t>3</w:t>
            </w:r>
          </w:p>
        </w:tc>
        <w:tc>
          <w:tcPr>
            <w:tcW w:w="709" w:type="dxa"/>
            <w:vAlign w:val="center"/>
          </w:tcPr>
          <w:p w:rsidR="00103CEF" w:rsidRPr="00103CEF" w:rsidRDefault="00103CEF" w:rsidP="00103CEF">
            <w:pPr>
              <w:widowControl w:val="0"/>
              <w:autoSpaceDE w:val="0"/>
              <w:autoSpaceDN w:val="0"/>
              <w:jc w:val="center"/>
              <w:rPr>
                <w:sz w:val="20"/>
                <w:szCs w:val="20"/>
              </w:rPr>
            </w:pPr>
            <w:r w:rsidRPr="00103CEF">
              <w:rPr>
                <w:sz w:val="20"/>
                <w:szCs w:val="20"/>
              </w:rPr>
              <w:t>4</w:t>
            </w:r>
          </w:p>
        </w:tc>
        <w:tc>
          <w:tcPr>
            <w:tcW w:w="992" w:type="dxa"/>
            <w:vAlign w:val="center"/>
          </w:tcPr>
          <w:p w:rsidR="00103CEF" w:rsidRPr="00103CEF" w:rsidRDefault="00103CEF" w:rsidP="00103CEF">
            <w:pPr>
              <w:widowControl w:val="0"/>
              <w:autoSpaceDE w:val="0"/>
              <w:autoSpaceDN w:val="0"/>
              <w:jc w:val="center"/>
              <w:rPr>
                <w:sz w:val="20"/>
                <w:szCs w:val="20"/>
              </w:rPr>
            </w:pPr>
            <w:r w:rsidRPr="00103CEF">
              <w:rPr>
                <w:sz w:val="20"/>
                <w:szCs w:val="20"/>
              </w:rPr>
              <w:t>5</w:t>
            </w:r>
          </w:p>
        </w:tc>
        <w:tc>
          <w:tcPr>
            <w:tcW w:w="993" w:type="dxa"/>
            <w:vAlign w:val="center"/>
          </w:tcPr>
          <w:p w:rsidR="00103CEF" w:rsidRPr="00103CEF" w:rsidRDefault="00103CEF" w:rsidP="00103CEF">
            <w:pPr>
              <w:widowControl w:val="0"/>
              <w:autoSpaceDE w:val="0"/>
              <w:autoSpaceDN w:val="0"/>
              <w:jc w:val="center"/>
              <w:rPr>
                <w:sz w:val="20"/>
                <w:szCs w:val="20"/>
              </w:rPr>
            </w:pPr>
            <w:r w:rsidRPr="00103CEF">
              <w:rPr>
                <w:sz w:val="20"/>
                <w:szCs w:val="20"/>
              </w:rPr>
              <w:t>6</w:t>
            </w:r>
          </w:p>
        </w:tc>
        <w:tc>
          <w:tcPr>
            <w:tcW w:w="850" w:type="dxa"/>
            <w:vAlign w:val="center"/>
          </w:tcPr>
          <w:p w:rsidR="00103CEF" w:rsidRPr="00103CEF" w:rsidRDefault="00103CEF" w:rsidP="00103CEF">
            <w:pPr>
              <w:widowControl w:val="0"/>
              <w:autoSpaceDE w:val="0"/>
              <w:autoSpaceDN w:val="0"/>
              <w:jc w:val="center"/>
              <w:rPr>
                <w:sz w:val="20"/>
                <w:szCs w:val="20"/>
              </w:rPr>
            </w:pPr>
            <w:r w:rsidRPr="00103CEF">
              <w:rPr>
                <w:sz w:val="20"/>
                <w:szCs w:val="20"/>
              </w:rPr>
              <w:t>7</w:t>
            </w:r>
          </w:p>
        </w:tc>
        <w:tc>
          <w:tcPr>
            <w:tcW w:w="851" w:type="dxa"/>
            <w:vAlign w:val="center"/>
          </w:tcPr>
          <w:p w:rsidR="00103CEF" w:rsidRPr="00103CEF" w:rsidRDefault="00103CEF" w:rsidP="00103CEF">
            <w:pPr>
              <w:widowControl w:val="0"/>
              <w:autoSpaceDE w:val="0"/>
              <w:autoSpaceDN w:val="0"/>
              <w:jc w:val="center"/>
              <w:rPr>
                <w:sz w:val="20"/>
                <w:szCs w:val="20"/>
              </w:rPr>
            </w:pPr>
            <w:r w:rsidRPr="00103CEF">
              <w:rPr>
                <w:sz w:val="20"/>
                <w:szCs w:val="20"/>
              </w:rPr>
              <w:t>8</w:t>
            </w:r>
          </w:p>
        </w:tc>
        <w:tc>
          <w:tcPr>
            <w:tcW w:w="850" w:type="dxa"/>
            <w:vAlign w:val="center"/>
          </w:tcPr>
          <w:p w:rsidR="00103CEF" w:rsidRPr="00103CEF" w:rsidRDefault="00103CEF" w:rsidP="00103CEF">
            <w:pPr>
              <w:widowControl w:val="0"/>
              <w:autoSpaceDE w:val="0"/>
              <w:autoSpaceDN w:val="0"/>
              <w:jc w:val="center"/>
              <w:rPr>
                <w:sz w:val="20"/>
                <w:szCs w:val="20"/>
              </w:rPr>
            </w:pPr>
            <w:r w:rsidRPr="00103CEF">
              <w:rPr>
                <w:sz w:val="20"/>
                <w:szCs w:val="20"/>
              </w:rPr>
              <w:t>9</w:t>
            </w:r>
          </w:p>
        </w:tc>
        <w:tc>
          <w:tcPr>
            <w:tcW w:w="992" w:type="dxa"/>
            <w:vAlign w:val="center"/>
          </w:tcPr>
          <w:p w:rsidR="00103CEF" w:rsidRPr="00103CEF" w:rsidRDefault="00103CEF" w:rsidP="00103CEF">
            <w:pPr>
              <w:widowControl w:val="0"/>
              <w:autoSpaceDE w:val="0"/>
              <w:autoSpaceDN w:val="0"/>
              <w:jc w:val="center"/>
              <w:rPr>
                <w:sz w:val="20"/>
                <w:szCs w:val="20"/>
              </w:rPr>
            </w:pPr>
            <w:r w:rsidRPr="00103CEF">
              <w:rPr>
                <w:sz w:val="20"/>
                <w:szCs w:val="20"/>
              </w:rPr>
              <w:t>10</w:t>
            </w:r>
          </w:p>
        </w:tc>
        <w:tc>
          <w:tcPr>
            <w:tcW w:w="709" w:type="dxa"/>
            <w:vAlign w:val="center"/>
          </w:tcPr>
          <w:p w:rsidR="00103CEF" w:rsidRPr="00103CEF" w:rsidRDefault="00103CEF" w:rsidP="00103CEF">
            <w:pPr>
              <w:widowControl w:val="0"/>
              <w:autoSpaceDE w:val="0"/>
              <w:autoSpaceDN w:val="0"/>
              <w:jc w:val="center"/>
              <w:rPr>
                <w:sz w:val="20"/>
                <w:szCs w:val="20"/>
              </w:rPr>
            </w:pPr>
            <w:r w:rsidRPr="00103CEF">
              <w:rPr>
                <w:sz w:val="20"/>
                <w:szCs w:val="20"/>
              </w:rPr>
              <w:t>11</w:t>
            </w:r>
          </w:p>
        </w:tc>
        <w:tc>
          <w:tcPr>
            <w:tcW w:w="1701" w:type="dxa"/>
            <w:vAlign w:val="center"/>
          </w:tcPr>
          <w:p w:rsidR="00103CEF" w:rsidRPr="00103CEF" w:rsidRDefault="00103CEF" w:rsidP="00103CEF">
            <w:pPr>
              <w:widowControl w:val="0"/>
              <w:autoSpaceDE w:val="0"/>
              <w:autoSpaceDN w:val="0"/>
              <w:jc w:val="center"/>
              <w:rPr>
                <w:sz w:val="20"/>
                <w:szCs w:val="20"/>
              </w:rPr>
            </w:pPr>
            <w:r w:rsidRPr="00103CEF">
              <w:rPr>
                <w:sz w:val="20"/>
                <w:szCs w:val="20"/>
              </w:rPr>
              <w:t>12</w:t>
            </w:r>
          </w:p>
        </w:tc>
        <w:tc>
          <w:tcPr>
            <w:tcW w:w="1843" w:type="dxa"/>
            <w:vAlign w:val="center"/>
          </w:tcPr>
          <w:p w:rsidR="00103CEF" w:rsidRPr="00103CEF" w:rsidRDefault="00103CEF" w:rsidP="00103CEF">
            <w:pPr>
              <w:widowControl w:val="0"/>
              <w:autoSpaceDE w:val="0"/>
              <w:autoSpaceDN w:val="0"/>
              <w:jc w:val="center"/>
              <w:rPr>
                <w:sz w:val="20"/>
                <w:szCs w:val="20"/>
              </w:rPr>
            </w:pPr>
            <w:r w:rsidRPr="00103CEF">
              <w:rPr>
                <w:sz w:val="20"/>
                <w:szCs w:val="20"/>
              </w:rPr>
              <w:t>13</w:t>
            </w:r>
          </w:p>
        </w:tc>
        <w:tc>
          <w:tcPr>
            <w:tcW w:w="850" w:type="dxa"/>
            <w:vAlign w:val="center"/>
          </w:tcPr>
          <w:p w:rsidR="00103CEF" w:rsidRPr="00103CEF" w:rsidRDefault="00103CEF" w:rsidP="00103CEF">
            <w:pPr>
              <w:widowControl w:val="0"/>
              <w:autoSpaceDE w:val="0"/>
              <w:autoSpaceDN w:val="0"/>
              <w:jc w:val="center"/>
              <w:rPr>
                <w:sz w:val="20"/>
                <w:szCs w:val="20"/>
              </w:rPr>
            </w:pPr>
            <w:r w:rsidRPr="00103CEF">
              <w:rPr>
                <w:sz w:val="20"/>
                <w:szCs w:val="20"/>
              </w:rPr>
              <w:t>14</w:t>
            </w:r>
          </w:p>
        </w:tc>
        <w:tc>
          <w:tcPr>
            <w:tcW w:w="993" w:type="dxa"/>
            <w:vAlign w:val="center"/>
          </w:tcPr>
          <w:p w:rsidR="00103CEF" w:rsidRPr="00103CEF" w:rsidRDefault="00103CEF" w:rsidP="00103CEF">
            <w:pPr>
              <w:widowControl w:val="0"/>
              <w:autoSpaceDE w:val="0"/>
              <w:autoSpaceDN w:val="0"/>
              <w:jc w:val="center"/>
              <w:rPr>
                <w:sz w:val="20"/>
                <w:szCs w:val="20"/>
              </w:rPr>
            </w:pPr>
            <w:r w:rsidRPr="00103CEF">
              <w:rPr>
                <w:sz w:val="20"/>
                <w:szCs w:val="20"/>
              </w:rPr>
              <w:t>15</w:t>
            </w:r>
          </w:p>
        </w:tc>
      </w:tr>
      <w:tr w:rsidR="00103CEF" w:rsidRPr="00103CEF" w:rsidTr="000B2EA6">
        <w:tc>
          <w:tcPr>
            <w:tcW w:w="567" w:type="dxa"/>
          </w:tcPr>
          <w:p w:rsidR="00103CEF" w:rsidRPr="00103CEF" w:rsidRDefault="00103CEF" w:rsidP="00103CEF">
            <w:pPr>
              <w:widowControl w:val="0"/>
              <w:autoSpaceDE w:val="0"/>
              <w:autoSpaceDN w:val="0"/>
              <w:jc w:val="center"/>
              <w:rPr>
                <w:rFonts w:ascii="Calibri" w:hAnsi="Calibri" w:cs="Calibri"/>
                <w:sz w:val="22"/>
                <w:szCs w:val="20"/>
              </w:rPr>
            </w:pPr>
          </w:p>
        </w:tc>
        <w:tc>
          <w:tcPr>
            <w:tcW w:w="851" w:type="dxa"/>
          </w:tcPr>
          <w:p w:rsidR="00103CEF" w:rsidRPr="00103CEF" w:rsidRDefault="00103CEF" w:rsidP="00103CEF">
            <w:pPr>
              <w:widowControl w:val="0"/>
              <w:autoSpaceDE w:val="0"/>
              <w:autoSpaceDN w:val="0"/>
              <w:jc w:val="center"/>
              <w:rPr>
                <w:rFonts w:ascii="Calibri" w:hAnsi="Calibri" w:cs="Calibri"/>
                <w:sz w:val="22"/>
                <w:szCs w:val="20"/>
              </w:rPr>
            </w:pPr>
          </w:p>
        </w:tc>
        <w:tc>
          <w:tcPr>
            <w:tcW w:w="850" w:type="dxa"/>
          </w:tcPr>
          <w:p w:rsidR="00103CEF" w:rsidRPr="00103CEF" w:rsidRDefault="00103CEF" w:rsidP="00103CEF">
            <w:pPr>
              <w:widowControl w:val="0"/>
              <w:autoSpaceDE w:val="0"/>
              <w:autoSpaceDN w:val="0"/>
              <w:jc w:val="center"/>
              <w:rPr>
                <w:rFonts w:ascii="Calibri" w:hAnsi="Calibri" w:cs="Calibri"/>
                <w:sz w:val="22"/>
                <w:szCs w:val="20"/>
              </w:rPr>
            </w:pPr>
          </w:p>
        </w:tc>
        <w:tc>
          <w:tcPr>
            <w:tcW w:w="709" w:type="dxa"/>
          </w:tcPr>
          <w:p w:rsidR="00103CEF" w:rsidRPr="00103CEF" w:rsidRDefault="00103CEF" w:rsidP="00103CEF">
            <w:pPr>
              <w:widowControl w:val="0"/>
              <w:autoSpaceDE w:val="0"/>
              <w:autoSpaceDN w:val="0"/>
              <w:jc w:val="center"/>
              <w:rPr>
                <w:rFonts w:ascii="Calibri" w:hAnsi="Calibri" w:cs="Calibri"/>
                <w:sz w:val="22"/>
                <w:szCs w:val="20"/>
              </w:rPr>
            </w:pPr>
          </w:p>
        </w:tc>
        <w:tc>
          <w:tcPr>
            <w:tcW w:w="992" w:type="dxa"/>
          </w:tcPr>
          <w:p w:rsidR="00103CEF" w:rsidRPr="00103CEF" w:rsidRDefault="00103CEF" w:rsidP="00103CEF">
            <w:pPr>
              <w:widowControl w:val="0"/>
              <w:autoSpaceDE w:val="0"/>
              <w:autoSpaceDN w:val="0"/>
              <w:jc w:val="center"/>
              <w:rPr>
                <w:rFonts w:ascii="Calibri" w:hAnsi="Calibri" w:cs="Calibri"/>
                <w:sz w:val="22"/>
                <w:szCs w:val="20"/>
              </w:rPr>
            </w:pPr>
          </w:p>
        </w:tc>
        <w:tc>
          <w:tcPr>
            <w:tcW w:w="993" w:type="dxa"/>
          </w:tcPr>
          <w:p w:rsidR="00103CEF" w:rsidRPr="00103CEF" w:rsidRDefault="00103CEF" w:rsidP="00103CEF">
            <w:pPr>
              <w:widowControl w:val="0"/>
              <w:autoSpaceDE w:val="0"/>
              <w:autoSpaceDN w:val="0"/>
              <w:jc w:val="center"/>
              <w:rPr>
                <w:rFonts w:ascii="Calibri" w:hAnsi="Calibri" w:cs="Calibri"/>
                <w:sz w:val="22"/>
                <w:szCs w:val="20"/>
              </w:rPr>
            </w:pPr>
          </w:p>
        </w:tc>
        <w:tc>
          <w:tcPr>
            <w:tcW w:w="850" w:type="dxa"/>
          </w:tcPr>
          <w:p w:rsidR="00103CEF" w:rsidRPr="00103CEF" w:rsidRDefault="00103CEF" w:rsidP="00103CEF">
            <w:pPr>
              <w:widowControl w:val="0"/>
              <w:autoSpaceDE w:val="0"/>
              <w:autoSpaceDN w:val="0"/>
              <w:jc w:val="center"/>
              <w:rPr>
                <w:rFonts w:ascii="Calibri" w:hAnsi="Calibri" w:cs="Calibri"/>
                <w:sz w:val="22"/>
                <w:szCs w:val="20"/>
              </w:rPr>
            </w:pPr>
          </w:p>
        </w:tc>
        <w:tc>
          <w:tcPr>
            <w:tcW w:w="851" w:type="dxa"/>
          </w:tcPr>
          <w:p w:rsidR="00103CEF" w:rsidRPr="00103CEF" w:rsidRDefault="00103CEF" w:rsidP="00103CEF">
            <w:pPr>
              <w:widowControl w:val="0"/>
              <w:autoSpaceDE w:val="0"/>
              <w:autoSpaceDN w:val="0"/>
              <w:jc w:val="center"/>
              <w:rPr>
                <w:rFonts w:ascii="Calibri" w:hAnsi="Calibri" w:cs="Calibri"/>
                <w:sz w:val="22"/>
                <w:szCs w:val="20"/>
              </w:rPr>
            </w:pPr>
          </w:p>
        </w:tc>
        <w:tc>
          <w:tcPr>
            <w:tcW w:w="850" w:type="dxa"/>
          </w:tcPr>
          <w:p w:rsidR="00103CEF" w:rsidRPr="00103CEF" w:rsidRDefault="00103CEF" w:rsidP="00103CEF">
            <w:pPr>
              <w:widowControl w:val="0"/>
              <w:autoSpaceDE w:val="0"/>
              <w:autoSpaceDN w:val="0"/>
              <w:jc w:val="center"/>
              <w:rPr>
                <w:rFonts w:ascii="Calibri" w:hAnsi="Calibri" w:cs="Calibri"/>
                <w:sz w:val="22"/>
                <w:szCs w:val="20"/>
              </w:rPr>
            </w:pPr>
          </w:p>
        </w:tc>
        <w:tc>
          <w:tcPr>
            <w:tcW w:w="992" w:type="dxa"/>
          </w:tcPr>
          <w:p w:rsidR="00103CEF" w:rsidRPr="00103CEF" w:rsidRDefault="00103CEF" w:rsidP="00103CEF">
            <w:pPr>
              <w:widowControl w:val="0"/>
              <w:autoSpaceDE w:val="0"/>
              <w:autoSpaceDN w:val="0"/>
              <w:jc w:val="center"/>
              <w:rPr>
                <w:rFonts w:ascii="Calibri" w:hAnsi="Calibri" w:cs="Calibri"/>
                <w:sz w:val="22"/>
                <w:szCs w:val="20"/>
              </w:rPr>
            </w:pPr>
          </w:p>
        </w:tc>
        <w:tc>
          <w:tcPr>
            <w:tcW w:w="709" w:type="dxa"/>
          </w:tcPr>
          <w:p w:rsidR="00103CEF" w:rsidRPr="00103CEF" w:rsidRDefault="00103CEF" w:rsidP="00103CEF">
            <w:pPr>
              <w:widowControl w:val="0"/>
              <w:autoSpaceDE w:val="0"/>
              <w:autoSpaceDN w:val="0"/>
              <w:jc w:val="center"/>
              <w:rPr>
                <w:rFonts w:ascii="Calibri" w:hAnsi="Calibri" w:cs="Calibri"/>
                <w:sz w:val="22"/>
                <w:szCs w:val="20"/>
              </w:rPr>
            </w:pPr>
          </w:p>
        </w:tc>
        <w:tc>
          <w:tcPr>
            <w:tcW w:w="1701" w:type="dxa"/>
          </w:tcPr>
          <w:p w:rsidR="00103CEF" w:rsidRPr="00103CEF" w:rsidRDefault="00103CEF" w:rsidP="00103CEF">
            <w:pPr>
              <w:widowControl w:val="0"/>
              <w:autoSpaceDE w:val="0"/>
              <w:autoSpaceDN w:val="0"/>
              <w:jc w:val="center"/>
              <w:rPr>
                <w:rFonts w:ascii="Calibri" w:hAnsi="Calibri" w:cs="Calibri"/>
                <w:sz w:val="22"/>
                <w:szCs w:val="20"/>
              </w:rPr>
            </w:pPr>
          </w:p>
        </w:tc>
        <w:tc>
          <w:tcPr>
            <w:tcW w:w="1843" w:type="dxa"/>
          </w:tcPr>
          <w:p w:rsidR="00103CEF" w:rsidRPr="00103CEF" w:rsidRDefault="00103CEF" w:rsidP="00103CEF">
            <w:pPr>
              <w:widowControl w:val="0"/>
              <w:autoSpaceDE w:val="0"/>
              <w:autoSpaceDN w:val="0"/>
              <w:jc w:val="center"/>
              <w:rPr>
                <w:rFonts w:ascii="Calibri" w:hAnsi="Calibri" w:cs="Calibri"/>
                <w:sz w:val="22"/>
                <w:szCs w:val="20"/>
              </w:rPr>
            </w:pPr>
          </w:p>
        </w:tc>
        <w:tc>
          <w:tcPr>
            <w:tcW w:w="850" w:type="dxa"/>
          </w:tcPr>
          <w:p w:rsidR="00103CEF" w:rsidRPr="00103CEF" w:rsidRDefault="00103CEF" w:rsidP="00103CEF">
            <w:pPr>
              <w:widowControl w:val="0"/>
              <w:autoSpaceDE w:val="0"/>
              <w:autoSpaceDN w:val="0"/>
              <w:jc w:val="center"/>
              <w:rPr>
                <w:rFonts w:ascii="Calibri" w:hAnsi="Calibri" w:cs="Calibri"/>
                <w:sz w:val="22"/>
                <w:szCs w:val="20"/>
              </w:rPr>
            </w:pPr>
          </w:p>
        </w:tc>
        <w:tc>
          <w:tcPr>
            <w:tcW w:w="993" w:type="dxa"/>
          </w:tcPr>
          <w:p w:rsidR="00103CEF" w:rsidRPr="00103CEF" w:rsidRDefault="00103CEF" w:rsidP="00103CEF">
            <w:pPr>
              <w:widowControl w:val="0"/>
              <w:autoSpaceDE w:val="0"/>
              <w:autoSpaceDN w:val="0"/>
              <w:jc w:val="center"/>
              <w:rPr>
                <w:rFonts w:ascii="Calibri" w:hAnsi="Calibri" w:cs="Calibri"/>
                <w:sz w:val="22"/>
                <w:szCs w:val="20"/>
              </w:rPr>
            </w:pPr>
          </w:p>
        </w:tc>
      </w:tr>
      <w:tr w:rsidR="00103CEF" w:rsidRPr="00103CEF" w:rsidTr="000B2EA6">
        <w:tc>
          <w:tcPr>
            <w:tcW w:w="567" w:type="dxa"/>
          </w:tcPr>
          <w:p w:rsidR="00103CEF" w:rsidRPr="00103CEF" w:rsidRDefault="00103CEF" w:rsidP="00103CEF">
            <w:pPr>
              <w:widowControl w:val="0"/>
              <w:autoSpaceDE w:val="0"/>
              <w:autoSpaceDN w:val="0"/>
              <w:jc w:val="center"/>
              <w:rPr>
                <w:rFonts w:ascii="Calibri" w:hAnsi="Calibri" w:cs="Calibri"/>
                <w:sz w:val="22"/>
                <w:szCs w:val="20"/>
              </w:rPr>
            </w:pPr>
          </w:p>
        </w:tc>
        <w:tc>
          <w:tcPr>
            <w:tcW w:w="851" w:type="dxa"/>
          </w:tcPr>
          <w:p w:rsidR="00103CEF" w:rsidRPr="00103CEF" w:rsidRDefault="00103CEF" w:rsidP="00103CEF">
            <w:pPr>
              <w:widowControl w:val="0"/>
              <w:autoSpaceDE w:val="0"/>
              <w:autoSpaceDN w:val="0"/>
              <w:jc w:val="center"/>
              <w:rPr>
                <w:rFonts w:ascii="Calibri" w:hAnsi="Calibri" w:cs="Calibri"/>
                <w:sz w:val="22"/>
                <w:szCs w:val="20"/>
              </w:rPr>
            </w:pPr>
          </w:p>
        </w:tc>
        <w:tc>
          <w:tcPr>
            <w:tcW w:w="850" w:type="dxa"/>
          </w:tcPr>
          <w:p w:rsidR="00103CEF" w:rsidRPr="00103CEF" w:rsidRDefault="00103CEF" w:rsidP="00103CEF">
            <w:pPr>
              <w:widowControl w:val="0"/>
              <w:autoSpaceDE w:val="0"/>
              <w:autoSpaceDN w:val="0"/>
              <w:jc w:val="center"/>
              <w:rPr>
                <w:rFonts w:ascii="Calibri" w:hAnsi="Calibri" w:cs="Calibri"/>
                <w:sz w:val="22"/>
                <w:szCs w:val="20"/>
              </w:rPr>
            </w:pPr>
          </w:p>
        </w:tc>
        <w:tc>
          <w:tcPr>
            <w:tcW w:w="709" w:type="dxa"/>
          </w:tcPr>
          <w:p w:rsidR="00103CEF" w:rsidRPr="00103CEF" w:rsidRDefault="00103CEF" w:rsidP="00103CEF">
            <w:pPr>
              <w:widowControl w:val="0"/>
              <w:autoSpaceDE w:val="0"/>
              <w:autoSpaceDN w:val="0"/>
              <w:jc w:val="center"/>
              <w:rPr>
                <w:rFonts w:ascii="Calibri" w:hAnsi="Calibri" w:cs="Calibri"/>
                <w:sz w:val="22"/>
                <w:szCs w:val="20"/>
              </w:rPr>
            </w:pPr>
          </w:p>
        </w:tc>
        <w:tc>
          <w:tcPr>
            <w:tcW w:w="992" w:type="dxa"/>
          </w:tcPr>
          <w:p w:rsidR="00103CEF" w:rsidRPr="00103CEF" w:rsidRDefault="00103CEF" w:rsidP="00103CEF">
            <w:pPr>
              <w:widowControl w:val="0"/>
              <w:autoSpaceDE w:val="0"/>
              <w:autoSpaceDN w:val="0"/>
              <w:jc w:val="center"/>
              <w:rPr>
                <w:rFonts w:ascii="Calibri" w:hAnsi="Calibri" w:cs="Calibri"/>
                <w:sz w:val="22"/>
                <w:szCs w:val="20"/>
              </w:rPr>
            </w:pPr>
          </w:p>
        </w:tc>
        <w:tc>
          <w:tcPr>
            <w:tcW w:w="993" w:type="dxa"/>
          </w:tcPr>
          <w:p w:rsidR="00103CEF" w:rsidRPr="00103CEF" w:rsidRDefault="00103CEF" w:rsidP="00103CEF">
            <w:pPr>
              <w:widowControl w:val="0"/>
              <w:autoSpaceDE w:val="0"/>
              <w:autoSpaceDN w:val="0"/>
              <w:jc w:val="center"/>
              <w:rPr>
                <w:rFonts w:ascii="Calibri" w:hAnsi="Calibri" w:cs="Calibri"/>
                <w:sz w:val="22"/>
                <w:szCs w:val="20"/>
              </w:rPr>
            </w:pPr>
          </w:p>
        </w:tc>
        <w:tc>
          <w:tcPr>
            <w:tcW w:w="850" w:type="dxa"/>
          </w:tcPr>
          <w:p w:rsidR="00103CEF" w:rsidRPr="00103CEF" w:rsidRDefault="00103CEF" w:rsidP="00103CEF">
            <w:pPr>
              <w:widowControl w:val="0"/>
              <w:autoSpaceDE w:val="0"/>
              <w:autoSpaceDN w:val="0"/>
              <w:jc w:val="center"/>
              <w:rPr>
                <w:rFonts w:ascii="Calibri" w:hAnsi="Calibri" w:cs="Calibri"/>
                <w:sz w:val="22"/>
                <w:szCs w:val="20"/>
              </w:rPr>
            </w:pPr>
          </w:p>
        </w:tc>
        <w:tc>
          <w:tcPr>
            <w:tcW w:w="851" w:type="dxa"/>
          </w:tcPr>
          <w:p w:rsidR="00103CEF" w:rsidRPr="00103CEF" w:rsidRDefault="00103CEF" w:rsidP="00103CEF">
            <w:pPr>
              <w:widowControl w:val="0"/>
              <w:autoSpaceDE w:val="0"/>
              <w:autoSpaceDN w:val="0"/>
              <w:jc w:val="center"/>
              <w:rPr>
                <w:rFonts w:ascii="Calibri" w:hAnsi="Calibri" w:cs="Calibri"/>
                <w:sz w:val="22"/>
                <w:szCs w:val="20"/>
              </w:rPr>
            </w:pPr>
          </w:p>
        </w:tc>
        <w:tc>
          <w:tcPr>
            <w:tcW w:w="850" w:type="dxa"/>
          </w:tcPr>
          <w:p w:rsidR="00103CEF" w:rsidRPr="00103CEF" w:rsidRDefault="00103CEF" w:rsidP="00103CEF">
            <w:pPr>
              <w:widowControl w:val="0"/>
              <w:autoSpaceDE w:val="0"/>
              <w:autoSpaceDN w:val="0"/>
              <w:jc w:val="center"/>
              <w:rPr>
                <w:rFonts w:ascii="Calibri" w:hAnsi="Calibri" w:cs="Calibri"/>
                <w:sz w:val="22"/>
                <w:szCs w:val="20"/>
              </w:rPr>
            </w:pPr>
          </w:p>
        </w:tc>
        <w:tc>
          <w:tcPr>
            <w:tcW w:w="992" w:type="dxa"/>
          </w:tcPr>
          <w:p w:rsidR="00103CEF" w:rsidRPr="00103CEF" w:rsidRDefault="00103CEF" w:rsidP="00103CEF">
            <w:pPr>
              <w:widowControl w:val="0"/>
              <w:autoSpaceDE w:val="0"/>
              <w:autoSpaceDN w:val="0"/>
              <w:jc w:val="center"/>
              <w:rPr>
                <w:rFonts w:ascii="Calibri" w:hAnsi="Calibri" w:cs="Calibri"/>
                <w:sz w:val="22"/>
                <w:szCs w:val="20"/>
              </w:rPr>
            </w:pPr>
          </w:p>
        </w:tc>
        <w:tc>
          <w:tcPr>
            <w:tcW w:w="709" w:type="dxa"/>
          </w:tcPr>
          <w:p w:rsidR="00103CEF" w:rsidRPr="00103CEF" w:rsidRDefault="00103CEF" w:rsidP="00103CEF">
            <w:pPr>
              <w:widowControl w:val="0"/>
              <w:autoSpaceDE w:val="0"/>
              <w:autoSpaceDN w:val="0"/>
              <w:jc w:val="center"/>
              <w:rPr>
                <w:rFonts w:ascii="Calibri" w:hAnsi="Calibri" w:cs="Calibri"/>
                <w:sz w:val="22"/>
                <w:szCs w:val="20"/>
              </w:rPr>
            </w:pPr>
          </w:p>
        </w:tc>
        <w:tc>
          <w:tcPr>
            <w:tcW w:w="1701" w:type="dxa"/>
          </w:tcPr>
          <w:p w:rsidR="00103CEF" w:rsidRPr="00103CEF" w:rsidRDefault="00103CEF" w:rsidP="00103CEF">
            <w:pPr>
              <w:widowControl w:val="0"/>
              <w:autoSpaceDE w:val="0"/>
              <w:autoSpaceDN w:val="0"/>
              <w:jc w:val="center"/>
              <w:rPr>
                <w:rFonts w:ascii="Calibri" w:hAnsi="Calibri" w:cs="Calibri"/>
                <w:sz w:val="22"/>
                <w:szCs w:val="20"/>
              </w:rPr>
            </w:pPr>
          </w:p>
        </w:tc>
        <w:tc>
          <w:tcPr>
            <w:tcW w:w="1843" w:type="dxa"/>
          </w:tcPr>
          <w:p w:rsidR="00103CEF" w:rsidRPr="00103CEF" w:rsidRDefault="00103CEF" w:rsidP="00103CEF">
            <w:pPr>
              <w:widowControl w:val="0"/>
              <w:autoSpaceDE w:val="0"/>
              <w:autoSpaceDN w:val="0"/>
              <w:jc w:val="center"/>
              <w:rPr>
                <w:rFonts w:ascii="Calibri" w:hAnsi="Calibri" w:cs="Calibri"/>
                <w:sz w:val="22"/>
                <w:szCs w:val="20"/>
              </w:rPr>
            </w:pPr>
          </w:p>
        </w:tc>
        <w:tc>
          <w:tcPr>
            <w:tcW w:w="850" w:type="dxa"/>
          </w:tcPr>
          <w:p w:rsidR="00103CEF" w:rsidRPr="00103CEF" w:rsidRDefault="00103CEF" w:rsidP="00103CEF">
            <w:pPr>
              <w:widowControl w:val="0"/>
              <w:autoSpaceDE w:val="0"/>
              <w:autoSpaceDN w:val="0"/>
              <w:jc w:val="center"/>
              <w:rPr>
                <w:rFonts w:ascii="Calibri" w:hAnsi="Calibri" w:cs="Calibri"/>
                <w:sz w:val="22"/>
                <w:szCs w:val="20"/>
              </w:rPr>
            </w:pPr>
          </w:p>
        </w:tc>
        <w:tc>
          <w:tcPr>
            <w:tcW w:w="993" w:type="dxa"/>
          </w:tcPr>
          <w:p w:rsidR="00103CEF" w:rsidRPr="00103CEF" w:rsidRDefault="00103CEF" w:rsidP="00103CEF">
            <w:pPr>
              <w:widowControl w:val="0"/>
              <w:autoSpaceDE w:val="0"/>
              <w:autoSpaceDN w:val="0"/>
              <w:jc w:val="center"/>
              <w:rPr>
                <w:rFonts w:ascii="Calibri" w:hAnsi="Calibri" w:cs="Calibri"/>
                <w:sz w:val="22"/>
                <w:szCs w:val="20"/>
              </w:rPr>
            </w:pPr>
          </w:p>
        </w:tc>
      </w:tr>
      <w:tr w:rsidR="00103CEF" w:rsidRPr="00103CEF" w:rsidTr="000B2EA6">
        <w:tc>
          <w:tcPr>
            <w:tcW w:w="567" w:type="dxa"/>
          </w:tcPr>
          <w:p w:rsidR="00103CEF" w:rsidRPr="00103CEF" w:rsidRDefault="00103CEF" w:rsidP="00103CEF">
            <w:pPr>
              <w:widowControl w:val="0"/>
              <w:autoSpaceDE w:val="0"/>
              <w:autoSpaceDN w:val="0"/>
              <w:jc w:val="center"/>
              <w:rPr>
                <w:rFonts w:ascii="Calibri" w:hAnsi="Calibri" w:cs="Calibri"/>
                <w:sz w:val="22"/>
                <w:szCs w:val="20"/>
              </w:rPr>
            </w:pPr>
          </w:p>
        </w:tc>
        <w:tc>
          <w:tcPr>
            <w:tcW w:w="851" w:type="dxa"/>
          </w:tcPr>
          <w:p w:rsidR="00103CEF" w:rsidRPr="00103CEF" w:rsidRDefault="00103CEF" w:rsidP="00103CEF">
            <w:pPr>
              <w:widowControl w:val="0"/>
              <w:autoSpaceDE w:val="0"/>
              <w:autoSpaceDN w:val="0"/>
              <w:jc w:val="center"/>
              <w:rPr>
                <w:rFonts w:ascii="Calibri" w:hAnsi="Calibri" w:cs="Calibri"/>
                <w:sz w:val="22"/>
                <w:szCs w:val="20"/>
              </w:rPr>
            </w:pPr>
          </w:p>
        </w:tc>
        <w:tc>
          <w:tcPr>
            <w:tcW w:w="850" w:type="dxa"/>
          </w:tcPr>
          <w:p w:rsidR="00103CEF" w:rsidRPr="00103CEF" w:rsidRDefault="00103CEF" w:rsidP="00103CEF">
            <w:pPr>
              <w:widowControl w:val="0"/>
              <w:autoSpaceDE w:val="0"/>
              <w:autoSpaceDN w:val="0"/>
              <w:jc w:val="center"/>
              <w:rPr>
                <w:rFonts w:ascii="Calibri" w:hAnsi="Calibri" w:cs="Calibri"/>
                <w:sz w:val="22"/>
                <w:szCs w:val="20"/>
              </w:rPr>
            </w:pPr>
          </w:p>
        </w:tc>
        <w:tc>
          <w:tcPr>
            <w:tcW w:w="709" w:type="dxa"/>
          </w:tcPr>
          <w:p w:rsidR="00103CEF" w:rsidRPr="00103CEF" w:rsidRDefault="00103CEF" w:rsidP="00103CEF">
            <w:pPr>
              <w:widowControl w:val="0"/>
              <w:autoSpaceDE w:val="0"/>
              <w:autoSpaceDN w:val="0"/>
              <w:jc w:val="center"/>
              <w:rPr>
                <w:rFonts w:ascii="Calibri" w:hAnsi="Calibri" w:cs="Calibri"/>
                <w:sz w:val="22"/>
                <w:szCs w:val="20"/>
              </w:rPr>
            </w:pPr>
          </w:p>
        </w:tc>
        <w:tc>
          <w:tcPr>
            <w:tcW w:w="992" w:type="dxa"/>
          </w:tcPr>
          <w:p w:rsidR="00103CEF" w:rsidRPr="00103CEF" w:rsidRDefault="00103CEF" w:rsidP="00103CEF">
            <w:pPr>
              <w:widowControl w:val="0"/>
              <w:autoSpaceDE w:val="0"/>
              <w:autoSpaceDN w:val="0"/>
              <w:jc w:val="center"/>
              <w:rPr>
                <w:rFonts w:ascii="Calibri" w:hAnsi="Calibri" w:cs="Calibri"/>
                <w:sz w:val="22"/>
                <w:szCs w:val="20"/>
              </w:rPr>
            </w:pPr>
          </w:p>
        </w:tc>
        <w:tc>
          <w:tcPr>
            <w:tcW w:w="993" w:type="dxa"/>
          </w:tcPr>
          <w:p w:rsidR="00103CEF" w:rsidRPr="00103CEF" w:rsidRDefault="00103CEF" w:rsidP="00103CEF">
            <w:pPr>
              <w:widowControl w:val="0"/>
              <w:autoSpaceDE w:val="0"/>
              <w:autoSpaceDN w:val="0"/>
              <w:jc w:val="center"/>
              <w:rPr>
                <w:rFonts w:ascii="Calibri" w:hAnsi="Calibri" w:cs="Calibri"/>
                <w:sz w:val="22"/>
                <w:szCs w:val="20"/>
              </w:rPr>
            </w:pPr>
          </w:p>
        </w:tc>
        <w:tc>
          <w:tcPr>
            <w:tcW w:w="850" w:type="dxa"/>
          </w:tcPr>
          <w:p w:rsidR="00103CEF" w:rsidRPr="00103CEF" w:rsidRDefault="00103CEF" w:rsidP="00103CEF">
            <w:pPr>
              <w:widowControl w:val="0"/>
              <w:autoSpaceDE w:val="0"/>
              <w:autoSpaceDN w:val="0"/>
              <w:jc w:val="center"/>
              <w:rPr>
                <w:rFonts w:ascii="Calibri" w:hAnsi="Calibri" w:cs="Calibri"/>
                <w:sz w:val="22"/>
                <w:szCs w:val="20"/>
              </w:rPr>
            </w:pPr>
          </w:p>
        </w:tc>
        <w:tc>
          <w:tcPr>
            <w:tcW w:w="851" w:type="dxa"/>
          </w:tcPr>
          <w:p w:rsidR="00103CEF" w:rsidRPr="00103CEF" w:rsidRDefault="00103CEF" w:rsidP="00103CEF">
            <w:pPr>
              <w:widowControl w:val="0"/>
              <w:autoSpaceDE w:val="0"/>
              <w:autoSpaceDN w:val="0"/>
              <w:jc w:val="center"/>
              <w:rPr>
                <w:rFonts w:ascii="Calibri" w:hAnsi="Calibri" w:cs="Calibri"/>
                <w:sz w:val="22"/>
                <w:szCs w:val="20"/>
              </w:rPr>
            </w:pPr>
          </w:p>
        </w:tc>
        <w:tc>
          <w:tcPr>
            <w:tcW w:w="850" w:type="dxa"/>
          </w:tcPr>
          <w:p w:rsidR="00103CEF" w:rsidRPr="00103CEF" w:rsidRDefault="00103CEF" w:rsidP="00103CEF">
            <w:pPr>
              <w:widowControl w:val="0"/>
              <w:autoSpaceDE w:val="0"/>
              <w:autoSpaceDN w:val="0"/>
              <w:jc w:val="center"/>
              <w:rPr>
                <w:rFonts w:ascii="Calibri" w:hAnsi="Calibri" w:cs="Calibri"/>
                <w:sz w:val="22"/>
                <w:szCs w:val="20"/>
              </w:rPr>
            </w:pPr>
          </w:p>
        </w:tc>
        <w:tc>
          <w:tcPr>
            <w:tcW w:w="992" w:type="dxa"/>
          </w:tcPr>
          <w:p w:rsidR="00103CEF" w:rsidRPr="00103CEF" w:rsidRDefault="00103CEF" w:rsidP="00103CEF">
            <w:pPr>
              <w:widowControl w:val="0"/>
              <w:autoSpaceDE w:val="0"/>
              <w:autoSpaceDN w:val="0"/>
              <w:jc w:val="center"/>
              <w:rPr>
                <w:rFonts w:ascii="Calibri" w:hAnsi="Calibri" w:cs="Calibri"/>
                <w:sz w:val="22"/>
                <w:szCs w:val="20"/>
              </w:rPr>
            </w:pPr>
          </w:p>
        </w:tc>
        <w:tc>
          <w:tcPr>
            <w:tcW w:w="709" w:type="dxa"/>
          </w:tcPr>
          <w:p w:rsidR="00103CEF" w:rsidRPr="00103CEF" w:rsidRDefault="00103CEF" w:rsidP="00103CEF">
            <w:pPr>
              <w:widowControl w:val="0"/>
              <w:autoSpaceDE w:val="0"/>
              <w:autoSpaceDN w:val="0"/>
              <w:jc w:val="center"/>
              <w:rPr>
                <w:rFonts w:ascii="Calibri" w:hAnsi="Calibri" w:cs="Calibri"/>
                <w:sz w:val="22"/>
                <w:szCs w:val="20"/>
              </w:rPr>
            </w:pPr>
          </w:p>
        </w:tc>
        <w:tc>
          <w:tcPr>
            <w:tcW w:w="1701" w:type="dxa"/>
          </w:tcPr>
          <w:p w:rsidR="00103CEF" w:rsidRPr="00103CEF" w:rsidRDefault="00103CEF" w:rsidP="00103CEF">
            <w:pPr>
              <w:widowControl w:val="0"/>
              <w:autoSpaceDE w:val="0"/>
              <w:autoSpaceDN w:val="0"/>
              <w:jc w:val="center"/>
              <w:rPr>
                <w:rFonts w:ascii="Calibri" w:hAnsi="Calibri" w:cs="Calibri"/>
                <w:sz w:val="22"/>
                <w:szCs w:val="20"/>
              </w:rPr>
            </w:pPr>
          </w:p>
        </w:tc>
        <w:tc>
          <w:tcPr>
            <w:tcW w:w="1843" w:type="dxa"/>
          </w:tcPr>
          <w:p w:rsidR="00103CEF" w:rsidRPr="00103CEF" w:rsidRDefault="00103CEF" w:rsidP="00103CEF">
            <w:pPr>
              <w:widowControl w:val="0"/>
              <w:autoSpaceDE w:val="0"/>
              <w:autoSpaceDN w:val="0"/>
              <w:jc w:val="center"/>
              <w:rPr>
                <w:rFonts w:ascii="Calibri" w:hAnsi="Calibri" w:cs="Calibri"/>
                <w:sz w:val="22"/>
                <w:szCs w:val="20"/>
              </w:rPr>
            </w:pPr>
          </w:p>
        </w:tc>
        <w:tc>
          <w:tcPr>
            <w:tcW w:w="850" w:type="dxa"/>
          </w:tcPr>
          <w:p w:rsidR="00103CEF" w:rsidRPr="00103CEF" w:rsidRDefault="00103CEF" w:rsidP="00103CEF">
            <w:pPr>
              <w:widowControl w:val="0"/>
              <w:autoSpaceDE w:val="0"/>
              <w:autoSpaceDN w:val="0"/>
              <w:jc w:val="center"/>
              <w:rPr>
                <w:rFonts w:ascii="Calibri" w:hAnsi="Calibri" w:cs="Calibri"/>
                <w:sz w:val="22"/>
                <w:szCs w:val="20"/>
              </w:rPr>
            </w:pPr>
          </w:p>
        </w:tc>
        <w:tc>
          <w:tcPr>
            <w:tcW w:w="993" w:type="dxa"/>
          </w:tcPr>
          <w:p w:rsidR="00103CEF" w:rsidRPr="00103CEF" w:rsidRDefault="00103CEF" w:rsidP="00103CEF">
            <w:pPr>
              <w:widowControl w:val="0"/>
              <w:autoSpaceDE w:val="0"/>
              <w:autoSpaceDN w:val="0"/>
              <w:jc w:val="center"/>
              <w:rPr>
                <w:rFonts w:ascii="Calibri" w:hAnsi="Calibri" w:cs="Calibri"/>
                <w:sz w:val="22"/>
                <w:szCs w:val="20"/>
              </w:rPr>
            </w:pPr>
          </w:p>
        </w:tc>
      </w:tr>
      <w:tr w:rsidR="00103CEF" w:rsidRPr="00103CEF" w:rsidTr="000B2EA6">
        <w:tc>
          <w:tcPr>
            <w:tcW w:w="8505" w:type="dxa"/>
            <w:gridSpan w:val="10"/>
          </w:tcPr>
          <w:p w:rsidR="00103CEF" w:rsidRPr="00103CEF" w:rsidRDefault="00103CEF" w:rsidP="00103CEF">
            <w:pPr>
              <w:widowControl w:val="0"/>
              <w:autoSpaceDE w:val="0"/>
              <w:autoSpaceDN w:val="0"/>
              <w:rPr>
                <w:b/>
                <w:sz w:val="20"/>
                <w:szCs w:val="20"/>
              </w:rPr>
            </w:pPr>
            <w:r w:rsidRPr="00103CEF">
              <w:rPr>
                <w:b/>
                <w:sz w:val="20"/>
                <w:szCs w:val="20"/>
              </w:rPr>
              <w:t>Всего</w:t>
            </w:r>
          </w:p>
        </w:tc>
        <w:tc>
          <w:tcPr>
            <w:tcW w:w="709" w:type="dxa"/>
          </w:tcPr>
          <w:p w:rsidR="00103CEF" w:rsidRPr="00103CEF" w:rsidRDefault="00103CEF" w:rsidP="00103CEF">
            <w:pPr>
              <w:widowControl w:val="0"/>
              <w:autoSpaceDE w:val="0"/>
              <w:autoSpaceDN w:val="0"/>
              <w:jc w:val="center"/>
              <w:rPr>
                <w:rFonts w:ascii="Calibri" w:hAnsi="Calibri" w:cs="Calibri"/>
                <w:sz w:val="22"/>
                <w:szCs w:val="20"/>
              </w:rPr>
            </w:pPr>
          </w:p>
        </w:tc>
        <w:tc>
          <w:tcPr>
            <w:tcW w:w="1701" w:type="dxa"/>
          </w:tcPr>
          <w:p w:rsidR="00103CEF" w:rsidRPr="00103CEF" w:rsidRDefault="00103CEF" w:rsidP="00103CEF">
            <w:pPr>
              <w:widowControl w:val="0"/>
              <w:autoSpaceDE w:val="0"/>
              <w:autoSpaceDN w:val="0"/>
              <w:jc w:val="center"/>
              <w:rPr>
                <w:rFonts w:ascii="Calibri" w:hAnsi="Calibri" w:cs="Calibri"/>
                <w:sz w:val="22"/>
                <w:szCs w:val="20"/>
              </w:rPr>
            </w:pPr>
          </w:p>
        </w:tc>
        <w:tc>
          <w:tcPr>
            <w:tcW w:w="1843" w:type="dxa"/>
          </w:tcPr>
          <w:p w:rsidR="00103CEF" w:rsidRPr="00103CEF" w:rsidRDefault="00103CEF" w:rsidP="00103CEF">
            <w:pPr>
              <w:widowControl w:val="0"/>
              <w:autoSpaceDE w:val="0"/>
              <w:autoSpaceDN w:val="0"/>
              <w:jc w:val="center"/>
              <w:rPr>
                <w:rFonts w:ascii="Calibri" w:hAnsi="Calibri" w:cs="Calibri"/>
                <w:sz w:val="22"/>
                <w:szCs w:val="20"/>
              </w:rPr>
            </w:pPr>
          </w:p>
        </w:tc>
        <w:tc>
          <w:tcPr>
            <w:tcW w:w="850" w:type="dxa"/>
          </w:tcPr>
          <w:p w:rsidR="00103CEF" w:rsidRPr="00103CEF" w:rsidRDefault="00103CEF" w:rsidP="00103CEF">
            <w:pPr>
              <w:widowControl w:val="0"/>
              <w:autoSpaceDE w:val="0"/>
              <w:autoSpaceDN w:val="0"/>
              <w:jc w:val="center"/>
              <w:rPr>
                <w:rFonts w:ascii="Calibri" w:hAnsi="Calibri" w:cs="Calibri"/>
                <w:sz w:val="22"/>
                <w:szCs w:val="20"/>
              </w:rPr>
            </w:pPr>
          </w:p>
        </w:tc>
        <w:tc>
          <w:tcPr>
            <w:tcW w:w="993" w:type="dxa"/>
          </w:tcPr>
          <w:p w:rsidR="00103CEF" w:rsidRPr="00103CEF" w:rsidRDefault="00103CEF" w:rsidP="00103CEF">
            <w:pPr>
              <w:widowControl w:val="0"/>
              <w:autoSpaceDE w:val="0"/>
              <w:autoSpaceDN w:val="0"/>
              <w:jc w:val="center"/>
              <w:rPr>
                <w:rFonts w:ascii="Calibri" w:hAnsi="Calibri" w:cs="Calibri"/>
                <w:sz w:val="22"/>
                <w:szCs w:val="20"/>
              </w:rPr>
            </w:pPr>
          </w:p>
        </w:tc>
      </w:tr>
    </w:tbl>
    <w:p w:rsidR="00103CEF" w:rsidRPr="00103CEF" w:rsidRDefault="00103CEF" w:rsidP="00103CEF">
      <w:pPr>
        <w:widowControl w:val="0"/>
        <w:autoSpaceDE w:val="0"/>
        <w:autoSpaceDN w:val="0"/>
        <w:ind w:firstLine="540"/>
        <w:jc w:val="both"/>
        <w:rPr>
          <w:rFonts w:ascii="Calibri" w:hAnsi="Calibri" w:cs="Calibri"/>
          <w:sz w:val="22"/>
          <w:szCs w:val="20"/>
        </w:rPr>
      </w:pPr>
    </w:p>
    <w:p w:rsidR="00103CEF" w:rsidRPr="00103CEF" w:rsidRDefault="00103CEF" w:rsidP="00103CEF">
      <w:pPr>
        <w:widowControl w:val="0"/>
        <w:autoSpaceDE w:val="0"/>
        <w:autoSpaceDN w:val="0"/>
        <w:ind w:firstLine="540"/>
        <w:jc w:val="both"/>
        <w:rPr>
          <w:rFonts w:ascii="Calibri" w:hAnsi="Calibri" w:cs="Calibri"/>
          <w:sz w:val="22"/>
          <w:szCs w:val="20"/>
        </w:rPr>
      </w:pPr>
    </w:p>
    <w:p w:rsidR="00103CEF" w:rsidRPr="00103CEF" w:rsidRDefault="00103CEF" w:rsidP="00103CEF">
      <w:pPr>
        <w:widowControl w:val="0"/>
        <w:autoSpaceDE w:val="0"/>
        <w:autoSpaceDN w:val="0"/>
        <w:rPr>
          <w:sz w:val="28"/>
          <w:szCs w:val="28"/>
        </w:rPr>
      </w:pPr>
      <w:r w:rsidRPr="00103CEF">
        <w:rPr>
          <w:sz w:val="28"/>
          <w:szCs w:val="28"/>
        </w:rPr>
        <w:t>__________________________________                              _____________                                                     _______________</w:t>
      </w:r>
    </w:p>
    <w:p w:rsidR="00103CEF" w:rsidRPr="00103CEF" w:rsidRDefault="00103CEF" w:rsidP="00103CEF">
      <w:pPr>
        <w:widowControl w:val="0"/>
        <w:autoSpaceDE w:val="0"/>
        <w:autoSpaceDN w:val="0"/>
      </w:pPr>
      <w:r w:rsidRPr="00103CEF">
        <w:t xml:space="preserve">    </w:t>
      </w:r>
      <w:proofErr w:type="gramStart"/>
      <w:r w:rsidRPr="00103CEF">
        <w:t>(наименование должности руководителя                                                (подпись)                                                                           (И.О. Фамилия)</w:t>
      </w:r>
      <w:proofErr w:type="gramEnd"/>
    </w:p>
    <w:p w:rsidR="00103CEF" w:rsidRPr="00103CEF" w:rsidRDefault="00103CEF" w:rsidP="00103CEF">
      <w:pPr>
        <w:widowControl w:val="0"/>
        <w:autoSpaceDE w:val="0"/>
        <w:autoSpaceDN w:val="0"/>
      </w:pPr>
      <w:r w:rsidRPr="00103CEF">
        <w:t xml:space="preserve">                (уполномоченного лица))</w:t>
      </w:r>
      <w:r w:rsidRPr="00103CEF">
        <w:rPr>
          <w:sz w:val="28"/>
          <w:szCs w:val="28"/>
        </w:rPr>
        <w:t xml:space="preserve">                                                                   </w:t>
      </w:r>
    </w:p>
    <w:p w:rsidR="00103CEF" w:rsidRPr="00103CEF" w:rsidRDefault="00103CEF" w:rsidP="00103CEF">
      <w:pPr>
        <w:widowControl w:val="0"/>
        <w:autoSpaceDE w:val="0"/>
        <w:autoSpaceDN w:val="0"/>
      </w:pPr>
      <w:r w:rsidRPr="00103CEF">
        <w:t xml:space="preserve">                                           </w:t>
      </w:r>
    </w:p>
    <w:p w:rsidR="00103CEF" w:rsidRPr="00103CEF" w:rsidRDefault="00103CEF" w:rsidP="00103CEF">
      <w:pPr>
        <w:widowControl w:val="0"/>
        <w:autoSpaceDE w:val="0"/>
        <w:autoSpaceDN w:val="0"/>
        <w:rPr>
          <w:sz w:val="28"/>
          <w:szCs w:val="28"/>
        </w:rPr>
      </w:pPr>
      <w:r w:rsidRPr="00103CEF">
        <w:rPr>
          <w:sz w:val="28"/>
          <w:szCs w:val="28"/>
        </w:rPr>
        <w:t>М.П. (при наличии печати)</w:t>
      </w:r>
    </w:p>
    <w:p w:rsidR="00103CEF" w:rsidRPr="00103CEF" w:rsidRDefault="00103CEF" w:rsidP="00103CEF">
      <w:pPr>
        <w:widowControl w:val="0"/>
        <w:autoSpaceDE w:val="0"/>
        <w:autoSpaceDN w:val="0"/>
        <w:ind w:firstLine="540"/>
        <w:jc w:val="both"/>
        <w:rPr>
          <w:sz w:val="28"/>
          <w:szCs w:val="28"/>
        </w:rPr>
      </w:pPr>
    </w:p>
    <w:p w:rsidR="00103CEF" w:rsidRPr="00103CEF" w:rsidRDefault="00103CEF" w:rsidP="00103CEF">
      <w:pPr>
        <w:widowControl w:val="0"/>
        <w:autoSpaceDE w:val="0"/>
        <w:autoSpaceDN w:val="0"/>
        <w:ind w:firstLine="540"/>
        <w:jc w:val="both"/>
        <w:rPr>
          <w:sz w:val="28"/>
          <w:szCs w:val="28"/>
        </w:rPr>
      </w:pPr>
    </w:p>
    <w:p w:rsidR="00103CEF" w:rsidRPr="00103CEF" w:rsidRDefault="00103CEF" w:rsidP="00103CEF">
      <w:pPr>
        <w:widowControl w:val="0"/>
        <w:autoSpaceDE w:val="0"/>
        <w:autoSpaceDN w:val="0"/>
        <w:adjustRightInd w:val="0"/>
        <w:rPr>
          <w:sz w:val="28"/>
          <w:szCs w:val="28"/>
        </w:rPr>
      </w:pPr>
      <w:r w:rsidRPr="00103CEF">
        <w:rPr>
          <w:sz w:val="28"/>
          <w:szCs w:val="28"/>
        </w:rPr>
        <w:t xml:space="preserve">Начальник отдела </w:t>
      </w:r>
    </w:p>
    <w:p w:rsidR="00103CEF" w:rsidRPr="00103CEF" w:rsidRDefault="00103CEF" w:rsidP="00103CEF">
      <w:pPr>
        <w:widowControl w:val="0"/>
        <w:autoSpaceDE w:val="0"/>
        <w:autoSpaceDN w:val="0"/>
        <w:adjustRightInd w:val="0"/>
        <w:rPr>
          <w:sz w:val="28"/>
          <w:szCs w:val="28"/>
        </w:rPr>
      </w:pPr>
      <w:r w:rsidRPr="00103CEF">
        <w:rPr>
          <w:sz w:val="28"/>
          <w:szCs w:val="28"/>
        </w:rPr>
        <w:t xml:space="preserve">трудоустройства и организации </w:t>
      </w:r>
    </w:p>
    <w:p w:rsidR="00103CEF" w:rsidRPr="00103CEF" w:rsidRDefault="00103CEF" w:rsidP="00103CEF">
      <w:pPr>
        <w:widowControl w:val="0"/>
        <w:autoSpaceDE w:val="0"/>
        <w:autoSpaceDN w:val="0"/>
        <w:adjustRightInd w:val="0"/>
        <w:rPr>
          <w:sz w:val="28"/>
          <w:szCs w:val="28"/>
        </w:rPr>
      </w:pPr>
      <w:r w:rsidRPr="00103CEF">
        <w:rPr>
          <w:sz w:val="28"/>
          <w:szCs w:val="28"/>
        </w:rPr>
        <w:t xml:space="preserve">профессионального обучения </w:t>
      </w:r>
    </w:p>
    <w:p w:rsidR="00103CEF" w:rsidRPr="00103CEF" w:rsidRDefault="00103CEF" w:rsidP="00103CEF">
      <w:pPr>
        <w:widowControl w:val="0"/>
        <w:autoSpaceDE w:val="0"/>
        <w:autoSpaceDN w:val="0"/>
        <w:adjustRightInd w:val="0"/>
        <w:rPr>
          <w:sz w:val="28"/>
          <w:szCs w:val="28"/>
        </w:rPr>
      </w:pPr>
      <w:r w:rsidRPr="00103CEF">
        <w:rPr>
          <w:sz w:val="28"/>
          <w:szCs w:val="28"/>
        </w:rPr>
        <w:t xml:space="preserve">в управлении занятости населения                                                                                                       </w:t>
      </w:r>
      <w:r>
        <w:rPr>
          <w:sz w:val="28"/>
          <w:szCs w:val="28"/>
        </w:rPr>
        <w:t xml:space="preserve">          </w:t>
      </w:r>
      <w:r w:rsidRPr="00103CEF">
        <w:rPr>
          <w:sz w:val="28"/>
          <w:szCs w:val="28"/>
        </w:rPr>
        <w:t xml:space="preserve">       М.В. Слепче</w:t>
      </w:r>
      <w:r w:rsidRPr="00103CEF">
        <w:rPr>
          <w:sz w:val="28"/>
          <w:szCs w:val="28"/>
        </w:rPr>
        <w:t>н</w:t>
      </w:r>
      <w:r w:rsidRPr="00103CEF">
        <w:rPr>
          <w:sz w:val="28"/>
          <w:szCs w:val="28"/>
        </w:rPr>
        <w:t>ко</w:t>
      </w:r>
    </w:p>
    <w:p w:rsidR="00103CEF" w:rsidRPr="00103CEF" w:rsidRDefault="00103CEF" w:rsidP="00103CEF">
      <w:pPr>
        <w:widowControl w:val="0"/>
        <w:autoSpaceDE w:val="0"/>
        <w:autoSpaceDN w:val="0"/>
        <w:jc w:val="both"/>
        <w:rPr>
          <w:sz w:val="28"/>
          <w:szCs w:val="28"/>
        </w:rPr>
      </w:pPr>
    </w:p>
    <w:p w:rsidR="00103CEF" w:rsidRPr="00103CEF" w:rsidRDefault="00103CEF" w:rsidP="00103CEF">
      <w:pPr>
        <w:widowControl w:val="0"/>
        <w:autoSpaceDE w:val="0"/>
        <w:autoSpaceDN w:val="0"/>
        <w:jc w:val="both"/>
        <w:rPr>
          <w:sz w:val="28"/>
          <w:szCs w:val="28"/>
        </w:rPr>
      </w:pPr>
    </w:p>
    <w:p w:rsidR="00103CEF" w:rsidRPr="00103CEF" w:rsidRDefault="00103CEF" w:rsidP="00103CEF">
      <w:pPr>
        <w:widowControl w:val="0"/>
        <w:autoSpaceDE w:val="0"/>
        <w:autoSpaceDN w:val="0"/>
        <w:jc w:val="both"/>
        <w:rPr>
          <w:sz w:val="28"/>
          <w:szCs w:val="28"/>
        </w:rPr>
      </w:pPr>
    </w:p>
    <w:p w:rsidR="00103CEF" w:rsidRPr="00103CEF" w:rsidRDefault="00103CEF" w:rsidP="00103CEF">
      <w:pPr>
        <w:widowControl w:val="0"/>
        <w:autoSpaceDE w:val="0"/>
        <w:autoSpaceDN w:val="0"/>
        <w:jc w:val="both"/>
        <w:rPr>
          <w:sz w:val="28"/>
          <w:szCs w:val="28"/>
        </w:rPr>
      </w:pPr>
    </w:p>
    <w:p w:rsidR="00103CEF" w:rsidRPr="00103CEF" w:rsidRDefault="00103CEF" w:rsidP="00103CEF">
      <w:pPr>
        <w:widowControl w:val="0"/>
        <w:autoSpaceDE w:val="0"/>
        <w:autoSpaceDN w:val="0"/>
        <w:jc w:val="both"/>
        <w:rPr>
          <w:sz w:val="28"/>
          <w:szCs w:val="28"/>
        </w:rPr>
        <w:sectPr w:rsidR="00103CEF" w:rsidRPr="00103CEF" w:rsidSect="00787678">
          <w:pgSz w:w="16800" w:h="11900" w:orient="landscape"/>
          <w:pgMar w:top="1701" w:right="1134" w:bottom="1134" w:left="1134" w:header="567" w:footer="720" w:gutter="0"/>
          <w:pgNumType w:start="1"/>
          <w:cols w:space="720"/>
          <w:noEndnote/>
          <w:titlePg/>
          <w:docGrid w:linePitch="326"/>
        </w:sectPr>
      </w:pPr>
    </w:p>
    <w:p w:rsidR="00103CEF" w:rsidRPr="00103CEF" w:rsidRDefault="00103CEF" w:rsidP="00103CEF">
      <w:pPr>
        <w:ind w:left="5954"/>
        <w:rPr>
          <w:sz w:val="28"/>
          <w:szCs w:val="22"/>
          <w:lang w:eastAsia="en-US"/>
        </w:rPr>
      </w:pPr>
      <w:r w:rsidRPr="00103CEF">
        <w:rPr>
          <w:sz w:val="28"/>
          <w:szCs w:val="22"/>
          <w:lang w:eastAsia="en-US"/>
        </w:rPr>
        <w:lastRenderedPageBreak/>
        <w:t>Приложение 3</w:t>
      </w:r>
    </w:p>
    <w:p w:rsidR="00103CEF" w:rsidRPr="00103CEF" w:rsidRDefault="00103CEF" w:rsidP="00103CEF">
      <w:pPr>
        <w:keepNext/>
        <w:keepLines/>
        <w:autoSpaceDE w:val="0"/>
        <w:autoSpaceDN w:val="0"/>
        <w:adjustRightInd w:val="0"/>
        <w:ind w:left="5954"/>
        <w:rPr>
          <w:bCs/>
          <w:sz w:val="28"/>
          <w:szCs w:val="28"/>
        </w:rPr>
      </w:pPr>
      <w:r w:rsidRPr="00103CEF">
        <w:rPr>
          <w:bCs/>
          <w:sz w:val="28"/>
          <w:szCs w:val="28"/>
        </w:rPr>
        <w:t xml:space="preserve">к Порядку предоставления </w:t>
      </w:r>
    </w:p>
    <w:p w:rsidR="00103CEF" w:rsidRPr="00103CEF" w:rsidRDefault="00103CEF" w:rsidP="00103CEF">
      <w:pPr>
        <w:keepNext/>
        <w:keepLines/>
        <w:autoSpaceDE w:val="0"/>
        <w:autoSpaceDN w:val="0"/>
        <w:adjustRightInd w:val="0"/>
        <w:ind w:left="5954"/>
        <w:rPr>
          <w:bCs/>
          <w:sz w:val="28"/>
          <w:szCs w:val="28"/>
        </w:rPr>
      </w:pPr>
      <w:r w:rsidRPr="00103CEF">
        <w:rPr>
          <w:bCs/>
          <w:sz w:val="28"/>
          <w:szCs w:val="28"/>
        </w:rPr>
        <w:t xml:space="preserve">финансовой поддержки </w:t>
      </w:r>
    </w:p>
    <w:p w:rsidR="00103CEF" w:rsidRPr="00103CEF" w:rsidRDefault="00103CEF" w:rsidP="00103CEF">
      <w:pPr>
        <w:keepNext/>
        <w:keepLines/>
        <w:autoSpaceDE w:val="0"/>
        <w:autoSpaceDN w:val="0"/>
        <w:adjustRightInd w:val="0"/>
        <w:ind w:left="5954"/>
        <w:rPr>
          <w:bCs/>
          <w:sz w:val="28"/>
          <w:szCs w:val="28"/>
        </w:rPr>
      </w:pPr>
      <w:r w:rsidRPr="00103CEF">
        <w:rPr>
          <w:bCs/>
          <w:sz w:val="28"/>
          <w:szCs w:val="28"/>
        </w:rPr>
        <w:t xml:space="preserve">работодателям при включении </w:t>
      </w:r>
    </w:p>
    <w:p w:rsidR="00103CEF" w:rsidRPr="00103CEF" w:rsidRDefault="00103CEF" w:rsidP="00103CEF">
      <w:pPr>
        <w:keepNext/>
        <w:keepLines/>
        <w:autoSpaceDE w:val="0"/>
        <w:autoSpaceDN w:val="0"/>
        <w:adjustRightInd w:val="0"/>
        <w:ind w:left="5954"/>
        <w:rPr>
          <w:bCs/>
          <w:sz w:val="28"/>
          <w:szCs w:val="28"/>
        </w:rPr>
      </w:pPr>
      <w:r w:rsidRPr="00103CEF">
        <w:rPr>
          <w:bCs/>
          <w:sz w:val="28"/>
          <w:szCs w:val="28"/>
        </w:rPr>
        <w:t xml:space="preserve">их в </w:t>
      </w:r>
      <w:proofErr w:type="gramStart"/>
      <w:r w:rsidRPr="00103CEF">
        <w:rPr>
          <w:bCs/>
          <w:sz w:val="28"/>
          <w:szCs w:val="28"/>
        </w:rPr>
        <w:t>государственную</w:t>
      </w:r>
      <w:proofErr w:type="gramEnd"/>
      <w:r w:rsidRPr="00103CEF">
        <w:rPr>
          <w:bCs/>
          <w:sz w:val="28"/>
          <w:szCs w:val="28"/>
        </w:rPr>
        <w:t xml:space="preserve"> </w:t>
      </w:r>
    </w:p>
    <w:p w:rsidR="00103CEF" w:rsidRPr="00103CEF" w:rsidRDefault="00103CEF" w:rsidP="00103CEF">
      <w:pPr>
        <w:keepNext/>
        <w:keepLines/>
        <w:autoSpaceDE w:val="0"/>
        <w:autoSpaceDN w:val="0"/>
        <w:adjustRightInd w:val="0"/>
        <w:ind w:left="5954"/>
        <w:rPr>
          <w:bCs/>
          <w:sz w:val="28"/>
          <w:szCs w:val="28"/>
        </w:rPr>
      </w:pPr>
      <w:r w:rsidRPr="00103CEF">
        <w:rPr>
          <w:bCs/>
          <w:sz w:val="28"/>
          <w:szCs w:val="28"/>
        </w:rPr>
        <w:t xml:space="preserve">программу </w:t>
      </w:r>
      <w:proofErr w:type="gramStart"/>
      <w:r w:rsidRPr="00103CEF">
        <w:rPr>
          <w:bCs/>
          <w:sz w:val="28"/>
          <w:szCs w:val="28"/>
        </w:rPr>
        <w:t>Краснодарского</w:t>
      </w:r>
      <w:proofErr w:type="gramEnd"/>
      <w:r w:rsidRPr="00103CEF">
        <w:rPr>
          <w:bCs/>
          <w:sz w:val="28"/>
          <w:szCs w:val="28"/>
        </w:rPr>
        <w:t xml:space="preserve"> </w:t>
      </w:r>
    </w:p>
    <w:p w:rsidR="00103CEF" w:rsidRPr="00103CEF" w:rsidRDefault="00103CEF" w:rsidP="00103CEF">
      <w:pPr>
        <w:keepNext/>
        <w:keepLines/>
        <w:autoSpaceDE w:val="0"/>
        <w:autoSpaceDN w:val="0"/>
        <w:adjustRightInd w:val="0"/>
        <w:ind w:left="5954"/>
        <w:rPr>
          <w:bCs/>
          <w:sz w:val="28"/>
          <w:szCs w:val="28"/>
        </w:rPr>
      </w:pPr>
      <w:r w:rsidRPr="00103CEF">
        <w:rPr>
          <w:bCs/>
          <w:sz w:val="28"/>
          <w:szCs w:val="28"/>
        </w:rPr>
        <w:t xml:space="preserve">края, </w:t>
      </w:r>
      <w:proofErr w:type="gramStart"/>
      <w:r w:rsidRPr="00103CEF">
        <w:rPr>
          <w:bCs/>
          <w:sz w:val="28"/>
          <w:szCs w:val="28"/>
        </w:rPr>
        <w:t>направленную</w:t>
      </w:r>
      <w:proofErr w:type="gramEnd"/>
      <w:r w:rsidRPr="00103CEF">
        <w:rPr>
          <w:bCs/>
          <w:sz w:val="28"/>
          <w:szCs w:val="28"/>
        </w:rPr>
        <w:t xml:space="preserve"> </w:t>
      </w:r>
    </w:p>
    <w:p w:rsidR="00103CEF" w:rsidRPr="00103CEF" w:rsidRDefault="00103CEF" w:rsidP="00103CEF">
      <w:pPr>
        <w:keepNext/>
        <w:keepLines/>
        <w:autoSpaceDE w:val="0"/>
        <w:autoSpaceDN w:val="0"/>
        <w:adjustRightInd w:val="0"/>
        <w:ind w:left="5954"/>
        <w:rPr>
          <w:bCs/>
          <w:sz w:val="28"/>
          <w:szCs w:val="28"/>
        </w:rPr>
      </w:pPr>
      <w:r w:rsidRPr="00103CEF">
        <w:rPr>
          <w:bCs/>
          <w:sz w:val="28"/>
          <w:szCs w:val="28"/>
        </w:rPr>
        <w:t xml:space="preserve">на повышение мобильности </w:t>
      </w:r>
    </w:p>
    <w:p w:rsidR="00103CEF" w:rsidRPr="00103CEF" w:rsidRDefault="00103CEF" w:rsidP="00103CEF">
      <w:pPr>
        <w:keepNext/>
        <w:keepLines/>
        <w:autoSpaceDE w:val="0"/>
        <w:autoSpaceDN w:val="0"/>
        <w:adjustRightInd w:val="0"/>
        <w:ind w:left="5954"/>
        <w:rPr>
          <w:bCs/>
          <w:sz w:val="28"/>
          <w:szCs w:val="28"/>
        </w:rPr>
      </w:pPr>
      <w:r w:rsidRPr="00103CEF">
        <w:rPr>
          <w:bCs/>
          <w:sz w:val="28"/>
          <w:szCs w:val="28"/>
        </w:rPr>
        <w:t>трудовых ресурсов</w:t>
      </w:r>
    </w:p>
    <w:p w:rsidR="00103CEF" w:rsidRPr="00103CEF" w:rsidRDefault="00103CEF" w:rsidP="00103CEF">
      <w:pPr>
        <w:ind w:left="5103"/>
        <w:rPr>
          <w:sz w:val="28"/>
          <w:szCs w:val="28"/>
          <w:lang w:eastAsia="en-US"/>
        </w:rPr>
      </w:pPr>
    </w:p>
    <w:p w:rsidR="00103CEF" w:rsidRPr="00103CEF" w:rsidRDefault="00103CEF" w:rsidP="00103CEF">
      <w:pPr>
        <w:jc w:val="center"/>
        <w:rPr>
          <w:b/>
          <w:sz w:val="28"/>
          <w:szCs w:val="22"/>
          <w:lang w:eastAsia="en-US"/>
        </w:rPr>
      </w:pPr>
      <w:r w:rsidRPr="00103CEF">
        <w:rPr>
          <w:b/>
          <w:sz w:val="28"/>
          <w:szCs w:val="22"/>
          <w:lang w:eastAsia="en-US"/>
        </w:rPr>
        <w:t>ОТЧЕТ</w:t>
      </w:r>
    </w:p>
    <w:p w:rsidR="00103CEF" w:rsidRPr="00103CEF" w:rsidRDefault="00103CEF" w:rsidP="00103CEF">
      <w:pPr>
        <w:jc w:val="center"/>
        <w:rPr>
          <w:b/>
          <w:sz w:val="28"/>
          <w:szCs w:val="22"/>
          <w:lang w:eastAsia="en-US"/>
        </w:rPr>
      </w:pPr>
      <w:r w:rsidRPr="00103CEF">
        <w:rPr>
          <w:b/>
          <w:sz w:val="28"/>
          <w:szCs w:val="22"/>
          <w:lang w:eastAsia="en-US"/>
        </w:rPr>
        <w:t>о достижении результата предоставления субсидии</w:t>
      </w:r>
    </w:p>
    <w:p w:rsidR="00103CEF" w:rsidRPr="00103CEF" w:rsidRDefault="00103CEF" w:rsidP="00103CEF">
      <w:pPr>
        <w:jc w:val="center"/>
        <w:rPr>
          <w:sz w:val="28"/>
          <w:szCs w:val="22"/>
          <w:lang w:eastAsia="en-US"/>
        </w:rPr>
      </w:pPr>
      <w:r w:rsidRPr="00103CEF">
        <w:rPr>
          <w:b/>
          <w:sz w:val="28"/>
          <w:szCs w:val="22"/>
          <w:lang w:eastAsia="en-US"/>
        </w:rPr>
        <w:t xml:space="preserve">за период с </w:t>
      </w:r>
      <w:r w:rsidRPr="00103CEF">
        <w:rPr>
          <w:b/>
          <w:sz w:val="28"/>
          <w:szCs w:val="28"/>
        </w:rPr>
        <w:t>"___" ___________ 20__ года</w:t>
      </w:r>
      <w:r w:rsidRPr="00103CEF">
        <w:rPr>
          <w:sz w:val="28"/>
          <w:szCs w:val="22"/>
          <w:lang w:eastAsia="en-US"/>
        </w:rPr>
        <w:t xml:space="preserve"> </w:t>
      </w:r>
    </w:p>
    <w:p w:rsidR="00103CEF" w:rsidRPr="00103CEF" w:rsidRDefault="00103CEF" w:rsidP="00103CEF">
      <w:pPr>
        <w:jc w:val="center"/>
        <w:rPr>
          <w:sz w:val="28"/>
          <w:szCs w:val="22"/>
          <w:lang w:eastAsia="en-US"/>
        </w:rPr>
      </w:pPr>
      <w:r w:rsidRPr="00103CEF">
        <w:rPr>
          <w:b/>
          <w:sz w:val="28"/>
          <w:szCs w:val="28"/>
        </w:rPr>
        <w:t>по "___" ___________ 20__ года</w:t>
      </w:r>
    </w:p>
    <w:p w:rsidR="00103CEF" w:rsidRPr="00103CEF" w:rsidRDefault="00103CEF" w:rsidP="00103CEF">
      <w:pPr>
        <w:jc w:val="center"/>
        <w:rPr>
          <w:sz w:val="28"/>
          <w:szCs w:val="22"/>
          <w:lang w:eastAsia="en-US"/>
        </w:rPr>
      </w:pPr>
      <w:r w:rsidRPr="00103CEF">
        <w:rPr>
          <w:sz w:val="28"/>
          <w:szCs w:val="22"/>
          <w:lang w:eastAsia="en-US"/>
        </w:rPr>
        <w:t>____________________________________________________________________</w:t>
      </w:r>
    </w:p>
    <w:p w:rsidR="00103CEF" w:rsidRPr="00103CEF" w:rsidRDefault="00103CEF" w:rsidP="00103CEF">
      <w:pPr>
        <w:widowControl w:val="0"/>
        <w:autoSpaceDE w:val="0"/>
        <w:autoSpaceDN w:val="0"/>
        <w:jc w:val="center"/>
      </w:pPr>
      <w:proofErr w:type="gramStart"/>
      <w:r w:rsidRPr="00103CEF">
        <w:t>(полное и сокращенное наименование организации с указанием</w:t>
      </w:r>
      <w:proofErr w:type="gramEnd"/>
    </w:p>
    <w:p w:rsidR="00103CEF" w:rsidRPr="00103CEF" w:rsidRDefault="00103CEF" w:rsidP="00103CEF">
      <w:pPr>
        <w:widowControl w:val="0"/>
        <w:autoSpaceDE w:val="0"/>
        <w:autoSpaceDN w:val="0"/>
        <w:jc w:val="center"/>
      </w:pPr>
      <w:proofErr w:type="gramStart"/>
      <w:r w:rsidRPr="00103CEF">
        <w:t>организационно-правовой формы/Ф.И.О. индивидуального предпринимателя)</w:t>
      </w:r>
      <w:proofErr w:type="gramEnd"/>
    </w:p>
    <w:p w:rsidR="00103CEF" w:rsidRPr="00103CEF" w:rsidRDefault="00103CEF" w:rsidP="00103CEF">
      <w:pPr>
        <w:widowControl w:val="0"/>
        <w:autoSpaceDE w:val="0"/>
        <w:autoSpaceDN w:val="0"/>
        <w:jc w:val="center"/>
      </w:pPr>
    </w:p>
    <w:tbl>
      <w:tblPr>
        <w:tblW w:w="9498" w:type="dxa"/>
        <w:tblInd w:w="11" w:type="dxa"/>
        <w:tblLayout w:type="fixed"/>
        <w:tblLook w:val="04A0" w:firstRow="1" w:lastRow="0" w:firstColumn="1" w:lastColumn="0" w:noHBand="0" w:noVBand="1"/>
      </w:tblPr>
      <w:tblGrid>
        <w:gridCol w:w="567"/>
        <w:gridCol w:w="1276"/>
        <w:gridCol w:w="992"/>
        <w:gridCol w:w="1276"/>
        <w:gridCol w:w="1134"/>
        <w:gridCol w:w="1985"/>
        <w:gridCol w:w="2268"/>
      </w:tblGrid>
      <w:tr w:rsidR="00103CEF" w:rsidRPr="00103CEF" w:rsidTr="000B2EA6">
        <w:trPr>
          <w:trHeight w:val="1273"/>
        </w:trPr>
        <w:tc>
          <w:tcPr>
            <w:tcW w:w="567"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103CEF" w:rsidRPr="00103CEF" w:rsidRDefault="00103CEF" w:rsidP="00103CEF">
            <w:pPr>
              <w:jc w:val="center"/>
              <w:rPr>
                <w:color w:val="000000"/>
                <w:sz w:val="20"/>
                <w:szCs w:val="20"/>
                <w:lang w:eastAsia="en-US"/>
              </w:rPr>
            </w:pPr>
            <w:r w:rsidRPr="00103CEF">
              <w:rPr>
                <w:color w:val="000000"/>
                <w:sz w:val="20"/>
                <w:szCs w:val="20"/>
                <w:lang w:eastAsia="en-US"/>
              </w:rPr>
              <w:t>№</w:t>
            </w:r>
          </w:p>
          <w:p w:rsidR="00103CEF" w:rsidRPr="00103CEF" w:rsidRDefault="00103CEF" w:rsidP="00103CEF">
            <w:pPr>
              <w:jc w:val="center"/>
              <w:rPr>
                <w:color w:val="000000"/>
                <w:sz w:val="20"/>
                <w:szCs w:val="20"/>
                <w:lang w:eastAsia="en-US"/>
              </w:rPr>
            </w:pPr>
            <w:proofErr w:type="gramStart"/>
            <w:r w:rsidRPr="00103CEF">
              <w:rPr>
                <w:color w:val="000000"/>
                <w:sz w:val="20"/>
                <w:szCs w:val="20"/>
                <w:lang w:eastAsia="en-US"/>
              </w:rPr>
              <w:t>п</w:t>
            </w:r>
            <w:proofErr w:type="gramEnd"/>
            <w:r w:rsidRPr="00103CEF">
              <w:rPr>
                <w:color w:val="000000"/>
                <w:sz w:val="20"/>
                <w:szCs w:val="20"/>
                <w:lang w:eastAsia="en-US"/>
              </w:rPr>
              <w:t>/п</w:t>
            </w:r>
          </w:p>
        </w:tc>
        <w:tc>
          <w:tcPr>
            <w:tcW w:w="1276"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hideMark/>
          </w:tcPr>
          <w:p w:rsidR="00103CEF" w:rsidRPr="00103CEF" w:rsidRDefault="00103CEF" w:rsidP="00103CEF">
            <w:pPr>
              <w:jc w:val="center"/>
              <w:rPr>
                <w:color w:val="000000"/>
                <w:sz w:val="20"/>
                <w:szCs w:val="20"/>
                <w:lang w:eastAsia="en-US"/>
              </w:rPr>
            </w:pPr>
            <w:r w:rsidRPr="00103CEF">
              <w:rPr>
                <w:color w:val="000000"/>
                <w:sz w:val="20"/>
                <w:szCs w:val="20"/>
                <w:lang w:eastAsia="en-US"/>
              </w:rPr>
              <w:t>Фамилия, имя,</w:t>
            </w:r>
          </w:p>
          <w:p w:rsidR="00103CEF" w:rsidRPr="00103CEF" w:rsidRDefault="00103CEF" w:rsidP="00103CEF">
            <w:pPr>
              <w:jc w:val="center"/>
              <w:rPr>
                <w:color w:val="000000"/>
                <w:sz w:val="20"/>
                <w:szCs w:val="20"/>
                <w:lang w:eastAsia="en-US"/>
              </w:rPr>
            </w:pPr>
            <w:r w:rsidRPr="00103CEF">
              <w:rPr>
                <w:color w:val="000000"/>
                <w:sz w:val="20"/>
                <w:szCs w:val="20"/>
                <w:lang w:eastAsia="en-US"/>
              </w:rPr>
              <w:t>отчество</w:t>
            </w:r>
          </w:p>
          <w:p w:rsidR="00103CEF" w:rsidRPr="00103CEF" w:rsidRDefault="00103CEF" w:rsidP="00103CEF">
            <w:pPr>
              <w:jc w:val="center"/>
              <w:rPr>
                <w:color w:val="000000"/>
                <w:sz w:val="20"/>
                <w:szCs w:val="20"/>
                <w:lang w:eastAsia="en-US"/>
              </w:rPr>
            </w:pPr>
            <w:r w:rsidRPr="00103CEF">
              <w:rPr>
                <w:color w:val="000000"/>
                <w:sz w:val="20"/>
                <w:szCs w:val="20"/>
                <w:lang w:eastAsia="en-US"/>
              </w:rPr>
              <w:t>работника</w:t>
            </w:r>
          </w:p>
        </w:tc>
        <w:tc>
          <w:tcPr>
            <w:tcW w:w="992"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hideMark/>
          </w:tcPr>
          <w:p w:rsidR="00103CEF" w:rsidRPr="00103CEF" w:rsidRDefault="00103CEF" w:rsidP="00103CEF">
            <w:pPr>
              <w:jc w:val="center"/>
              <w:rPr>
                <w:color w:val="000000"/>
                <w:sz w:val="20"/>
                <w:szCs w:val="20"/>
                <w:lang w:eastAsia="en-US"/>
              </w:rPr>
            </w:pPr>
            <w:r w:rsidRPr="00103CEF">
              <w:rPr>
                <w:color w:val="000000"/>
                <w:sz w:val="20"/>
                <w:szCs w:val="20"/>
                <w:lang w:eastAsia="en-US"/>
              </w:rPr>
              <w:t>СНИЛС</w:t>
            </w:r>
          </w:p>
        </w:tc>
        <w:tc>
          <w:tcPr>
            <w:tcW w:w="1276"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hideMark/>
          </w:tcPr>
          <w:p w:rsidR="00103CEF" w:rsidRPr="00103CEF" w:rsidRDefault="00103CEF" w:rsidP="00103CEF">
            <w:pPr>
              <w:widowControl w:val="0"/>
              <w:autoSpaceDE w:val="0"/>
              <w:autoSpaceDN w:val="0"/>
              <w:jc w:val="center"/>
              <w:rPr>
                <w:sz w:val="20"/>
                <w:szCs w:val="20"/>
              </w:rPr>
            </w:pPr>
            <w:r w:rsidRPr="00103CEF">
              <w:rPr>
                <w:sz w:val="20"/>
                <w:szCs w:val="20"/>
              </w:rPr>
              <w:t>Дата и номер заключенного трудового</w:t>
            </w:r>
          </w:p>
          <w:p w:rsidR="00103CEF" w:rsidRPr="00103CEF" w:rsidRDefault="00103CEF" w:rsidP="00103CEF">
            <w:pPr>
              <w:widowControl w:val="0"/>
              <w:autoSpaceDE w:val="0"/>
              <w:autoSpaceDN w:val="0"/>
              <w:jc w:val="center"/>
              <w:rPr>
                <w:sz w:val="20"/>
                <w:szCs w:val="20"/>
              </w:rPr>
            </w:pPr>
            <w:r w:rsidRPr="00103CEF">
              <w:rPr>
                <w:sz w:val="20"/>
                <w:szCs w:val="20"/>
              </w:rPr>
              <w:t>договора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3CEF" w:rsidRPr="00103CEF" w:rsidRDefault="00103CEF" w:rsidP="00103CEF">
            <w:pPr>
              <w:widowControl w:val="0"/>
              <w:autoSpaceDE w:val="0"/>
              <w:autoSpaceDN w:val="0"/>
              <w:jc w:val="center"/>
              <w:rPr>
                <w:sz w:val="20"/>
                <w:szCs w:val="20"/>
              </w:rPr>
            </w:pPr>
            <w:r w:rsidRPr="00103CEF">
              <w:rPr>
                <w:sz w:val="20"/>
                <w:szCs w:val="20"/>
              </w:rPr>
              <w:t xml:space="preserve">Срок, </w:t>
            </w:r>
            <w:proofErr w:type="gramStart"/>
            <w:r w:rsidRPr="00103CEF">
              <w:rPr>
                <w:sz w:val="20"/>
                <w:szCs w:val="20"/>
              </w:rPr>
              <w:t>на</w:t>
            </w:r>
            <w:proofErr w:type="gramEnd"/>
          </w:p>
          <w:p w:rsidR="00103CEF" w:rsidRPr="00103CEF" w:rsidRDefault="00103CEF" w:rsidP="00103CEF">
            <w:pPr>
              <w:widowControl w:val="0"/>
              <w:autoSpaceDE w:val="0"/>
              <w:autoSpaceDN w:val="0"/>
              <w:jc w:val="center"/>
              <w:rPr>
                <w:sz w:val="20"/>
                <w:szCs w:val="20"/>
              </w:rPr>
            </w:pPr>
            <w:r w:rsidRPr="00103CEF">
              <w:rPr>
                <w:sz w:val="20"/>
                <w:szCs w:val="20"/>
              </w:rPr>
              <w:t>который</w:t>
            </w:r>
          </w:p>
          <w:p w:rsidR="00103CEF" w:rsidRPr="00103CEF" w:rsidRDefault="00103CEF" w:rsidP="00103CEF">
            <w:pPr>
              <w:widowControl w:val="0"/>
              <w:autoSpaceDE w:val="0"/>
              <w:autoSpaceDN w:val="0"/>
              <w:jc w:val="center"/>
              <w:rPr>
                <w:sz w:val="20"/>
                <w:szCs w:val="20"/>
              </w:rPr>
            </w:pPr>
            <w:r w:rsidRPr="00103CEF">
              <w:rPr>
                <w:sz w:val="20"/>
                <w:szCs w:val="20"/>
              </w:rPr>
              <w:t>заключен трудовой договор</w:t>
            </w:r>
          </w:p>
        </w:tc>
        <w:tc>
          <w:tcPr>
            <w:tcW w:w="1985"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103CEF" w:rsidRPr="00103CEF" w:rsidRDefault="00103CEF" w:rsidP="00103CEF">
            <w:pPr>
              <w:jc w:val="center"/>
              <w:rPr>
                <w:color w:val="000000"/>
                <w:sz w:val="20"/>
                <w:szCs w:val="20"/>
                <w:lang w:eastAsia="en-US"/>
              </w:rPr>
            </w:pPr>
            <w:r w:rsidRPr="00103CEF">
              <w:rPr>
                <w:color w:val="000000"/>
                <w:sz w:val="20"/>
                <w:szCs w:val="20"/>
                <w:lang w:eastAsia="en-US"/>
              </w:rPr>
              <w:t>Привлеченный</w:t>
            </w:r>
          </w:p>
          <w:p w:rsidR="00103CEF" w:rsidRPr="00103CEF" w:rsidRDefault="00103CEF" w:rsidP="00103CEF">
            <w:pPr>
              <w:jc w:val="center"/>
              <w:rPr>
                <w:color w:val="000000"/>
                <w:sz w:val="20"/>
                <w:szCs w:val="20"/>
                <w:lang w:eastAsia="en-US"/>
              </w:rPr>
            </w:pPr>
            <w:r w:rsidRPr="00103CEF">
              <w:rPr>
                <w:color w:val="000000"/>
                <w:sz w:val="20"/>
                <w:szCs w:val="20"/>
                <w:lang w:eastAsia="en-US"/>
              </w:rPr>
              <w:t xml:space="preserve">работник продолжает работать </w:t>
            </w:r>
            <w:proofErr w:type="gramStart"/>
            <w:r w:rsidRPr="00103CEF">
              <w:rPr>
                <w:color w:val="000000"/>
                <w:sz w:val="20"/>
                <w:szCs w:val="20"/>
                <w:lang w:eastAsia="en-US"/>
              </w:rPr>
              <w:t>на</w:t>
            </w:r>
            <w:proofErr w:type="gramEnd"/>
          </w:p>
          <w:p w:rsidR="00103CEF" w:rsidRPr="00103CEF" w:rsidRDefault="00103CEF" w:rsidP="00103CEF">
            <w:pPr>
              <w:jc w:val="center"/>
              <w:rPr>
                <w:color w:val="000000"/>
                <w:sz w:val="20"/>
                <w:szCs w:val="20"/>
                <w:lang w:eastAsia="en-US"/>
              </w:rPr>
            </w:pPr>
            <w:r w:rsidRPr="00103CEF">
              <w:rPr>
                <w:color w:val="000000"/>
                <w:sz w:val="20"/>
                <w:szCs w:val="20"/>
                <w:lang w:eastAsia="en-US"/>
              </w:rPr>
              <w:t xml:space="preserve">субсидируемой </w:t>
            </w:r>
          </w:p>
          <w:p w:rsidR="00103CEF" w:rsidRPr="00103CEF" w:rsidRDefault="00103CEF" w:rsidP="00103CEF">
            <w:pPr>
              <w:jc w:val="center"/>
              <w:rPr>
                <w:color w:val="000000"/>
                <w:sz w:val="20"/>
                <w:szCs w:val="20"/>
                <w:lang w:eastAsia="en-US"/>
              </w:rPr>
            </w:pPr>
            <w:r w:rsidRPr="00103CEF">
              <w:rPr>
                <w:color w:val="000000"/>
                <w:sz w:val="20"/>
                <w:szCs w:val="20"/>
                <w:lang w:eastAsia="en-US"/>
              </w:rPr>
              <w:t>должности да/нет</w:t>
            </w:r>
          </w:p>
        </w:tc>
        <w:tc>
          <w:tcPr>
            <w:tcW w:w="2268" w:type="dxa"/>
            <w:tcBorders>
              <w:top w:val="single" w:sz="4" w:space="0" w:color="auto"/>
              <w:left w:val="single" w:sz="4" w:space="0" w:color="auto"/>
              <w:bottom w:val="single" w:sz="4" w:space="0" w:color="auto"/>
              <w:right w:val="single" w:sz="4" w:space="0" w:color="auto"/>
            </w:tcBorders>
            <w:vAlign w:val="center"/>
          </w:tcPr>
          <w:p w:rsidR="00103CEF" w:rsidRPr="00103CEF" w:rsidRDefault="00103CEF" w:rsidP="00103CEF">
            <w:pPr>
              <w:jc w:val="center"/>
              <w:rPr>
                <w:color w:val="000000"/>
                <w:sz w:val="20"/>
                <w:szCs w:val="20"/>
                <w:lang w:eastAsia="en-US"/>
              </w:rPr>
            </w:pPr>
            <w:r w:rsidRPr="00103CEF">
              <w:rPr>
                <w:color w:val="000000"/>
                <w:sz w:val="20"/>
                <w:szCs w:val="20"/>
                <w:lang w:eastAsia="en-US"/>
              </w:rPr>
              <w:t>Дата и причина</w:t>
            </w:r>
          </w:p>
          <w:p w:rsidR="00103CEF" w:rsidRPr="00103CEF" w:rsidRDefault="00103CEF" w:rsidP="00103CEF">
            <w:pPr>
              <w:jc w:val="center"/>
              <w:rPr>
                <w:color w:val="000000"/>
                <w:sz w:val="20"/>
                <w:szCs w:val="20"/>
                <w:lang w:eastAsia="en-US"/>
              </w:rPr>
            </w:pPr>
            <w:r w:rsidRPr="00103CEF">
              <w:rPr>
                <w:color w:val="000000"/>
                <w:sz w:val="20"/>
                <w:szCs w:val="20"/>
                <w:lang w:eastAsia="en-US"/>
              </w:rPr>
              <w:t>расторжения</w:t>
            </w:r>
          </w:p>
          <w:p w:rsidR="00103CEF" w:rsidRPr="00103CEF" w:rsidRDefault="00103CEF" w:rsidP="00103CEF">
            <w:pPr>
              <w:jc w:val="center"/>
              <w:rPr>
                <w:color w:val="000000"/>
                <w:sz w:val="20"/>
                <w:szCs w:val="20"/>
                <w:lang w:eastAsia="en-US"/>
              </w:rPr>
            </w:pPr>
            <w:r w:rsidRPr="00103CEF">
              <w:rPr>
                <w:color w:val="000000"/>
                <w:sz w:val="20"/>
                <w:szCs w:val="20"/>
                <w:lang w:eastAsia="en-US"/>
              </w:rPr>
              <w:t xml:space="preserve">трудового договора, </w:t>
            </w:r>
          </w:p>
          <w:p w:rsidR="00103CEF" w:rsidRPr="00103CEF" w:rsidRDefault="00103CEF" w:rsidP="00103CEF">
            <w:pPr>
              <w:jc w:val="center"/>
              <w:rPr>
                <w:color w:val="000000"/>
                <w:sz w:val="20"/>
                <w:szCs w:val="20"/>
                <w:lang w:eastAsia="en-US"/>
              </w:rPr>
            </w:pPr>
            <w:r w:rsidRPr="00103CEF">
              <w:rPr>
                <w:color w:val="000000"/>
                <w:sz w:val="20"/>
                <w:szCs w:val="20"/>
                <w:lang w:eastAsia="en-US"/>
              </w:rPr>
              <w:t>в случае</w:t>
            </w:r>
            <w:proofErr w:type="gramStart"/>
            <w:r w:rsidRPr="00103CEF">
              <w:rPr>
                <w:color w:val="000000"/>
                <w:sz w:val="20"/>
                <w:szCs w:val="20"/>
                <w:lang w:eastAsia="en-US"/>
              </w:rPr>
              <w:t>,</w:t>
            </w:r>
            <w:proofErr w:type="gramEnd"/>
            <w:r w:rsidRPr="00103CEF">
              <w:rPr>
                <w:color w:val="000000"/>
                <w:sz w:val="20"/>
                <w:szCs w:val="20"/>
                <w:lang w:eastAsia="en-US"/>
              </w:rPr>
              <w:t xml:space="preserve"> если трудовой</w:t>
            </w:r>
          </w:p>
          <w:p w:rsidR="00103CEF" w:rsidRPr="00103CEF" w:rsidRDefault="00103CEF" w:rsidP="00103CEF">
            <w:pPr>
              <w:jc w:val="center"/>
              <w:rPr>
                <w:color w:val="000000"/>
                <w:sz w:val="20"/>
                <w:szCs w:val="20"/>
                <w:lang w:eastAsia="en-US"/>
              </w:rPr>
            </w:pPr>
            <w:r w:rsidRPr="00103CEF">
              <w:rPr>
                <w:color w:val="000000"/>
                <w:sz w:val="20"/>
                <w:szCs w:val="20"/>
                <w:lang w:eastAsia="en-US"/>
              </w:rPr>
              <w:t>договор расторгнут</w:t>
            </w:r>
          </w:p>
        </w:tc>
      </w:tr>
      <w:tr w:rsidR="00103CEF" w:rsidRPr="00103CEF" w:rsidTr="000B2EA6">
        <w:trPr>
          <w:trHeight w:val="80"/>
        </w:trPr>
        <w:tc>
          <w:tcPr>
            <w:tcW w:w="567"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103CEF" w:rsidRPr="00103CEF" w:rsidRDefault="00103CEF" w:rsidP="00103CEF">
            <w:pPr>
              <w:jc w:val="center"/>
              <w:rPr>
                <w:color w:val="000000"/>
                <w:sz w:val="20"/>
                <w:szCs w:val="20"/>
                <w:lang w:eastAsia="en-US"/>
              </w:rPr>
            </w:pPr>
            <w:r w:rsidRPr="00103CEF">
              <w:rPr>
                <w:color w:val="000000"/>
                <w:sz w:val="20"/>
                <w:szCs w:val="20"/>
                <w:lang w:eastAsia="en-US"/>
              </w:rPr>
              <w:t>1</w:t>
            </w:r>
          </w:p>
        </w:tc>
        <w:tc>
          <w:tcPr>
            <w:tcW w:w="1276"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rsidR="00103CEF" w:rsidRPr="00103CEF" w:rsidRDefault="00103CEF" w:rsidP="00103CEF">
            <w:pPr>
              <w:jc w:val="center"/>
              <w:rPr>
                <w:color w:val="000000"/>
                <w:sz w:val="20"/>
                <w:szCs w:val="20"/>
                <w:lang w:eastAsia="en-US"/>
              </w:rPr>
            </w:pPr>
            <w:r w:rsidRPr="00103CEF">
              <w:rPr>
                <w:color w:val="000000"/>
                <w:sz w:val="20"/>
                <w:szCs w:val="20"/>
                <w:lang w:eastAsia="en-US"/>
              </w:rPr>
              <w:t>2</w:t>
            </w:r>
          </w:p>
        </w:tc>
        <w:tc>
          <w:tcPr>
            <w:tcW w:w="992"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rsidR="00103CEF" w:rsidRPr="00103CEF" w:rsidRDefault="00103CEF" w:rsidP="00103CEF">
            <w:pPr>
              <w:jc w:val="center"/>
              <w:rPr>
                <w:color w:val="000000"/>
                <w:sz w:val="20"/>
                <w:szCs w:val="20"/>
                <w:lang w:eastAsia="en-US"/>
              </w:rPr>
            </w:pPr>
            <w:r w:rsidRPr="00103CEF">
              <w:rPr>
                <w:color w:val="000000"/>
                <w:sz w:val="20"/>
                <w:szCs w:val="20"/>
                <w:lang w:eastAsia="en-US"/>
              </w:rPr>
              <w:t>3</w:t>
            </w:r>
          </w:p>
        </w:tc>
        <w:tc>
          <w:tcPr>
            <w:tcW w:w="1276"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rsidR="00103CEF" w:rsidRPr="00103CEF" w:rsidRDefault="00103CEF" w:rsidP="00103CEF">
            <w:pPr>
              <w:jc w:val="center"/>
              <w:rPr>
                <w:color w:val="000000"/>
                <w:sz w:val="20"/>
                <w:szCs w:val="20"/>
                <w:lang w:eastAsia="en-US"/>
              </w:rPr>
            </w:pPr>
            <w:r w:rsidRPr="00103CEF">
              <w:rPr>
                <w:color w:val="000000"/>
                <w:sz w:val="20"/>
                <w:szCs w:val="20"/>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rsidR="00103CEF" w:rsidRPr="00103CEF" w:rsidRDefault="00103CEF" w:rsidP="00103CEF">
            <w:pPr>
              <w:jc w:val="center"/>
              <w:rPr>
                <w:color w:val="000000"/>
                <w:sz w:val="20"/>
                <w:szCs w:val="20"/>
                <w:lang w:eastAsia="en-US"/>
              </w:rPr>
            </w:pPr>
            <w:r w:rsidRPr="00103CEF">
              <w:rPr>
                <w:color w:val="000000"/>
                <w:sz w:val="20"/>
                <w:szCs w:val="20"/>
                <w:lang w:eastAsia="en-US"/>
              </w:rPr>
              <w:t>5</w:t>
            </w:r>
          </w:p>
        </w:tc>
        <w:tc>
          <w:tcPr>
            <w:tcW w:w="1985"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103CEF" w:rsidRPr="00103CEF" w:rsidRDefault="00103CEF" w:rsidP="00103CEF">
            <w:pPr>
              <w:jc w:val="center"/>
              <w:rPr>
                <w:color w:val="000000"/>
                <w:sz w:val="20"/>
                <w:szCs w:val="20"/>
                <w:lang w:eastAsia="en-US"/>
              </w:rPr>
            </w:pPr>
            <w:r w:rsidRPr="00103CEF">
              <w:rPr>
                <w:color w:val="000000"/>
                <w:sz w:val="20"/>
                <w:szCs w:val="20"/>
                <w:lang w:eastAsia="en-US"/>
              </w:rPr>
              <w:t>6</w:t>
            </w:r>
          </w:p>
        </w:tc>
        <w:tc>
          <w:tcPr>
            <w:tcW w:w="2268" w:type="dxa"/>
            <w:tcBorders>
              <w:top w:val="single" w:sz="4" w:space="0" w:color="auto"/>
              <w:left w:val="single" w:sz="4" w:space="0" w:color="auto"/>
              <w:bottom w:val="single" w:sz="4" w:space="0" w:color="auto"/>
              <w:right w:val="single" w:sz="4" w:space="0" w:color="auto"/>
            </w:tcBorders>
            <w:vAlign w:val="center"/>
          </w:tcPr>
          <w:p w:rsidR="00103CEF" w:rsidRPr="00103CEF" w:rsidRDefault="00103CEF" w:rsidP="00103CEF">
            <w:pPr>
              <w:jc w:val="center"/>
              <w:rPr>
                <w:color w:val="000000"/>
                <w:sz w:val="20"/>
                <w:szCs w:val="20"/>
                <w:lang w:eastAsia="en-US"/>
              </w:rPr>
            </w:pPr>
            <w:r w:rsidRPr="00103CEF">
              <w:rPr>
                <w:color w:val="000000"/>
                <w:sz w:val="20"/>
                <w:szCs w:val="20"/>
                <w:lang w:eastAsia="en-US"/>
              </w:rPr>
              <w:t>7</w:t>
            </w:r>
          </w:p>
        </w:tc>
      </w:tr>
      <w:tr w:rsidR="00103CEF" w:rsidRPr="00103CEF" w:rsidTr="000B2EA6">
        <w:trPr>
          <w:trHeight w:val="80"/>
        </w:trPr>
        <w:tc>
          <w:tcPr>
            <w:tcW w:w="567"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103CEF" w:rsidRPr="00103CEF" w:rsidRDefault="00103CEF" w:rsidP="00103CEF">
            <w:pPr>
              <w:jc w:val="center"/>
              <w:rPr>
                <w:color w:val="000000"/>
                <w:sz w:val="20"/>
                <w:szCs w:val="20"/>
                <w:lang w:eastAsia="en-US"/>
              </w:rPr>
            </w:pPr>
            <w:r w:rsidRPr="00103CEF">
              <w:rPr>
                <w:color w:val="000000"/>
                <w:sz w:val="20"/>
                <w:szCs w:val="20"/>
                <w:lang w:eastAsia="en-US"/>
              </w:rPr>
              <w:t>1</w:t>
            </w:r>
          </w:p>
        </w:tc>
        <w:tc>
          <w:tcPr>
            <w:tcW w:w="1276"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rsidR="00103CEF" w:rsidRPr="00103CEF" w:rsidRDefault="00103CEF" w:rsidP="00103CEF">
            <w:pPr>
              <w:jc w:val="center"/>
              <w:rPr>
                <w:color w:val="000000"/>
                <w:sz w:val="20"/>
                <w:szCs w:val="20"/>
                <w:lang w:eastAsia="en-US"/>
              </w:rPr>
            </w:pPr>
          </w:p>
        </w:tc>
        <w:tc>
          <w:tcPr>
            <w:tcW w:w="992"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rsidR="00103CEF" w:rsidRPr="00103CEF" w:rsidRDefault="00103CEF" w:rsidP="00103CEF">
            <w:pPr>
              <w:jc w:val="center"/>
              <w:rPr>
                <w:color w:val="000000"/>
                <w:sz w:val="20"/>
                <w:szCs w:val="20"/>
                <w:lang w:eastAsia="en-US"/>
              </w:rPr>
            </w:pPr>
          </w:p>
        </w:tc>
        <w:tc>
          <w:tcPr>
            <w:tcW w:w="1276"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rsidR="00103CEF" w:rsidRPr="00103CEF" w:rsidRDefault="00103CEF" w:rsidP="00103CEF">
            <w:pPr>
              <w:jc w:val="center"/>
              <w:rPr>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03CEF" w:rsidRPr="00103CEF" w:rsidRDefault="00103CEF" w:rsidP="00103CEF">
            <w:pPr>
              <w:jc w:val="center"/>
              <w:rPr>
                <w:color w:val="000000"/>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103CEF" w:rsidRPr="00103CEF" w:rsidRDefault="00103CEF" w:rsidP="00103CEF">
            <w:pPr>
              <w:jc w:val="center"/>
              <w:rPr>
                <w:color w:val="000000"/>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103CEF" w:rsidRPr="00103CEF" w:rsidRDefault="00103CEF" w:rsidP="00103CEF">
            <w:pPr>
              <w:jc w:val="center"/>
              <w:rPr>
                <w:color w:val="000000"/>
                <w:sz w:val="20"/>
                <w:szCs w:val="20"/>
                <w:lang w:eastAsia="en-US"/>
              </w:rPr>
            </w:pPr>
          </w:p>
        </w:tc>
      </w:tr>
      <w:tr w:rsidR="00103CEF" w:rsidRPr="00103CEF" w:rsidTr="000B2EA6">
        <w:trPr>
          <w:trHeight w:val="80"/>
        </w:trPr>
        <w:tc>
          <w:tcPr>
            <w:tcW w:w="567"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103CEF" w:rsidRPr="00103CEF" w:rsidRDefault="00103CEF" w:rsidP="00103CEF">
            <w:pPr>
              <w:jc w:val="center"/>
              <w:rPr>
                <w:color w:val="000000"/>
                <w:sz w:val="20"/>
                <w:szCs w:val="20"/>
                <w:lang w:eastAsia="en-US"/>
              </w:rPr>
            </w:pPr>
            <w:r w:rsidRPr="00103CEF">
              <w:rPr>
                <w:color w:val="000000"/>
                <w:sz w:val="20"/>
                <w:szCs w:val="20"/>
                <w:lang w:eastAsia="en-US"/>
              </w:rPr>
              <w:t>2</w:t>
            </w:r>
          </w:p>
        </w:tc>
        <w:tc>
          <w:tcPr>
            <w:tcW w:w="1276"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rsidR="00103CEF" w:rsidRPr="00103CEF" w:rsidRDefault="00103CEF" w:rsidP="00103CEF">
            <w:pPr>
              <w:jc w:val="center"/>
              <w:rPr>
                <w:color w:val="000000"/>
                <w:sz w:val="20"/>
                <w:szCs w:val="20"/>
                <w:lang w:eastAsia="en-US"/>
              </w:rPr>
            </w:pPr>
          </w:p>
        </w:tc>
        <w:tc>
          <w:tcPr>
            <w:tcW w:w="992"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rsidR="00103CEF" w:rsidRPr="00103CEF" w:rsidRDefault="00103CEF" w:rsidP="00103CEF">
            <w:pPr>
              <w:jc w:val="center"/>
              <w:rPr>
                <w:color w:val="000000"/>
                <w:sz w:val="20"/>
                <w:szCs w:val="20"/>
                <w:lang w:eastAsia="en-US"/>
              </w:rPr>
            </w:pPr>
          </w:p>
        </w:tc>
        <w:tc>
          <w:tcPr>
            <w:tcW w:w="1276"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rsidR="00103CEF" w:rsidRPr="00103CEF" w:rsidRDefault="00103CEF" w:rsidP="00103CEF">
            <w:pPr>
              <w:jc w:val="center"/>
              <w:rPr>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03CEF" w:rsidRPr="00103CEF" w:rsidRDefault="00103CEF" w:rsidP="00103CEF">
            <w:pPr>
              <w:jc w:val="center"/>
              <w:rPr>
                <w:color w:val="000000"/>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103CEF" w:rsidRPr="00103CEF" w:rsidRDefault="00103CEF" w:rsidP="00103CEF">
            <w:pPr>
              <w:jc w:val="center"/>
              <w:rPr>
                <w:color w:val="000000"/>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103CEF" w:rsidRPr="00103CEF" w:rsidRDefault="00103CEF" w:rsidP="00103CEF">
            <w:pPr>
              <w:jc w:val="center"/>
              <w:rPr>
                <w:color w:val="000000"/>
                <w:sz w:val="20"/>
                <w:szCs w:val="20"/>
                <w:lang w:eastAsia="en-US"/>
              </w:rPr>
            </w:pPr>
          </w:p>
        </w:tc>
      </w:tr>
      <w:tr w:rsidR="00103CEF" w:rsidRPr="00103CEF" w:rsidTr="000B2EA6">
        <w:trPr>
          <w:trHeight w:val="80"/>
        </w:trPr>
        <w:tc>
          <w:tcPr>
            <w:tcW w:w="567"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103CEF" w:rsidRPr="00103CEF" w:rsidRDefault="00103CEF" w:rsidP="00103CEF">
            <w:pPr>
              <w:jc w:val="center"/>
              <w:rPr>
                <w:color w:val="000000"/>
                <w:sz w:val="20"/>
                <w:szCs w:val="20"/>
                <w:lang w:eastAsia="en-US"/>
              </w:rPr>
            </w:pPr>
            <w:r w:rsidRPr="00103CEF">
              <w:rPr>
                <w:color w:val="000000"/>
                <w:sz w:val="20"/>
                <w:szCs w:val="20"/>
                <w:lang w:eastAsia="en-US"/>
              </w:rPr>
              <w:t>…</w:t>
            </w:r>
          </w:p>
        </w:tc>
        <w:tc>
          <w:tcPr>
            <w:tcW w:w="1276"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rsidR="00103CEF" w:rsidRPr="00103CEF" w:rsidRDefault="00103CEF" w:rsidP="00103CEF">
            <w:pPr>
              <w:jc w:val="center"/>
              <w:rPr>
                <w:color w:val="000000"/>
                <w:sz w:val="20"/>
                <w:szCs w:val="20"/>
                <w:lang w:eastAsia="en-US"/>
              </w:rPr>
            </w:pPr>
          </w:p>
        </w:tc>
        <w:tc>
          <w:tcPr>
            <w:tcW w:w="992"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rsidR="00103CEF" w:rsidRPr="00103CEF" w:rsidRDefault="00103CEF" w:rsidP="00103CEF">
            <w:pPr>
              <w:jc w:val="center"/>
              <w:rPr>
                <w:color w:val="000000"/>
                <w:sz w:val="20"/>
                <w:szCs w:val="20"/>
                <w:lang w:eastAsia="en-US"/>
              </w:rPr>
            </w:pPr>
          </w:p>
        </w:tc>
        <w:tc>
          <w:tcPr>
            <w:tcW w:w="1276" w:type="dxa"/>
            <w:tcBorders>
              <w:top w:val="single" w:sz="4" w:space="0" w:color="auto"/>
              <w:left w:val="nil"/>
              <w:bottom w:val="single" w:sz="4" w:space="0" w:color="auto"/>
              <w:right w:val="single" w:sz="4" w:space="0" w:color="auto"/>
            </w:tcBorders>
            <w:tcMar>
              <w:top w:w="0" w:type="dxa"/>
              <w:left w:w="11" w:type="dxa"/>
              <w:bottom w:w="0" w:type="dxa"/>
              <w:right w:w="11" w:type="dxa"/>
            </w:tcMar>
            <w:vAlign w:val="center"/>
          </w:tcPr>
          <w:p w:rsidR="00103CEF" w:rsidRPr="00103CEF" w:rsidRDefault="00103CEF" w:rsidP="00103CEF">
            <w:pPr>
              <w:jc w:val="center"/>
              <w:rPr>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03CEF" w:rsidRPr="00103CEF" w:rsidRDefault="00103CEF" w:rsidP="00103CEF">
            <w:pPr>
              <w:jc w:val="center"/>
              <w:rPr>
                <w:color w:val="000000"/>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103CEF" w:rsidRPr="00103CEF" w:rsidRDefault="00103CEF" w:rsidP="00103CEF">
            <w:pPr>
              <w:jc w:val="center"/>
              <w:rPr>
                <w:color w:val="000000"/>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103CEF" w:rsidRPr="00103CEF" w:rsidRDefault="00103CEF" w:rsidP="00103CEF">
            <w:pPr>
              <w:jc w:val="center"/>
              <w:rPr>
                <w:color w:val="000000"/>
                <w:sz w:val="20"/>
                <w:szCs w:val="20"/>
                <w:lang w:eastAsia="en-US"/>
              </w:rPr>
            </w:pPr>
          </w:p>
        </w:tc>
      </w:tr>
    </w:tbl>
    <w:p w:rsidR="00103CEF" w:rsidRPr="00103CEF" w:rsidRDefault="00103CEF" w:rsidP="00103CEF">
      <w:pPr>
        <w:widowControl w:val="0"/>
        <w:autoSpaceDE w:val="0"/>
        <w:autoSpaceDN w:val="0"/>
        <w:jc w:val="center"/>
        <w:rPr>
          <w:sz w:val="20"/>
          <w:szCs w:val="20"/>
        </w:rPr>
      </w:pPr>
    </w:p>
    <w:tbl>
      <w:tblPr>
        <w:tblStyle w:val="3b"/>
        <w:tblW w:w="0" w:type="auto"/>
        <w:tblInd w:w="108" w:type="dxa"/>
        <w:tblLayout w:type="fixed"/>
        <w:tblLook w:val="04A0" w:firstRow="1" w:lastRow="0" w:firstColumn="1" w:lastColumn="0" w:noHBand="0" w:noVBand="1"/>
      </w:tblPr>
      <w:tblGrid>
        <w:gridCol w:w="8222"/>
        <w:gridCol w:w="425"/>
        <w:gridCol w:w="851"/>
      </w:tblGrid>
      <w:tr w:rsidR="00103CEF" w:rsidRPr="00103CEF" w:rsidTr="000B2EA6">
        <w:tc>
          <w:tcPr>
            <w:tcW w:w="8222" w:type="dxa"/>
          </w:tcPr>
          <w:p w:rsidR="00103CEF" w:rsidRPr="00103CEF" w:rsidRDefault="00103CEF" w:rsidP="00103CEF">
            <w:pPr>
              <w:jc w:val="both"/>
              <w:rPr>
                <w:rFonts w:ascii="Times New Roman" w:hAnsi="Times New Roman" w:cs="Times New Roman"/>
                <w:sz w:val="20"/>
                <w:szCs w:val="20"/>
                <w:lang w:eastAsia="en-US"/>
              </w:rPr>
            </w:pPr>
            <w:r w:rsidRPr="00103CEF">
              <w:rPr>
                <w:rFonts w:ascii="Times New Roman" w:hAnsi="Times New Roman" w:cs="Times New Roman"/>
                <w:sz w:val="20"/>
                <w:szCs w:val="20"/>
                <w:lang w:eastAsia="en-US"/>
              </w:rPr>
              <w:t>Всего привлечено работников в рамках государственной программы повышения мобильн</w:t>
            </w:r>
            <w:r w:rsidRPr="00103CEF">
              <w:rPr>
                <w:rFonts w:ascii="Times New Roman" w:hAnsi="Times New Roman" w:cs="Times New Roman"/>
                <w:sz w:val="20"/>
                <w:szCs w:val="20"/>
                <w:lang w:eastAsia="en-US"/>
              </w:rPr>
              <w:t>о</w:t>
            </w:r>
            <w:r w:rsidRPr="00103CEF">
              <w:rPr>
                <w:rFonts w:ascii="Times New Roman" w:hAnsi="Times New Roman" w:cs="Times New Roman"/>
                <w:sz w:val="20"/>
                <w:szCs w:val="20"/>
                <w:lang w:eastAsia="en-US"/>
              </w:rPr>
              <w:t>сти трудовых ресурсов, чел.</w:t>
            </w:r>
          </w:p>
        </w:tc>
        <w:tc>
          <w:tcPr>
            <w:tcW w:w="425" w:type="dxa"/>
          </w:tcPr>
          <w:p w:rsidR="00103CEF" w:rsidRPr="00103CEF" w:rsidRDefault="00103CEF" w:rsidP="00103CEF">
            <w:pPr>
              <w:jc w:val="both"/>
              <w:rPr>
                <w:sz w:val="28"/>
                <w:szCs w:val="28"/>
                <w:lang w:eastAsia="en-US"/>
              </w:rPr>
            </w:pPr>
            <w:r w:rsidRPr="00103CEF">
              <w:rPr>
                <w:sz w:val="28"/>
                <w:szCs w:val="28"/>
              </w:rPr>
              <w:t>–</w:t>
            </w:r>
          </w:p>
        </w:tc>
        <w:tc>
          <w:tcPr>
            <w:tcW w:w="851" w:type="dxa"/>
          </w:tcPr>
          <w:p w:rsidR="00103CEF" w:rsidRPr="00103CEF" w:rsidRDefault="00103CEF" w:rsidP="00103CEF">
            <w:pPr>
              <w:jc w:val="both"/>
              <w:rPr>
                <w:sz w:val="28"/>
                <w:szCs w:val="28"/>
                <w:lang w:eastAsia="en-US"/>
              </w:rPr>
            </w:pPr>
          </w:p>
        </w:tc>
      </w:tr>
      <w:tr w:rsidR="00103CEF" w:rsidRPr="00103CEF" w:rsidTr="000B2EA6">
        <w:tc>
          <w:tcPr>
            <w:tcW w:w="8222" w:type="dxa"/>
          </w:tcPr>
          <w:p w:rsidR="00103CEF" w:rsidRPr="00103CEF" w:rsidRDefault="00103CEF" w:rsidP="00103CEF">
            <w:pPr>
              <w:jc w:val="both"/>
              <w:rPr>
                <w:rFonts w:ascii="Times New Roman" w:hAnsi="Times New Roman" w:cs="Times New Roman"/>
                <w:sz w:val="20"/>
                <w:szCs w:val="20"/>
                <w:lang w:eastAsia="en-US"/>
              </w:rPr>
            </w:pPr>
            <w:r w:rsidRPr="00103CEF">
              <w:rPr>
                <w:rFonts w:ascii="Times New Roman" w:hAnsi="Times New Roman" w:cs="Times New Roman"/>
                <w:sz w:val="20"/>
                <w:szCs w:val="20"/>
              </w:rPr>
              <w:t>Доля работников, привлеченных в общей численности работников, предусмотренной в с</w:t>
            </w:r>
            <w:r w:rsidRPr="00103CEF">
              <w:rPr>
                <w:rFonts w:ascii="Times New Roman" w:hAnsi="Times New Roman" w:cs="Times New Roman"/>
                <w:sz w:val="20"/>
                <w:szCs w:val="20"/>
              </w:rPr>
              <w:t>о</w:t>
            </w:r>
            <w:r w:rsidRPr="00103CEF">
              <w:rPr>
                <w:rFonts w:ascii="Times New Roman" w:hAnsi="Times New Roman" w:cs="Times New Roman"/>
                <w:sz w:val="20"/>
                <w:szCs w:val="20"/>
              </w:rPr>
              <w:t>глашении об участии в государственной программе повышения мобильности трудовых    ресурсов, %</w:t>
            </w:r>
          </w:p>
        </w:tc>
        <w:tc>
          <w:tcPr>
            <w:tcW w:w="425" w:type="dxa"/>
          </w:tcPr>
          <w:p w:rsidR="00103CEF" w:rsidRPr="00103CEF" w:rsidRDefault="00103CEF" w:rsidP="00103CEF">
            <w:pPr>
              <w:jc w:val="both"/>
              <w:rPr>
                <w:sz w:val="28"/>
                <w:szCs w:val="28"/>
                <w:lang w:eastAsia="en-US"/>
              </w:rPr>
            </w:pPr>
            <w:r w:rsidRPr="00103CEF">
              <w:rPr>
                <w:sz w:val="28"/>
                <w:szCs w:val="28"/>
              </w:rPr>
              <w:t>–</w:t>
            </w:r>
          </w:p>
        </w:tc>
        <w:tc>
          <w:tcPr>
            <w:tcW w:w="851" w:type="dxa"/>
          </w:tcPr>
          <w:p w:rsidR="00103CEF" w:rsidRPr="00103CEF" w:rsidRDefault="00103CEF" w:rsidP="00103CEF">
            <w:pPr>
              <w:jc w:val="both"/>
              <w:rPr>
                <w:sz w:val="28"/>
                <w:szCs w:val="28"/>
                <w:lang w:eastAsia="en-US"/>
              </w:rPr>
            </w:pPr>
          </w:p>
        </w:tc>
      </w:tr>
      <w:tr w:rsidR="00103CEF" w:rsidRPr="00103CEF" w:rsidTr="000B2EA6">
        <w:tc>
          <w:tcPr>
            <w:tcW w:w="8222" w:type="dxa"/>
          </w:tcPr>
          <w:p w:rsidR="00103CEF" w:rsidRPr="00103CEF" w:rsidRDefault="00103CEF" w:rsidP="00103CEF">
            <w:pPr>
              <w:jc w:val="both"/>
              <w:rPr>
                <w:rFonts w:ascii="Times New Roman" w:hAnsi="Times New Roman" w:cs="Times New Roman"/>
                <w:sz w:val="20"/>
                <w:szCs w:val="20"/>
                <w:lang w:eastAsia="en-US"/>
              </w:rPr>
            </w:pPr>
            <w:r w:rsidRPr="00103CEF">
              <w:rPr>
                <w:rFonts w:ascii="Times New Roman" w:hAnsi="Times New Roman" w:cs="Times New Roman"/>
                <w:sz w:val="20"/>
                <w:szCs w:val="20"/>
              </w:rPr>
              <w:t>Количество работников, привлеченных в рамках государственной программы повышения мобильности трудовых ресурсов, продолжающих осуществлять трудовую деятельность, чел.</w:t>
            </w:r>
          </w:p>
        </w:tc>
        <w:tc>
          <w:tcPr>
            <w:tcW w:w="425" w:type="dxa"/>
          </w:tcPr>
          <w:p w:rsidR="00103CEF" w:rsidRPr="00103CEF" w:rsidRDefault="00103CEF" w:rsidP="00103CEF">
            <w:pPr>
              <w:jc w:val="both"/>
              <w:rPr>
                <w:sz w:val="28"/>
                <w:szCs w:val="28"/>
                <w:lang w:eastAsia="en-US"/>
              </w:rPr>
            </w:pPr>
            <w:r w:rsidRPr="00103CEF">
              <w:rPr>
                <w:sz w:val="28"/>
                <w:szCs w:val="28"/>
              </w:rPr>
              <w:t>–</w:t>
            </w:r>
          </w:p>
        </w:tc>
        <w:tc>
          <w:tcPr>
            <w:tcW w:w="851" w:type="dxa"/>
          </w:tcPr>
          <w:p w:rsidR="00103CEF" w:rsidRPr="00103CEF" w:rsidRDefault="00103CEF" w:rsidP="00103CEF">
            <w:pPr>
              <w:jc w:val="both"/>
              <w:rPr>
                <w:sz w:val="28"/>
                <w:szCs w:val="28"/>
                <w:lang w:eastAsia="en-US"/>
              </w:rPr>
            </w:pPr>
          </w:p>
        </w:tc>
      </w:tr>
      <w:tr w:rsidR="00103CEF" w:rsidRPr="00103CEF" w:rsidTr="000B2EA6">
        <w:tc>
          <w:tcPr>
            <w:tcW w:w="8222" w:type="dxa"/>
          </w:tcPr>
          <w:p w:rsidR="00103CEF" w:rsidRPr="00103CEF" w:rsidRDefault="00103CEF" w:rsidP="00103CEF">
            <w:pPr>
              <w:jc w:val="both"/>
              <w:rPr>
                <w:rFonts w:ascii="Times New Roman" w:hAnsi="Times New Roman" w:cs="Times New Roman"/>
                <w:sz w:val="20"/>
                <w:szCs w:val="20"/>
                <w:lang w:eastAsia="en-US"/>
              </w:rPr>
            </w:pPr>
            <w:r w:rsidRPr="00103CEF">
              <w:rPr>
                <w:rFonts w:ascii="Times New Roman" w:hAnsi="Times New Roman" w:cs="Times New Roman"/>
                <w:sz w:val="20"/>
                <w:szCs w:val="20"/>
              </w:rPr>
              <w:t>Доля работников, продолжающих осуществлять трудовую деятельность на конец отчетного периода, в общей численности работников, привлеченных в рамках государственной       программы повышения мобильности трудовых ресурсов, %</w:t>
            </w:r>
          </w:p>
        </w:tc>
        <w:tc>
          <w:tcPr>
            <w:tcW w:w="425" w:type="dxa"/>
          </w:tcPr>
          <w:p w:rsidR="00103CEF" w:rsidRPr="00103CEF" w:rsidRDefault="00103CEF" w:rsidP="00103CEF">
            <w:pPr>
              <w:jc w:val="both"/>
              <w:rPr>
                <w:sz w:val="28"/>
                <w:szCs w:val="28"/>
                <w:lang w:eastAsia="en-US"/>
              </w:rPr>
            </w:pPr>
            <w:r w:rsidRPr="00103CEF">
              <w:rPr>
                <w:sz w:val="28"/>
                <w:szCs w:val="28"/>
              </w:rPr>
              <w:t>–</w:t>
            </w:r>
          </w:p>
        </w:tc>
        <w:tc>
          <w:tcPr>
            <w:tcW w:w="851" w:type="dxa"/>
          </w:tcPr>
          <w:p w:rsidR="00103CEF" w:rsidRPr="00103CEF" w:rsidRDefault="00103CEF" w:rsidP="00103CEF">
            <w:pPr>
              <w:jc w:val="both"/>
              <w:rPr>
                <w:sz w:val="28"/>
                <w:szCs w:val="28"/>
                <w:lang w:eastAsia="en-US"/>
              </w:rPr>
            </w:pPr>
          </w:p>
        </w:tc>
      </w:tr>
    </w:tbl>
    <w:p w:rsidR="00103CEF" w:rsidRPr="00103CEF" w:rsidRDefault="00103CEF" w:rsidP="00103CEF">
      <w:pPr>
        <w:ind w:firstLine="709"/>
        <w:jc w:val="both"/>
        <w:rPr>
          <w:lang w:eastAsia="en-US"/>
        </w:rPr>
      </w:pPr>
    </w:p>
    <w:p w:rsidR="00103CEF" w:rsidRPr="00103CEF" w:rsidRDefault="00103CEF" w:rsidP="00103CEF">
      <w:pPr>
        <w:widowControl w:val="0"/>
        <w:autoSpaceDE w:val="0"/>
        <w:autoSpaceDN w:val="0"/>
        <w:rPr>
          <w:sz w:val="28"/>
          <w:szCs w:val="28"/>
        </w:rPr>
      </w:pPr>
      <w:r w:rsidRPr="00103CEF">
        <w:rPr>
          <w:sz w:val="28"/>
          <w:szCs w:val="28"/>
        </w:rPr>
        <w:t>______________________________       _____________              _______________</w:t>
      </w:r>
    </w:p>
    <w:p w:rsidR="00103CEF" w:rsidRPr="00103CEF" w:rsidRDefault="00103CEF" w:rsidP="00103CEF">
      <w:pPr>
        <w:widowControl w:val="0"/>
        <w:autoSpaceDE w:val="0"/>
        <w:autoSpaceDN w:val="0"/>
      </w:pPr>
      <w:proofErr w:type="gramStart"/>
      <w:r w:rsidRPr="00103CEF">
        <w:t>(наименование должности руководителя                (подпись)                           (И.О. Фамилия)</w:t>
      </w:r>
      <w:proofErr w:type="gramEnd"/>
    </w:p>
    <w:p w:rsidR="00103CEF" w:rsidRPr="00103CEF" w:rsidRDefault="00103CEF" w:rsidP="00103CEF">
      <w:pPr>
        <w:widowControl w:val="0"/>
        <w:autoSpaceDE w:val="0"/>
        <w:autoSpaceDN w:val="0"/>
      </w:pPr>
      <w:r w:rsidRPr="00103CEF">
        <w:t xml:space="preserve">            (уполномоченного лица))</w:t>
      </w:r>
      <w:r w:rsidRPr="00103CEF">
        <w:rPr>
          <w:sz w:val="28"/>
          <w:szCs w:val="28"/>
        </w:rPr>
        <w:t xml:space="preserve">                                                                   </w:t>
      </w:r>
    </w:p>
    <w:p w:rsidR="00103CEF" w:rsidRPr="00103CEF" w:rsidRDefault="00103CEF" w:rsidP="00103CEF">
      <w:pPr>
        <w:widowControl w:val="0"/>
        <w:autoSpaceDE w:val="0"/>
        <w:autoSpaceDN w:val="0"/>
      </w:pPr>
    </w:p>
    <w:p w:rsidR="00103CEF" w:rsidRPr="00103CEF" w:rsidRDefault="00103CEF" w:rsidP="00103CEF">
      <w:pPr>
        <w:widowControl w:val="0"/>
        <w:autoSpaceDE w:val="0"/>
        <w:autoSpaceDN w:val="0"/>
      </w:pPr>
      <w:r w:rsidRPr="00103CEF">
        <w:t>"____" ________________  20 ___ г.</w:t>
      </w:r>
    </w:p>
    <w:p w:rsidR="00103CEF" w:rsidRPr="00103CEF" w:rsidRDefault="00103CEF" w:rsidP="00103CEF">
      <w:pPr>
        <w:widowControl w:val="0"/>
        <w:autoSpaceDE w:val="0"/>
        <w:autoSpaceDN w:val="0"/>
        <w:rPr>
          <w:sz w:val="28"/>
          <w:szCs w:val="28"/>
        </w:rPr>
      </w:pPr>
    </w:p>
    <w:p w:rsidR="00103CEF" w:rsidRPr="00103CEF" w:rsidRDefault="00103CEF" w:rsidP="00103CEF">
      <w:pPr>
        <w:widowControl w:val="0"/>
        <w:autoSpaceDE w:val="0"/>
        <w:autoSpaceDN w:val="0"/>
        <w:rPr>
          <w:sz w:val="28"/>
          <w:szCs w:val="28"/>
        </w:rPr>
      </w:pPr>
      <w:r w:rsidRPr="00103CEF">
        <w:rPr>
          <w:sz w:val="28"/>
          <w:szCs w:val="28"/>
        </w:rPr>
        <w:t>М.П. (при наличии печати)</w:t>
      </w:r>
    </w:p>
    <w:p w:rsidR="00103CEF" w:rsidRPr="00103CEF" w:rsidRDefault="00103CEF" w:rsidP="00103CEF">
      <w:pPr>
        <w:widowControl w:val="0"/>
        <w:autoSpaceDE w:val="0"/>
        <w:autoSpaceDN w:val="0"/>
        <w:adjustRightInd w:val="0"/>
        <w:rPr>
          <w:sz w:val="28"/>
          <w:szCs w:val="28"/>
        </w:rPr>
      </w:pPr>
    </w:p>
    <w:p w:rsidR="00103CEF" w:rsidRPr="00103CEF" w:rsidRDefault="00103CEF" w:rsidP="00103CEF">
      <w:pPr>
        <w:widowControl w:val="0"/>
        <w:autoSpaceDE w:val="0"/>
        <w:autoSpaceDN w:val="0"/>
        <w:adjustRightInd w:val="0"/>
        <w:rPr>
          <w:sz w:val="28"/>
          <w:szCs w:val="28"/>
        </w:rPr>
      </w:pPr>
      <w:r w:rsidRPr="00103CEF">
        <w:rPr>
          <w:sz w:val="28"/>
          <w:szCs w:val="28"/>
        </w:rPr>
        <w:t xml:space="preserve">Начальник отдела </w:t>
      </w:r>
    </w:p>
    <w:p w:rsidR="00103CEF" w:rsidRPr="00103CEF" w:rsidRDefault="00103CEF" w:rsidP="00103CEF">
      <w:pPr>
        <w:widowControl w:val="0"/>
        <w:autoSpaceDE w:val="0"/>
        <w:autoSpaceDN w:val="0"/>
        <w:adjustRightInd w:val="0"/>
        <w:rPr>
          <w:sz w:val="28"/>
          <w:szCs w:val="28"/>
        </w:rPr>
      </w:pPr>
      <w:r w:rsidRPr="00103CEF">
        <w:rPr>
          <w:sz w:val="28"/>
          <w:szCs w:val="28"/>
        </w:rPr>
        <w:t xml:space="preserve">трудоустройства и организации </w:t>
      </w:r>
    </w:p>
    <w:p w:rsidR="00103CEF" w:rsidRPr="00103CEF" w:rsidRDefault="00103CEF" w:rsidP="00103CEF">
      <w:pPr>
        <w:widowControl w:val="0"/>
        <w:autoSpaceDE w:val="0"/>
        <w:autoSpaceDN w:val="0"/>
        <w:adjustRightInd w:val="0"/>
        <w:rPr>
          <w:sz w:val="28"/>
          <w:szCs w:val="28"/>
        </w:rPr>
      </w:pPr>
      <w:r w:rsidRPr="00103CEF">
        <w:rPr>
          <w:sz w:val="28"/>
          <w:szCs w:val="28"/>
        </w:rPr>
        <w:t xml:space="preserve">профессионального обучения </w:t>
      </w:r>
    </w:p>
    <w:p w:rsidR="00103CEF" w:rsidRPr="00103CEF" w:rsidRDefault="00103CEF" w:rsidP="00103CEF">
      <w:pPr>
        <w:widowControl w:val="0"/>
        <w:autoSpaceDE w:val="0"/>
        <w:autoSpaceDN w:val="0"/>
        <w:adjustRightInd w:val="0"/>
        <w:rPr>
          <w:rFonts w:ascii="Times New Roman CYR" w:hAnsi="Times New Roman CYR" w:cs="Times New Roman CYR"/>
          <w:sz w:val="28"/>
          <w:szCs w:val="28"/>
        </w:rPr>
      </w:pPr>
      <w:r w:rsidRPr="00103CEF">
        <w:rPr>
          <w:sz w:val="28"/>
          <w:szCs w:val="28"/>
        </w:rPr>
        <w:t>в управлении занятости населения</w:t>
      </w:r>
      <w:r w:rsidRPr="00103CEF">
        <w:rPr>
          <w:sz w:val="28"/>
          <w:szCs w:val="28"/>
        </w:rPr>
        <w:tab/>
      </w:r>
      <w:r w:rsidRPr="00103CEF">
        <w:rPr>
          <w:sz w:val="28"/>
          <w:szCs w:val="28"/>
        </w:rPr>
        <w:tab/>
      </w:r>
      <w:r w:rsidRPr="00103CEF">
        <w:rPr>
          <w:sz w:val="28"/>
          <w:szCs w:val="28"/>
        </w:rPr>
        <w:tab/>
        <w:t xml:space="preserve">                      </w:t>
      </w:r>
      <w:r>
        <w:rPr>
          <w:sz w:val="28"/>
          <w:szCs w:val="28"/>
        </w:rPr>
        <w:t xml:space="preserve">   </w:t>
      </w:r>
      <w:r w:rsidRPr="00103CEF">
        <w:rPr>
          <w:sz w:val="28"/>
          <w:szCs w:val="28"/>
        </w:rPr>
        <w:t xml:space="preserve">    М.В. Слепче</w:t>
      </w:r>
      <w:r w:rsidRPr="00103CEF">
        <w:rPr>
          <w:sz w:val="28"/>
          <w:szCs w:val="28"/>
        </w:rPr>
        <w:t>н</w:t>
      </w:r>
      <w:r w:rsidRPr="00103CEF">
        <w:rPr>
          <w:sz w:val="28"/>
          <w:szCs w:val="28"/>
        </w:rPr>
        <w:t>ко</w:t>
      </w:r>
    </w:p>
    <w:sectPr w:rsidR="00103CEF" w:rsidRPr="00103CEF" w:rsidSect="00AF788B">
      <w:type w:val="continuous"/>
      <w:pgSz w:w="11907" w:h="16840" w:code="9"/>
      <w:pgMar w:top="1134" w:right="567" w:bottom="1134" w:left="1701" w:header="0" w:footer="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A97" w:rsidRDefault="00214A97" w:rsidP="00195CC2">
      <w:r>
        <w:separator/>
      </w:r>
    </w:p>
  </w:endnote>
  <w:endnote w:type="continuationSeparator" w:id="0">
    <w:p w:rsidR="00214A97" w:rsidRDefault="00214A97" w:rsidP="0019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A97" w:rsidRDefault="00214A97" w:rsidP="00195CC2">
      <w:r>
        <w:separator/>
      </w:r>
    </w:p>
  </w:footnote>
  <w:footnote w:type="continuationSeparator" w:id="0">
    <w:p w:rsidR="00214A97" w:rsidRDefault="00214A97" w:rsidP="00195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97" w:rsidRDefault="00214A97" w:rsidP="00214A97">
    <w:pPr>
      <w:pStyle w:val="af9"/>
      <w:jc w:val="center"/>
    </w:pPr>
  </w:p>
  <w:p w:rsidR="00214A97" w:rsidRDefault="00214A97" w:rsidP="00214A97">
    <w:pPr>
      <w:pStyle w:val="af9"/>
      <w:jc w:val="center"/>
    </w:pPr>
  </w:p>
  <w:p w:rsidR="00214A97" w:rsidRPr="00DB0C6D" w:rsidRDefault="00214A97" w:rsidP="00214A97">
    <w:pPr>
      <w:pStyle w:val="af9"/>
      <w:jc w:val="center"/>
      <w:rPr>
        <w:sz w:val="28"/>
      </w:rPr>
    </w:pPr>
    <w:r w:rsidRPr="00DB0C6D">
      <w:rPr>
        <w:sz w:val="28"/>
      </w:rPr>
      <w:fldChar w:fldCharType="begin"/>
    </w:r>
    <w:r w:rsidRPr="00DB0C6D">
      <w:rPr>
        <w:sz w:val="28"/>
      </w:rPr>
      <w:instrText>PAGE   \* MERGEFORMAT</w:instrText>
    </w:r>
    <w:r w:rsidRPr="00DB0C6D">
      <w:rPr>
        <w:sz w:val="28"/>
      </w:rPr>
      <w:fldChar w:fldCharType="separate"/>
    </w:r>
    <w:r w:rsidR="00103CEF">
      <w:rPr>
        <w:noProof/>
        <w:sz w:val="28"/>
      </w:rPr>
      <w:t>2</w:t>
    </w:r>
    <w:r w:rsidRPr="00DB0C6D">
      <w:rPr>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97" w:rsidRDefault="00214A97" w:rsidP="005A2C49">
    <w:pPr>
      <w:pStyle w:val="af9"/>
      <w:tabs>
        <w:tab w:val="left" w:pos="4820"/>
      </w:tabs>
      <w:jc w:val="center"/>
      <w:rPr>
        <w:sz w:val="16"/>
      </w:rPr>
    </w:pPr>
  </w:p>
  <w:p w:rsidR="00214A97" w:rsidRPr="005A2C49" w:rsidRDefault="00214A97" w:rsidP="005A2C49">
    <w:pPr>
      <w:pStyle w:val="af9"/>
      <w:tabs>
        <w:tab w:val="left" w:pos="4820"/>
      </w:tabs>
      <w:jc w:val="center"/>
      <w:rPr>
        <w:sz w:val="16"/>
      </w:rPr>
    </w:pPr>
    <w:r>
      <w:rPr>
        <w:noProof/>
        <w:sz w:val="16"/>
      </w:rPr>
      <w:drawing>
        <wp:inline distT="0" distB="0" distL="0" distR="0" wp14:anchorId="08718418" wp14:editId="05E53EED">
          <wp:extent cx="666750" cy="6572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11450"/>
      <w:docPartObj>
        <w:docPartGallery w:val="Page Numbers (Top of Page)"/>
        <w:docPartUnique/>
      </w:docPartObj>
    </w:sdtPr>
    <w:sdtEndPr>
      <w:rPr>
        <w:sz w:val="28"/>
      </w:rPr>
    </w:sdtEndPr>
    <w:sdtContent>
      <w:p w:rsidR="00214A97" w:rsidRPr="00C63C24" w:rsidRDefault="00214A97">
        <w:pPr>
          <w:pStyle w:val="af9"/>
          <w:jc w:val="center"/>
          <w:rPr>
            <w:sz w:val="28"/>
          </w:rPr>
        </w:pPr>
        <w:r w:rsidRPr="00C63C24">
          <w:rPr>
            <w:sz w:val="28"/>
          </w:rPr>
          <w:fldChar w:fldCharType="begin"/>
        </w:r>
        <w:r w:rsidRPr="00C63C24">
          <w:rPr>
            <w:sz w:val="28"/>
          </w:rPr>
          <w:instrText>PAGE   \* MERGEFORMAT</w:instrText>
        </w:r>
        <w:r w:rsidRPr="00C63C24">
          <w:rPr>
            <w:sz w:val="28"/>
          </w:rPr>
          <w:fldChar w:fldCharType="separate"/>
        </w:r>
        <w:r w:rsidR="00103CEF">
          <w:rPr>
            <w:noProof/>
            <w:sz w:val="28"/>
          </w:rPr>
          <w:t>8</w:t>
        </w:r>
        <w:r w:rsidRPr="00C63C24">
          <w:rPr>
            <w:sz w:val="28"/>
          </w:rPr>
          <w:fldChar w:fldCharType="end"/>
        </w:r>
      </w:p>
    </w:sdtContent>
  </w:sdt>
  <w:p w:rsidR="00214A97" w:rsidRDefault="00214A97" w:rsidP="00AF788B">
    <w:pPr>
      <w:pStyle w:val="af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97" w:rsidRPr="000A4C45" w:rsidRDefault="00214A97" w:rsidP="000A4C45">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E61A0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1F6A6B4C"/>
    <w:lvl w:ilvl="0">
      <w:start w:val="1"/>
      <w:numFmt w:val="decimal"/>
      <w:pStyle w:val="a"/>
      <w:lvlText w:val="%1."/>
      <w:lvlJc w:val="left"/>
      <w:pPr>
        <w:tabs>
          <w:tab w:val="num" w:pos="360"/>
        </w:tabs>
        <w:ind w:left="360" w:hanging="360"/>
      </w:pPr>
    </w:lvl>
  </w:abstractNum>
  <w:abstractNum w:abstractNumId="2">
    <w:nsid w:val="FFFFFFFE"/>
    <w:multiLevelType w:val="singleLevel"/>
    <w:tmpl w:val="83B2B93C"/>
    <w:lvl w:ilvl="0">
      <w:numFmt w:val="decimal"/>
      <w:pStyle w:val="a0"/>
      <w:lvlText w:val="*"/>
      <w:lvlJc w:val="left"/>
    </w:lvl>
  </w:abstractNum>
  <w:abstractNum w:abstractNumId="3">
    <w:nsid w:val="063A0CC6"/>
    <w:multiLevelType w:val="multilevel"/>
    <w:tmpl w:val="8C32E52E"/>
    <w:lvl w:ilvl="0">
      <w:start w:val="1"/>
      <w:numFmt w:val="decimal"/>
      <w:pStyle w:val="1Header1-2000H1Head1ArialNarrow12-Head1H11H12H111H13H112H14H15H16H17H18H19H113H121H1111H131H1121H141H151H161H171H1811111chh1"/>
      <w:lvlText w:val="%1."/>
      <w:lvlJc w:val="left"/>
      <w:pPr>
        <w:tabs>
          <w:tab w:val="num" w:pos="1985"/>
        </w:tabs>
        <w:ind w:left="1985" w:hanging="851"/>
      </w:pPr>
      <w:rPr>
        <w:rFonts w:hint="default"/>
        <w:color w:val="000080"/>
      </w:rPr>
    </w:lvl>
    <w:lvl w:ilvl="1">
      <w:start w:val="1"/>
      <w:numFmt w:val="decimal"/>
      <w:isLgl/>
      <w:lvlText w:val="%1.%2."/>
      <w:lvlJc w:val="left"/>
      <w:pPr>
        <w:tabs>
          <w:tab w:val="num" w:pos="2608"/>
        </w:tabs>
        <w:ind w:left="2608" w:hanging="1474"/>
      </w:pPr>
      <w:rPr>
        <w:rFonts w:hint="default"/>
        <w:b/>
        <w:i w:val="0"/>
        <w:sz w:val="24"/>
        <w:szCs w:val="24"/>
      </w:rPr>
    </w:lvl>
    <w:lvl w:ilvl="2">
      <w:start w:val="1"/>
      <w:numFmt w:val="decimal"/>
      <w:pStyle w:val="3endH3h31"/>
      <w:isLgl/>
      <w:lvlText w:val="%1.%2.%3."/>
      <w:lvlJc w:val="left"/>
      <w:pPr>
        <w:tabs>
          <w:tab w:val="num" w:pos="1985"/>
        </w:tabs>
        <w:ind w:left="1985" w:hanging="851"/>
      </w:pPr>
      <w:rPr>
        <w:rFonts w:hint="default"/>
      </w:rPr>
    </w:lvl>
    <w:lvl w:ilvl="3">
      <w:start w:val="1"/>
      <w:numFmt w:val="decimal"/>
      <w:isLgl/>
      <w:lvlText w:val="%1.%2.%3.%4."/>
      <w:lvlJc w:val="left"/>
      <w:pPr>
        <w:tabs>
          <w:tab w:val="num" w:pos="1985"/>
        </w:tabs>
        <w:ind w:left="1985" w:hanging="851"/>
      </w:pPr>
      <w:rPr>
        <w:rFonts w:hint="default"/>
      </w:rPr>
    </w:lvl>
    <w:lvl w:ilvl="4">
      <w:start w:val="1"/>
      <w:numFmt w:val="decimal"/>
      <w:pStyle w:val="5"/>
      <w:isLgl/>
      <w:lvlText w:val="%1.%2.%3.%4.%5."/>
      <w:lvlJc w:val="left"/>
      <w:pPr>
        <w:tabs>
          <w:tab w:val="num" w:pos="2835"/>
        </w:tabs>
        <w:ind w:left="2835" w:hanging="1080"/>
      </w:pPr>
      <w:rPr>
        <w:rFonts w:hint="default"/>
      </w:rPr>
    </w:lvl>
    <w:lvl w:ilvl="5">
      <w:start w:val="1"/>
      <w:numFmt w:val="decimal"/>
      <w:isLgl/>
      <w:lvlText w:val="%1.%2.%3.%4.%5.%6."/>
      <w:lvlJc w:val="left"/>
      <w:pPr>
        <w:tabs>
          <w:tab w:val="num" w:pos="3042"/>
        </w:tabs>
        <w:ind w:left="3042" w:hanging="1080"/>
      </w:pPr>
      <w:rPr>
        <w:rFonts w:hint="default"/>
      </w:rPr>
    </w:lvl>
    <w:lvl w:ilvl="6">
      <w:start w:val="1"/>
      <w:numFmt w:val="decimal"/>
      <w:isLgl/>
      <w:lvlText w:val="%1.%2.%3.%4.%5.%6.%7."/>
      <w:lvlJc w:val="left"/>
      <w:pPr>
        <w:tabs>
          <w:tab w:val="num" w:pos="3609"/>
        </w:tabs>
        <w:ind w:left="3609" w:hanging="1440"/>
      </w:pPr>
      <w:rPr>
        <w:rFonts w:hint="default"/>
      </w:rPr>
    </w:lvl>
    <w:lvl w:ilvl="7">
      <w:start w:val="1"/>
      <w:numFmt w:val="decimal"/>
      <w:isLgl/>
      <w:lvlText w:val="%1.%2.%3.%4.%5.%6.%7.%8."/>
      <w:lvlJc w:val="left"/>
      <w:pPr>
        <w:tabs>
          <w:tab w:val="num" w:pos="3816"/>
        </w:tabs>
        <w:ind w:left="3816" w:hanging="1440"/>
      </w:pPr>
      <w:rPr>
        <w:rFonts w:hint="default"/>
      </w:rPr>
    </w:lvl>
    <w:lvl w:ilvl="8">
      <w:start w:val="1"/>
      <w:numFmt w:val="decimal"/>
      <w:isLgl/>
      <w:lvlText w:val="%1.%2.%3.%4.%5.%6.%7.%8.%9."/>
      <w:lvlJc w:val="left"/>
      <w:pPr>
        <w:tabs>
          <w:tab w:val="num" w:pos="4383"/>
        </w:tabs>
        <w:ind w:left="4383" w:hanging="1800"/>
      </w:pPr>
      <w:rPr>
        <w:rFonts w:hint="default"/>
      </w:rPr>
    </w:lvl>
  </w:abstractNum>
  <w:abstractNum w:abstractNumId="4">
    <w:nsid w:val="067020EA"/>
    <w:multiLevelType w:val="multilevel"/>
    <w:tmpl w:val="76D440CC"/>
    <w:lvl w:ilvl="0">
      <w:start w:val="1"/>
      <w:numFmt w:val="decimal"/>
      <w:lvlText w:val="%1."/>
      <w:lvlJc w:val="left"/>
      <w:pPr>
        <w:tabs>
          <w:tab w:val="num" w:pos="1566"/>
        </w:tabs>
        <w:ind w:left="1566" w:hanging="435"/>
      </w:pPr>
      <w:rPr>
        <w:rFonts w:hint="default"/>
      </w:rPr>
    </w:lvl>
    <w:lvl w:ilvl="1">
      <w:start w:val="1"/>
      <w:numFmt w:val="decimal"/>
      <w:pStyle w:val="214"/>
      <w:lvlText w:val="%2.1."/>
      <w:lvlJc w:val="left"/>
      <w:pPr>
        <w:tabs>
          <w:tab w:val="num" w:pos="3291"/>
        </w:tabs>
        <w:ind w:left="3291" w:hanging="720"/>
      </w:pPr>
      <w:rPr>
        <w:rFonts w:hint="default"/>
      </w:rPr>
    </w:lvl>
    <w:lvl w:ilvl="2">
      <w:start w:val="1"/>
      <w:numFmt w:val="decimal"/>
      <w:lvlText w:val="%1.%2.%3."/>
      <w:lvlJc w:val="left"/>
      <w:pPr>
        <w:tabs>
          <w:tab w:val="num" w:pos="3289"/>
        </w:tabs>
        <w:ind w:left="3289" w:hanging="720"/>
      </w:pPr>
      <w:rPr>
        <w:rFonts w:hint="default"/>
      </w:rPr>
    </w:lvl>
    <w:lvl w:ilvl="3">
      <w:start w:val="1"/>
      <w:numFmt w:val="decimal"/>
      <w:lvlText w:val="%1.%2.%3.%4."/>
      <w:lvlJc w:val="left"/>
      <w:pPr>
        <w:tabs>
          <w:tab w:val="num" w:pos="2211"/>
        </w:tabs>
        <w:ind w:left="2211" w:hanging="1080"/>
      </w:pPr>
      <w:rPr>
        <w:rFonts w:hint="default"/>
      </w:rPr>
    </w:lvl>
    <w:lvl w:ilvl="4">
      <w:start w:val="1"/>
      <w:numFmt w:val="decimal"/>
      <w:lvlText w:val="%1.%2.%3.%4.%5."/>
      <w:lvlJc w:val="left"/>
      <w:pPr>
        <w:tabs>
          <w:tab w:val="num" w:pos="2211"/>
        </w:tabs>
        <w:ind w:left="2211" w:hanging="1080"/>
      </w:pPr>
      <w:rPr>
        <w:rFonts w:hint="default"/>
      </w:rPr>
    </w:lvl>
    <w:lvl w:ilvl="5">
      <w:start w:val="1"/>
      <w:numFmt w:val="decimal"/>
      <w:lvlText w:val="%1.%2.%3.%4.%5.%6."/>
      <w:lvlJc w:val="left"/>
      <w:pPr>
        <w:tabs>
          <w:tab w:val="num" w:pos="2571"/>
        </w:tabs>
        <w:ind w:left="2571" w:hanging="1440"/>
      </w:pPr>
      <w:rPr>
        <w:rFonts w:hint="default"/>
      </w:rPr>
    </w:lvl>
    <w:lvl w:ilvl="6">
      <w:start w:val="1"/>
      <w:numFmt w:val="decimal"/>
      <w:lvlText w:val="%1.%2.%3.%4.%5.%6.%7."/>
      <w:lvlJc w:val="left"/>
      <w:pPr>
        <w:tabs>
          <w:tab w:val="num" w:pos="2931"/>
        </w:tabs>
        <w:ind w:left="2931" w:hanging="1800"/>
      </w:pPr>
      <w:rPr>
        <w:rFonts w:hint="default"/>
      </w:rPr>
    </w:lvl>
    <w:lvl w:ilvl="7">
      <w:start w:val="1"/>
      <w:numFmt w:val="decimal"/>
      <w:lvlText w:val="%1.%2.%3.%4.%5.%6.%7.%8."/>
      <w:lvlJc w:val="left"/>
      <w:pPr>
        <w:tabs>
          <w:tab w:val="num" w:pos="2931"/>
        </w:tabs>
        <w:ind w:left="2931" w:hanging="1800"/>
      </w:pPr>
      <w:rPr>
        <w:rFonts w:hint="default"/>
      </w:rPr>
    </w:lvl>
    <w:lvl w:ilvl="8">
      <w:start w:val="1"/>
      <w:numFmt w:val="decimal"/>
      <w:lvlText w:val="%1.%2.%3.%4.%5.%6.%7.%8.%9."/>
      <w:lvlJc w:val="left"/>
      <w:pPr>
        <w:tabs>
          <w:tab w:val="num" w:pos="3291"/>
        </w:tabs>
        <w:ind w:left="3291" w:hanging="2160"/>
      </w:pPr>
      <w:rPr>
        <w:rFonts w:hint="default"/>
      </w:rPr>
    </w:lvl>
  </w:abstractNum>
  <w:abstractNum w:abstractNumId="5">
    <w:nsid w:val="0DC72DF0"/>
    <w:multiLevelType w:val="multilevel"/>
    <w:tmpl w:val="DC8679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94A7071"/>
    <w:multiLevelType w:val="hybridMultilevel"/>
    <w:tmpl w:val="41442B14"/>
    <w:lvl w:ilvl="0" w:tplc="FFFFFFFF">
      <w:start w:val="1"/>
      <w:numFmt w:val="bullet"/>
      <w:pStyle w:val="a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C7F74C9"/>
    <w:multiLevelType w:val="multilevel"/>
    <w:tmpl w:val="905CB320"/>
    <w:lvl w:ilvl="0">
      <w:start w:val="1"/>
      <w:numFmt w:val="decimal"/>
      <w:lvlText w:val="%1."/>
      <w:lvlJc w:val="left"/>
      <w:pPr>
        <w:tabs>
          <w:tab w:val="num" w:pos="432"/>
        </w:tabs>
        <w:ind w:left="432" w:hanging="435"/>
      </w:pPr>
      <w:rPr>
        <w:rFonts w:hint="default"/>
      </w:rPr>
    </w:lvl>
    <w:lvl w:ilvl="1">
      <w:start w:val="1"/>
      <w:numFmt w:val="decimal"/>
      <w:lvlText w:val="%2.1."/>
      <w:lvlJc w:val="left"/>
      <w:pPr>
        <w:tabs>
          <w:tab w:val="num" w:pos="2157"/>
        </w:tabs>
        <w:ind w:left="2157" w:hanging="720"/>
      </w:pPr>
      <w:rPr>
        <w:rFonts w:hint="default"/>
      </w:rPr>
    </w:lvl>
    <w:lvl w:ilvl="2">
      <w:start w:val="1"/>
      <w:numFmt w:val="decimal"/>
      <w:pStyle w:val="7"/>
      <w:lvlText w:val="%1.%2.%3."/>
      <w:lvlJc w:val="left"/>
      <w:pPr>
        <w:tabs>
          <w:tab w:val="num" w:pos="2155"/>
        </w:tabs>
        <w:ind w:left="2155"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7"/>
        </w:tabs>
        <w:ind w:left="1077" w:hanging="1080"/>
      </w:pPr>
      <w:rPr>
        <w:rFonts w:hint="default"/>
      </w:rPr>
    </w:lvl>
    <w:lvl w:ilvl="5">
      <w:start w:val="1"/>
      <w:numFmt w:val="decimal"/>
      <w:lvlText w:val="%1.%2.%3.%4.%5.%6."/>
      <w:lvlJc w:val="left"/>
      <w:pPr>
        <w:tabs>
          <w:tab w:val="num" w:pos="1437"/>
        </w:tabs>
        <w:ind w:left="1437" w:hanging="1440"/>
      </w:pPr>
      <w:rPr>
        <w:rFonts w:hint="default"/>
      </w:rPr>
    </w:lvl>
    <w:lvl w:ilvl="6">
      <w:start w:val="1"/>
      <w:numFmt w:val="decimal"/>
      <w:lvlText w:val="%1.%2.%3.%4.%5.%6.%7."/>
      <w:lvlJc w:val="left"/>
      <w:pPr>
        <w:tabs>
          <w:tab w:val="num" w:pos="1797"/>
        </w:tabs>
        <w:ind w:left="1797" w:hanging="1800"/>
      </w:pPr>
      <w:rPr>
        <w:rFonts w:hint="default"/>
      </w:rPr>
    </w:lvl>
    <w:lvl w:ilvl="7">
      <w:start w:val="1"/>
      <w:numFmt w:val="decimal"/>
      <w:lvlText w:val="%1.%2.%3.%4.%5.%6.%7.%8."/>
      <w:lvlJc w:val="left"/>
      <w:pPr>
        <w:tabs>
          <w:tab w:val="num" w:pos="1797"/>
        </w:tabs>
        <w:ind w:left="1797" w:hanging="1800"/>
      </w:pPr>
      <w:rPr>
        <w:rFonts w:hint="default"/>
      </w:rPr>
    </w:lvl>
    <w:lvl w:ilvl="8">
      <w:start w:val="1"/>
      <w:numFmt w:val="decimal"/>
      <w:lvlText w:val="%1.%2.%3.%4.%5.%6.%7.%8.%9."/>
      <w:lvlJc w:val="left"/>
      <w:pPr>
        <w:tabs>
          <w:tab w:val="num" w:pos="2157"/>
        </w:tabs>
        <w:ind w:left="2157" w:hanging="2160"/>
      </w:pPr>
      <w:rPr>
        <w:rFonts w:hint="default"/>
      </w:rPr>
    </w:lvl>
  </w:abstractNum>
  <w:abstractNum w:abstractNumId="8">
    <w:nsid w:val="1D004E59"/>
    <w:multiLevelType w:val="hybridMultilevel"/>
    <w:tmpl w:val="3B4C256C"/>
    <w:lvl w:ilvl="0" w:tplc="FFFFFFFF">
      <w:start w:val="1"/>
      <w:numFmt w:val="bullet"/>
      <w:pStyle w:val="a2"/>
      <w:lvlText w:val=""/>
      <w:lvlJc w:val="left"/>
      <w:pPr>
        <w:tabs>
          <w:tab w:val="num" w:pos="907"/>
        </w:tabs>
        <w:ind w:left="0" w:firstLine="68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F5D5ADA"/>
    <w:multiLevelType w:val="hybridMultilevel"/>
    <w:tmpl w:val="10304C3A"/>
    <w:lvl w:ilvl="0" w:tplc="778486CE">
      <w:start w:val="1"/>
      <w:numFmt w:val="decimal"/>
      <w:lvlText w:val="%1."/>
      <w:lvlJc w:val="left"/>
      <w:pPr>
        <w:ind w:left="1698" w:hanging="99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21642897"/>
    <w:multiLevelType w:val="hybridMultilevel"/>
    <w:tmpl w:val="171C0294"/>
    <w:lvl w:ilvl="0" w:tplc="FFFFFFFF">
      <w:start w:val="1"/>
      <w:numFmt w:val="bullet"/>
      <w:pStyle w:val="-"/>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C092089"/>
    <w:multiLevelType w:val="multilevel"/>
    <w:tmpl w:val="09FA25D8"/>
    <w:lvl w:ilvl="0">
      <w:start w:val="1"/>
      <w:numFmt w:val="decimal"/>
      <w:pStyle w:val="a3"/>
      <w:lvlText w:val="%1."/>
      <w:lvlJc w:val="left"/>
      <w:pPr>
        <w:tabs>
          <w:tab w:val="num" w:pos="360"/>
        </w:tabs>
        <w:ind w:left="360" w:hanging="360"/>
      </w:pPr>
      <w:rPr>
        <w:rFonts w:hint="default"/>
      </w:rPr>
    </w:lvl>
    <w:lvl w:ilvl="1">
      <w:start w:val="1"/>
      <w:numFmt w:val="decimal"/>
      <w:pStyle w:val="a4"/>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2">
    <w:nsid w:val="2E913F76"/>
    <w:multiLevelType w:val="hybridMultilevel"/>
    <w:tmpl w:val="D6225F0A"/>
    <w:lvl w:ilvl="0" w:tplc="63402756">
      <w:start w:val="1"/>
      <w:numFmt w:val="bullet"/>
      <w:pStyle w:val="I"/>
      <w:lvlText w:val=""/>
      <w:lvlJc w:val="left"/>
      <w:pPr>
        <w:tabs>
          <w:tab w:val="num" w:pos="1080"/>
        </w:tabs>
        <w:ind w:left="1080" w:hanging="360"/>
      </w:pPr>
      <w:rPr>
        <w:rFonts w:ascii="Symbol" w:hAnsi="Symbol" w:hint="default"/>
      </w:rPr>
    </w:lvl>
    <w:lvl w:ilvl="1" w:tplc="7C9CD8F4"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608096D"/>
    <w:multiLevelType w:val="singleLevel"/>
    <w:tmpl w:val="DC728F74"/>
    <w:lvl w:ilvl="0">
      <w:start w:val="1"/>
      <w:numFmt w:val="decimal"/>
      <w:pStyle w:val="a5"/>
      <w:lvlText w:val="%1)."/>
      <w:lvlJc w:val="left"/>
      <w:pPr>
        <w:tabs>
          <w:tab w:val="num" w:pos="567"/>
        </w:tabs>
        <w:ind w:left="567" w:hanging="567"/>
      </w:pPr>
    </w:lvl>
  </w:abstractNum>
  <w:abstractNum w:abstractNumId="14">
    <w:nsid w:val="3E172A3C"/>
    <w:multiLevelType w:val="hybridMultilevel"/>
    <w:tmpl w:val="750266BA"/>
    <w:lvl w:ilvl="0" w:tplc="AD18E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E8A742F"/>
    <w:multiLevelType w:val="hybridMultilevel"/>
    <w:tmpl w:val="34D4F250"/>
    <w:lvl w:ilvl="0" w:tplc="A20E9818">
      <w:numFmt w:val="bullet"/>
      <w:pStyle w:val="phList"/>
      <w:lvlText w:val="–"/>
      <w:lvlJc w:val="left"/>
      <w:pPr>
        <w:tabs>
          <w:tab w:val="num" w:pos="1620"/>
        </w:tabs>
        <w:ind w:left="1620" w:hanging="769"/>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40316330"/>
    <w:multiLevelType w:val="hybridMultilevel"/>
    <w:tmpl w:val="360CF6B6"/>
    <w:lvl w:ilvl="0" w:tplc="63E6F6CA">
      <w:start w:val="1"/>
      <w:numFmt w:val="bullet"/>
      <w:pStyle w:val="20"/>
      <w:lvlText w:val="-"/>
      <w:lvlJc w:val="left"/>
      <w:pPr>
        <w:tabs>
          <w:tab w:val="num" w:pos="360"/>
        </w:tabs>
        <w:ind w:left="340" w:hanging="340"/>
      </w:pPr>
      <w:rPr>
        <w:rFonts w:ascii="Times New Roman" w:hAnsi="Times New Roman" w:cs="Times New Roman"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7">
    <w:nsid w:val="475A7E84"/>
    <w:multiLevelType w:val="hybridMultilevel"/>
    <w:tmpl w:val="532654B6"/>
    <w:lvl w:ilvl="0" w:tplc="63E6F6CA">
      <w:start w:val="1"/>
      <w:numFmt w:val="decimal"/>
      <w:pStyle w:val="a6"/>
      <w:lvlText w:val="(%1)"/>
      <w:lvlJc w:val="right"/>
      <w:pPr>
        <w:tabs>
          <w:tab w:val="num" w:pos="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89425C1"/>
    <w:multiLevelType w:val="multilevel"/>
    <w:tmpl w:val="D26E4E78"/>
    <w:styleLink w:val="1"/>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491B4BFC"/>
    <w:multiLevelType w:val="hybridMultilevel"/>
    <w:tmpl w:val="AA5C06A8"/>
    <w:lvl w:ilvl="0" w:tplc="DEDC3D8A">
      <w:start w:val="3"/>
      <w:numFmt w:val="decimal"/>
      <w:lvlText w:val="%1."/>
      <w:lvlJc w:val="left"/>
      <w:pPr>
        <w:ind w:left="2345"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650C1B86">
      <w:start w:val="1"/>
      <w:numFmt w:val="decimal"/>
      <w:lvlText w:val="%4)"/>
      <w:lvlJc w:val="left"/>
      <w:pPr>
        <w:ind w:left="2880" w:hanging="360"/>
      </w:pPr>
      <w:rPr>
        <w:rFonts w:ascii="Times New Roman" w:eastAsia="Times New Roman" w:hAnsi="Times New Roman" w:cs="Times New Roman"/>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8D5775"/>
    <w:multiLevelType w:val="singleLevel"/>
    <w:tmpl w:val="68B42900"/>
    <w:lvl w:ilvl="0">
      <w:start w:val="1"/>
      <w:numFmt w:val="bullet"/>
      <w:pStyle w:val="10"/>
      <w:lvlText w:val=""/>
      <w:lvlJc w:val="left"/>
      <w:pPr>
        <w:tabs>
          <w:tab w:val="num" w:pos="360"/>
        </w:tabs>
        <w:ind w:left="360" w:hanging="360"/>
      </w:pPr>
      <w:rPr>
        <w:rFonts w:ascii="Symbol" w:hAnsi="Symbol" w:hint="default"/>
      </w:rPr>
    </w:lvl>
  </w:abstractNum>
  <w:abstractNum w:abstractNumId="21">
    <w:nsid w:val="61082E3C"/>
    <w:multiLevelType w:val="hybridMultilevel"/>
    <w:tmpl w:val="F7540E76"/>
    <w:lvl w:ilvl="0" w:tplc="63E6F6CA">
      <w:start w:val="1"/>
      <w:numFmt w:val="bullet"/>
      <w:pStyle w:val="21"/>
      <w:lvlText w:val=""/>
      <w:lvlJc w:val="left"/>
      <w:pPr>
        <w:tabs>
          <w:tab w:val="num" w:pos="1474"/>
        </w:tabs>
        <w:ind w:left="1474" w:hanging="340"/>
      </w:pPr>
      <w:rPr>
        <w:rFonts w:ascii="Symbol" w:hAnsi="Symbol" w:cs="Times New Roman" w:hint="default"/>
      </w:rPr>
    </w:lvl>
    <w:lvl w:ilvl="1" w:tplc="04190019">
      <w:start w:val="1"/>
      <w:numFmt w:val="bullet"/>
      <w:pStyle w:val="11"/>
      <w:lvlText w:val=""/>
      <w:lvlJc w:val="left"/>
      <w:pPr>
        <w:tabs>
          <w:tab w:val="num" w:pos="1494"/>
        </w:tabs>
        <w:ind w:left="1494" w:hanging="414"/>
      </w:pPr>
      <w:rPr>
        <w:rFonts w:ascii="Symbol" w:hAnsi="Symbol"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2">
    <w:nsid w:val="62DA157D"/>
    <w:multiLevelType w:val="hybridMultilevel"/>
    <w:tmpl w:val="68004016"/>
    <w:lvl w:ilvl="0" w:tplc="1D7204CA">
      <w:start w:val="1"/>
      <w:numFmt w:val="decimal"/>
      <w:lvlText w:val="%1."/>
      <w:lvlJc w:val="left"/>
      <w:pPr>
        <w:tabs>
          <w:tab w:val="num" w:pos="540"/>
        </w:tabs>
        <w:ind w:left="540" w:hanging="360"/>
      </w:pPr>
      <w:rPr>
        <w:rFonts w:hint="default"/>
      </w:rPr>
    </w:lvl>
    <w:lvl w:ilvl="1" w:tplc="322E6FF4">
      <w:numFmt w:val="none"/>
      <w:lvlText w:val=""/>
      <w:lvlJc w:val="left"/>
      <w:pPr>
        <w:tabs>
          <w:tab w:val="num" w:pos="360"/>
        </w:tabs>
      </w:pPr>
    </w:lvl>
    <w:lvl w:ilvl="2" w:tplc="7F08BA44">
      <w:numFmt w:val="none"/>
      <w:lvlText w:val=""/>
      <w:lvlJc w:val="left"/>
      <w:pPr>
        <w:tabs>
          <w:tab w:val="num" w:pos="360"/>
        </w:tabs>
      </w:pPr>
    </w:lvl>
    <w:lvl w:ilvl="3" w:tplc="3F3AE9A6">
      <w:numFmt w:val="none"/>
      <w:lvlText w:val=""/>
      <w:lvlJc w:val="left"/>
      <w:pPr>
        <w:tabs>
          <w:tab w:val="num" w:pos="360"/>
        </w:tabs>
      </w:pPr>
    </w:lvl>
    <w:lvl w:ilvl="4" w:tplc="276A8880">
      <w:numFmt w:val="none"/>
      <w:lvlText w:val=""/>
      <w:lvlJc w:val="left"/>
      <w:pPr>
        <w:tabs>
          <w:tab w:val="num" w:pos="360"/>
        </w:tabs>
      </w:pPr>
    </w:lvl>
    <w:lvl w:ilvl="5" w:tplc="F702A406">
      <w:numFmt w:val="none"/>
      <w:lvlText w:val=""/>
      <w:lvlJc w:val="left"/>
      <w:pPr>
        <w:tabs>
          <w:tab w:val="num" w:pos="360"/>
        </w:tabs>
      </w:pPr>
    </w:lvl>
    <w:lvl w:ilvl="6" w:tplc="E8C21E56">
      <w:numFmt w:val="none"/>
      <w:lvlText w:val=""/>
      <w:lvlJc w:val="left"/>
      <w:pPr>
        <w:tabs>
          <w:tab w:val="num" w:pos="360"/>
        </w:tabs>
      </w:pPr>
    </w:lvl>
    <w:lvl w:ilvl="7" w:tplc="48823214">
      <w:numFmt w:val="none"/>
      <w:lvlText w:val=""/>
      <w:lvlJc w:val="left"/>
      <w:pPr>
        <w:tabs>
          <w:tab w:val="num" w:pos="360"/>
        </w:tabs>
      </w:pPr>
    </w:lvl>
    <w:lvl w:ilvl="8" w:tplc="B922EFBE">
      <w:numFmt w:val="none"/>
      <w:lvlText w:val=""/>
      <w:lvlJc w:val="left"/>
      <w:pPr>
        <w:tabs>
          <w:tab w:val="num" w:pos="360"/>
        </w:tabs>
      </w:pPr>
    </w:lvl>
  </w:abstractNum>
  <w:abstractNum w:abstractNumId="2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75161AFA"/>
    <w:multiLevelType w:val="hybridMultilevel"/>
    <w:tmpl w:val="B62418C0"/>
    <w:lvl w:ilvl="0" w:tplc="0B006098">
      <w:start w:val="1"/>
      <w:numFmt w:val="bullet"/>
      <w:pStyle w:val="zagolovoktab"/>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77BA6A29"/>
    <w:multiLevelType w:val="hybridMultilevel"/>
    <w:tmpl w:val="5D0CF8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8AD5143"/>
    <w:multiLevelType w:val="multilevel"/>
    <w:tmpl w:val="6F88272E"/>
    <w:lvl w:ilvl="0">
      <w:start w:val="1"/>
      <w:numFmt w:val="none"/>
      <w:pStyle w:val="a7"/>
      <w:lvlText w:val=""/>
      <w:lvlJc w:val="left"/>
      <w:pPr>
        <w:tabs>
          <w:tab w:val="num" w:pos="708"/>
        </w:tabs>
        <w:ind w:left="1068" w:hanging="360"/>
      </w:pPr>
      <w:rPr>
        <w:rFonts w:ascii="Symbol" w:hAnsi="Symbol" w:hint="default"/>
      </w:rPr>
    </w:lvl>
    <w:lvl w:ilvl="1">
      <w:start w:val="1"/>
      <w:numFmt w:val="none"/>
      <w:pStyle w:val="a8"/>
      <w:lvlText w:val="√"/>
      <w:lvlJc w:val="left"/>
      <w:pPr>
        <w:tabs>
          <w:tab w:val="num" w:pos="708"/>
        </w:tabs>
        <w:ind w:left="1428" w:hanging="360"/>
      </w:pPr>
      <w:rPr>
        <w:rFonts w:ascii="Courier New" w:hAnsi="Courier New" w:hint="default"/>
      </w:rPr>
    </w:lvl>
    <w:lvl w:ilvl="2">
      <w:start w:val="1"/>
      <w:numFmt w:val="none"/>
      <w:lvlText w:val=""/>
      <w:lvlJc w:val="left"/>
      <w:pPr>
        <w:tabs>
          <w:tab w:val="num" w:pos="708"/>
        </w:tabs>
        <w:ind w:left="1788" w:hanging="360"/>
      </w:pPr>
      <w:rPr>
        <w:rFonts w:ascii="Wingdings" w:hAnsi="Wingdings" w:hint="default"/>
      </w:rPr>
    </w:lvl>
    <w:lvl w:ilvl="3">
      <w:start w:val="1"/>
      <w:numFmt w:val="none"/>
      <w:lvlText w:val=""/>
      <w:lvlJc w:val="left"/>
      <w:pPr>
        <w:tabs>
          <w:tab w:val="num" w:pos="708"/>
        </w:tabs>
        <w:ind w:left="2148" w:hanging="360"/>
      </w:pPr>
      <w:rPr>
        <w:rFonts w:ascii="Symbol" w:hAnsi="Symbol" w:hint="default"/>
      </w:rPr>
    </w:lvl>
    <w:lvl w:ilvl="4">
      <w:start w:val="1"/>
      <w:numFmt w:val="none"/>
      <w:lvlText w:val="o"/>
      <w:lvlJc w:val="left"/>
      <w:pPr>
        <w:tabs>
          <w:tab w:val="num" w:pos="708"/>
        </w:tabs>
        <w:ind w:left="2508" w:hanging="360"/>
      </w:pPr>
      <w:rPr>
        <w:rFonts w:ascii="Courier New" w:hAnsi="Courier New" w:hint="default"/>
      </w:rPr>
    </w:lvl>
    <w:lvl w:ilvl="5">
      <w:start w:val="1"/>
      <w:numFmt w:val="none"/>
      <w:lvlText w:val=""/>
      <w:lvlJc w:val="left"/>
      <w:pPr>
        <w:tabs>
          <w:tab w:val="num" w:pos="708"/>
        </w:tabs>
        <w:ind w:left="2868" w:hanging="360"/>
      </w:pPr>
      <w:rPr>
        <w:rFonts w:ascii="Wingdings" w:hAnsi="Wingdings" w:hint="default"/>
      </w:rPr>
    </w:lvl>
    <w:lvl w:ilvl="6">
      <w:start w:val="1"/>
      <w:numFmt w:val="none"/>
      <w:lvlText w:val=""/>
      <w:lvlJc w:val="left"/>
      <w:pPr>
        <w:tabs>
          <w:tab w:val="num" w:pos="708"/>
        </w:tabs>
        <w:ind w:left="3228" w:hanging="360"/>
      </w:pPr>
      <w:rPr>
        <w:rFonts w:ascii="Symbol" w:hAnsi="Symbol" w:hint="default"/>
      </w:rPr>
    </w:lvl>
    <w:lvl w:ilvl="7">
      <w:start w:val="1"/>
      <w:numFmt w:val="none"/>
      <w:lvlText w:val="o"/>
      <w:lvlJc w:val="left"/>
      <w:pPr>
        <w:tabs>
          <w:tab w:val="num" w:pos="708"/>
        </w:tabs>
        <w:ind w:left="3588" w:hanging="360"/>
      </w:pPr>
      <w:rPr>
        <w:rFonts w:ascii="Courier New" w:hAnsi="Courier New" w:hint="default"/>
      </w:rPr>
    </w:lvl>
    <w:lvl w:ilvl="8">
      <w:start w:val="1"/>
      <w:numFmt w:val="none"/>
      <w:lvlText w:val=""/>
      <w:lvlJc w:val="left"/>
      <w:pPr>
        <w:tabs>
          <w:tab w:val="num" w:pos="708"/>
        </w:tabs>
        <w:ind w:left="3948" w:hanging="360"/>
      </w:pPr>
      <w:rPr>
        <w:rFonts w:ascii="Wingdings" w:hAnsi="Wingdings" w:hint="default"/>
      </w:rPr>
    </w:lvl>
  </w:abstractNum>
  <w:num w:numId="1">
    <w:abstractNumId w:val="22"/>
  </w:num>
  <w:num w:numId="2">
    <w:abstractNumId w:val="5"/>
  </w:num>
  <w:num w:numId="3">
    <w:abstractNumId w:val="20"/>
  </w:num>
  <w:num w:numId="4">
    <w:abstractNumId w:val="3"/>
  </w:num>
  <w:num w:numId="5">
    <w:abstractNumId w:val="24"/>
  </w:num>
  <w:num w:numId="6">
    <w:abstractNumId w:val="1"/>
  </w:num>
  <w:num w:numId="7">
    <w:abstractNumId w:val="2"/>
    <w:lvlOverride w:ilvl="0">
      <w:lvl w:ilvl="0">
        <w:start w:val="1"/>
        <w:numFmt w:val="bullet"/>
        <w:pStyle w:val="a0"/>
        <w:lvlText w:val="—"/>
        <w:lvlJc w:val="left"/>
        <w:pPr>
          <w:tabs>
            <w:tab w:val="num" w:pos="567"/>
          </w:tabs>
          <w:ind w:left="567" w:hanging="397"/>
        </w:pPr>
        <w:rPr>
          <w:rFonts w:ascii="Courier New" w:hAnsi="Courier New" w:hint="default"/>
          <w:sz w:val="24"/>
        </w:rPr>
      </w:lvl>
    </w:lvlOverride>
  </w:num>
  <w:num w:numId="8">
    <w:abstractNumId w:val="13"/>
  </w:num>
  <w:num w:numId="9">
    <w:abstractNumId w:val="18"/>
  </w:num>
  <w:num w:numId="10">
    <w:abstractNumId w:val="11"/>
  </w:num>
  <w:num w:numId="11">
    <w:abstractNumId w:val="26"/>
  </w:num>
  <w:num w:numId="12">
    <w:abstractNumId w:val="0"/>
  </w:num>
  <w:num w:numId="13">
    <w:abstractNumId w:val="16"/>
  </w:num>
  <w:num w:numId="14">
    <w:abstractNumId w:val="15"/>
  </w:num>
  <w:num w:numId="15">
    <w:abstractNumId w:val="6"/>
  </w:num>
  <w:num w:numId="16">
    <w:abstractNumId w:val="10"/>
  </w:num>
  <w:num w:numId="17">
    <w:abstractNumId w:val="8"/>
  </w:num>
  <w:num w:numId="18">
    <w:abstractNumId w:val="21"/>
  </w:num>
  <w:num w:numId="19">
    <w:abstractNumId w:val="17"/>
  </w:num>
  <w:num w:numId="20">
    <w:abstractNumId w:val="12"/>
  </w:num>
  <w:num w:numId="21">
    <w:abstractNumId w:val="7"/>
  </w:num>
  <w:num w:numId="22">
    <w:abstractNumId w:val="4"/>
  </w:num>
  <w:num w:numId="23">
    <w:abstractNumId w:val="14"/>
  </w:num>
  <w:num w:numId="24">
    <w:abstractNumId w:val="23"/>
  </w:num>
  <w:num w:numId="25">
    <w:abstractNumId w:val="25"/>
  </w:num>
  <w:num w:numId="26">
    <w:abstractNumId w:val="19"/>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22"/>
    <w:rsid w:val="0001240B"/>
    <w:rsid w:val="000129CD"/>
    <w:rsid w:val="00024886"/>
    <w:rsid w:val="00031BB9"/>
    <w:rsid w:val="00035C6F"/>
    <w:rsid w:val="0004032F"/>
    <w:rsid w:val="00060028"/>
    <w:rsid w:val="000734D2"/>
    <w:rsid w:val="00075EBC"/>
    <w:rsid w:val="000828BA"/>
    <w:rsid w:val="00084F39"/>
    <w:rsid w:val="00086163"/>
    <w:rsid w:val="0008666F"/>
    <w:rsid w:val="00090781"/>
    <w:rsid w:val="000907C4"/>
    <w:rsid w:val="000A4C45"/>
    <w:rsid w:val="000B0F25"/>
    <w:rsid w:val="000C4207"/>
    <w:rsid w:val="000C6990"/>
    <w:rsid w:val="000E6101"/>
    <w:rsid w:val="000E79BC"/>
    <w:rsid w:val="000F2EB0"/>
    <w:rsid w:val="001032A9"/>
    <w:rsid w:val="00103CEF"/>
    <w:rsid w:val="00112A66"/>
    <w:rsid w:val="00141A9C"/>
    <w:rsid w:val="00187080"/>
    <w:rsid w:val="001935FB"/>
    <w:rsid w:val="00195CC2"/>
    <w:rsid w:val="001A7094"/>
    <w:rsid w:val="001C603B"/>
    <w:rsid w:val="001C6A10"/>
    <w:rsid w:val="001D011F"/>
    <w:rsid w:val="001D3A24"/>
    <w:rsid w:val="00203C17"/>
    <w:rsid w:val="00214A97"/>
    <w:rsid w:val="00223367"/>
    <w:rsid w:val="0022683B"/>
    <w:rsid w:val="00234FAF"/>
    <w:rsid w:val="00235967"/>
    <w:rsid w:val="00245E40"/>
    <w:rsid w:val="002815D6"/>
    <w:rsid w:val="00287426"/>
    <w:rsid w:val="0029180E"/>
    <w:rsid w:val="002B29CA"/>
    <w:rsid w:val="002D0217"/>
    <w:rsid w:val="002D406F"/>
    <w:rsid w:val="002D5BA5"/>
    <w:rsid w:val="002F1493"/>
    <w:rsid w:val="002F57F6"/>
    <w:rsid w:val="002F76DF"/>
    <w:rsid w:val="00303BE4"/>
    <w:rsid w:val="00306B3A"/>
    <w:rsid w:val="00313ED2"/>
    <w:rsid w:val="00333D89"/>
    <w:rsid w:val="003375AA"/>
    <w:rsid w:val="00347BB1"/>
    <w:rsid w:val="003526B6"/>
    <w:rsid w:val="00353887"/>
    <w:rsid w:val="00364848"/>
    <w:rsid w:val="0037339E"/>
    <w:rsid w:val="00381501"/>
    <w:rsid w:val="0038577A"/>
    <w:rsid w:val="003C08F7"/>
    <w:rsid w:val="003D05AC"/>
    <w:rsid w:val="003D562C"/>
    <w:rsid w:val="003D7838"/>
    <w:rsid w:val="003E3416"/>
    <w:rsid w:val="003F1FF2"/>
    <w:rsid w:val="003F2D70"/>
    <w:rsid w:val="00440123"/>
    <w:rsid w:val="004440E1"/>
    <w:rsid w:val="00445066"/>
    <w:rsid w:val="00455271"/>
    <w:rsid w:val="004673A2"/>
    <w:rsid w:val="00470E10"/>
    <w:rsid w:val="00472D29"/>
    <w:rsid w:val="0047695C"/>
    <w:rsid w:val="00476B99"/>
    <w:rsid w:val="00491147"/>
    <w:rsid w:val="004A1B16"/>
    <w:rsid w:val="004A7777"/>
    <w:rsid w:val="004B5B5D"/>
    <w:rsid w:val="004E7702"/>
    <w:rsid w:val="004F7FA0"/>
    <w:rsid w:val="00504771"/>
    <w:rsid w:val="0051158A"/>
    <w:rsid w:val="00523352"/>
    <w:rsid w:val="0052453C"/>
    <w:rsid w:val="005344C7"/>
    <w:rsid w:val="005469D4"/>
    <w:rsid w:val="00560983"/>
    <w:rsid w:val="0056171A"/>
    <w:rsid w:val="00571183"/>
    <w:rsid w:val="005A2C49"/>
    <w:rsid w:val="005B4A70"/>
    <w:rsid w:val="005C313D"/>
    <w:rsid w:val="005F3742"/>
    <w:rsid w:val="0061594A"/>
    <w:rsid w:val="00622C99"/>
    <w:rsid w:val="00654FB2"/>
    <w:rsid w:val="0065733C"/>
    <w:rsid w:val="00657E11"/>
    <w:rsid w:val="00674F2D"/>
    <w:rsid w:val="00676477"/>
    <w:rsid w:val="0068268D"/>
    <w:rsid w:val="006924AA"/>
    <w:rsid w:val="006C1EF6"/>
    <w:rsid w:val="006E074F"/>
    <w:rsid w:val="006E1B5C"/>
    <w:rsid w:val="006E4F4F"/>
    <w:rsid w:val="006F374F"/>
    <w:rsid w:val="00702122"/>
    <w:rsid w:val="00722719"/>
    <w:rsid w:val="007255F6"/>
    <w:rsid w:val="00740D7B"/>
    <w:rsid w:val="00745A38"/>
    <w:rsid w:val="00746B10"/>
    <w:rsid w:val="00747F56"/>
    <w:rsid w:val="00750F5D"/>
    <w:rsid w:val="007533B0"/>
    <w:rsid w:val="0077237C"/>
    <w:rsid w:val="00794DB5"/>
    <w:rsid w:val="0079612E"/>
    <w:rsid w:val="007B2185"/>
    <w:rsid w:val="007B2581"/>
    <w:rsid w:val="007C407F"/>
    <w:rsid w:val="007D7B33"/>
    <w:rsid w:val="007E2603"/>
    <w:rsid w:val="007E780A"/>
    <w:rsid w:val="00800DBD"/>
    <w:rsid w:val="00817E5F"/>
    <w:rsid w:val="008360F5"/>
    <w:rsid w:val="00836EE0"/>
    <w:rsid w:val="00850D69"/>
    <w:rsid w:val="00856BBB"/>
    <w:rsid w:val="00870BD3"/>
    <w:rsid w:val="00872D4C"/>
    <w:rsid w:val="008763C0"/>
    <w:rsid w:val="00892088"/>
    <w:rsid w:val="008A7C1D"/>
    <w:rsid w:val="008E35E5"/>
    <w:rsid w:val="008F07A7"/>
    <w:rsid w:val="009034C0"/>
    <w:rsid w:val="00904C36"/>
    <w:rsid w:val="0091165E"/>
    <w:rsid w:val="009139BE"/>
    <w:rsid w:val="00930E76"/>
    <w:rsid w:val="00931C3B"/>
    <w:rsid w:val="00931CD9"/>
    <w:rsid w:val="00960304"/>
    <w:rsid w:val="00960B2A"/>
    <w:rsid w:val="00973A78"/>
    <w:rsid w:val="0098037A"/>
    <w:rsid w:val="009870CF"/>
    <w:rsid w:val="009928CB"/>
    <w:rsid w:val="009A0FE2"/>
    <w:rsid w:val="009A3FEE"/>
    <w:rsid w:val="009A721C"/>
    <w:rsid w:val="009C0346"/>
    <w:rsid w:val="009D457A"/>
    <w:rsid w:val="009D67B9"/>
    <w:rsid w:val="009F037D"/>
    <w:rsid w:val="009F3BD7"/>
    <w:rsid w:val="00A06A51"/>
    <w:rsid w:val="00A152F9"/>
    <w:rsid w:val="00A261F1"/>
    <w:rsid w:val="00A376AE"/>
    <w:rsid w:val="00A455C8"/>
    <w:rsid w:val="00A95DDB"/>
    <w:rsid w:val="00AB2E20"/>
    <w:rsid w:val="00AB3094"/>
    <w:rsid w:val="00AD2B0D"/>
    <w:rsid w:val="00AF788B"/>
    <w:rsid w:val="00B04642"/>
    <w:rsid w:val="00B11AC4"/>
    <w:rsid w:val="00B24221"/>
    <w:rsid w:val="00B3012F"/>
    <w:rsid w:val="00B30715"/>
    <w:rsid w:val="00B342EE"/>
    <w:rsid w:val="00B3614C"/>
    <w:rsid w:val="00B527D7"/>
    <w:rsid w:val="00B66E9D"/>
    <w:rsid w:val="00B67088"/>
    <w:rsid w:val="00B67E4F"/>
    <w:rsid w:val="00B82B89"/>
    <w:rsid w:val="00B84F79"/>
    <w:rsid w:val="00B8517A"/>
    <w:rsid w:val="00BA63E5"/>
    <w:rsid w:val="00BA6940"/>
    <w:rsid w:val="00BA7B12"/>
    <w:rsid w:val="00BD2696"/>
    <w:rsid w:val="00BD2DEC"/>
    <w:rsid w:val="00BE3C19"/>
    <w:rsid w:val="00BE7543"/>
    <w:rsid w:val="00BF1B65"/>
    <w:rsid w:val="00C144A7"/>
    <w:rsid w:val="00C15567"/>
    <w:rsid w:val="00C30EFF"/>
    <w:rsid w:val="00C32F58"/>
    <w:rsid w:val="00C41142"/>
    <w:rsid w:val="00C427F1"/>
    <w:rsid w:val="00C50A75"/>
    <w:rsid w:val="00C63C24"/>
    <w:rsid w:val="00C64B7C"/>
    <w:rsid w:val="00C820EF"/>
    <w:rsid w:val="00C92CB3"/>
    <w:rsid w:val="00C96CD6"/>
    <w:rsid w:val="00C97B66"/>
    <w:rsid w:val="00CB2F75"/>
    <w:rsid w:val="00CD0FCC"/>
    <w:rsid w:val="00CD1CA0"/>
    <w:rsid w:val="00CD4103"/>
    <w:rsid w:val="00CD47EA"/>
    <w:rsid w:val="00CE14F7"/>
    <w:rsid w:val="00CE72C2"/>
    <w:rsid w:val="00D06107"/>
    <w:rsid w:val="00D108D1"/>
    <w:rsid w:val="00D119FF"/>
    <w:rsid w:val="00D171F6"/>
    <w:rsid w:val="00D21261"/>
    <w:rsid w:val="00D25B24"/>
    <w:rsid w:val="00D40442"/>
    <w:rsid w:val="00D40CBA"/>
    <w:rsid w:val="00D53F80"/>
    <w:rsid w:val="00D6492D"/>
    <w:rsid w:val="00D6787C"/>
    <w:rsid w:val="00D75746"/>
    <w:rsid w:val="00D90DD9"/>
    <w:rsid w:val="00D93AEE"/>
    <w:rsid w:val="00D96445"/>
    <w:rsid w:val="00D979BB"/>
    <w:rsid w:val="00DB0C6D"/>
    <w:rsid w:val="00DD026B"/>
    <w:rsid w:val="00DD483B"/>
    <w:rsid w:val="00DD7EA0"/>
    <w:rsid w:val="00DE24A9"/>
    <w:rsid w:val="00DE558B"/>
    <w:rsid w:val="00DF49BD"/>
    <w:rsid w:val="00E03175"/>
    <w:rsid w:val="00E32E79"/>
    <w:rsid w:val="00E410FF"/>
    <w:rsid w:val="00E43F67"/>
    <w:rsid w:val="00E52338"/>
    <w:rsid w:val="00E8386F"/>
    <w:rsid w:val="00E87C6E"/>
    <w:rsid w:val="00EA1326"/>
    <w:rsid w:val="00EB6042"/>
    <w:rsid w:val="00EB770D"/>
    <w:rsid w:val="00ED0B01"/>
    <w:rsid w:val="00ED260F"/>
    <w:rsid w:val="00EF68E1"/>
    <w:rsid w:val="00F03651"/>
    <w:rsid w:val="00F0399E"/>
    <w:rsid w:val="00F251BC"/>
    <w:rsid w:val="00F57913"/>
    <w:rsid w:val="00F63155"/>
    <w:rsid w:val="00F632D9"/>
    <w:rsid w:val="00F63921"/>
    <w:rsid w:val="00F86372"/>
    <w:rsid w:val="00F87588"/>
    <w:rsid w:val="00F90571"/>
    <w:rsid w:val="00FA0221"/>
    <w:rsid w:val="00FA1FAC"/>
    <w:rsid w:val="00FA2026"/>
    <w:rsid w:val="00FA54CD"/>
    <w:rsid w:val="00FB3D29"/>
    <w:rsid w:val="00FC5AF2"/>
    <w:rsid w:val="00FD2016"/>
    <w:rsid w:val="00FF5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uiPriority w:val="9"/>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uiPriority w:val="9"/>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numbering" w:customStyle="1" w:styleId="1f8">
    <w:name w:val="Нет списка1"/>
    <w:next w:val="ac"/>
    <w:uiPriority w:val="99"/>
    <w:semiHidden/>
    <w:unhideWhenUsed/>
    <w:rsid w:val="00F251BC"/>
  </w:style>
  <w:style w:type="paragraph" w:customStyle="1" w:styleId="afffffffffc">
    <w:name w:val="Текст информации об изменениях"/>
    <w:basedOn w:val="a9"/>
    <w:next w:val="a9"/>
    <w:uiPriority w:val="99"/>
    <w:rsid w:val="00F251BC"/>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d">
    <w:name w:val="Информация об изменениях"/>
    <w:basedOn w:val="afffffffffc"/>
    <w:next w:val="a9"/>
    <w:uiPriority w:val="99"/>
    <w:rsid w:val="00F251BC"/>
    <w:pPr>
      <w:spacing w:before="180"/>
      <w:ind w:left="360" w:right="360" w:firstLine="0"/>
    </w:pPr>
    <w:rPr>
      <w:shd w:val="clear" w:color="auto" w:fill="EAEFED"/>
    </w:rPr>
  </w:style>
  <w:style w:type="paragraph" w:customStyle="1" w:styleId="afffffffffe">
    <w:name w:val="Подзаголовок для информации об изменениях"/>
    <w:basedOn w:val="afffffffffc"/>
    <w:next w:val="a9"/>
    <w:uiPriority w:val="99"/>
    <w:rsid w:val="00F251BC"/>
    <w:rPr>
      <w:b/>
      <w:bCs/>
    </w:rPr>
  </w:style>
  <w:style w:type="character" w:customStyle="1" w:styleId="affffffffff">
    <w:name w:val="Цветовое выделение для Текст"/>
    <w:uiPriority w:val="99"/>
    <w:rsid w:val="00F251BC"/>
    <w:rPr>
      <w:rFonts w:ascii="Times New Roman CYR" w:hAnsi="Times New Roman CYR"/>
    </w:rPr>
  </w:style>
  <w:style w:type="paragraph" w:customStyle="1" w:styleId="HEADERTEXT">
    <w:name w:val=".HEADERTEXT"/>
    <w:uiPriority w:val="99"/>
    <w:rsid w:val="00F251BC"/>
    <w:pPr>
      <w:widowControl w:val="0"/>
      <w:autoSpaceDE w:val="0"/>
      <w:autoSpaceDN w:val="0"/>
      <w:adjustRightInd w:val="0"/>
    </w:pPr>
    <w:rPr>
      <w:rFonts w:ascii="Arial" w:hAnsi="Arial" w:cs="Arial"/>
      <w:color w:val="2B4279"/>
    </w:rPr>
  </w:style>
  <w:style w:type="paragraph" w:customStyle="1" w:styleId="pboth">
    <w:name w:val="pboth"/>
    <w:basedOn w:val="a9"/>
    <w:rsid w:val="00F251BC"/>
    <w:pPr>
      <w:spacing w:before="100" w:beforeAutospacing="1" w:after="100" w:afterAutospacing="1"/>
    </w:pPr>
  </w:style>
  <w:style w:type="paragraph" w:styleId="affffffffff0">
    <w:name w:val="List Paragraph"/>
    <w:basedOn w:val="a9"/>
    <w:uiPriority w:val="34"/>
    <w:qFormat/>
    <w:rsid w:val="00F251BC"/>
    <w:pPr>
      <w:spacing w:after="200" w:line="276" w:lineRule="auto"/>
      <w:ind w:left="720"/>
      <w:contextualSpacing/>
    </w:pPr>
    <w:rPr>
      <w:rFonts w:ascii="Calibri" w:hAnsi="Calibri"/>
      <w:sz w:val="22"/>
      <w:szCs w:val="22"/>
      <w:lang w:eastAsia="en-US"/>
    </w:rPr>
  </w:style>
  <w:style w:type="table" w:customStyle="1" w:styleId="2e">
    <w:name w:val="Сетка таблицы2"/>
    <w:basedOn w:val="ab"/>
    <w:next w:val="af"/>
    <w:uiPriority w:val="59"/>
    <w:rsid w:val="00F251B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F251BC"/>
  </w:style>
  <w:style w:type="paragraph" w:customStyle="1" w:styleId="Default">
    <w:name w:val="Default"/>
    <w:rsid w:val="00F251BC"/>
    <w:pPr>
      <w:autoSpaceDE w:val="0"/>
      <w:autoSpaceDN w:val="0"/>
      <w:adjustRightInd w:val="0"/>
    </w:pPr>
    <w:rPr>
      <w:color w:val="000000"/>
      <w:sz w:val="24"/>
      <w:szCs w:val="24"/>
    </w:rPr>
  </w:style>
  <w:style w:type="paragraph" w:styleId="affffffffff1">
    <w:name w:val="No Spacing"/>
    <w:uiPriority w:val="1"/>
    <w:qFormat/>
    <w:rsid w:val="00F251BC"/>
    <w:rPr>
      <w:rFonts w:ascii="Calibri" w:hAnsi="Calibri"/>
      <w:sz w:val="22"/>
      <w:szCs w:val="22"/>
    </w:rPr>
  </w:style>
  <w:style w:type="paragraph" w:customStyle="1" w:styleId="formattext0">
    <w:name w:val="formattext"/>
    <w:basedOn w:val="a9"/>
    <w:rsid w:val="00F251BC"/>
    <w:pPr>
      <w:spacing w:before="100" w:beforeAutospacing="1" w:after="100" w:afterAutospacing="1"/>
    </w:pPr>
  </w:style>
  <w:style w:type="paragraph" w:customStyle="1" w:styleId="ng-scope">
    <w:name w:val="ng-scope"/>
    <w:basedOn w:val="a9"/>
    <w:rsid w:val="00F251BC"/>
    <w:pPr>
      <w:spacing w:before="100" w:beforeAutospacing="1" w:after="100" w:afterAutospacing="1"/>
    </w:pPr>
  </w:style>
  <w:style w:type="table" w:customStyle="1" w:styleId="3b">
    <w:name w:val="Сетка таблицы3"/>
    <w:basedOn w:val="ab"/>
    <w:next w:val="af"/>
    <w:uiPriority w:val="59"/>
    <w:rsid w:val="00103CE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uiPriority w:val="9"/>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uiPriority w:val="9"/>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numbering" w:customStyle="1" w:styleId="1f8">
    <w:name w:val="Нет списка1"/>
    <w:next w:val="ac"/>
    <w:uiPriority w:val="99"/>
    <w:semiHidden/>
    <w:unhideWhenUsed/>
    <w:rsid w:val="00F251BC"/>
  </w:style>
  <w:style w:type="paragraph" w:customStyle="1" w:styleId="afffffffffc">
    <w:name w:val="Текст информации об изменениях"/>
    <w:basedOn w:val="a9"/>
    <w:next w:val="a9"/>
    <w:uiPriority w:val="99"/>
    <w:rsid w:val="00F251BC"/>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d">
    <w:name w:val="Информация об изменениях"/>
    <w:basedOn w:val="afffffffffc"/>
    <w:next w:val="a9"/>
    <w:uiPriority w:val="99"/>
    <w:rsid w:val="00F251BC"/>
    <w:pPr>
      <w:spacing w:before="180"/>
      <w:ind w:left="360" w:right="360" w:firstLine="0"/>
    </w:pPr>
    <w:rPr>
      <w:shd w:val="clear" w:color="auto" w:fill="EAEFED"/>
    </w:rPr>
  </w:style>
  <w:style w:type="paragraph" w:customStyle="1" w:styleId="afffffffffe">
    <w:name w:val="Подзаголовок для информации об изменениях"/>
    <w:basedOn w:val="afffffffffc"/>
    <w:next w:val="a9"/>
    <w:uiPriority w:val="99"/>
    <w:rsid w:val="00F251BC"/>
    <w:rPr>
      <w:b/>
      <w:bCs/>
    </w:rPr>
  </w:style>
  <w:style w:type="character" w:customStyle="1" w:styleId="affffffffff">
    <w:name w:val="Цветовое выделение для Текст"/>
    <w:uiPriority w:val="99"/>
    <w:rsid w:val="00F251BC"/>
    <w:rPr>
      <w:rFonts w:ascii="Times New Roman CYR" w:hAnsi="Times New Roman CYR"/>
    </w:rPr>
  </w:style>
  <w:style w:type="paragraph" w:customStyle="1" w:styleId="HEADERTEXT">
    <w:name w:val=".HEADERTEXT"/>
    <w:uiPriority w:val="99"/>
    <w:rsid w:val="00F251BC"/>
    <w:pPr>
      <w:widowControl w:val="0"/>
      <w:autoSpaceDE w:val="0"/>
      <w:autoSpaceDN w:val="0"/>
      <w:adjustRightInd w:val="0"/>
    </w:pPr>
    <w:rPr>
      <w:rFonts w:ascii="Arial" w:hAnsi="Arial" w:cs="Arial"/>
      <w:color w:val="2B4279"/>
    </w:rPr>
  </w:style>
  <w:style w:type="paragraph" w:customStyle="1" w:styleId="pboth">
    <w:name w:val="pboth"/>
    <w:basedOn w:val="a9"/>
    <w:rsid w:val="00F251BC"/>
    <w:pPr>
      <w:spacing w:before="100" w:beforeAutospacing="1" w:after="100" w:afterAutospacing="1"/>
    </w:pPr>
  </w:style>
  <w:style w:type="paragraph" w:styleId="affffffffff0">
    <w:name w:val="List Paragraph"/>
    <w:basedOn w:val="a9"/>
    <w:uiPriority w:val="34"/>
    <w:qFormat/>
    <w:rsid w:val="00F251BC"/>
    <w:pPr>
      <w:spacing w:after="200" w:line="276" w:lineRule="auto"/>
      <w:ind w:left="720"/>
      <w:contextualSpacing/>
    </w:pPr>
    <w:rPr>
      <w:rFonts w:ascii="Calibri" w:hAnsi="Calibri"/>
      <w:sz w:val="22"/>
      <w:szCs w:val="22"/>
      <w:lang w:eastAsia="en-US"/>
    </w:rPr>
  </w:style>
  <w:style w:type="table" w:customStyle="1" w:styleId="2e">
    <w:name w:val="Сетка таблицы2"/>
    <w:basedOn w:val="ab"/>
    <w:next w:val="af"/>
    <w:uiPriority w:val="59"/>
    <w:rsid w:val="00F251B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F251BC"/>
  </w:style>
  <w:style w:type="paragraph" w:customStyle="1" w:styleId="Default">
    <w:name w:val="Default"/>
    <w:rsid w:val="00F251BC"/>
    <w:pPr>
      <w:autoSpaceDE w:val="0"/>
      <w:autoSpaceDN w:val="0"/>
      <w:adjustRightInd w:val="0"/>
    </w:pPr>
    <w:rPr>
      <w:color w:val="000000"/>
      <w:sz w:val="24"/>
      <w:szCs w:val="24"/>
    </w:rPr>
  </w:style>
  <w:style w:type="paragraph" w:styleId="affffffffff1">
    <w:name w:val="No Spacing"/>
    <w:uiPriority w:val="1"/>
    <w:qFormat/>
    <w:rsid w:val="00F251BC"/>
    <w:rPr>
      <w:rFonts w:ascii="Calibri" w:hAnsi="Calibri"/>
      <w:sz w:val="22"/>
      <w:szCs w:val="22"/>
    </w:rPr>
  </w:style>
  <w:style w:type="paragraph" w:customStyle="1" w:styleId="formattext0">
    <w:name w:val="formattext"/>
    <w:basedOn w:val="a9"/>
    <w:rsid w:val="00F251BC"/>
    <w:pPr>
      <w:spacing w:before="100" w:beforeAutospacing="1" w:after="100" w:afterAutospacing="1"/>
    </w:pPr>
  </w:style>
  <w:style w:type="paragraph" w:customStyle="1" w:styleId="ng-scope">
    <w:name w:val="ng-scope"/>
    <w:basedOn w:val="a9"/>
    <w:rsid w:val="00F251BC"/>
    <w:pPr>
      <w:spacing w:before="100" w:beforeAutospacing="1" w:after="100" w:afterAutospacing="1"/>
    </w:pPr>
  </w:style>
  <w:style w:type="table" w:customStyle="1" w:styleId="3b">
    <w:name w:val="Сетка таблицы3"/>
    <w:basedOn w:val="ab"/>
    <w:next w:val="af"/>
    <w:uiPriority w:val="59"/>
    <w:rsid w:val="00103CE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72432">
      <w:bodyDiv w:val="1"/>
      <w:marLeft w:val="0"/>
      <w:marRight w:val="0"/>
      <w:marTop w:val="0"/>
      <w:marBottom w:val="0"/>
      <w:divBdr>
        <w:top w:val="none" w:sz="0" w:space="0" w:color="auto"/>
        <w:left w:val="none" w:sz="0" w:space="0" w:color="auto"/>
        <w:bottom w:val="none" w:sz="0" w:space="0" w:color="auto"/>
        <w:right w:val="none" w:sz="0" w:space="0" w:color="auto"/>
      </w:divBdr>
      <w:divsChild>
        <w:div w:id="1043482980">
          <w:marLeft w:val="0"/>
          <w:marRight w:val="0"/>
          <w:marTop w:val="0"/>
          <w:marBottom w:val="0"/>
          <w:divBdr>
            <w:top w:val="none" w:sz="0" w:space="0" w:color="auto"/>
            <w:left w:val="none" w:sz="0" w:space="0" w:color="auto"/>
            <w:bottom w:val="none" w:sz="0" w:space="0" w:color="auto"/>
            <w:right w:val="none" w:sz="0" w:space="0" w:color="auto"/>
          </w:divBdr>
          <w:divsChild>
            <w:div w:id="866330498">
              <w:marLeft w:val="0"/>
              <w:marRight w:val="0"/>
              <w:marTop w:val="0"/>
              <w:marBottom w:val="0"/>
              <w:divBdr>
                <w:top w:val="none" w:sz="0" w:space="0" w:color="auto"/>
                <w:left w:val="none" w:sz="0" w:space="0" w:color="auto"/>
                <w:bottom w:val="none" w:sz="0" w:space="0" w:color="auto"/>
                <w:right w:val="none" w:sz="0" w:space="0" w:color="auto"/>
              </w:divBdr>
              <w:divsChild>
                <w:div w:id="1255549406">
                  <w:marLeft w:val="0"/>
                  <w:marRight w:val="0"/>
                  <w:marTop w:val="0"/>
                  <w:marBottom w:val="0"/>
                  <w:divBdr>
                    <w:top w:val="none" w:sz="0" w:space="0" w:color="auto"/>
                    <w:left w:val="none" w:sz="0" w:space="0" w:color="auto"/>
                    <w:bottom w:val="none" w:sz="0" w:space="0" w:color="auto"/>
                    <w:right w:val="none" w:sz="0" w:space="0" w:color="auto"/>
                  </w:divBdr>
                  <w:divsChild>
                    <w:div w:id="1886404044">
                      <w:marLeft w:val="0"/>
                      <w:marRight w:val="0"/>
                      <w:marTop w:val="0"/>
                      <w:marBottom w:val="0"/>
                      <w:divBdr>
                        <w:top w:val="none" w:sz="0" w:space="0" w:color="auto"/>
                        <w:left w:val="none" w:sz="0" w:space="0" w:color="auto"/>
                        <w:bottom w:val="none" w:sz="0" w:space="0" w:color="auto"/>
                        <w:right w:val="none" w:sz="0" w:space="0" w:color="auto"/>
                      </w:divBdr>
                      <w:divsChild>
                        <w:div w:id="358817010">
                          <w:marLeft w:val="0"/>
                          <w:marRight w:val="0"/>
                          <w:marTop w:val="0"/>
                          <w:marBottom w:val="0"/>
                          <w:divBdr>
                            <w:top w:val="none" w:sz="0" w:space="0" w:color="auto"/>
                            <w:left w:val="none" w:sz="0" w:space="0" w:color="auto"/>
                            <w:bottom w:val="none" w:sz="0" w:space="0" w:color="auto"/>
                            <w:right w:val="none" w:sz="0" w:space="0" w:color="auto"/>
                          </w:divBdr>
                          <w:divsChild>
                            <w:div w:id="1130250425">
                              <w:marLeft w:val="0"/>
                              <w:marRight w:val="0"/>
                              <w:marTop w:val="0"/>
                              <w:marBottom w:val="0"/>
                              <w:divBdr>
                                <w:top w:val="none" w:sz="0" w:space="0" w:color="auto"/>
                                <w:left w:val="none" w:sz="0" w:space="0" w:color="auto"/>
                                <w:bottom w:val="none" w:sz="0" w:space="0" w:color="auto"/>
                                <w:right w:val="none" w:sz="0" w:space="0" w:color="auto"/>
                              </w:divBdr>
                              <w:divsChild>
                                <w:div w:id="178396827">
                                  <w:marLeft w:val="0"/>
                                  <w:marRight w:val="0"/>
                                  <w:marTop w:val="0"/>
                                  <w:marBottom w:val="0"/>
                                  <w:divBdr>
                                    <w:top w:val="none" w:sz="0" w:space="0" w:color="auto"/>
                                    <w:left w:val="none" w:sz="0" w:space="0" w:color="auto"/>
                                    <w:bottom w:val="none" w:sz="0" w:space="0" w:color="auto"/>
                                    <w:right w:val="none" w:sz="0" w:space="0" w:color="auto"/>
                                  </w:divBdr>
                                  <w:divsChild>
                                    <w:div w:id="2034574739">
                                      <w:marLeft w:val="0"/>
                                      <w:marRight w:val="0"/>
                                      <w:marTop w:val="0"/>
                                      <w:marBottom w:val="0"/>
                                      <w:divBdr>
                                        <w:top w:val="none" w:sz="0" w:space="0" w:color="auto"/>
                                        <w:left w:val="none" w:sz="0" w:space="0" w:color="auto"/>
                                        <w:bottom w:val="none" w:sz="0" w:space="0" w:color="auto"/>
                                        <w:right w:val="none" w:sz="0" w:space="0" w:color="auto"/>
                                      </w:divBdr>
                                      <w:divsChild>
                                        <w:div w:id="1775593879">
                                          <w:marLeft w:val="0"/>
                                          <w:marRight w:val="0"/>
                                          <w:marTop w:val="0"/>
                                          <w:marBottom w:val="0"/>
                                          <w:divBdr>
                                            <w:top w:val="none" w:sz="0" w:space="0" w:color="auto"/>
                                            <w:left w:val="none" w:sz="0" w:space="0" w:color="auto"/>
                                            <w:bottom w:val="none" w:sz="0" w:space="0" w:color="auto"/>
                                            <w:right w:val="none" w:sz="0" w:space="0" w:color="auto"/>
                                          </w:divBdr>
                                          <w:divsChild>
                                            <w:div w:id="985932952">
                                              <w:marLeft w:val="0"/>
                                              <w:marRight w:val="0"/>
                                              <w:marTop w:val="0"/>
                                              <w:marBottom w:val="0"/>
                                              <w:divBdr>
                                                <w:top w:val="none" w:sz="0" w:space="0" w:color="auto"/>
                                                <w:left w:val="none" w:sz="0" w:space="0" w:color="auto"/>
                                                <w:bottom w:val="none" w:sz="0" w:space="0" w:color="auto"/>
                                                <w:right w:val="none" w:sz="0" w:space="0" w:color="auto"/>
                                              </w:divBdr>
                                              <w:divsChild>
                                                <w:div w:id="561253565">
                                                  <w:marLeft w:val="0"/>
                                                  <w:marRight w:val="0"/>
                                                  <w:marTop w:val="0"/>
                                                  <w:marBottom w:val="0"/>
                                                  <w:divBdr>
                                                    <w:top w:val="none" w:sz="0" w:space="0" w:color="auto"/>
                                                    <w:left w:val="none" w:sz="0" w:space="0" w:color="auto"/>
                                                    <w:bottom w:val="none" w:sz="0" w:space="0" w:color="auto"/>
                                                    <w:right w:val="none" w:sz="0" w:space="0" w:color="auto"/>
                                                  </w:divBdr>
                                                  <w:divsChild>
                                                    <w:div w:id="2112772733">
                                                      <w:marLeft w:val="0"/>
                                                      <w:marRight w:val="0"/>
                                                      <w:marTop w:val="0"/>
                                                      <w:marBottom w:val="0"/>
                                                      <w:divBdr>
                                                        <w:top w:val="none" w:sz="0" w:space="0" w:color="auto"/>
                                                        <w:left w:val="none" w:sz="0" w:space="0" w:color="auto"/>
                                                        <w:bottom w:val="none" w:sz="0" w:space="0" w:color="auto"/>
                                                        <w:right w:val="none" w:sz="0" w:space="0" w:color="auto"/>
                                                      </w:divBdr>
                                                      <w:divsChild>
                                                        <w:div w:id="1762412265">
                                                          <w:marLeft w:val="0"/>
                                                          <w:marRight w:val="0"/>
                                                          <w:marTop w:val="0"/>
                                                          <w:marBottom w:val="0"/>
                                                          <w:divBdr>
                                                            <w:top w:val="none" w:sz="0" w:space="0" w:color="auto"/>
                                                            <w:left w:val="none" w:sz="0" w:space="0" w:color="auto"/>
                                                            <w:bottom w:val="none" w:sz="0" w:space="0" w:color="auto"/>
                                                            <w:right w:val="none" w:sz="0" w:space="0" w:color="auto"/>
                                                          </w:divBdr>
                                                          <w:divsChild>
                                                            <w:div w:id="676269006">
                                                              <w:marLeft w:val="0"/>
                                                              <w:marRight w:val="0"/>
                                                              <w:marTop w:val="0"/>
                                                              <w:marBottom w:val="0"/>
                                                              <w:divBdr>
                                                                <w:top w:val="none" w:sz="0" w:space="0" w:color="auto"/>
                                                                <w:left w:val="none" w:sz="0" w:space="0" w:color="auto"/>
                                                                <w:bottom w:val="none" w:sz="0" w:space="0" w:color="auto"/>
                                                                <w:right w:val="none" w:sz="0" w:space="0" w:color="auto"/>
                                                              </w:divBdr>
                                                              <w:divsChild>
                                                                <w:div w:id="726878851">
                                                                  <w:marLeft w:val="0"/>
                                                                  <w:marRight w:val="0"/>
                                                                  <w:marTop w:val="0"/>
                                                                  <w:marBottom w:val="0"/>
                                                                  <w:divBdr>
                                                                    <w:top w:val="none" w:sz="0" w:space="0" w:color="auto"/>
                                                                    <w:left w:val="none" w:sz="0" w:space="0" w:color="auto"/>
                                                                    <w:bottom w:val="none" w:sz="0" w:space="0" w:color="auto"/>
                                                                    <w:right w:val="none" w:sz="0" w:space="0" w:color="auto"/>
                                                                  </w:divBdr>
                                                                  <w:divsChild>
                                                                    <w:div w:id="3446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9833957">
      <w:bodyDiv w:val="1"/>
      <w:marLeft w:val="0"/>
      <w:marRight w:val="0"/>
      <w:marTop w:val="0"/>
      <w:marBottom w:val="0"/>
      <w:divBdr>
        <w:top w:val="none" w:sz="0" w:space="0" w:color="auto"/>
        <w:left w:val="none" w:sz="0" w:space="0" w:color="auto"/>
        <w:bottom w:val="none" w:sz="0" w:space="0" w:color="auto"/>
        <w:right w:val="none" w:sz="0" w:space="0" w:color="auto"/>
      </w:divBdr>
    </w:div>
    <w:div w:id="201702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82F5B12B5673A48F6C005338D6A3AEAB13B84A3BB63AB6EB8D59E7DF5B2E7AEC5326560B6C1456ED785E1BA135C0C420074C668B3FCD1AE97908B8mDN7W"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znkuban.ru" TargetMode="External"/><Relationship Id="rId14" Type="http://schemas.openxmlformats.org/officeDocument/2006/relationships/hyperlink" Target="file:///\\s-mtsr-fszip\Zipovskaya\5%20&#1090;&#1088;&#1091;&#1076;&#1087;&#1088;&#1086;&#1092;\2020\3.%20&#1052;&#1086;&#1073;&#1080;&#1083;&#1100;&#1085;&#1086;&#1089;&#1090;&#1100;\&#1087;&#1080;&#1089;&#1100;&#1084;&#1072;%20&#1085;&#1072;%20&#1054;&#1056;&#1042;%20&#1087;&#1086;%20&#1092;&#1080;&#1085;&#1087;&#1086;&#1076;&#1076;&#1077;&#1088;&#1078;&#1082;&#1077;\1.%20&#1055;&#1088;&#1080;&#1082;&#1072;&#1079;%20+&#1055;&#1088;&#1080;&#1083;&#1086;&#1078;&#1077;&#1085;&#1080;&#1077;%20&#1092;&#1080;&#1085;.%20&#1044;&#1054;&#1056;&#1040;&#1041;&#1054;&#1058;&#1050;&#1040;%20&#1054;&#1056;&#1042;%20%20&#1089;&#1077;&#1085;&#1090;&#1103;&#1073;&#1088;&#1100;%202020.rt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BFBC5-64D7-4ED4-AB9A-02045C0F9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4903</Words>
  <Characters>27950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 Ясонова</dc:creator>
  <cp:lastModifiedBy>Сапунов Евгений Николаевич</cp:lastModifiedBy>
  <cp:revision>3</cp:revision>
  <cp:lastPrinted>2019-12-30T10:29:00Z</cp:lastPrinted>
  <dcterms:created xsi:type="dcterms:W3CDTF">2020-09-16T10:44:00Z</dcterms:created>
  <dcterms:modified xsi:type="dcterms:W3CDTF">2020-09-16T11:00:00Z</dcterms:modified>
</cp:coreProperties>
</file>