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E61A79" w:rsidRDefault="009D014D" w:rsidP="00397CEE">
      <w:pPr>
        <w:tabs>
          <w:tab w:val="left" w:pos="8931"/>
        </w:tabs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E61A79" w:rsidRDefault="009D014D" w:rsidP="00397CEE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61A79" w:rsidRDefault="009D014D" w:rsidP="00397CEE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E61A79">
        <w:rPr>
          <w:rFonts w:ascii="Times New Roman" w:hAnsi="Times New Roman" w:cs="Times New Roman"/>
          <w:sz w:val="28"/>
          <w:szCs w:val="28"/>
        </w:rPr>
        <w:t>Ы</w:t>
      </w:r>
    </w:p>
    <w:p w:rsidR="009D014D" w:rsidRPr="00E61A79" w:rsidRDefault="009D014D" w:rsidP="00397CEE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9D014D" w:rsidRPr="00E61A79" w:rsidRDefault="009D014D" w:rsidP="00397CEE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9D014D" w:rsidRPr="00E61A79" w:rsidRDefault="009D014D" w:rsidP="00397CEE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развития К</w:t>
      </w:r>
      <w:bookmarkStart w:id="0" w:name="_GoBack"/>
      <w:bookmarkEnd w:id="0"/>
      <w:r w:rsidRPr="00E61A79">
        <w:rPr>
          <w:rFonts w:ascii="Times New Roman" w:hAnsi="Times New Roman" w:cs="Times New Roman"/>
          <w:sz w:val="28"/>
          <w:szCs w:val="28"/>
        </w:rPr>
        <w:t xml:space="preserve">раснодарского края </w:t>
      </w:r>
    </w:p>
    <w:p w:rsidR="00901297" w:rsidRPr="00E61A79" w:rsidRDefault="009D014D" w:rsidP="00397CEE">
      <w:pPr>
        <w:ind w:left="5954" w:firstLine="0"/>
        <w:jc w:val="left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 xml:space="preserve">от </w:t>
      </w:r>
      <w:r w:rsidR="00A87896" w:rsidRPr="00A87896">
        <w:rPr>
          <w:rFonts w:ascii="Times New Roman" w:hAnsi="Times New Roman" w:cs="Times New Roman"/>
          <w:sz w:val="28"/>
          <w:szCs w:val="28"/>
          <w:u w:val="single"/>
        </w:rPr>
        <w:t>16.11.2020</w:t>
      </w:r>
      <w:r w:rsidR="00A87896">
        <w:rPr>
          <w:rFonts w:ascii="Times New Roman" w:hAnsi="Times New Roman" w:cs="Times New Roman"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sz w:val="28"/>
          <w:szCs w:val="28"/>
        </w:rPr>
        <w:t xml:space="preserve">№ </w:t>
      </w:r>
      <w:r w:rsidR="00A87896" w:rsidRPr="00A87896">
        <w:rPr>
          <w:rFonts w:ascii="Times New Roman" w:hAnsi="Times New Roman" w:cs="Times New Roman"/>
          <w:sz w:val="28"/>
          <w:szCs w:val="28"/>
          <w:u w:val="single"/>
        </w:rPr>
        <w:t xml:space="preserve"> 1582</w:t>
      </w:r>
    </w:p>
    <w:p w:rsidR="007134B6" w:rsidRDefault="007134B6" w:rsidP="00F97B73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74DA" w:rsidRPr="00E61A79" w:rsidRDefault="002574DA" w:rsidP="00F97B73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61A79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E61A79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E61A79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E61A79">
        <w:rPr>
          <w:rFonts w:ascii="Times New Roman" w:hAnsi="Times New Roman" w:cs="Times New Roman"/>
          <w:b/>
          <w:sz w:val="28"/>
          <w:szCs w:val="28"/>
        </w:rPr>
        <w:t>у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труда и социального развития Краснодарского края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нормативных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ми</w:t>
      </w:r>
      <w:r w:rsidR="00CC1257" w:rsidRPr="00E61A79">
        <w:rPr>
          <w:rFonts w:ascii="Times New Roman" w:hAnsi="Times New Roman" w:cs="Times New Roman"/>
          <w:b/>
          <w:sz w:val="28"/>
          <w:szCs w:val="28"/>
        </w:rPr>
        <w:t>нистерства труда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</w:t>
      </w:r>
    </w:p>
    <w:p w:rsidR="007134B6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Краснодарского края,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управлений </w:t>
      </w:r>
      <w:proofErr w:type="gramStart"/>
      <w:r w:rsidRPr="00E61A79">
        <w:rPr>
          <w:rFonts w:ascii="Times New Roman" w:hAnsi="Times New Roman" w:cs="Times New Roman"/>
          <w:b/>
          <w:sz w:val="28"/>
          <w:szCs w:val="28"/>
        </w:rPr>
        <w:t>социальной</w:t>
      </w:r>
      <w:proofErr w:type="gramEnd"/>
      <w:r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защиты населения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и социального развития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в муниципальных образованиях,</w:t>
      </w:r>
      <w:r w:rsid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>г</w:t>
      </w:r>
      <w:r w:rsidRPr="00E61A79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  <w:r w:rsidR="00257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1A79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r w:rsidR="00134E5B" w:rsidRPr="00E61A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E5B" w:rsidRPr="00E61A79" w:rsidRDefault="00134E5B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министерству </w:t>
      </w:r>
      <w:r w:rsidR="00901297" w:rsidRPr="00E61A79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E61A79" w:rsidRDefault="00901297" w:rsidP="007134B6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A79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Default="009D014D" w:rsidP="00F97B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74DA" w:rsidRDefault="002574DA" w:rsidP="00F97B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595D" w:rsidRDefault="00453BCD" w:rsidP="00F97B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595D">
        <w:rPr>
          <w:rFonts w:ascii="Times New Roman" w:hAnsi="Times New Roman" w:cs="Times New Roman"/>
          <w:sz w:val="28"/>
          <w:szCs w:val="28"/>
        </w:rPr>
        <w:t>Таблицу 17 дополнить пунктами 38</w:t>
      </w:r>
      <w:r w:rsidR="00397CEE">
        <w:rPr>
          <w:rFonts w:ascii="Times New Roman" w:hAnsi="Times New Roman" w:cs="Times New Roman"/>
          <w:sz w:val="28"/>
          <w:szCs w:val="28"/>
        </w:rPr>
        <w:t xml:space="preserve"> – </w:t>
      </w:r>
      <w:r w:rsidR="00F3595D">
        <w:rPr>
          <w:rFonts w:ascii="Times New Roman" w:hAnsi="Times New Roman" w:cs="Times New Roman"/>
          <w:sz w:val="28"/>
          <w:szCs w:val="28"/>
        </w:rPr>
        <w:t>41 следующего содержания:</w:t>
      </w:r>
    </w:p>
    <w:p w:rsidR="00F3595D" w:rsidRDefault="00F3595D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89"/>
        <w:gridCol w:w="1013"/>
        <w:gridCol w:w="1740"/>
        <w:gridCol w:w="2026"/>
      </w:tblGrid>
      <w:tr w:rsidR="00F3595D" w:rsidRPr="00F97B73" w:rsidTr="00F97B73">
        <w:trPr>
          <w:trHeight w:val="533"/>
        </w:trPr>
        <w:tc>
          <w:tcPr>
            <w:tcW w:w="348" w:type="pct"/>
            <w:shd w:val="clear" w:color="auto" w:fill="auto"/>
          </w:tcPr>
          <w:p w:rsidR="00F3595D" w:rsidRPr="00F97B73" w:rsidRDefault="00F3595D" w:rsidP="00F97B73">
            <w:pPr>
              <w:ind w:firstLine="0"/>
              <w:jc w:val="center"/>
            </w:pPr>
            <w:r w:rsidRPr="00F97B73">
              <w:t>38</w:t>
            </w:r>
          </w:p>
        </w:tc>
        <w:tc>
          <w:tcPr>
            <w:tcW w:w="2227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left"/>
            </w:pPr>
            <w:r w:rsidRPr="00F97B73">
              <w:t>Лицензия на программное обеспечение системы видеонаблюдения (1 канал)</w:t>
            </w:r>
          </w:p>
        </w:tc>
        <w:tc>
          <w:tcPr>
            <w:tcW w:w="514" w:type="pct"/>
            <w:shd w:val="clear" w:color="auto" w:fill="auto"/>
          </w:tcPr>
          <w:p w:rsidR="00F3595D" w:rsidRPr="00F97B73" w:rsidRDefault="00F3595D" w:rsidP="00F97B73">
            <w:pPr>
              <w:ind w:left="-24" w:firstLine="0"/>
              <w:jc w:val="center"/>
            </w:pPr>
            <w:r w:rsidRPr="00F97B73">
              <w:t>шт.</w:t>
            </w:r>
          </w:p>
        </w:tc>
        <w:tc>
          <w:tcPr>
            <w:tcW w:w="883" w:type="pct"/>
            <w:shd w:val="clear" w:color="auto" w:fill="auto"/>
          </w:tcPr>
          <w:p w:rsidR="00F3595D" w:rsidRPr="00F97B73" w:rsidRDefault="00F3595D" w:rsidP="00F97B73">
            <w:pPr>
              <w:ind w:left="-62" w:right="-63" w:firstLine="0"/>
              <w:jc w:val="center"/>
            </w:pPr>
            <w:r w:rsidRPr="00F97B73">
              <w:t>по потребности</w:t>
            </w:r>
          </w:p>
        </w:tc>
        <w:tc>
          <w:tcPr>
            <w:tcW w:w="1028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97B73">
              <w:rPr>
                <w:rFonts w:ascii="Times New Roman" w:hAnsi="Times New Roman" w:cs="Times New Roman"/>
                <w:lang w:eastAsia="en-US"/>
              </w:rPr>
              <w:t>3 794,00</w:t>
            </w:r>
          </w:p>
        </w:tc>
      </w:tr>
      <w:tr w:rsidR="00F3595D" w:rsidRPr="00F97B73" w:rsidTr="00F97B73">
        <w:trPr>
          <w:trHeight w:val="541"/>
        </w:trPr>
        <w:tc>
          <w:tcPr>
            <w:tcW w:w="348" w:type="pct"/>
            <w:shd w:val="clear" w:color="auto" w:fill="auto"/>
          </w:tcPr>
          <w:p w:rsidR="00F3595D" w:rsidRPr="00F97B73" w:rsidRDefault="00F3595D" w:rsidP="00F97B73">
            <w:pPr>
              <w:ind w:firstLine="0"/>
              <w:jc w:val="center"/>
            </w:pPr>
            <w:r w:rsidRPr="00F97B73">
              <w:t>39</w:t>
            </w:r>
          </w:p>
        </w:tc>
        <w:tc>
          <w:tcPr>
            <w:tcW w:w="2227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left"/>
            </w:pPr>
            <w:r w:rsidRPr="00F97B73">
              <w:t>Лицензия на программное обеспечение системы видеонаблюдения (серверная)</w:t>
            </w:r>
          </w:p>
        </w:tc>
        <w:tc>
          <w:tcPr>
            <w:tcW w:w="514" w:type="pct"/>
            <w:shd w:val="clear" w:color="auto" w:fill="auto"/>
          </w:tcPr>
          <w:p w:rsidR="00F3595D" w:rsidRPr="00F97B73" w:rsidRDefault="00F3595D" w:rsidP="00F97B73">
            <w:pPr>
              <w:ind w:left="-24" w:firstLine="0"/>
              <w:jc w:val="center"/>
            </w:pPr>
            <w:r w:rsidRPr="00F97B73">
              <w:t>шт.</w:t>
            </w:r>
          </w:p>
        </w:tc>
        <w:tc>
          <w:tcPr>
            <w:tcW w:w="883" w:type="pct"/>
            <w:shd w:val="clear" w:color="auto" w:fill="auto"/>
          </w:tcPr>
          <w:p w:rsidR="00F3595D" w:rsidRPr="00F97B73" w:rsidRDefault="00F3595D" w:rsidP="00F97B73">
            <w:pPr>
              <w:ind w:left="-62" w:right="-63" w:firstLine="0"/>
              <w:jc w:val="center"/>
            </w:pPr>
            <w:r w:rsidRPr="00F97B73">
              <w:t>по потребности</w:t>
            </w:r>
          </w:p>
        </w:tc>
        <w:tc>
          <w:tcPr>
            <w:tcW w:w="1028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97B73">
              <w:rPr>
                <w:rFonts w:ascii="Times New Roman" w:hAnsi="Times New Roman" w:cs="Times New Roman"/>
                <w:lang w:eastAsia="en-US"/>
              </w:rPr>
              <w:t>15 140,00</w:t>
            </w:r>
          </w:p>
        </w:tc>
      </w:tr>
      <w:tr w:rsidR="00F3595D" w:rsidRPr="00F97B73" w:rsidTr="00F97B73">
        <w:trPr>
          <w:trHeight w:val="1417"/>
        </w:trPr>
        <w:tc>
          <w:tcPr>
            <w:tcW w:w="348" w:type="pct"/>
            <w:shd w:val="clear" w:color="auto" w:fill="auto"/>
          </w:tcPr>
          <w:p w:rsidR="00F3595D" w:rsidRPr="00F97B73" w:rsidRDefault="00F3595D" w:rsidP="00F97B73">
            <w:pPr>
              <w:ind w:firstLine="0"/>
              <w:jc w:val="center"/>
            </w:pPr>
            <w:r w:rsidRPr="00F97B73">
              <w:t>40</w:t>
            </w:r>
          </w:p>
        </w:tc>
        <w:tc>
          <w:tcPr>
            <w:tcW w:w="2227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left"/>
            </w:pPr>
            <w:r w:rsidRPr="00F97B73">
              <w:t>Программное обеспечение для автом</w:t>
            </w:r>
            <w:r w:rsidRPr="00F97B73">
              <w:t>а</w:t>
            </w:r>
            <w:r w:rsidRPr="00F97B73">
              <w:t>тизации системы комплексной реабил</w:t>
            </w:r>
            <w:r w:rsidRPr="00F97B73">
              <w:t>и</w:t>
            </w:r>
            <w:r w:rsidRPr="00F97B73">
              <w:t xml:space="preserve">тации и </w:t>
            </w:r>
            <w:proofErr w:type="spellStart"/>
            <w:r w:rsidRPr="00F97B73">
              <w:t>абилитации</w:t>
            </w:r>
            <w:proofErr w:type="spellEnd"/>
            <w:r w:rsidRPr="00F97B73">
              <w:t xml:space="preserve"> инвалидов, детей инвалидов, а также ранней помощи в Краснодарском крае</w:t>
            </w:r>
          </w:p>
        </w:tc>
        <w:tc>
          <w:tcPr>
            <w:tcW w:w="514" w:type="pct"/>
            <w:shd w:val="clear" w:color="auto" w:fill="auto"/>
          </w:tcPr>
          <w:p w:rsidR="00F3595D" w:rsidRPr="00F97B73" w:rsidRDefault="00F3595D" w:rsidP="00F97B73">
            <w:pPr>
              <w:ind w:left="-24" w:firstLine="0"/>
              <w:jc w:val="center"/>
            </w:pPr>
            <w:r w:rsidRPr="00F97B73">
              <w:t>шт.</w:t>
            </w:r>
          </w:p>
        </w:tc>
        <w:tc>
          <w:tcPr>
            <w:tcW w:w="883" w:type="pct"/>
            <w:shd w:val="clear" w:color="auto" w:fill="auto"/>
          </w:tcPr>
          <w:p w:rsidR="00F3595D" w:rsidRPr="00F97B73" w:rsidRDefault="00F3595D" w:rsidP="00F97B73">
            <w:pPr>
              <w:ind w:left="-62" w:right="-63" w:firstLine="0"/>
              <w:jc w:val="center"/>
            </w:pPr>
            <w:r w:rsidRPr="00F97B73">
              <w:t>1 в расчете на 1 пользователя</w:t>
            </w:r>
          </w:p>
        </w:tc>
        <w:tc>
          <w:tcPr>
            <w:tcW w:w="1028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97B73">
              <w:rPr>
                <w:rFonts w:ascii="Times New Roman" w:hAnsi="Times New Roman" w:cs="Times New Roman"/>
                <w:lang w:eastAsia="en-US"/>
              </w:rPr>
              <w:t>78 510,00</w:t>
            </w:r>
          </w:p>
        </w:tc>
      </w:tr>
      <w:tr w:rsidR="00F3595D" w:rsidTr="00F97B73">
        <w:trPr>
          <w:trHeight w:val="96"/>
        </w:trPr>
        <w:tc>
          <w:tcPr>
            <w:tcW w:w="348" w:type="pct"/>
            <w:shd w:val="clear" w:color="auto" w:fill="auto"/>
          </w:tcPr>
          <w:p w:rsidR="00F3595D" w:rsidRPr="00F97B73" w:rsidRDefault="00F3595D" w:rsidP="00F97B73">
            <w:pPr>
              <w:ind w:firstLine="0"/>
              <w:jc w:val="center"/>
            </w:pPr>
            <w:r w:rsidRPr="00F97B73">
              <w:t>41</w:t>
            </w:r>
          </w:p>
        </w:tc>
        <w:tc>
          <w:tcPr>
            <w:tcW w:w="2227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left"/>
            </w:pPr>
            <w:r w:rsidRPr="00F97B73">
              <w:t>Лицензия на программное обеспечение «Система поддержки пользователей»</w:t>
            </w:r>
          </w:p>
        </w:tc>
        <w:tc>
          <w:tcPr>
            <w:tcW w:w="514" w:type="pct"/>
            <w:shd w:val="clear" w:color="auto" w:fill="auto"/>
          </w:tcPr>
          <w:p w:rsidR="00F3595D" w:rsidRPr="00F97B73" w:rsidRDefault="00F3595D" w:rsidP="00F97B73">
            <w:pPr>
              <w:ind w:left="-24" w:firstLine="0"/>
              <w:jc w:val="center"/>
            </w:pPr>
            <w:r w:rsidRPr="00F97B73">
              <w:t>шт.</w:t>
            </w:r>
          </w:p>
        </w:tc>
        <w:tc>
          <w:tcPr>
            <w:tcW w:w="883" w:type="pct"/>
            <w:shd w:val="clear" w:color="auto" w:fill="auto"/>
          </w:tcPr>
          <w:p w:rsidR="00F3595D" w:rsidRPr="00F97B73" w:rsidRDefault="00F3595D" w:rsidP="00F97B73">
            <w:pPr>
              <w:ind w:left="-62" w:right="-63" w:firstLine="0"/>
              <w:jc w:val="center"/>
            </w:pPr>
            <w:r w:rsidRPr="00F97B73">
              <w:t>1 в расчете на министерство</w:t>
            </w:r>
          </w:p>
        </w:tc>
        <w:tc>
          <w:tcPr>
            <w:tcW w:w="1028" w:type="pct"/>
            <w:shd w:val="clear" w:color="auto" w:fill="auto"/>
          </w:tcPr>
          <w:p w:rsidR="00F3595D" w:rsidRPr="00F97B73" w:rsidRDefault="00F3595D" w:rsidP="00F97B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97B73">
              <w:rPr>
                <w:rFonts w:ascii="Times New Roman" w:hAnsi="Times New Roman" w:cs="Times New Roman"/>
                <w:lang w:eastAsia="en-US"/>
              </w:rPr>
              <w:t>199 000,00</w:t>
            </w:r>
          </w:p>
        </w:tc>
      </w:tr>
    </w:tbl>
    <w:p w:rsidR="00F3595D" w:rsidRDefault="00F3595D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E050A5" w:rsidRDefault="00E36C73" w:rsidP="00F97B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Таблицу 40 дополнить пунктом 38 следующего содержания:</w:t>
      </w:r>
    </w:p>
    <w:p w:rsidR="00E36C73" w:rsidRDefault="00E36C73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277"/>
        <w:gridCol w:w="4109"/>
      </w:tblGrid>
      <w:tr w:rsidR="00E36C73" w:rsidRPr="001D087C" w:rsidTr="00F97B73">
        <w:trPr>
          <w:trHeight w:val="1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C73" w:rsidRPr="001D087C" w:rsidRDefault="00397CEE" w:rsidP="00397CEE">
            <w:pPr>
              <w:ind w:right="-20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36C7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73" w:rsidRPr="001D087C" w:rsidRDefault="00E36C73" w:rsidP="00F97B73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системы отопления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C73" w:rsidRPr="001D087C" w:rsidRDefault="00E36C73" w:rsidP="00F97B73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C73" w:rsidRPr="001D087C" w:rsidRDefault="00E36C7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</w:tbl>
    <w:p w:rsidR="00E36C73" w:rsidRDefault="00E36C73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940F0D" w:rsidRDefault="00940F0D" w:rsidP="00F97B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Таблицу 52 изложить в следующей редакции:</w:t>
      </w:r>
    </w:p>
    <w:p w:rsidR="00940F0D" w:rsidRDefault="00940F0D" w:rsidP="00F97B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74DA" w:rsidRDefault="002574DA" w:rsidP="00F97B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74DA" w:rsidRDefault="002574DA" w:rsidP="00F97B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40F0D" w:rsidRPr="001D087C" w:rsidRDefault="00397CEE" w:rsidP="00F97B7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940F0D" w:rsidRPr="001D087C">
        <w:rPr>
          <w:sz w:val="28"/>
          <w:szCs w:val="28"/>
        </w:rPr>
        <w:t>Таблица 52</w:t>
      </w:r>
    </w:p>
    <w:p w:rsidR="00940F0D" w:rsidRPr="001D087C" w:rsidRDefault="00940F0D" w:rsidP="00F97B73">
      <w:pPr>
        <w:jc w:val="right"/>
        <w:rPr>
          <w:b/>
          <w:sz w:val="28"/>
          <w:szCs w:val="28"/>
        </w:rPr>
      </w:pPr>
    </w:p>
    <w:p w:rsidR="00940F0D" w:rsidRPr="001D087C" w:rsidRDefault="00940F0D" w:rsidP="00F97B7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40F0D" w:rsidRPr="001D087C" w:rsidRDefault="00940F0D" w:rsidP="00F97B7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1D087C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1D087C">
        <w:rPr>
          <w:rFonts w:ascii="Times New Roman" w:hAnsi="Times New Roman" w:cs="Times New Roman"/>
          <w:b/>
          <w:sz w:val="28"/>
          <w:szCs w:val="28"/>
        </w:rPr>
        <w:t>применяемые</w:t>
      </w:r>
    </w:p>
    <w:p w:rsidR="00940F0D" w:rsidRPr="001D087C" w:rsidRDefault="00940F0D" w:rsidP="00F97B7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при расчете нормативных затрат по </w:t>
      </w:r>
      <w:proofErr w:type="gramStart"/>
      <w:r w:rsidRPr="001D087C">
        <w:rPr>
          <w:rFonts w:ascii="Times New Roman" w:hAnsi="Times New Roman" w:cs="Times New Roman"/>
          <w:b/>
          <w:sz w:val="28"/>
          <w:szCs w:val="28"/>
        </w:rPr>
        <w:t>информационному</w:t>
      </w:r>
      <w:proofErr w:type="gramEnd"/>
    </w:p>
    <w:p w:rsidR="00940F0D" w:rsidRDefault="00940F0D" w:rsidP="00F97B7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</w:p>
    <w:p w:rsidR="002574DA" w:rsidRPr="001D087C" w:rsidRDefault="002574DA" w:rsidP="00F97B7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F0D" w:rsidRPr="001D087C" w:rsidRDefault="00940F0D" w:rsidP="00F97B7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58"/>
        <w:gridCol w:w="2268"/>
      </w:tblGrid>
      <w:tr w:rsidR="00940F0D" w:rsidRPr="001D087C" w:rsidTr="00B82A7C">
        <w:trPr>
          <w:trHeight w:val="254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F0D" w:rsidRPr="001D087C" w:rsidRDefault="00397CEE" w:rsidP="00F97B73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</w:rPr>
            </w:pPr>
            <w:r w:rsidRPr="00397CEE">
              <w:rPr>
                <w:rFonts w:cs="Times New Roman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CEE" w:rsidRPr="00397CEE" w:rsidRDefault="00397CEE" w:rsidP="00397CEE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97CEE">
              <w:rPr>
                <w:rFonts w:ascii="Times New Roman" w:hAnsi="Times New Roman" w:cs="Times New Roman"/>
                <w:lang w:eastAsia="en-US"/>
              </w:rPr>
              <w:t xml:space="preserve">Стоимость в год </w:t>
            </w:r>
          </w:p>
          <w:p w:rsidR="00940F0D" w:rsidRPr="001D087C" w:rsidRDefault="00397CEE" w:rsidP="00397CEE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97CEE">
              <w:rPr>
                <w:rFonts w:ascii="Times New Roman" w:hAnsi="Times New Roman" w:cs="Times New Roman"/>
                <w:lang w:eastAsia="en-US"/>
              </w:rPr>
              <w:t xml:space="preserve">(не более), </w:t>
            </w:r>
            <w:proofErr w:type="spellStart"/>
            <w:r w:rsidRPr="00397CEE">
              <w:rPr>
                <w:rFonts w:ascii="Times New Roman" w:hAnsi="Times New Roman" w:cs="Times New Roman"/>
                <w:lang w:eastAsia="en-US"/>
              </w:rPr>
              <w:t>руб</w:t>
            </w:r>
            <w:proofErr w:type="spellEnd"/>
          </w:p>
        </w:tc>
      </w:tr>
      <w:tr w:rsidR="00397CEE" w:rsidRPr="001D087C" w:rsidTr="00B82A7C">
        <w:trPr>
          <w:trHeight w:val="254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CEE" w:rsidRPr="001D087C" w:rsidRDefault="00397CEE" w:rsidP="002A5E2D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</w:rPr>
            </w:pPr>
            <w:r w:rsidRPr="001D087C">
              <w:rPr>
                <w:rFonts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CEE" w:rsidRPr="001D087C" w:rsidRDefault="00397CEE" w:rsidP="002A5E2D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D087C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397CEE" w:rsidRPr="001D087C" w:rsidTr="00B82A7C">
        <w:trPr>
          <w:trHeight w:val="2577"/>
        </w:trPr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EE" w:rsidRPr="001D087C" w:rsidRDefault="00397CEE" w:rsidP="00F97B73">
            <w:pPr>
              <w:widowControl/>
              <w:ind w:firstLine="0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cs="Times New Roman"/>
              </w:rPr>
              <w:t>Распространение</w:t>
            </w:r>
            <w:r w:rsidRPr="001D087C">
              <w:rPr>
                <w:rFonts w:cs="Times New Roman"/>
              </w:rPr>
              <w:t xml:space="preserve"> и издание в </w:t>
            </w:r>
            <w:r>
              <w:rPr>
                <w:rFonts w:cs="Times New Roman"/>
              </w:rPr>
              <w:t>средствах массовой информации</w:t>
            </w:r>
            <w:r w:rsidRPr="001D087C">
              <w:rPr>
                <w:rFonts w:cs="Times New Roman"/>
              </w:rPr>
              <w:t xml:space="preserve"> и</w:t>
            </w:r>
            <w:r w:rsidRPr="001D087C">
              <w:rPr>
                <w:rFonts w:cs="Times New Roman"/>
              </w:rPr>
              <w:t>н</w:t>
            </w:r>
            <w:r w:rsidRPr="001D087C">
              <w:rPr>
                <w:rFonts w:cs="Times New Roman"/>
              </w:rPr>
              <w:t xml:space="preserve">формационных материалов </w:t>
            </w:r>
            <w:r>
              <w:rPr>
                <w:rFonts w:cs="Times New Roman"/>
              </w:rPr>
              <w:t>(</w:t>
            </w:r>
            <w:r>
              <w:t>тираж или часть тиража отдельного номера периодического печатного издания, отдельный выпуск т</w:t>
            </w:r>
            <w:r>
              <w:t>е</w:t>
            </w:r>
            <w:r>
              <w:t>леканала, радиоканала, радиопрограммы, телепрограммы, кинохр</w:t>
            </w:r>
            <w:r>
              <w:t>о</w:t>
            </w:r>
            <w:r>
              <w:t>никальной программы, тираж или часть тиража аудио- или видеоз</w:t>
            </w:r>
            <w:r>
              <w:t>а</w:t>
            </w:r>
            <w:r>
              <w:t>писи программы, отдельный выпуск либо обновление сетевого и</w:t>
            </w:r>
            <w:r>
              <w:t>з</w:t>
            </w:r>
            <w:r>
              <w:t xml:space="preserve">дания, отдельный выпуск иного средства массовой информации, аудиоматериалов, видеоматериалов) </w:t>
            </w:r>
            <w:r w:rsidRPr="001D087C">
              <w:rPr>
                <w:rFonts w:cs="Times New Roman"/>
              </w:rPr>
              <w:t>о деятельности министерства труда и социального развития Краснодарского края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CEE" w:rsidRPr="001D087C" w:rsidRDefault="00397CEE" w:rsidP="00F97B73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1 109 292,00</w:t>
            </w:r>
          </w:p>
        </w:tc>
      </w:tr>
    </w:tbl>
    <w:p w:rsidR="00940F0D" w:rsidRDefault="00940F0D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940F0D" w:rsidRDefault="00940F0D" w:rsidP="00F97B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Та</w:t>
      </w:r>
      <w:r w:rsidR="00B82A7C">
        <w:rPr>
          <w:rFonts w:ascii="Times New Roman" w:hAnsi="Times New Roman" w:cs="Times New Roman"/>
          <w:sz w:val="28"/>
          <w:szCs w:val="28"/>
        </w:rPr>
        <w:t>блицу 60 дополнить пунктом 66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40F0D" w:rsidRDefault="00940F0D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74"/>
        <w:gridCol w:w="2268"/>
        <w:gridCol w:w="1417"/>
      </w:tblGrid>
      <w:tr w:rsidR="00B82A7C" w:rsidRPr="001D087C" w:rsidTr="00F14031">
        <w:trPr>
          <w:trHeight w:hRule="exact" w:val="890"/>
        </w:trPr>
        <w:tc>
          <w:tcPr>
            <w:tcW w:w="567" w:type="dxa"/>
            <w:shd w:val="clear" w:color="auto" w:fill="auto"/>
          </w:tcPr>
          <w:p w:rsidR="00B82A7C" w:rsidRPr="001D087C" w:rsidRDefault="00B82A7C" w:rsidP="00F97B7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274" w:type="dxa"/>
            <w:shd w:val="clear" w:color="auto" w:fill="auto"/>
          </w:tcPr>
          <w:p w:rsidR="00B82A7C" w:rsidRPr="001D087C" w:rsidRDefault="00B82A7C" w:rsidP="00F97B73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t>Услуги по дополнительной профессиональной подготовке по программе «Машинист (кочегар) котельной»</w:t>
            </w:r>
          </w:p>
        </w:tc>
        <w:tc>
          <w:tcPr>
            <w:tcW w:w="2268" w:type="dxa"/>
            <w:shd w:val="clear" w:color="auto" w:fill="auto"/>
          </w:tcPr>
          <w:p w:rsidR="00B82A7C" w:rsidRPr="001D087C" w:rsidRDefault="00B82A7C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 xml:space="preserve">по потребности </w:t>
            </w:r>
          </w:p>
        </w:tc>
        <w:tc>
          <w:tcPr>
            <w:tcW w:w="1417" w:type="dxa"/>
            <w:shd w:val="clear" w:color="auto" w:fill="auto"/>
          </w:tcPr>
          <w:p w:rsidR="00B82A7C" w:rsidRPr="001D087C" w:rsidRDefault="00B82A7C" w:rsidP="00F97B73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7900,00</w:t>
            </w:r>
          </w:p>
        </w:tc>
      </w:tr>
    </w:tbl>
    <w:p w:rsidR="00B82A7C" w:rsidRDefault="00B82A7C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895B8A" w:rsidRDefault="00B82A7C" w:rsidP="00F97B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5B8A">
        <w:rPr>
          <w:rFonts w:ascii="Times New Roman" w:hAnsi="Times New Roman" w:cs="Times New Roman"/>
          <w:sz w:val="28"/>
          <w:szCs w:val="28"/>
        </w:rPr>
        <w:t>. Подраздел «Иные предметы» раздела «</w:t>
      </w:r>
      <w:r w:rsidR="00895B8A" w:rsidRPr="00895B8A">
        <w:rPr>
          <w:rFonts w:eastAsia="Calibri"/>
          <w:sz w:val="28"/>
          <w:szCs w:val="28"/>
        </w:rPr>
        <w:t>Кабинет министра (заместителя министра)</w:t>
      </w:r>
      <w:r w:rsidR="00895B8A">
        <w:rPr>
          <w:rFonts w:ascii="Times New Roman" w:hAnsi="Times New Roman" w:cs="Times New Roman"/>
          <w:sz w:val="28"/>
          <w:szCs w:val="28"/>
        </w:rPr>
        <w:t>» таблицы 71 дополнить пунктами 14 и 15</w:t>
      </w:r>
      <w:r w:rsidR="00895B8A" w:rsidRPr="002814B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95B8A" w:rsidRDefault="00895B8A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1701"/>
        <w:gridCol w:w="1530"/>
        <w:gridCol w:w="1730"/>
      </w:tblGrid>
      <w:tr w:rsidR="00895B8A" w:rsidRPr="001D087C" w:rsidTr="00F97B73">
        <w:trPr>
          <w:trHeight w:val="337"/>
        </w:trPr>
        <w:tc>
          <w:tcPr>
            <w:tcW w:w="567" w:type="dxa"/>
            <w:shd w:val="clear" w:color="auto" w:fill="auto"/>
          </w:tcPr>
          <w:p w:rsidR="00895B8A" w:rsidRPr="001D087C" w:rsidRDefault="00895B8A" w:rsidP="00F97B73">
            <w:pPr>
              <w:pStyle w:val="aff9"/>
              <w:jc w:val="center"/>
            </w:pPr>
            <w:r>
              <w:t>14</w:t>
            </w:r>
          </w:p>
        </w:tc>
        <w:tc>
          <w:tcPr>
            <w:tcW w:w="3998" w:type="dxa"/>
            <w:shd w:val="clear" w:color="auto" w:fill="auto"/>
          </w:tcPr>
          <w:p w:rsidR="00895B8A" w:rsidRPr="001D087C" w:rsidRDefault="00895B8A" w:rsidP="00F97B73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Система для видеоконференции</w:t>
            </w:r>
          </w:p>
        </w:tc>
        <w:tc>
          <w:tcPr>
            <w:tcW w:w="1701" w:type="dxa"/>
            <w:shd w:val="clear" w:color="auto" w:fill="auto"/>
          </w:tcPr>
          <w:p w:rsidR="00895B8A" w:rsidRPr="001D087C" w:rsidRDefault="00895B8A" w:rsidP="00F97B73">
            <w:pPr>
              <w:pStyle w:val="aff9"/>
              <w:jc w:val="center"/>
            </w:pPr>
            <w:r>
              <w:t>1</w:t>
            </w:r>
          </w:p>
        </w:tc>
        <w:tc>
          <w:tcPr>
            <w:tcW w:w="1530" w:type="dxa"/>
            <w:shd w:val="clear" w:color="auto" w:fill="auto"/>
          </w:tcPr>
          <w:p w:rsidR="00895B8A" w:rsidRPr="001D087C" w:rsidRDefault="00895B8A" w:rsidP="00F97B73">
            <w:pPr>
              <w:pStyle w:val="aff9"/>
              <w:jc w:val="center"/>
            </w:pPr>
            <w:r>
              <w:t>7</w:t>
            </w:r>
          </w:p>
        </w:tc>
        <w:tc>
          <w:tcPr>
            <w:tcW w:w="1730" w:type="dxa"/>
            <w:shd w:val="clear" w:color="auto" w:fill="auto"/>
          </w:tcPr>
          <w:p w:rsidR="00895B8A" w:rsidRPr="001D087C" w:rsidRDefault="00895B8A" w:rsidP="00F97B73">
            <w:pPr>
              <w:pStyle w:val="aff9"/>
              <w:jc w:val="center"/>
            </w:pPr>
            <w:r>
              <w:t>310 237,00</w:t>
            </w:r>
          </w:p>
        </w:tc>
      </w:tr>
      <w:tr w:rsidR="00895B8A" w:rsidTr="00F97B73">
        <w:trPr>
          <w:trHeight w:val="649"/>
        </w:trPr>
        <w:tc>
          <w:tcPr>
            <w:tcW w:w="567" w:type="dxa"/>
            <w:shd w:val="clear" w:color="auto" w:fill="auto"/>
          </w:tcPr>
          <w:p w:rsidR="00895B8A" w:rsidRDefault="00895B8A" w:rsidP="00F97B73">
            <w:pPr>
              <w:pStyle w:val="aff9"/>
              <w:jc w:val="center"/>
            </w:pPr>
            <w:r>
              <w:t>15</w:t>
            </w:r>
          </w:p>
        </w:tc>
        <w:tc>
          <w:tcPr>
            <w:tcW w:w="3998" w:type="dxa"/>
            <w:shd w:val="clear" w:color="auto" w:fill="auto"/>
          </w:tcPr>
          <w:p w:rsidR="00895B8A" w:rsidRDefault="00895B8A" w:rsidP="00F97B73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Система отображения информации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видеостена</w:t>
            </w:r>
            <w:proofErr w:type="spellEnd"/>
            <w:r w:rsidR="006C7913">
              <w:rPr>
                <w:rFonts w:ascii="Times New Roman" w:eastAsia="Calibri" w:hAnsi="Times New Roman" w:cs="Times New Roman"/>
              </w:rPr>
              <w:t xml:space="preserve"> 4 панели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95B8A" w:rsidRDefault="00895B8A" w:rsidP="00F97B73">
            <w:pPr>
              <w:pStyle w:val="aff9"/>
              <w:jc w:val="center"/>
            </w:pPr>
            <w:r>
              <w:t>1</w:t>
            </w:r>
          </w:p>
        </w:tc>
        <w:tc>
          <w:tcPr>
            <w:tcW w:w="1530" w:type="dxa"/>
            <w:shd w:val="clear" w:color="auto" w:fill="auto"/>
          </w:tcPr>
          <w:p w:rsidR="00895B8A" w:rsidRDefault="00895B8A" w:rsidP="00F97B73">
            <w:pPr>
              <w:pStyle w:val="aff9"/>
              <w:jc w:val="center"/>
            </w:pPr>
            <w:r>
              <w:t>7</w:t>
            </w:r>
          </w:p>
        </w:tc>
        <w:tc>
          <w:tcPr>
            <w:tcW w:w="1730" w:type="dxa"/>
            <w:shd w:val="clear" w:color="auto" w:fill="auto"/>
          </w:tcPr>
          <w:p w:rsidR="00895B8A" w:rsidRDefault="00895B8A" w:rsidP="00F97B73">
            <w:pPr>
              <w:pStyle w:val="aff9"/>
              <w:jc w:val="center"/>
            </w:pPr>
            <w:r>
              <w:t>1 479 344,00</w:t>
            </w:r>
          </w:p>
        </w:tc>
      </w:tr>
    </w:tbl>
    <w:p w:rsidR="00895B8A" w:rsidRDefault="00895B8A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F27DD6" w:rsidRDefault="00F97B73" w:rsidP="00F97B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27DD6">
        <w:rPr>
          <w:rFonts w:ascii="Times New Roman" w:hAnsi="Times New Roman" w:cs="Times New Roman"/>
          <w:sz w:val="28"/>
          <w:szCs w:val="28"/>
        </w:rPr>
        <w:t>. Таблицу 77 дополнить пунктом 47 следующего содержания:</w:t>
      </w:r>
    </w:p>
    <w:p w:rsidR="00F27DD6" w:rsidRDefault="00F27DD6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2693"/>
        <w:gridCol w:w="2268"/>
      </w:tblGrid>
      <w:tr w:rsidR="00F27DD6" w:rsidRPr="001D087C" w:rsidTr="00F97B73">
        <w:trPr>
          <w:trHeight w:hRule="exact" w:val="876"/>
        </w:trPr>
        <w:tc>
          <w:tcPr>
            <w:tcW w:w="567" w:type="dxa"/>
            <w:shd w:val="clear" w:color="auto" w:fill="auto"/>
          </w:tcPr>
          <w:p w:rsidR="00F27DD6" w:rsidRPr="001D087C" w:rsidRDefault="00F27DD6" w:rsidP="00F97B7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98" w:type="dxa"/>
            <w:shd w:val="clear" w:color="auto" w:fill="auto"/>
          </w:tcPr>
          <w:p w:rsidR="00F27DD6" w:rsidRPr="001D087C" w:rsidRDefault="00F27DD6" w:rsidP="00F97B73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Стойка для установки облучателя-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рециркулятора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F27DD6" w:rsidRPr="001D087C" w:rsidRDefault="00F27DD6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по потребности (при обосновании необх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димости)</w:t>
            </w:r>
          </w:p>
        </w:tc>
        <w:tc>
          <w:tcPr>
            <w:tcW w:w="2268" w:type="dxa"/>
            <w:shd w:val="clear" w:color="auto" w:fill="auto"/>
          </w:tcPr>
          <w:p w:rsidR="00F27DD6" w:rsidRPr="001D087C" w:rsidRDefault="00F27DD6" w:rsidP="00F97B73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3 454,00</w:t>
            </w:r>
          </w:p>
        </w:tc>
      </w:tr>
    </w:tbl>
    <w:p w:rsidR="00F27DD6" w:rsidRDefault="00F27DD6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453BCD" w:rsidRDefault="00F97B73" w:rsidP="00F97B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595D">
        <w:rPr>
          <w:rFonts w:ascii="Times New Roman" w:hAnsi="Times New Roman" w:cs="Times New Roman"/>
          <w:sz w:val="28"/>
          <w:szCs w:val="28"/>
        </w:rPr>
        <w:t xml:space="preserve">. </w:t>
      </w:r>
      <w:r w:rsidR="00B46DE0">
        <w:rPr>
          <w:rFonts w:ascii="Times New Roman" w:hAnsi="Times New Roman" w:cs="Times New Roman"/>
          <w:sz w:val="28"/>
          <w:szCs w:val="28"/>
        </w:rPr>
        <w:t>В п</w:t>
      </w:r>
      <w:r w:rsidR="00453BCD">
        <w:rPr>
          <w:rFonts w:ascii="Times New Roman" w:hAnsi="Times New Roman" w:cs="Times New Roman"/>
          <w:sz w:val="28"/>
          <w:szCs w:val="28"/>
        </w:rPr>
        <w:t>одраздел</w:t>
      </w:r>
      <w:r w:rsidR="00B46DE0">
        <w:rPr>
          <w:rFonts w:ascii="Times New Roman" w:hAnsi="Times New Roman" w:cs="Times New Roman"/>
          <w:sz w:val="28"/>
          <w:szCs w:val="28"/>
        </w:rPr>
        <w:t>е</w:t>
      </w:r>
      <w:r w:rsidR="00453BCD">
        <w:rPr>
          <w:rFonts w:ascii="Times New Roman" w:hAnsi="Times New Roman" w:cs="Times New Roman"/>
          <w:sz w:val="28"/>
          <w:szCs w:val="28"/>
        </w:rPr>
        <w:t xml:space="preserve"> 2.9</w:t>
      </w:r>
      <w:r w:rsidR="007134B6">
        <w:rPr>
          <w:rFonts w:ascii="Times New Roman" w:hAnsi="Times New Roman" w:cs="Times New Roman"/>
          <w:sz w:val="28"/>
          <w:szCs w:val="28"/>
        </w:rPr>
        <w:t xml:space="preserve"> «</w:t>
      </w:r>
      <w:r w:rsidR="007134B6" w:rsidRPr="007134B6">
        <w:rPr>
          <w:rFonts w:ascii="Times New Roman" w:hAnsi="Times New Roman" w:cs="Times New Roman"/>
          <w:sz w:val="28"/>
          <w:szCs w:val="28"/>
        </w:rPr>
        <w:t>Затраты на приобретение материальных</w:t>
      </w:r>
      <w:r w:rsidR="007134B6">
        <w:rPr>
          <w:rFonts w:ascii="Times New Roman" w:hAnsi="Times New Roman" w:cs="Times New Roman"/>
          <w:sz w:val="28"/>
          <w:szCs w:val="28"/>
        </w:rPr>
        <w:t xml:space="preserve"> </w:t>
      </w:r>
      <w:r w:rsidR="007134B6" w:rsidRPr="007134B6">
        <w:rPr>
          <w:rFonts w:ascii="Times New Roman" w:hAnsi="Times New Roman" w:cs="Times New Roman"/>
          <w:sz w:val="28"/>
          <w:szCs w:val="28"/>
        </w:rPr>
        <w:t xml:space="preserve"> запасов, не отнесенные к затратам на приобретение</w:t>
      </w:r>
      <w:r w:rsidR="007134B6">
        <w:rPr>
          <w:rFonts w:ascii="Times New Roman" w:hAnsi="Times New Roman" w:cs="Times New Roman"/>
          <w:sz w:val="28"/>
          <w:szCs w:val="28"/>
        </w:rPr>
        <w:t xml:space="preserve"> </w:t>
      </w:r>
      <w:r w:rsidR="007134B6" w:rsidRPr="007134B6">
        <w:rPr>
          <w:rFonts w:ascii="Times New Roman" w:hAnsi="Times New Roman" w:cs="Times New Roman"/>
          <w:sz w:val="28"/>
          <w:szCs w:val="28"/>
        </w:rPr>
        <w:t>материальных запасов в рамках затрат на ИКТ</w:t>
      </w:r>
      <w:r w:rsidR="00453BCD">
        <w:rPr>
          <w:rFonts w:ascii="Times New Roman" w:hAnsi="Times New Roman" w:cs="Times New Roman"/>
          <w:sz w:val="28"/>
          <w:szCs w:val="28"/>
        </w:rPr>
        <w:t>:</w:t>
      </w:r>
    </w:p>
    <w:p w:rsidR="00B46DE0" w:rsidRDefault="00B46DE0" w:rsidP="00F97B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абзац третий изложить в следующей редакции</w:t>
      </w:r>
    </w:p>
    <w:p w:rsidR="00453BCD" w:rsidRPr="00F97B73" w:rsidRDefault="00FA354B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proofErr w:type="spellStart"/>
      <w:r w:rsidR="00453BCD" w:rsidRPr="00F97B73">
        <w:rPr>
          <w:color w:val="auto"/>
          <w:sz w:val="28"/>
          <w:szCs w:val="28"/>
        </w:rPr>
        <w:t>З</w:t>
      </w:r>
      <w:r w:rsidR="00453BCD" w:rsidRPr="00F97B73">
        <w:rPr>
          <w:color w:val="auto"/>
          <w:sz w:val="20"/>
          <w:szCs w:val="20"/>
        </w:rPr>
        <w:t>бл</w:t>
      </w:r>
      <w:proofErr w:type="spellEnd"/>
      <w:r w:rsidR="00453BCD" w:rsidRPr="00F97B73">
        <w:rPr>
          <w:sz w:val="20"/>
          <w:szCs w:val="20"/>
        </w:rPr>
        <w:t xml:space="preserve"> </w:t>
      </w:r>
      <w:r w:rsidR="00453BCD" w:rsidRPr="00F97B73">
        <w:rPr>
          <w:sz w:val="28"/>
          <w:szCs w:val="28"/>
        </w:rPr>
        <w:t xml:space="preserve">– </w:t>
      </w:r>
      <w:r w:rsidR="00453BCD" w:rsidRPr="00F97B73">
        <w:rPr>
          <w:color w:val="auto"/>
          <w:sz w:val="28"/>
          <w:szCs w:val="28"/>
        </w:rPr>
        <w:t>затраты на приобретение бланочной продукции и иной типогра</w:t>
      </w:r>
      <w:r w:rsidR="00453BCD" w:rsidRPr="00F97B73">
        <w:rPr>
          <w:color w:val="auto"/>
          <w:sz w:val="28"/>
          <w:szCs w:val="28"/>
        </w:rPr>
        <w:t>ф</w:t>
      </w:r>
      <w:r w:rsidR="00453BCD" w:rsidRPr="00F97B73">
        <w:rPr>
          <w:color w:val="auto"/>
          <w:sz w:val="28"/>
          <w:szCs w:val="28"/>
        </w:rPr>
        <w:t>ской продукции</w:t>
      </w:r>
      <w:proofErr w:type="gramStart"/>
      <w:r w:rsidR="00453BCD" w:rsidRPr="00F97B73">
        <w:rPr>
          <w:color w:val="auto"/>
          <w:sz w:val="28"/>
          <w:szCs w:val="28"/>
        </w:rPr>
        <w:t>;</w:t>
      </w:r>
      <w:r>
        <w:rPr>
          <w:color w:val="auto"/>
          <w:sz w:val="28"/>
          <w:szCs w:val="28"/>
        </w:rPr>
        <w:t>»</w:t>
      </w:r>
      <w:proofErr w:type="gramEnd"/>
      <w:r>
        <w:rPr>
          <w:color w:val="auto"/>
          <w:sz w:val="28"/>
          <w:szCs w:val="28"/>
        </w:rPr>
        <w:t>;</w:t>
      </w:r>
      <w:r w:rsidR="00453BCD" w:rsidRPr="00F97B73">
        <w:rPr>
          <w:color w:val="auto"/>
          <w:sz w:val="28"/>
          <w:szCs w:val="28"/>
        </w:rPr>
        <w:t xml:space="preserve"> </w:t>
      </w:r>
    </w:p>
    <w:p w:rsidR="00453BCD" w:rsidRPr="00F97B73" w:rsidRDefault="00FA354B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п</w:t>
      </w:r>
      <w:r w:rsidR="00453BCD" w:rsidRPr="00F97B73">
        <w:rPr>
          <w:color w:val="auto"/>
          <w:sz w:val="28"/>
          <w:szCs w:val="28"/>
        </w:rPr>
        <w:t xml:space="preserve">ункт 2.9.2 изложить в следующей редакции: </w:t>
      </w:r>
    </w:p>
    <w:p w:rsidR="00FA354B" w:rsidRDefault="00FA354B" w:rsidP="00FA354B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«</w:t>
      </w:r>
      <w:r w:rsidR="00453BCD" w:rsidRPr="00F97B73">
        <w:rPr>
          <w:b/>
          <w:color w:val="auto"/>
          <w:sz w:val="28"/>
          <w:szCs w:val="28"/>
        </w:rPr>
        <w:t xml:space="preserve">2.9.2. Затраты на приобретение бланочной продукции </w:t>
      </w:r>
    </w:p>
    <w:p w:rsidR="00453BCD" w:rsidRPr="00F97B73" w:rsidRDefault="00453BCD" w:rsidP="00F97B73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F97B73">
        <w:rPr>
          <w:b/>
          <w:color w:val="auto"/>
          <w:sz w:val="28"/>
          <w:szCs w:val="28"/>
        </w:rPr>
        <w:t>и иной типографской продукции</w:t>
      </w: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3BCD" w:rsidRPr="00F97B73" w:rsidRDefault="00453BCD" w:rsidP="00F97B73">
      <w:pPr>
        <w:pStyle w:val="Default"/>
        <w:ind w:right="-1" w:firstLine="709"/>
        <w:jc w:val="both"/>
        <w:rPr>
          <w:color w:val="auto"/>
          <w:sz w:val="28"/>
          <w:szCs w:val="28"/>
        </w:rPr>
      </w:pPr>
      <w:r w:rsidRPr="00F97B73">
        <w:rPr>
          <w:color w:val="auto"/>
          <w:sz w:val="28"/>
          <w:szCs w:val="28"/>
        </w:rPr>
        <w:t xml:space="preserve">Затраты на приобретение бланочной продукции и иной типографской продукции </w:t>
      </w:r>
      <w:proofErr w:type="spellStart"/>
      <w:r w:rsidRPr="00F97B73">
        <w:rPr>
          <w:color w:val="auto"/>
          <w:sz w:val="28"/>
          <w:szCs w:val="28"/>
        </w:rPr>
        <w:t>З</w:t>
      </w:r>
      <w:r w:rsidRPr="00F97B73">
        <w:rPr>
          <w:color w:val="auto"/>
          <w:sz w:val="20"/>
          <w:szCs w:val="20"/>
        </w:rPr>
        <w:t>бл</w:t>
      </w:r>
      <w:proofErr w:type="spellEnd"/>
      <w:r w:rsidRPr="00F97B73">
        <w:rPr>
          <w:color w:val="auto"/>
          <w:sz w:val="20"/>
          <w:szCs w:val="20"/>
        </w:rPr>
        <w:t xml:space="preserve"> </w:t>
      </w:r>
      <w:r w:rsidRPr="00F97B73">
        <w:rPr>
          <w:color w:val="auto"/>
          <w:sz w:val="28"/>
          <w:szCs w:val="28"/>
        </w:rPr>
        <w:t xml:space="preserve">определяются по формуле: </w:t>
      </w: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3BCD" w:rsidRPr="00F97B73" w:rsidRDefault="00453BCD" w:rsidP="00F97B73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F97B73">
        <w:rPr>
          <w:color w:val="auto"/>
          <w:sz w:val="28"/>
          <w:szCs w:val="28"/>
        </w:rPr>
        <w:t>З</w:t>
      </w:r>
      <w:r w:rsidRPr="00F97B73">
        <w:rPr>
          <w:color w:val="auto"/>
          <w:sz w:val="20"/>
          <w:szCs w:val="20"/>
        </w:rPr>
        <w:t>бл</w:t>
      </w:r>
      <w:proofErr w:type="spellEnd"/>
      <w:r w:rsidRPr="00F97B73">
        <w:rPr>
          <w:color w:val="auto"/>
          <w:sz w:val="20"/>
          <w:szCs w:val="20"/>
        </w:rPr>
        <w:t xml:space="preserve"> </w:t>
      </w:r>
      <w:r w:rsidRPr="00F97B73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б</m:t>
            </m:r>
          </m:e>
        </m:nary>
      </m:oMath>
      <w:r w:rsidRPr="00F97B73">
        <w:rPr>
          <w:color w:val="auto"/>
          <w:sz w:val="20"/>
          <w:szCs w:val="20"/>
        </w:rPr>
        <w:t xml:space="preserve">  </w:t>
      </w:r>
      <w:r w:rsidRPr="00F97B73">
        <w:rPr>
          <w:color w:val="auto"/>
          <w:sz w:val="28"/>
          <w:szCs w:val="28"/>
        </w:rPr>
        <w:t xml:space="preserve">×  </w:t>
      </w:r>
      <w:r w:rsidRPr="00F97B73">
        <w:rPr>
          <w:color w:val="auto"/>
          <w:sz w:val="28"/>
          <w:szCs w:val="28"/>
          <w:lang w:val="en-US"/>
        </w:rPr>
        <w:t>P</w:t>
      </w:r>
      <w:r w:rsidRPr="00F97B73">
        <w:rPr>
          <w:color w:val="auto"/>
          <w:sz w:val="20"/>
          <w:szCs w:val="20"/>
          <w:lang w:val="en-US"/>
        </w:rPr>
        <w:t>i</w:t>
      </w:r>
      <w:r w:rsidRPr="00F97B73">
        <w:rPr>
          <w:color w:val="auto"/>
          <w:sz w:val="20"/>
          <w:szCs w:val="20"/>
        </w:rPr>
        <w:t xml:space="preserve">б  </w:t>
      </w:r>
      <w:r w:rsidRPr="00F97B73">
        <w:rPr>
          <w:color w:val="auto"/>
          <w:sz w:val="28"/>
          <w:szCs w:val="28"/>
        </w:rPr>
        <w:t xml:space="preserve">+ 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eastAsia="Times New Roman" w:hAnsi="Cambria Math"/>
                <w:color w:val="auto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пп</m:t>
            </m:r>
          </m:e>
        </m:nary>
      </m:oMath>
      <w:r w:rsidRPr="00F97B73">
        <w:rPr>
          <w:color w:val="auto"/>
          <w:sz w:val="20"/>
          <w:szCs w:val="20"/>
        </w:rPr>
        <w:t xml:space="preserve">  </w:t>
      </w:r>
      <w:r w:rsidRPr="00F97B73">
        <w:rPr>
          <w:color w:val="auto"/>
          <w:sz w:val="28"/>
          <w:szCs w:val="28"/>
        </w:rPr>
        <w:t xml:space="preserve">×  </w:t>
      </w:r>
      <w:proofErr w:type="spellStart"/>
      <w:r w:rsidRPr="00F97B73">
        <w:rPr>
          <w:color w:val="auto"/>
          <w:sz w:val="28"/>
          <w:szCs w:val="28"/>
          <w:lang w:val="en-US"/>
        </w:rPr>
        <w:t>P</w:t>
      </w:r>
      <w:r w:rsidRPr="00F97B73">
        <w:rPr>
          <w:color w:val="auto"/>
          <w:sz w:val="20"/>
          <w:szCs w:val="20"/>
          <w:lang w:val="en-US"/>
        </w:rPr>
        <w:t>j</w:t>
      </w:r>
      <w:r w:rsidRPr="00F97B73">
        <w:rPr>
          <w:color w:val="auto"/>
          <w:sz w:val="20"/>
          <w:szCs w:val="20"/>
        </w:rPr>
        <w:t>пп</w:t>
      </w:r>
      <w:proofErr w:type="spellEnd"/>
      <w:r w:rsidRPr="00F97B73">
        <w:rPr>
          <w:color w:val="auto"/>
          <w:sz w:val="28"/>
          <w:szCs w:val="28"/>
        </w:rPr>
        <w:t>, где:</w:t>
      </w: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F97B73">
        <w:rPr>
          <w:color w:val="auto"/>
          <w:sz w:val="28"/>
          <w:szCs w:val="28"/>
        </w:rPr>
        <w:t>Q</w:t>
      </w:r>
      <w:r w:rsidRPr="00F97B73">
        <w:rPr>
          <w:color w:val="auto"/>
          <w:sz w:val="20"/>
          <w:szCs w:val="20"/>
        </w:rPr>
        <w:t>iб</w:t>
      </w:r>
      <w:proofErr w:type="spellEnd"/>
      <w:r w:rsidRPr="00F97B73">
        <w:rPr>
          <w:sz w:val="20"/>
          <w:szCs w:val="20"/>
        </w:rPr>
        <w:t xml:space="preserve"> </w:t>
      </w:r>
      <w:r w:rsidRPr="00F97B73">
        <w:rPr>
          <w:sz w:val="28"/>
          <w:szCs w:val="28"/>
        </w:rPr>
        <w:t xml:space="preserve">– </w:t>
      </w:r>
      <w:r w:rsidRPr="00F97B73">
        <w:rPr>
          <w:color w:val="auto"/>
          <w:sz w:val="28"/>
          <w:szCs w:val="28"/>
        </w:rPr>
        <w:t xml:space="preserve">планируемое к приобретению количество бланочной продукции; </w:t>
      </w: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F97B73">
        <w:rPr>
          <w:color w:val="auto"/>
          <w:sz w:val="28"/>
          <w:szCs w:val="28"/>
        </w:rPr>
        <w:t>P</w:t>
      </w:r>
      <w:r w:rsidRPr="00F97B73">
        <w:rPr>
          <w:color w:val="auto"/>
          <w:sz w:val="20"/>
          <w:szCs w:val="20"/>
        </w:rPr>
        <w:t>iб</w:t>
      </w:r>
      <w:proofErr w:type="spellEnd"/>
      <w:r w:rsidRPr="00F97B73">
        <w:rPr>
          <w:sz w:val="20"/>
          <w:szCs w:val="20"/>
        </w:rPr>
        <w:t xml:space="preserve"> </w:t>
      </w:r>
      <w:r w:rsidRPr="00F97B73">
        <w:rPr>
          <w:sz w:val="28"/>
          <w:szCs w:val="28"/>
        </w:rPr>
        <w:t xml:space="preserve">– </w:t>
      </w:r>
      <w:r w:rsidRPr="00F97B73">
        <w:rPr>
          <w:color w:val="auto"/>
          <w:sz w:val="28"/>
          <w:szCs w:val="28"/>
        </w:rPr>
        <w:t>цена 1 бланка по i-</w:t>
      </w:r>
      <w:proofErr w:type="spellStart"/>
      <w:r w:rsidRPr="00F97B73">
        <w:rPr>
          <w:color w:val="auto"/>
          <w:sz w:val="28"/>
          <w:szCs w:val="28"/>
        </w:rPr>
        <w:t>му</w:t>
      </w:r>
      <w:proofErr w:type="spellEnd"/>
      <w:r w:rsidRPr="00F97B73">
        <w:rPr>
          <w:color w:val="auto"/>
          <w:sz w:val="28"/>
          <w:szCs w:val="28"/>
        </w:rPr>
        <w:t xml:space="preserve"> тиражу; </w:t>
      </w: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F97B73">
        <w:rPr>
          <w:color w:val="auto"/>
          <w:sz w:val="28"/>
          <w:szCs w:val="28"/>
        </w:rPr>
        <w:t>Q</w:t>
      </w:r>
      <w:r w:rsidRPr="00F97B73">
        <w:rPr>
          <w:color w:val="auto"/>
          <w:sz w:val="20"/>
          <w:szCs w:val="20"/>
        </w:rPr>
        <w:t>jпп</w:t>
      </w:r>
      <w:proofErr w:type="spellEnd"/>
      <w:r w:rsidRPr="00F97B73">
        <w:rPr>
          <w:sz w:val="20"/>
          <w:szCs w:val="20"/>
        </w:rPr>
        <w:t xml:space="preserve"> </w:t>
      </w:r>
      <w:r w:rsidRPr="00F97B73">
        <w:rPr>
          <w:sz w:val="28"/>
          <w:szCs w:val="28"/>
        </w:rPr>
        <w:t xml:space="preserve">– </w:t>
      </w:r>
      <w:r w:rsidRPr="00F97B73">
        <w:rPr>
          <w:color w:val="auto"/>
          <w:sz w:val="28"/>
          <w:szCs w:val="28"/>
        </w:rPr>
        <w:t>планируемое к приобретению количество прочей продукции, изг</w:t>
      </w:r>
      <w:r w:rsidRPr="00F97B73">
        <w:rPr>
          <w:color w:val="auto"/>
          <w:sz w:val="28"/>
          <w:szCs w:val="28"/>
        </w:rPr>
        <w:t>о</w:t>
      </w:r>
      <w:r w:rsidRPr="00F97B73">
        <w:rPr>
          <w:color w:val="auto"/>
          <w:sz w:val="28"/>
          <w:szCs w:val="28"/>
        </w:rPr>
        <w:t xml:space="preserve">товляемой типографией; </w:t>
      </w:r>
    </w:p>
    <w:p w:rsidR="00453BCD" w:rsidRPr="00F97B73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F97B73">
        <w:rPr>
          <w:color w:val="auto"/>
          <w:sz w:val="28"/>
          <w:szCs w:val="28"/>
        </w:rPr>
        <w:t>P</w:t>
      </w:r>
      <w:r w:rsidRPr="00F97B73">
        <w:rPr>
          <w:color w:val="auto"/>
          <w:sz w:val="20"/>
          <w:szCs w:val="20"/>
        </w:rPr>
        <w:t>jпп</w:t>
      </w:r>
      <w:proofErr w:type="spellEnd"/>
      <w:r w:rsidRPr="00F97B73">
        <w:rPr>
          <w:sz w:val="20"/>
          <w:szCs w:val="20"/>
        </w:rPr>
        <w:t xml:space="preserve"> </w:t>
      </w:r>
      <w:r w:rsidRPr="00F97B73">
        <w:rPr>
          <w:sz w:val="28"/>
          <w:szCs w:val="28"/>
        </w:rPr>
        <w:t xml:space="preserve">– </w:t>
      </w:r>
      <w:r w:rsidRPr="00F97B73">
        <w:rPr>
          <w:color w:val="auto"/>
          <w:sz w:val="28"/>
          <w:szCs w:val="28"/>
        </w:rPr>
        <w:t>цена 1 единицы прочей продукции, изготовляемой типографией, по j-</w:t>
      </w:r>
      <w:proofErr w:type="spellStart"/>
      <w:r w:rsidRPr="00F97B73">
        <w:rPr>
          <w:color w:val="auto"/>
          <w:sz w:val="28"/>
          <w:szCs w:val="28"/>
        </w:rPr>
        <w:t>му</w:t>
      </w:r>
      <w:proofErr w:type="spellEnd"/>
      <w:r w:rsidRPr="00F97B73">
        <w:rPr>
          <w:color w:val="auto"/>
          <w:sz w:val="28"/>
          <w:szCs w:val="28"/>
        </w:rPr>
        <w:t xml:space="preserve"> тиражу. </w:t>
      </w:r>
    </w:p>
    <w:p w:rsidR="007134B6" w:rsidRDefault="00453BCD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97B73">
        <w:rPr>
          <w:color w:val="auto"/>
          <w:sz w:val="28"/>
          <w:szCs w:val="28"/>
        </w:rPr>
        <w:t>Норматив цены приобретения бланков и прочей продукции, изготовля</w:t>
      </w:r>
      <w:r w:rsidRPr="00F97B73">
        <w:rPr>
          <w:color w:val="auto"/>
          <w:sz w:val="28"/>
          <w:szCs w:val="28"/>
        </w:rPr>
        <w:t>е</w:t>
      </w:r>
      <w:r w:rsidRPr="00F97B73">
        <w:rPr>
          <w:color w:val="auto"/>
          <w:sz w:val="28"/>
          <w:szCs w:val="28"/>
        </w:rPr>
        <w:t>мой типографией, устанавливается с учетом положений статьи 22 Федеральн</w:t>
      </w:r>
      <w:r w:rsidRPr="00F97B73">
        <w:rPr>
          <w:color w:val="auto"/>
          <w:sz w:val="28"/>
          <w:szCs w:val="28"/>
        </w:rPr>
        <w:t>о</w:t>
      </w:r>
      <w:r w:rsidRPr="00F97B73">
        <w:rPr>
          <w:color w:val="auto"/>
          <w:sz w:val="28"/>
          <w:szCs w:val="28"/>
        </w:rPr>
        <w:t>го закона № 44-ФЗ в пределах нормативов,</w:t>
      </w:r>
      <w:r w:rsidR="00FA354B">
        <w:rPr>
          <w:color w:val="auto"/>
          <w:sz w:val="28"/>
          <w:szCs w:val="28"/>
        </w:rPr>
        <w:t xml:space="preserve"> указанных в таблице 79.</w:t>
      </w:r>
    </w:p>
    <w:p w:rsidR="007134B6" w:rsidRDefault="007134B6" w:rsidP="00713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34B6" w:rsidRPr="007134B6" w:rsidRDefault="007134B6" w:rsidP="007134B6">
      <w:pPr>
        <w:jc w:val="right"/>
        <w:rPr>
          <w:rFonts w:ascii="Times New Roman" w:hAnsi="Times New Roman" w:cs="Times New Roman"/>
          <w:sz w:val="28"/>
          <w:szCs w:val="28"/>
        </w:rPr>
      </w:pPr>
      <w:r w:rsidRPr="007134B6">
        <w:rPr>
          <w:rFonts w:ascii="Times New Roman" w:hAnsi="Times New Roman" w:cs="Times New Roman"/>
          <w:sz w:val="28"/>
          <w:szCs w:val="28"/>
        </w:rPr>
        <w:t>Таблица 79</w:t>
      </w:r>
    </w:p>
    <w:p w:rsidR="007134B6" w:rsidRPr="007134B6" w:rsidRDefault="007134B6" w:rsidP="007134B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34B6" w:rsidRPr="007134B6" w:rsidRDefault="007134B6" w:rsidP="007134B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4B6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</w:p>
    <w:p w:rsidR="007134B6" w:rsidRPr="007134B6" w:rsidRDefault="007134B6" w:rsidP="007134B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4B6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7134B6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7134B6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7134B6" w:rsidRPr="007134B6" w:rsidRDefault="007134B6" w:rsidP="007134B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B6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proofErr w:type="gramStart"/>
      <w:r w:rsidRPr="007134B6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713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34B6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:rsidR="007134B6" w:rsidRPr="007134B6" w:rsidRDefault="007134B6" w:rsidP="007134B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B6">
        <w:rPr>
          <w:rFonts w:ascii="Times New Roman" w:hAnsi="Times New Roman" w:cs="Times New Roman"/>
          <w:b/>
          <w:bCs/>
          <w:sz w:val="28"/>
          <w:szCs w:val="28"/>
        </w:rPr>
        <w:t xml:space="preserve"> затрат на приобретение и бланочной продукции</w:t>
      </w:r>
    </w:p>
    <w:p w:rsidR="007134B6" w:rsidRPr="007134B6" w:rsidRDefault="007134B6" w:rsidP="007134B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34B6">
        <w:rPr>
          <w:rFonts w:ascii="Times New Roman" w:hAnsi="Times New Roman" w:cs="Times New Roman"/>
          <w:b/>
          <w:bCs/>
          <w:sz w:val="28"/>
          <w:szCs w:val="28"/>
        </w:rPr>
        <w:t xml:space="preserve"> и иной типографской продукции </w:t>
      </w:r>
    </w:p>
    <w:p w:rsidR="007134B6" w:rsidRPr="007134B6" w:rsidRDefault="007134B6" w:rsidP="007134B6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7134B6" w:rsidRPr="007134B6" w:rsidTr="002A5E2D">
        <w:trPr>
          <w:trHeight w:val="838"/>
          <w:tblHeader/>
        </w:trPr>
        <w:tc>
          <w:tcPr>
            <w:tcW w:w="567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134B6">
              <w:rPr>
                <w:rFonts w:ascii="Times New Roman" w:hAnsi="Times New Roman" w:cs="Times New Roman"/>
              </w:rPr>
              <w:t>п</w:t>
            </w:r>
            <w:proofErr w:type="gramEnd"/>
            <w:r w:rsidRPr="007134B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Периодичность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7134B6" w:rsidRPr="007134B6" w:rsidRDefault="007134B6" w:rsidP="007134B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:rsidR="007134B6" w:rsidRPr="007134B6" w:rsidRDefault="007134B6" w:rsidP="007134B6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7134B6" w:rsidRPr="007134B6" w:rsidTr="002A5E2D">
        <w:trPr>
          <w:trHeight w:val="291"/>
          <w:tblHeader/>
        </w:trPr>
        <w:tc>
          <w:tcPr>
            <w:tcW w:w="567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34B6" w:rsidRPr="007134B6" w:rsidRDefault="007134B6" w:rsidP="007134B6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7134B6" w:rsidRPr="007134B6" w:rsidTr="002A5E2D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Бланки путевых листов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3,50</w:t>
            </w:r>
          </w:p>
        </w:tc>
      </w:tr>
      <w:tr w:rsidR="007134B6" w:rsidRPr="007134B6" w:rsidTr="002A5E2D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Личная карточка (форма Т-2)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1 000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9,80</w:t>
            </w:r>
          </w:p>
        </w:tc>
      </w:tr>
      <w:tr w:rsidR="007134B6" w:rsidRPr="007134B6" w:rsidTr="002A5E2D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Брошюры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85,00</w:t>
            </w:r>
          </w:p>
        </w:tc>
      </w:tr>
      <w:tr w:rsidR="007134B6" w:rsidRPr="007134B6" w:rsidTr="002A5E2D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Бланк Благодарности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309,00</w:t>
            </w:r>
          </w:p>
        </w:tc>
      </w:tr>
      <w:tr w:rsidR="007134B6" w:rsidRPr="007134B6" w:rsidTr="002A5E2D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Бланк Почетной грамоты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208,00</w:t>
            </w:r>
          </w:p>
        </w:tc>
      </w:tr>
      <w:tr w:rsidR="007134B6" w:rsidRPr="007134B6" w:rsidTr="002A5E2D">
        <w:trPr>
          <w:trHeight w:val="9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Благодарственные письма, дипломы, приглашения, пропуска, открытки, о</w:t>
            </w:r>
            <w:r w:rsidRPr="007134B6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7134B6">
              <w:rPr>
                <w:rFonts w:ascii="Times New Roman" w:eastAsia="Calibri" w:hAnsi="Times New Roman" w:cs="Times New Roman"/>
                <w:lang w:eastAsia="en-US"/>
              </w:rPr>
              <w:t>ложки, атрибутика к совещаниям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27,00</w:t>
            </w:r>
          </w:p>
        </w:tc>
      </w:tr>
      <w:tr w:rsidR="007134B6" w:rsidRPr="007134B6" w:rsidTr="002A5E2D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Наградной лист, благодарственное письмо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7134B6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7134B6" w:rsidRPr="007134B6" w:rsidTr="002A5E2D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Приветственный адрес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526,00</w:t>
            </w:r>
          </w:p>
        </w:tc>
      </w:tr>
      <w:tr w:rsidR="007134B6" w:rsidRPr="007134B6" w:rsidTr="002A5E2D">
        <w:trPr>
          <w:trHeight w:val="9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lastRenderedPageBreak/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Карточка-справка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1 шт.  на одн</w:t>
            </w:r>
            <w:r w:rsidRPr="007134B6">
              <w:rPr>
                <w:rFonts w:ascii="Times New Roman" w:hAnsi="Times New Roman" w:cs="Times New Roman"/>
              </w:rPr>
              <w:t>о</w:t>
            </w:r>
            <w:r w:rsidRPr="007134B6">
              <w:rPr>
                <w:rFonts w:ascii="Times New Roman" w:hAnsi="Times New Roman" w:cs="Times New Roman"/>
              </w:rPr>
              <w:t>го сотрудника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5,00</w:t>
            </w:r>
          </w:p>
        </w:tc>
      </w:tr>
      <w:tr w:rsidR="007134B6" w:rsidRPr="007134B6" w:rsidTr="002A5E2D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Папка «Дело на письменное обращ</w:t>
            </w:r>
            <w:r w:rsidRPr="007134B6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7134B6">
              <w:rPr>
                <w:rFonts w:ascii="Times New Roman" w:eastAsia="Calibri" w:hAnsi="Times New Roman" w:cs="Times New Roman"/>
                <w:lang w:eastAsia="en-US"/>
              </w:rPr>
              <w:t xml:space="preserve">ние»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25000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15,09</w:t>
            </w:r>
          </w:p>
        </w:tc>
      </w:tr>
      <w:tr w:rsidR="007134B6" w:rsidRPr="007134B6" w:rsidTr="002A5E2D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Визитная карточка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1200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11,83</w:t>
            </w:r>
          </w:p>
        </w:tc>
      </w:tr>
      <w:tr w:rsidR="007134B6" w:rsidRPr="007134B6" w:rsidTr="002A5E2D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Брошюра (цветная), форма А</w:t>
            </w:r>
            <w:proofErr w:type="gramStart"/>
            <w:r w:rsidRPr="007134B6">
              <w:rPr>
                <w:rFonts w:ascii="Times New Roman" w:eastAsia="Calibri" w:hAnsi="Times New Roman" w:cs="Times New Roman"/>
                <w:lang w:eastAsia="en-US"/>
              </w:rPr>
              <w:t>4</w:t>
            </w:r>
            <w:proofErr w:type="gramEnd"/>
            <w:r w:rsidRPr="007134B6">
              <w:rPr>
                <w:rFonts w:ascii="Times New Roman" w:eastAsia="Calibri" w:hAnsi="Times New Roman" w:cs="Times New Roman"/>
                <w:lang w:eastAsia="en-US"/>
              </w:rPr>
              <w:t>, не м</w:t>
            </w:r>
            <w:r w:rsidRPr="007134B6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7134B6">
              <w:rPr>
                <w:rFonts w:ascii="Times New Roman" w:eastAsia="Calibri" w:hAnsi="Times New Roman" w:cs="Times New Roman"/>
                <w:lang w:eastAsia="en-US"/>
              </w:rPr>
              <w:t>нее 150 страниц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1000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600,00</w:t>
            </w:r>
          </w:p>
        </w:tc>
      </w:tr>
      <w:tr w:rsidR="007134B6" w:rsidRPr="007134B6" w:rsidTr="002A5E2D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autoSpaceDE/>
              <w:autoSpaceDN/>
              <w:adjustRightInd/>
              <w:ind w:firstLine="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7134B6">
              <w:rPr>
                <w:rFonts w:ascii="Times New Roman" w:eastAsia="Arial" w:hAnsi="Times New Roman" w:cs="Times New Roman"/>
                <w:lang w:eastAsia="en-US"/>
              </w:rPr>
              <w:t>13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Буклет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134B6">
              <w:rPr>
                <w:rFonts w:ascii="Times New Roman" w:hAnsi="Times New Roman" w:cs="Times New Roman"/>
              </w:rPr>
              <w:t>10 000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4B6" w:rsidRPr="007134B6" w:rsidRDefault="007134B6" w:rsidP="007134B6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134B6">
              <w:rPr>
                <w:rFonts w:ascii="Times New Roman" w:eastAsia="Calibri" w:hAnsi="Times New Roman" w:cs="Times New Roman"/>
                <w:lang w:eastAsia="en-US"/>
              </w:rPr>
              <w:t>5,16</w:t>
            </w:r>
          </w:p>
        </w:tc>
      </w:tr>
    </w:tbl>
    <w:p w:rsidR="007134B6" w:rsidRPr="007134B6" w:rsidRDefault="007134B6" w:rsidP="007134B6">
      <w:pPr>
        <w:jc w:val="right"/>
        <w:rPr>
          <w:sz w:val="28"/>
          <w:szCs w:val="28"/>
        </w:rPr>
      </w:pPr>
      <w:r w:rsidRPr="007134B6">
        <w:rPr>
          <w:sz w:val="28"/>
          <w:szCs w:val="28"/>
        </w:rPr>
        <w:t>»;</w:t>
      </w:r>
    </w:p>
    <w:p w:rsidR="00453BCD" w:rsidRDefault="00FA354B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 п</w:t>
      </w:r>
      <w:r w:rsidR="00CB51C3">
        <w:rPr>
          <w:color w:val="auto"/>
          <w:sz w:val="28"/>
          <w:szCs w:val="28"/>
        </w:rPr>
        <w:t>ункт 2.9.9 изложить в следующей редакции:</w:t>
      </w:r>
    </w:p>
    <w:p w:rsidR="00CB51C3" w:rsidRPr="001D087C" w:rsidRDefault="00FA354B" w:rsidP="00F97B73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B51C3" w:rsidRPr="001D087C">
        <w:rPr>
          <w:b/>
          <w:sz w:val="28"/>
          <w:szCs w:val="28"/>
        </w:rPr>
        <w:t>2.9.9. Затраты на</w:t>
      </w:r>
      <w:r w:rsidR="00CB51C3" w:rsidRPr="001D087C">
        <w:rPr>
          <w:rFonts w:ascii="Times New Roman" w:hAnsi="Times New Roman" w:cs="Times New Roman"/>
          <w:b/>
          <w:sz w:val="28"/>
          <w:szCs w:val="28"/>
        </w:rPr>
        <w:t xml:space="preserve"> изготовление и поставку деловой </w:t>
      </w:r>
    </w:p>
    <w:p w:rsidR="00CB51C3" w:rsidRPr="001D087C" w:rsidRDefault="00CB51C3" w:rsidP="00F97B73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документации и продукции на основе фирменного стиля </w:t>
      </w:r>
    </w:p>
    <w:p w:rsidR="00CB51C3" w:rsidRPr="001D087C" w:rsidRDefault="00CB51C3" w:rsidP="00F97B73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:rsidR="00CB51C3" w:rsidRPr="001D087C" w:rsidRDefault="00CB51C3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D087C">
        <w:rPr>
          <w:color w:val="auto"/>
          <w:sz w:val="28"/>
          <w:szCs w:val="28"/>
        </w:rPr>
        <w:t xml:space="preserve">Затраты на изготовление и поставку деловой документации и продукции на основе фирменного стиля: </w:t>
      </w:r>
    </w:p>
    <w:p w:rsidR="00CB51C3" w:rsidRPr="001D087C" w:rsidRDefault="00CB51C3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B51C3" w:rsidRPr="001D087C" w:rsidRDefault="00CB51C3" w:rsidP="00F97B73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1D087C">
        <w:rPr>
          <w:color w:val="auto"/>
          <w:sz w:val="28"/>
          <w:szCs w:val="28"/>
        </w:rPr>
        <w:t>З</w:t>
      </w:r>
      <w:r w:rsidRPr="001D087C">
        <w:rPr>
          <w:color w:val="auto"/>
          <w:sz w:val="20"/>
          <w:szCs w:val="20"/>
        </w:rPr>
        <w:t>фирм</w:t>
      </w:r>
      <w:proofErr w:type="spellEnd"/>
      <w:r w:rsidRPr="001D087C">
        <w:rPr>
          <w:color w:val="auto"/>
          <w:sz w:val="20"/>
          <w:szCs w:val="20"/>
        </w:rPr>
        <w:t xml:space="preserve"> </w:t>
      </w:r>
      <w:r w:rsidRPr="001D087C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iфирм</m:t>
            </m:r>
          </m:e>
        </m:nary>
      </m:oMath>
      <w:r w:rsidRPr="001D087C">
        <w:rPr>
          <w:color w:val="auto"/>
          <w:sz w:val="20"/>
          <w:szCs w:val="20"/>
        </w:rPr>
        <w:t xml:space="preserve">  </w:t>
      </w:r>
      <w:r w:rsidRPr="001D087C">
        <w:rPr>
          <w:color w:val="auto"/>
          <w:sz w:val="28"/>
          <w:szCs w:val="28"/>
        </w:rPr>
        <w:t xml:space="preserve">×  </w:t>
      </w:r>
      <w:proofErr w:type="spellStart"/>
      <w:r w:rsidRPr="001D087C">
        <w:rPr>
          <w:color w:val="auto"/>
          <w:sz w:val="28"/>
          <w:szCs w:val="28"/>
        </w:rPr>
        <w:t>P</w:t>
      </w:r>
      <w:r w:rsidRPr="001D087C">
        <w:rPr>
          <w:color w:val="auto"/>
          <w:sz w:val="20"/>
          <w:szCs w:val="20"/>
        </w:rPr>
        <w:t>iфирм</w:t>
      </w:r>
      <w:proofErr w:type="spellEnd"/>
      <w:r w:rsidRPr="001D087C">
        <w:rPr>
          <w:color w:val="auto"/>
          <w:sz w:val="28"/>
          <w:szCs w:val="28"/>
        </w:rPr>
        <w:t>, где:</w:t>
      </w:r>
    </w:p>
    <w:p w:rsidR="00CB51C3" w:rsidRPr="001D087C" w:rsidRDefault="00CB51C3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B51C3" w:rsidRPr="001D087C" w:rsidRDefault="00CB51C3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1D087C">
        <w:rPr>
          <w:color w:val="auto"/>
          <w:sz w:val="28"/>
          <w:szCs w:val="28"/>
        </w:rPr>
        <w:t>Q</w:t>
      </w:r>
      <w:r w:rsidRPr="001D087C">
        <w:rPr>
          <w:color w:val="auto"/>
          <w:sz w:val="20"/>
          <w:szCs w:val="20"/>
        </w:rPr>
        <w:t>iфирм</w:t>
      </w:r>
      <w:proofErr w:type="spellEnd"/>
      <w:r w:rsidRPr="001D087C">
        <w:rPr>
          <w:sz w:val="20"/>
          <w:szCs w:val="20"/>
        </w:rPr>
        <w:t xml:space="preserve"> </w:t>
      </w:r>
      <w:r w:rsidRPr="001D087C">
        <w:rPr>
          <w:sz w:val="28"/>
          <w:szCs w:val="28"/>
        </w:rPr>
        <w:t xml:space="preserve">– </w:t>
      </w:r>
      <w:r w:rsidRPr="001D087C">
        <w:rPr>
          <w:color w:val="auto"/>
          <w:sz w:val="28"/>
          <w:szCs w:val="28"/>
        </w:rPr>
        <w:t xml:space="preserve">количество i-й деловой документации и продукции на основе фирменного стиля; </w:t>
      </w:r>
    </w:p>
    <w:p w:rsidR="00CB51C3" w:rsidRDefault="00CB51C3" w:rsidP="00F97B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proofErr w:type="gramStart"/>
      <w:r w:rsidRPr="001D087C">
        <w:rPr>
          <w:color w:val="auto"/>
          <w:sz w:val="28"/>
          <w:szCs w:val="28"/>
        </w:rPr>
        <w:t>P</w:t>
      </w:r>
      <w:r w:rsidRPr="001D087C">
        <w:rPr>
          <w:color w:val="auto"/>
          <w:sz w:val="20"/>
          <w:szCs w:val="20"/>
        </w:rPr>
        <w:t>i</w:t>
      </w:r>
      <w:proofErr w:type="gramEnd"/>
      <w:r w:rsidRPr="001D087C">
        <w:rPr>
          <w:color w:val="auto"/>
          <w:sz w:val="20"/>
          <w:szCs w:val="20"/>
        </w:rPr>
        <w:t>фирм</w:t>
      </w:r>
      <w:proofErr w:type="spellEnd"/>
      <w:r w:rsidRPr="001D087C">
        <w:rPr>
          <w:sz w:val="20"/>
          <w:szCs w:val="20"/>
        </w:rPr>
        <w:t xml:space="preserve"> </w:t>
      </w:r>
      <w:r w:rsidRPr="001D087C">
        <w:rPr>
          <w:sz w:val="28"/>
          <w:szCs w:val="28"/>
        </w:rPr>
        <w:t xml:space="preserve">– </w:t>
      </w:r>
      <w:r w:rsidRPr="001D087C">
        <w:rPr>
          <w:color w:val="auto"/>
          <w:sz w:val="28"/>
          <w:szCs w:val="28"/>
        </w:rPr>
        <w:t>цена i-й единицы деловой документации и продукции на основе фирменного стиля министерства, норматив цены деловой документации и пр</w:t>
      </w:r>
      <w:r w:rsidRPr="001D087C">
        <w:rPr>
          <w:color w:val="auto"/>
          <w:sz w:val="28"/>
          <w:szCs w:val="28"/>
        </w:rPr>
        <w:t>о</w:t>
      </w:r>
      <w:r w:rsidRPr="001D087C">
        <w:rPr>
          <w:color w:val="auto"/>
          <w:sz w:val="28"/>
          <w:szCs w:val="28"/>
        </w:rPr>
        <w:t>дукции на основе фирменного стиля устанавливается с учетом положений ст</w:t>
      </w:r>
      <w:r w:rsidRPr="001D087C">
        <w:rPr>
          <w:color w:val="auto"/>
          <w:sz w:val="28"/>
          <w:szCs w:val="28"/>
        </w:rPr>
        <w:t>а</w:t>
      </w:r>
      <w:r w:rsidRPr="001D087C">
        <w:rPr>
          <w:color w:val="auto"/>
          <w:sz w:val="28"/>
          <w:szCs w:val="28"/>
        </w:rPr>
        <w:t xml:space="preserve">тьи </w:t>
      </w:r>
      <w:r>
        <w:rPr>
          <w:color w:val="auto"/>
          <w:sz w:val="28"/>
          <w:szCs w:val="28"/>
        </w:rPr>
        <w:t xml:space="preserve">22 Федерального закона № 44-ФЗ, </w:t>
      </w:r>
      <w:r w:rsidRPr="001D087C">
        <w:rPr>
          <w:color w:val="auto"/>
          <w:sz w:val="28"/>
          <w:szCs w:val="28"/>
        </w:rPr>
        <w:t>в пределах нормативов, указанных в та</w:t>
      </w:r>
      <w:r w:rsidRPr="001D087C">
        <w:rPr>
          <w:color w:val="auto"/>
          <w:sz w:val="28"/>
          <w:szCs w:val="28"/>
        </w:rPr>
        <w:t>б</w:t>
      </w:r>
      <w:r w:rsidRPr="001D087C">
        <w:rPr>
          <w:color w:val="auto"/>
          <w:sz w:val="28"/>
          <w:szCs w:val="28"/>
        </w:rPr>
        <w:t>лице 86.</w:t>
      </w:r>
    </w:p>
    <w:p w:rsidR="007134B6" w:rsidRDefault="007134B6" w:rsidP="00F97B73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</w:p>
    <w:p w:rsidR="00CB51C3" w:rsidRPr="001D087C" w:rsidRDefault="00CB51C3" w:rsidP="00F97B73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  <w:r w:rsidRPr="001D087C">
        <w:rPr>
          <w:rFonts w:cs="Times New Roman"/>
          <w:color w:val="auto"/>
          <w:sz w:val="28"/>
          <w:szCs w:val="28"/>
          <w:u w:val="none"/>
        </w:rPr>
        <w:t>Таблица 86</w:t>
      </w:r>
    </w:p>
    <w:p w:rsidR="00CB51C3" w:rsidRPr="001D087C" w:rsidRDefault="00CB51C3" w:rsidP="00F97B73">
      <w:pPr>
        <w:rPr>
          <w:sz w:val="28"/>
          <w:szCs w:val="28"/>
        </w:rPr>
      </w:pPr>
    </w:p>
    <w:p w:rsidR="00CB51C3" w:rsidRPr="001D087C" w:rsidRDefault="00CB51C3" w:rsidP="00F97B73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НОРМАТИВЫ </w:t>
      </w:r>
    </w:p>
    <w:p w:rsidR="00CB51C3" w:rsidRPr="001D087C" w:rsidRDefault="00CB51C3" w:rsidP="00F97B73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министерства, управлений, </w:t>
      </w:r>
    </w:p>
    <w:p w:rsidR="00CB51C3" w:rsidRPr="001D087C" w:rsidRDefault="00CB51C3" w:rsidP="00F97B73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>учреждений, применяемые при расчете нормативных затрат</w:t>
      </w:r>
    </w:p>
    <w:p w:rsidR="00CB51C3" w:rsidRPr="001D087C" w:rsidRDefault="00CB51C3" w:rsidP="00F97B73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>по изготовлению и поставке деловой документации</w:t>
      </w:r>
    </w:p>
    <w:p w:rsidR="00CB51C3" w:rsidRPr="001D087C" w:rsidRDefault="00CB51C3" w:rsidP="00F97B73">
      <w:pPr>
        <w:ind w:left="851" w:right="709" w:firstLine="0"/>
        <w:jc w:val="center"/>
        <w:rPr>
          <w:b/>
          <w:sz w:val="28"/>
          <w:szCs w:val="28"/>
        </w:rPr>
      </w:pPr>
      <w:r w:rsidRPr="001D087C">
        <w:rPr>
          <w:rFonts w:ascii="Times New Roman" w:hAnsi="Times New Roman" w:cs="Times New Roman"/>
          <w:b/>
          <w:sz w:val="28"/>
          <w:szCs w:val="28"/>
        </w:rPr>
        <w:t xml:space="preserve"> и продукции на основе фирменного стиля </w:t>
      </w:r>
    </w:p>
    <w:p w:rsidR="00CB51C3" w:rsidRPr="001D087C" w:rsidRDefault="00CB51C3" w:rsidP="00F97B73">
      <w:pPr>
        <w:ind w:firstLine="0"/>
        <w:jc w:val="center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576"/>
        <w:gridCol w:w="821"/>
        <w:gridCol w:w="1560"/>
      </w:tblGrid>
      <w:tr w:rsidR="00CB51C3" w:rsidRPr="001D087C" w:rsidTr="00A9209E">
        <w:tc>
          <w:tcPr>
            <w:tcW w:w="683" w:type="dxa"/>
            <w:shd w:val="clear" w:color="auto" w:fill="auto"/>
            <w:vAlign w:val="center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>№</w:t>
            </w:r>
          </w:p>
          <w:p w:rsidR="00CB51C3" w:rsidRPr="001D087C" w:rsidRDefault="00CB51C3" w:rsidP="00F97B7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>Наименование товара, работы, услуги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1D087C">
              <w:rPr>
                <w:rFonts w:ascii="Times New Roman" w:eastAsia="Calibri" w:hAnsi="Times New Roman" w:cs="Times New Roman"/>
              </w:rPr>
              <w:t>Цена за ед</w:t>
            </w:r>
            <w:r w:rsidRPr="001D087C">
              <w:rPr>
                <w:rFonts w:ascii="Times New Roman" w:eastAsia="Calibri" w:hAnsi="Times New Roman" w:cs="Times New Roman"/>
              </w:rPr>
              <w:t>и</w:t>
            </w:r>
            <w:r w:rsidRPr="001D087C">
              <w:rPr>
                <w:rFonts w:ascii="Times New Roman" w:eastAsia="Calibri" w:hAnsi="Times New Roman" w:cs="Times New Roman"/>
              </w:rPr>
              <w:t>ницу (не б</w:t>
            </w:r>
            <w:r w:rsidRPr="001D087C">
              <w:rPr>
                <w:rFonts w:ascii="Times New Roman" w:eastAsia="Calibri" w:hAnsi="Times New Roman" w:cs="Times New Roman"/>
              </w:rPr>
              <w:t>о</w:t>
            </w:r>
            <w:r w:rsidRPr="001D087C">
              <w:rPr>
                <w:rFonts w:ascii="Times New Roman" w:eastAsia="Calibri" w:hAnsi="Times New Roman" w:cs="Times New Roman"/>
              </w:rPr>
              <w:t>лее), руб.</w:t>
            </w:r>
          </w:p>
        </w:tc>
      </w:tr>
    </w:tbl>
    <w:p w:rsidR="00CB51C3" w:rsidRPr="001D087C" w:rsidRDefault="00CB51C3" w:rsidP="00F97B73">
      <w:pPr>
        <w:ind w:firstLine="0"/>
        <w:jc w:val="center"/>
        <w:rPr>
          <w:b/>
          <w:sz w:val="2"/>
          <w:szCs w:val="2"/>
        </w:rPr>
      </w:pPr>
    </w:p>
    <w:tbl>
      <w:tblPr>
        <w:tblStyle w:val="25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6521"/>
        <w:gridCol w:w="850"/>
        <w:gridCol w:w="1588"/>
      </w:tblGrid>
      <w:tr w:rsidR="00CB51C3" w:rsidRPr="001D087C" w:rsidTr="007134B6">
        <w:trPr>
          <w:tblHeader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</w:tr>
      <w:tr w:rsidR="00CB51C3" w:rsidRPr="001D087C" w:rsidTr="007134B6">
        <w:tc>
          <w:tcPr>
            <w:tcW w:w="9639" w:type="dxa"/>
            <w:gridSpan w:val="4"/>
          </w:tcPr>
          <w:p w:rsidR="00CB51C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поставка деловой документации и продукции</w:t>
            </w:r>
          </w:p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 основе фирменного стиля министерства</w:t>
            </w:r>
          </w:p>
        </w:tc>
      </w:tr>
      <w:tr w:rsidR="00CB51C3" w:rsidRPr="001D087C" w:rsidTr="007134B6">
        <w:trPr>
          <w:trHeight w:val="658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Ручка с логотипом, металлический корпус с золотым кл</w:t>
            </w:r>
            <w:r w:rsidRPr="001D087C">
              <w:rPr>
                <w:rFonts w:ascii="Times New Roman" w:hAnsi="Times New Roman" w:cs="Times New Roman"/>
              </w:rPr>
              <w:t>и</w:t>
            </w:r>
            <w:r w:rsidRPr="001D087C">
              <w:rPr>
                <w:rFonts w:ascii="Times New Roman" w:hAnsi="Times New Roman" w:cs="Times New Roman"/>
              </w:rPr>
              <w:t xml:space="preserve">пом, наконечником и кольцом,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тампопечать</w:t>
            </w:r>
            <w:proofErr w:type="spellEnd"/>
            <w:r w:rsidRPr="001D087C">
              <w:rPr>
                <w:rFonts w:ascii="Times New Roman" w:hAnsi="Times New Roman" w:cs="Times New Roman"/>
              </w:rPr>
              <w:t xml:space="preserve">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163,00</w:t>
            </w:r>
          </w:p>
        </w:tc>
      </w:tr>
      <w:tr w:rsidR="00CB51C3" w:rsidRPr="001D087C" w:rsidTr="007134B6">
        <w:trPr>
          <w:trHeight w:val="568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 xml:space="preserve">Блокнот 140*200 </w:t>
            </w:r>
            <w:r>
              <w:rPr>
                <w:rFonts w:ascii="Times New Roman" w:hAnsi="Times New Roman" w:cs="Times New Roman"/>
              </w:rPr>
              <w:t xml:space="preserve">мм, </w:t>
            </w:r>
            <w:r w:rsidRPr="001D087C">
              <w:rPr>
                <w:rFonts w:ascii="Times New Roman" w:hAnsi="Times New Roman" w:cs="Times New Roman"/>
              </w:rPr>
              <w:t xml:space="preserve">спираль,15 листов, бумага бледно-желтая, 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122,00</w:t>
            </w:r>
          </w:p>
        </w:tc>
      </w:tr>
      <w:tr w:rsidR="00CB51C3" w:rsidRPr="001D087C" w:rsidTr="007134B6">
        <w:trPr>
          <w:trHeight w:val="577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Пакет подарочный большой 390*300*90</w:t>
            </w:r>
            <w:r>
              <w:rPr>
                <w:rFonts w:ascii="Times New Roman" w:hAnsi="Times New Roman" w:cs="Times New Roman"/>
              </w:rPr>
              <w:t xml:space="preserve"> мм, </w:t>
            </w:r>
            <w:r w:rsidRPr="001D087C">
              <w:rPr>
                <w:rFonts w:ascii="Times New Roman" w:hAnsi="Times New Roman" w:cs="Times New Roman"/>
              </w:rPr>
              <w:t>зол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то/</w:t>
            </w:r>
            <w:proofErr w:type="spellStart"/>
            <w:r w:rsidRPr="001D087C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1D087C">
              <w:rPr>
                <w:rFonts w:ascii="Times New Roman" w:hAnsi="Times New Roman" w:cs="Times New Roman"/>
              </w:rPr>
              <w:t xml:space="preserve">/ веревочные ручки 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265,00</w:t>
            </w:r>
          </w:p>
        </w:tc>
      </w:tr>
      <w:tr w:rsidR="00CB51C3" w:rsidRPr="001D087C" w:rsidTr="007134B6">
        <w:trPr>
          <w:trHeight w:val="575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Пакет подарочный маленький 215*300*90</w:t>
            </w:r>
            <w:r>
              <w:rPr>
                <w:rFonts w:ascii="Times New Roman" w:hAnsi="Times New Roman" w:cs="Times New Roman"/>
              </w:rPr>
              <w:t xml:space="preserve"> мм,</w:t>
            </w:r>
            <w:r w:rsidRPr="001D087C">
              <w:rPr>
                <w:rFonts w:ascii="Times New Roman" w:hAnsi="Times New Roman" w:cs="Times New Roman"/>
              </w:rPr>
              <w:t xml:space="preserve"> зол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то/</w:t>
            </w:r>
            <w:proofErr w:type="spellStart"/>
            <w:r w:rsidRPr="001D087C">
              <w:rPr>
                <w:rFonts w:ascii="Times New Roman" w:hAnsi="Times New Roman" w:cs="Times New Roman"/>
              </w:rPr>
              <w:t>ламинация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/ веревочные ручки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244,00</w:t>
            </w:r>
          </w:p>
        </w:tc>
      </w:tr>
      <w:tr w:rsidR="00CB51C3" w:rsidRPr="001D087C" w:rsidTr="007134B6">
        <w:trPr>
          <w:trHeight w:val="697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Блокнот 140*200</w:t>
            </w:r>
            <w:r>
              <w:rPr>
                <w:rFonts w:ascii="Times New Roman" w:hAnsi="Times New Roman" w:cs="Times New Roman"/>
              </w:rPr>
              <w:t xml:space="preserve"> мм,</w:t>
            </w:r>
            <w:r w:rsidRPr="001D087C">
              <w:rPr>
                <w:rFonts w:ascii="Times New Roman" w:hAnsi="Times New Roman" w:cs="Times New Roman"/>
              </w:rPr>
              <w:t xml:space="preserve"> спираль/20 листов, бумага бледно-желтая, 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154,00</w:t>
            </w:r>
          </w:p>
        </w:tc>
      </w:tr>
      <w:tr w:rsidR="00CB51C3" w:rsidRPr="001D087C" w:rsidTr="007134B6"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Папка А4 с карманом, плотность 250г/м</w:t>
            </w:r>
            <w:r w:rsidRPr="001D087C">
              <w:rPr>
                <w:rFonts w:ascii="Times New Roman" w:hAnsi="Times New Roman" w:cs="Times New Roman"/>
                <w:vertAlign w:val="superscript"/>
              </w:rPr>
              <w:t>2</w:t>
            </w:r>
            <w:r w:rsidRPr="001D08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, з</w:t>
            </w:r>
            <w:r w:rsidRPr="001D087C">
              <w:rPr>
                <w:rFonts w:ascii="Times New Roman" w:hAnsi="Times New Roman" w:cs="Times New Roman"/>
              </w:rPr>
              <w:t>о</w:t>
            </w:r>
            <w:r w:rsidRPr="001D087C">
              <w:rPr>
                <w:rFonts w:ascii="Times New Roman" w:hAnsi="Times New Roman" w:cs="Times New Roman"/>
              </w:rPr>
              <w:t>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288,00</w:t>
            </w:r>
          </w:p>
        </w:tc>
      </w:tr>
      <w:tr w:rsidR="00CB51C3" w:rsidRPr="001D087C" w:rsidTr="007134B6"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Открытка «Поздравляем» 200*210</w:t>
            </w:r>
            <w:r>
              <w:rPr>
                <w:rFonts w:ascii="Times New Roman" w:hAnsi="Times New Roman" w:cs="Times New Roman"/>
              </w:rPr>
              <w:t xml:space="preserve"> мм, </w:t>
            </w:r>
            <w:r w:rsidRPr="001D087C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D087C">
              <w:rPr>
                <w:rFonts w:ascii="Times New Roman" w:hAnsi="Times New Roman" w:cs="Times New Roman"/>
              </w:rPr>
              <w:t>биг</w:t>
            </w:r>
            <w:proofErr w:type="spellEnd"/>
            <w:r w:rsidRPr="001D08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122,00</w:t>
            </w:r>
          </w:p>
        </w:tc>
      </w:tr>
      <w:tr w:rsidR="00CB51C3" w:rsidRPr="001D087C" w:rsidTr="007134B6"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Открытка «Приглашение» 200*210</w:t>
            </w:r>
            <w:r>
              <w:rPr>
                <w:rFonts w:ascii="Times New Roman" w:hAnsi="Times New Roman" w:cs="Times New Roman"/>
              </w:rPr>
              <w:t xml:space="preserve"> мм</w:t>
            </w:r>
            <w:r w:rsidRPr="001D087C">
              <w:rPr>
                <w:rFonts w:ascii="Times New Roman" w:hAnsi="Times New Roman" w:cs="Times New Roman"/>
              </w:rPr>
              <w:t xml:space="preserve">, 1 </w:t>
            </w:r>
            <w:proofErr w:type="spellStart"/>
            <w:r w:rsidRPr="001D087C">
              <w:rPr>
                <w:rFonts w:ascii="Times New Roman" w:hAnsi="Times New Roman" w:cs="Times New Roman"/>
              </w:rPr>
              <w:t>биг</w:t>
            </w:r>
            <w:proofErr w:type="spellEnd"/>
            <w:r w:rsidRPr="001D08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122,00</w:t>
            </w:r>
          </w:p>
        </w:tc>
      </w:tr>
      <w:tr w:rsidR="00CB51C3" w:rsidRPr="001D087C" w:rsidTr="007134B6"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Открытка «Новогодняя» 200*210</w:t>
            </w:r>
            <w:r>
              <w:rPr>
                <w:rFonts w:ascii="Times New Roman" w:hAnsi="Times New Roman" w:cs="Times New Roman"/>
              </w:rPr>
              <w:t xml:space="preserve"> мм</w:t>
            </w:r>
            <w:r w:rsidRPr="001D087C">
              <w:rPr>
                <w:rFonts w:ascii="Times New Roman" w:hAnsi="Times New Roman" w:cs="Times New Roman"/>
              </w:rPr>
              <w:t xml:space="preserve">, 1 </w:t>
            </w:r>
            <w:proofErr w:type="spellStart"/>
            <w:r w:rsidRPr="001D087C">
              <w:rPr>
                <w:rFonts w:ascii="Times New Roman" w:hAnsi="Times New Roman" w:cs="Times New Roman"/>
              </w:rPr>
              <w:t>биг</w:t>
            </w:r>
            <w:proofErr w:type="spellEnd"/>
            <w:r w:rsidRPr="001D08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087C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 w:cs="Times New Roman"/>
              </w:rPr>
              <w:t>,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204,00</w:t>
            </w:r>
          </w:p>
        </w:tc>
      </w:tr>
      <w:tr w:rsidR="00CB51C3" w:rsidRPr="001D087C" w:rsidTr="007134B6">
        <w:trPr>
          <w:trHeight w:val="711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 xml:space="preserve">Конверт 110*220 мм, </w:t>
            </w:r>
            <w:r w:rsidRPr="001D087C">
              <w:rPr>
                <w:rFonts w:ascii="Times New Roman" w:hAnsi="Times New Roman"/>
              </w:rPr>
              <w:t>перламутр (</w:t>
            </w:r>
            <w:proofErr w:type="spellStart"/>
            <w:r w:rsidRPr="001D087C">
              <w:rPr>
                <w:rFonts w:ascii="Times New Roman" w:hAnsi="Times New Roman"/>
              </w:rPr>
              <w:t>majestik</w:t>
            </w:r>
            <w:proofErr w:type="spellEnd"/>
            <w:r w:rsidRPr="001D087C">
              <w:rPr>
                <w:rFonts w:ascii="Times New Roman" w:hAnsi="Times New Roman"/>
              </w:rPr>
              <w:t xml:space="preserve">), с липким слоем, </w:t>
            </w:r>
            <w:proofErr w:type="spellStart"/>
            <w:r w:rsidRPr="001D087C">
              <w:rPr>
                <w:rFonts w:ascii="Times New Roman" w:hAnsi="Times New Roman"/>
              </w:rPr>
              <w:t>шелкография</w:t>
            </w:r>
            <w:proofErr w:type="spellEnd"/>
            <w:r w:rsidRPr="001D087C">
              <w:rPr>
                <w:rFonts w:ascii="Times New Roman" w:hAnsi="Times New Roman"/>
              </w:rPr>
              <w:t xml:space="preserve">  золото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88,00</w:t>
            </w:r>
          </w:p>
        </w:tc>
      </w:tr>
      <w:tr w:rsidR="00CB51C3" w:rsidRPr="001D087C" w:rsidTr="007134B6">
        <w:trPr>
          <w:trHeight w:val="413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CB51C3" w:rsidRPr="001D087C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Клейкая двусторонняя лента для кальки</w:t>
            </w:r>
          </w:p>
        </w:tc>
        <w:tc>
          <w:tcPr>
            <w:tcW w:w="85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588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087C">
              <w:rPr>
                <w:rFonts w:ascii="Times New Roman" w:hAnsi="Times New Roman" w:cs="Times New Roman"/>
              </w:rPr>
              <w:t>112,00</w:t>
            </w:r>
          </w:p>
        </w:tc>
      </w:tr>
      <w:tr w:rsidR="00CB51C3" w:rsidRPr="001D087C" w:rsidTr="007134B6">
        <w:trPr>
          <w:trHeight w:val="413"/>
        </w:trPr>
        <w:tc>
          <w:tcPr>
            <w:tcW w:w="9639" w:type="dxa"/>
            <w:gridSpan w:val="4"/>
            <w:shd w:val="clear" w:color="auto" w:fill="auto"/>
          </w:tcPr>
          <w:p w:rsidR="00FA354B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 xml:space="preserve">Изготовление и поставка </w:t>
            </w:r>
            <w:proofErr w:type="spellStart"/>
            <w:r w:rsidRPr="00F97B73">
              <w:rPr>
                <w:rFonts w:ascii="Times New Roman" w:hAnsi="Times New Roman" w:cs="Times New Roman"/>
              </w:rPr>
              <w:t>имиджевой</w:t>
            </w:r>
            <w:proofErr w:type="spellEnd"/>
            <w:r w:rsidRPr="00F97B73">
              <w:rPr>
                <w:rFonts w:ascii="Times New Roman" w:hAnsi="Times New Roman" w:cs="Times New Roman"/>
              </w:rPr>
              <w:t xml:space="preserve"> продукции на основе фирменного стиля комиссии </w:t>
            </w:r>
          </w:p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по делам несовершеннолетних и защите их прав при администрации Краснодарского края</w:t>
            </w:r>
          </w:p>
        </w:tc>
      </w:tr>
      <w:tr w:rsidR="00CB51C3" w:rsidRPr="001D087C" w:rsidTr="007134B6">
        <w:trPr>
          <w:trHeight w:val="413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Ежедневник, форма А5, недатированный тонированный блок 208 листов с перфорированными уголками. Синий цвет. М</w:t>
            </w:r>
            <w:r w:rsidRPr="00F97B73">
              <w:rPr>
                <w:rFonts w:ascii="Times New Roman" w:hAnsi="Times New Roman" w:cs="Times New Roman"/>
              </w:rPr>
              <w:t>е</w:t>
            </w:r>
            <w:r w:rsidRPr="00F97B73">
              <w:rPr>
                <w:rFonts w:ascii="Times New Roman" w:hAnsi="Times New Roman" w:cs="Times New Roman"/>
              </w:rPr>
              <w:t>тод тиснения серебристой фольгой.</w:t>
            </w:r>
          </w:p>
        </w:tc>
        <w:tc>
          <w:tcPr>
            <w:tcW w:w="850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979,17</w:t>
            </w:r>
          </w:p>
        </w:tc>
      </w:tr>
      <w:tr w:rsidR="00CB51C3" w:rsidRPr="001D087C" w:rsidTr="007134B6">
        <w:trPr>
          <w:trHeight w:val="413"/>
        </w:trPr>
        <w:tc>
          <w:tcPr>
            <w:tcW w:w="680" w:type="dxa"/>
          </w:tcPr>
          <w:p w:rsidR="00CB51C3" w:rsidRPr="001D087C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 xml:space="preserve">Ручка пластиковая шариковая с поворотным механизмом, цвет синий, диаметр 0,9 см., длина 13,8 см, </w:t>
            </w:r>
            <w:proofErr w:type="spellStart"/>
            <w:r w:rsidRPr="00F97B73">
              <w:rPr>
                <w:rFonts w:ascii="Times New Roman" w:hAnsi="Times New Roman" w:cs="Times New Roman"/>
              </w:rPr>
              <w:t>тампопечать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 xml:space="preserve">шт. </w:t>
            </w:r>
          </w:p>
        </w:tc>
        <w:tc>
          <w:tcPr>
            <w:tcW w:w="1588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95,33</w:t>
            </w:r>
          </w:p>
        </w:tc>
      </w:tr>
      <w:tr w:rsidR="00CB51C3" w:rsidRPr="001D087C" w:rsidTr="007134B6">
        <w:trPr>
          <w:trHeight w:val="413"/>
        </w:trPr>
        <w:tc>
          <w:tcPr>
            <w:tcW w:w="680" w:type="dxa"/>
          </w:tcPr>
          <w:p w:rsidR="00CB51C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  <w:lang w:val="en-US"/>
              </w:rPr>
              <w:t>USB</w:t>
            </w:r>
            <w:r w:rsidRPr="00F97B73">
              <w:rPr>
                <w:rFonts w:ascii="Times New Roman" w:hAnsi="Times New Roman" w:cs="Times New Roman"/>
              </w:rPr>
              <w:t>-</w:t>
            </w:r>
            <w:proofErr w:type="spellStart"/>
            <w:r w:rsidRPr="00F97B73">
              <w:rPr>
                <w:rFonts w:ascii="Times New Roman" w:hAnsi="Times New Roman" w:cs="Times New Roman"/>
              </w:rPr>
              <w:t>флешка</w:t>
            </w:r>
            <w:proofErr w:type="spellEnd"/>
            <w:r w:rsidRPr="00F97B73">
              <w:rPr>
                <w:rFonts w:ascii="Times New Roman" w:hAnsi="Times New Roman" w:cs="Times New Roman"/>
              </w:rPr>
              <w:t>, размер 5</w:t>
            </w:r>
            <w:proofErr w:type="gramStart"/>
            <w:r w:rsidRPr="00F97B73">
              <w:rPr>
                <w:rFonts w:ascii="Times New Roman" w:hAnsi="Times New Roman" w:cs="Times New Roman"/>
              </w:rPr>
              <w:t>,4</w:t>
            </w:r>
            <w:proofErr w:type="gramEnd"/>
            <w:r w:rsidRPr="00F97B73">
              <w:rPr>
                <w:rFonts w:ascii="Times New Roman" w:hAnsi="Times New Roman" w:cs="Times New Roman"/>
              </w:rPr>
              <w:t>*0,9*1,8 см, объем памяти 8 Гб, пл</w:t>
            </w:r>
            <w:r w:rsidRPr="00F97B73">
              <w:rPr>
                <w:rFonts w:ascii="Times New Roman" w:hAnsi="Times New Roman" w:cs="Times New Roman"/>
              </w:rPr>
              <w:t>а</w:t>
            </w:r>
            <w:r w:rsidRPr="00F97B73">
              <w:rPr>
                <w:rFonts w:ascii="Times New Roman" w:hAnsi="Times New Roman" w:cs="Times New Roman"/>
              </w:rPr>
              <w:t>стиковый корпус синего цвета с металлической поворотной крышкой, метод нанесения лазерная гравировка.</w:t>
            </w:r>
          </w:p>
        </w:tc>
        <w:tc>
          <w:tcPr>
            <w:tcW w:w="850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772,33</w:t>
            </w:r>
          </w:p>
        </w:tc>
      </w:tr>
      <w:tr w:rsidR="00CB51C3" w:rsidRPr="001D087C" w:rsidTr="007134B6">
        <w:trPr>
          <w:trHeight w:val="413"/>
        </w:trPr>
        <w:tc>
          <w:tcPr>
            <w:tcW w:w="680" w:type="dxa"/>
          </w:tcPr>
          <w:p w:rsidR="00CB51C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Пакет подарочный, размер 390*240*90 мм, дизайнерская бумага синего цвета с льняной фактурой, плотность 320 г/м</w:t>
            </w:r>
            <w:r w:rsidRPr="00F97B7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97B73">
              <w:rPr>
                <w:rFonts w:ascii="Times New Roman" w:hAnsi="Times New Roman" w:cs="Times New Roman"/>
              </w:rPr>
              <w:t xml:space="preserve">, веревочные ручки синего цвета и люверсами серебристого цвета, метод нанесения </w:t>
            </w:r>
            <w:proofErr w:type="spellStart"/>
            <w:r w:rsidRPr="00F97B73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F97B73">
              <w:rPr>
                <w:rFonts w:ascii="Times New Roman" w:hAnsi="Times New Roman" w:cs="Times New Roman"/>
              </w:rPr>
              <w:t xml:space="preserve"> серебром.</w:t>
            </w:r>
          </w:p>
        </w:tc>
        <w:tc>
          <w:tcPr>
            <w:tcW w:w="850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409,33</w:t>
            </w:r>
          </w:p>
        </w:tc>
      </w:tr>
      <w:tr w:rsidR="00CB51C3" w:rsidRPr="001D087C" w:rsidTr="007134B6">
        <w:trPr>
          <w:trHeight w:val="1004"/>
        </w:trPr>
        <w:tc>
          <w:tcPr>
            <w:tcW w:w="680" w:type="dxa"/>
          </w:tcPr>
          <w:p w:rsidR="00CB51C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1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Папка, форма А4, дизайнерская бумага синего цвета с льн</w:t>
            </w:r>
            <w:r w:rsidRPr="00F97B73">
              <w:rPr>
                <w:rFonts w:ascii="Times New Roman" w:hAnsi="Times New Roman" w:cs="Times New Roman"/>
              </w:rPr>
              <w:t>я</w:t>
            </w:r>
            <w:r w:rsidRPr="00F97B73">
              <w:rPr>
                <w:rFonts w:ascii="Times New Roman" w:hAnsi="Times New Roman" w:cs="Times New Roman"/>
              </w:rPr>
              <w:t>ной фактурой, плотность 320 г/м</w:t>
            </w:r>
            <w:r w:rsidRPr="00F97B73">
              <w:rPr>
                <w:rFonts w:ascii="Times New Roman" w:hAnsi="Times New Roman" w:cs="Times New Roman"/>
                <w:vertAlign w:val="superscript"/>
              </w:rPr>
              <w:t>2</w:t>
            </w:r>
            <w:r w:rsidRPr="00F97B73">
              <w:rPr>
                <w:rFonts w:ascii="Times New Roman" w:hAnsi="Times New Roman" w:cs="Times New Roman"/>
              </w:rPr>
              <w:t xml:space="preserve">, с кармашком и корешком 1 см, метод нанесения </w:t>
            </w:r>
            <w:proofErr w:type="spellStart"/>
            <w:r w:rsidRPr="00F97B73">
              <w:rPr>
                <w:rFonts w:ascii="Times New Roman" w:hAnsi="Times New Roman" w:cs="Times New Roman"/>
              </w:rPr>
              <w:t>шелкография</w:t>
            </w:r>
            <w:proofErr w:type="spellEnd"/>
            <w:r w:rsidRPr="00F97B73">
              <w:rPr>
                <w:rFonts w:ascii="Times New Roman" w:hAnsi="Times New Roman" w:cs="Times New Roman"/>
              </w:rPr>
              <w:t xml:space="preserve"> серебром</w:t>
            </w:r>
          </w:p>
        </w:tc>
        <w:tc>
          <w:tcPr>
            <w:tcW w:w="850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8" w:type="dxa"/>
            <w:shd w:val="clear" w:color="auto" w:fill="auto"/>
          </w:tcPr>
          <w:p w:rsidR="00CB51C3" w:rsidRPr="00F97B73" w:rsidRDefault="00CB51C3" w:rsidP="00F97B7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97B73">
              <w:rPr>
                <w:rFonts w:ascii="Times New Roman" w:hAnsi="Times New Roman" w:cs="Times New Roman"/>
              </w:rPr>
              <w:t>344,67</w:t>
            </w:r>
          </w:p>
        </w:tc>
      </w:tr>
    </w:tbl>
    <w:p w:rsidR="00CB51C3" w:rsidRPr="001D087C" w:rsidRDefault="00CB51C3" w:rsidP="00F97B73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6D657E" w:rsidRDefault="006D657E" w:rsidP="00F97B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34B6" w:rsidRDefault="007134B6" w:rsidP="00F97B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53D34" w:rsidRPr="00E61A79" w:rsidRDefault="007A50A3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682C17" w:rsidRPr="00E61A79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682C17" w:rsidRPr="00FD2DEA" w:rsidRDefault="00682C17" w:rsidP="00F97B7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61A79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Pr="00E61A79">
        <w:rPr>
          <w:rFonts w:ascii="Times New Roman" w:hAnsi="Times New Roman" w:cs="Times New Roman"/>
          <w:sz w:val="28"/>
          <w:szCs w:val="28"/>
        </w:rPr>
        <w:tab/>
      </w:r>
      <w:r w:rsidR="007A50A3">
        <w:rPr>
          <w:rFonts w:ascii="Times New Roman" w:hAnsi="Times New Roman" w:cs="Times New Roman"/>
          <w:sz w:val="28"/>
          <w:szCs w:val="28"/>
        </w:rPr>
        <w:t xml:space="preserve">               Н.Н. </w:t>
      </w:r>
      <w:proofErr w:type="spellStart"/>
      <w:r w:rsidR="007A50A3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p w:rsidR="00853D34" w:rsidRPr="00FD2DEA" w:rsidRDefault="00853D34" w:rsidP="00F97B7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53D34" w:rsidRPr="00FD2DEA" w:rsidSect="00D35656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D18" w:rsidRDefault="00FC3D18" w:rsidP="005C087B">
      <w:r>
        <w:separator/>
      </w:r>
    </w:p>
  </w:endnote>
  <w:endnote w:type="continuationSeparator" w:id="0">
    <w:p w:rsidR="00FC3D18" w:rsidRDefault="00FC3D18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D18" w:rsidRDefault="00FC3D18" w:rsidP="005C087B">
      <w:r>
        <w:separator/>
      </w:r>
    </w:p>
  </w:footnote>
  <w:footnote w:type="continuationSeparator" w:id="0">
    <w:p w:rsidR="00FC3D18" w:rsidRDefault="00FC3D18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52" w:rsidRDefault="00FC3D18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985352" w:rsidRPr="00674840">
          <w:rPr>
            <w:rFonts w:ascii="Times New Roman" w:hAnsi="Times New Roman"/>
          </w:rPr>
          <w:t xml:space="preserve"> </w:t>
        </w:r>
        <w:r w:rsidR="00985352" w:rsidRPr="00674840">
          <w:rPr>
            <w:rFonts w:ascii="Times New Roman" w:hAnsi="Times New Roman"/>
          </w:rPr>
          <w:fldChar w:fldCharType="begin"/>
        </w:r>
        <w:r w:rsidR="00985352" w:rsidRPr="00674840">
          <w:rPr>
            <w:rFonts w:ascii="Times New Roman" w:hAnsi="Times New Roman"/>
          </w:rPr>
          <w:instrText>PAGE   \* MERGEFORMAT</w:instrText>
        </w:r>
        <w:r w:rsidR="00985352" w:rsidRPr="00674840">
          <w:rPr>
            <w:rFonts w:ascii="Times New Roman" w:hAnsi="Times New Roman"/>
          </w:rPr>
          <w:fldChar w:fldCharType="separate"/>
        </w:r>
        <w:r w:rsidR="00A87896">
          <w:rPr>
            <w:rFonts w:ascii="Times New Roman" w:hAnsi="Times New Roman"/>
            <w:noProof/>
          </w:rPr>
          <w:t>2</w:t>
        </w:r>
        <w:r w:rsidR="00985352" w:rsidRPr="00674840">
          <w:rPr>
            <w:rFonts w:ascii="Times New Roman" w:hAnsi="Times New Roman"/>
          </w:rPr>
          <w:fldChar w:fldCharType="end"/>
        </w:r>
      </w:sdtContent>
    </w:sdt>
    <w:r w:rsidR="0098535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420A0"/>
    <w:rsid w:val="00043276"/>
    <w:rsid w:val="0005258D"/>
    <w:rsid w:val="0005722E"/>
    <w:rsid w:val="000610F1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FF5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40BA"/>
    <w:rsid w:val="000B63A3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34E5B"/>
    <w:rsid w:val="00141835"/>
    <w:rsid w:val="00143DBC"/>
    <w:rsid w:val="00146AA4"/>
    <w:rsid w:val="001539BB"/>
    <w:rsid w:val="00155387"/>
    <w:rsid w:val="00155BF3"/>
    <w:rsid w:val="00160E2D"/>
    <w:rsid w:val="00167F20"/>
    <w:rsid w:val="00171EEF"/>
    <w:rsid w:val="00175192"/>
    <w:rsid w:val="001766EA"/>
    <w:rsid w:val="001828D6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0016"/>
    <w:rsid w:val="001D33D9"/>
    <w:rsid w:val="001E4A8E"/>
    <w:rsid w:val="001E4ECC"/>
    <w:rsid w:val="001F0BD9"/>
    <w:rsid w:val="001F774A"/>
    <w:rsid w:val="001F7A33"/>
    <w:rsid w:val="002166C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574DA"/>
    <w:rsid w:val="00260A07"/>
    <w:rsid w:val="00263B89"/>
    <w:rsid w:val="00266C7F"/>
    <w:rsid w:val="00274096"/>
    <w:rsid w:val="002814BA"/>
    <w:rsid w:val="002839DA"/>
    <w:rsid w:val="00283B8C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73"/>
    <w:rsid w:val="002F4DEF"/>
    <w:rsid w:val="002F7826"/>
    <w:rsid w:val="003061A0"/>
    <w:rsid w:val="00307706"/>
    <w:rsid w:val="003111CD"/>
    <w:rsid w:val="00313032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510CD"/>
    <w:rsid w:val="003513CE"/>
    <w:rsid w:val="00360802"/>
    <w:rsid w:val="0037153C"/>
    <w:rsid w:val="003727DE"/>
    <w:rsid w:val="003739A1"/>
    <w:rsid w:val="00375D00"/>
    <w:rsid w:val="00382E3A"/>
    <w:rsid w:val="003877F8"/>
    <w:rsid w:val="003878D3"/>
    <w:rsid w:val="00387CDB"/>
    <w:rsid w:val="003967C0"/>
    <w:rsid w:val="003969CD"/>
    <w:rsid w:val="00397CEE"/>
    <w:rsid w:val="003B22AD"/>
    <w:rsid w:val="003B4C3C"/>
    <w:rsid w:val="003C1E90"/>
    <w:rsid w:val="003C48E6"/>
    <w:rsid w:val="003C5921"/>
    <w:rsid w:val="003C5BBA"/>
    <w:rsid w:val="003C6619"/>
    <w:rsid w:val="003C66BC"/>
    <w:rsid w:val="003D0ABF"/>
    <w:rsid w:val="003D1F60"/>
    <w:rsid w:val="003D33D4"/>
    <w:rsid w:val="003D4968"/>
    <w:rsid w:val="003D6B0C"/>
    <w:rsid w:val="003D747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773A"/>
    <w:rsid w:val="00421032"/>
    <w:rsid w:val="00425E45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3A12"/>
    <w:rsid w:val="00453BCD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A3AFF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436D"/>
    <w:rsid w:val="004F7163"/>
    <w:rsid w:val="00500AD2"/>
    <w:rsid w:val="00500C0C"/>
    <w:rsid w:val="005028D5"/>
    <w:rsid w:val="005054EB"/>
    <w:rsid w:val="00513BA0"/>
    <w:rsid w:val="005140AC"/>
    <w:rsid w:val="00517789"/>
    <w:rsid w:val="00530D73"/>
    <w:rsid w:val="00535322"/>
    <w:rsid w:val="005410F7"/>
    <w:rsid w:val="005411C8"/>
    <w:rsid w:val="00543DD6"/>
    <w:rsid w:val="0054500C"/>
    <w:rsid w:val="00546A12"/>
    <w:rsid w:val="005522D2"/>
    <w:rsid w:val="005525B7"/>
    <w:rsid w:val="00555FA9"/>
    <w:rsid w:val="0055650F"/>
    <w:rsid w:val="005578F8"/>
    <w:rsid w:val="00565CD2"/>
    <w:rsid w:val="005714FD"/>
    <w:rsid w:val="00573E7F"/>
    <w:rsid w:val="00575CF6"/>
    <w:rsid w:val="00580167"/>
    <w:rsid w:val="00583ECA"/>
    <w:rsid w:val="00584628"/>
    <w:rsid w:val="00584728"/>
    <w:rsid w:val="0058592C"/>
    <w:rsid w:val="00590243"/>
    <w:rsid w:val="00590C4E"/>
    <w:rsid w:val="0059570B"/>
    <w:rsid w:val="005A1C68"/>
    <w:rsid w:val="005B1FC9"/>
    <w:rsid w:val="005B38B6"/>
    <w:rsid w:val="005B462E"/>
    <w:rsid w:val="005C087B"/>
    <w:rsid w:val="005C2A7D"/>
    <w:rsid w:val="005C56A2"/>
    <w:rsid w:val="005D009B"/>
    <w:rsid w:val="005D0460"/>
    <w:rsid w:val="005E2069"/>
    <w:rsid w:val="005E2E04"/>
    <w:rsid w:val="005F17AD"/>
    <w:rsid w:val="005F2A81"/>
    <w:rsid w:val="005F2CED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511C8"/>
    <w:rsid w:val="00656D71"/>
    <w:rsid w:val="00666310"/>
    <w:rsid w:val="006721A1"/>
    <w:rsid w:val="00674840"/>
    <w:rsid w:val="00682C17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2737"/>
    <w:rsid w:val="006C30A3"/>
    <w:rsid w:val="006C450A"/>
    <w:rsid w:val="006C7913"/>
    <w:rsid w:val="006D1C1B"/>
    <w:rsid w:val="006D3125"/>
    <w:rsid w:val="006D5558"/>
    <w:rsid w:val="006D657E"/>
    <w:rsid w:val="006D6BC2"/>
    <w:rsid w:val="006E2465"/>
    <w:rsid w:val="006E5391"/>
    <w:rsid w:val="006F3F80"/>
    <w:rsid w:val="00704A85"/>
    <w:rsid w:val="007055BE"/>
    <w:rsid w:val="00710A16"/>
    <w:rsid w:val="00712B63"/>
    <w:rsid w:val="007134B6"/>
    <w:rsid w:val="00721BE1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4C1"/>
    <w:rsid w:val="00773B07"/>
    <w:rsid w:val="00773EA8"/>
    <w:rsid w:val="007768C5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50A3"/>
    <w:rsid w:val="007A7569"/>
    <w:rsid w:val="007A7756"/>
    <w:rsid w:val="007B056E"/>
    <w:rsid w:val="007B10F7"/>
    <w:rsid w:val="007B2612"/>
    <w:rsid w:val="007B712C"/>
    <w:rsid w:val="007C0881"/>
    <w:rsid w:val="007C48DC"/>
    <w:rsid w:val="007C4A24"/>
    <w:rsid w:val="007D09DD"/>
    <w:rsid w:val="007D178A"/>
    <w:rsid w:val="007D5A37"/>
    <w:rsid w:val="007D6AA0"/>
    <w:rsid w:val="007D6F84"/>
    <w:rsid w:val="007D7FA9"/>
    <w:rsid w:val="007E6298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3D34"/>
    <w:rsid w:val="00854383"/>
    <w:rsid w:val="00857BD4"/>
    <w:rsid w:val="00861417"/>
    <w:rsid w:val="00861652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95B8A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055E"/>
    <w:rsid w:val="008F2BA0"/>
    <w:rsid w:val="008F67DF"/>
    <w:rsid w:val="00901297"/>
    <w:rsid w:val="00906BB3"/>
    <w:rsid w:val="00920216"/>
    <w:rsid w:val="00932458"/>
    <w:rsid w:val="00936A7F"/>
    <w:rsid w:val="00940F0D"/>
    <w:rsid w:val="00941C5B"/>
    <w:rsid w:val="00941FA3"/>
    <w:rsid w:val="009423A3"/>
    <w:rsid w:val="009427B7"/>
    <w:rsid w:val="009428E4"/>
    <w:rsid w:val="00944CE0"/>
    <w:rsid w:val="00951566"/>
    <w:rsid w:val="009547DD"/>
    <w:rsid w:val="00956A0E"/>
    <w:rsid w:val="009572DC"/>
    <w:rsid w:val="009616CC"/>
    <w:rsid w:val="00961BCC"/>
    <w:rsid w:val="00963C62"/>
    <w:rsid w:val="009657B4"/>
    <w:rsid w:val="0097295A"/>
    <w:rsid w:val="0097382E"/>
    <w:rsid w:val="009746FE"/>
    <w:rsid w:val="00982F46"/>
    <w:rsid w:val="00985352"/>
    <w:rsid w:val="009900E7"/>
    <w:rsid w:val="00991305"/>
    <w:rsid w:val="0099692B"/>
    <w:rsid w:val="009969A7"/>
    <w:rsid w:val="009973A6"/>
    <w:rsid w:val="009A07A8"/>
    <w:rsid w:val="009A52DF"/>
    <w:rsid w:val="009B119C"/>
    <w:rsid w:val="009B23DF"/>
    <w:rsid w:val="009B3C08"/>
    <w:rsid w:val="009C27F8"/>
    <w:rsid w:val="009C4661"/>
    <w:rsid w:val="009C5011"/>
    <w:rsid w:val="009D014D"/>
    <w:rsid w:val="009D28DD"/>
    <w:rsid w:val="009D49DF"/>
    <w:rsid w:val="009E0889"/>
    <w:rsid w:val="009E3654"/>
    <w:rsid w:val="009E551F"/>
    <w:rsid w:val="009F105A"/>
    <w:rsid w:val="009F4ADC"/>
    <w:rsid w:val="009F599D"/>
    <w:rsid w:val="00A0192B"/>
    <w:rsid w:val="00A0274E"/>
    <w:rsid w:val="00A074DD"/>
    <w:rsid w:val="00A10D66"/>
    <w:rsid w:val="00A219A2"/>
    <w:rsid w:val="00A30D83"/>
    <w:rsid w:val="00A40176"/>
    <w:rsid w:val="00A40417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87896"/>
    <w:rsid w:val="00A9209E"/>
    <w:rsid w:val="00A92635"/>
    <w:rsid w:val="00A93368"/>
    <w:rsid w:val="00A938BA"/>
    <w:rsid w:val="00A96D7E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F10CE"/>
    <w:rsid w:val="00AF3280"/>
    <w:rsid w:val="00AF6130"/>
    <w:rsid w:val="00B01BAC"/>
    <w:rsid w:val="00B151BD"/>
    <w:rsid w:val="00B1708F"/>
    <w:rsid w:val="00B17985"/>
    <w:rsid w:val="00B22590"/>
    <w:rsid w:val="00B2260C"/>
    <w:rsid w:val="00B35355"/>
    <w:rsid w:val="00B417E3"/>
    <w:rsid w:val="00B44BF4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A7C"/>
    <w:rsid w:val="00B82C84"/>
    <w:rsid w:val="00B8507D"/>
    <w:rsid w:val="00B86848"/>
    <w:rsid w:val="00B94807"/>
    <w:rsid w:val="00B974CC"/>
    <w:rsid w:val="00BA1A3F"/>
    <w:rsid w:val="00BA3FC7"/>
    <w:rsid w:val="00BB30EE"/>
    <w:rsid w:val="00BC117B"/>
    <w:rsid w:val="00BC4F66"/>
    <w:rsid w:val="00BC558D"/>
    <w:rsid w:val="00BD7D78"/>
    <w:rsid w:val="00BE49A2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15930"/>
    <w:rsid w:val="00D21302"/>
    <w:rsid w:val="00D22D0C"/>
    <w:rsid w:val="00D25D68"/>
    <w:rsid w:val="00D26D37"/>
    <w:rsid w:val="00D35656"/>
    <w:rsid w:val="00D40ABD"/>
    <w:rsid w:val="00D412E0"/>
    <w:rsid w:val="00D46690"/>
    <w:rsid w:val="00D5260E"/>
    <w:rsid w:val="00D55912"/>
    <w:rsid w:val="00D62D39"/>
    <w:rsid w:val="00D65872"/>
    <w:rsid w:val="00D71B1F"/>
    <w:rsid w:val="00D734C6"/>
    <w:rsid w:val="00D734C8"/>
    <w:rsid w:val="00D81C5E"/>
    <w:rsid w:val="00D843DF"/>
    <w:rsid w:val="00D84B9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C65FE"/>
    <w:rsid w:val="00DD4EEC"/>
    <w:rsid w:val="00DE1169"/>
    <w:rsid w:val="00DE56A4"/>
    <w:rsid w:val="00DE6BE7"/>
    <w:rsid w:val="00E006BC"/>
    <w:rsid w:val="00E0169C"/>
    <w:rsid w:val="00E04A72"/>
    <w:rsid w:val="00E050A5"/>
    <w:rsid w:val="00E126BC"/>
    <w:rsid w:val="00E16854"/>
    <w:rsid w:val="00E24CED"/>
    <w:rsid w:val="00E3149F"/>
    <w:rsid w:val="00E33035"/>
    <w:rsid w:val="00E33A2D"/>
    <w:rsid w:val="00E36C73"/>
    <w:rsid w:val="00E412A6"/>
    <w:rsid w:val="00E46F1B"/>
    <w:rsid w:val="00E47280"/>
    <w:rsid w:val="00E57C62"/>
    <w:rsid w:val="00E61A79"/>
    <w:rsid w:val="00E62108"/>
    <w:rsid w:val="00E649C4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0CFA"/>
    <w:rsid w:val="00EA1C51"/>
    <w:rsid w:val="00EA1DAE"/>
    <w:rsid w:val="00EA54BE"/>
    <w:rsid w:val="00EB08B1"/>
    <w:rsid w:val="00EB306C"/>
    <w:rsid w:val="00EB3575"/>
    <w:rsid w:val="00EB6F46"/>
    <w:rsid w:val="00EC34AC"/>
    <w:rsid w:val="00EC3A16"/>
    <w:rsid w:val="00ED0F95"/>
    <w:rsid w:val="00ED4245"/>
    <w:rsid w:val="00EE1BC4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F9B"/>
    <w:rsid w:val="00F235DC"/>
    <w:rsid w:val="00F26F18"/>
    <w:rsid w:val="00F2748B"/>
    <w:rsid w:val="00F27DD6"/>
    <w:rsid w:val="00F33C0B"/>
    <w:rsid w:val="00F3595D"/>
    <w:rsid w:val="00F36BCF"/>
    <w:rsid w:val="00F3764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5D2F"/>
    <w:rsid w:val="00F56BD6"/>
    <w:rsid w:val="00F57042"/>
    <w:rsid w:val="00F57683"/>
    <w:rsid w:val="00F643DB"/>
    <w:rsid w:val="00F67F17"/>
    <w:rsid w:val="00F706C5"/>
    <w:rsid w:val="00F77F77"/>
    <w:rsid w:val="00F82D70"/>
    <w:rsid w:val="00F83EB7"/>
    <w:rsid w:val="00F8779C"/>
    <w:rsid w:val="00F93A90"/>
    <w:rsid w:val="00F94043"/>
    <w:rsid w:val="00F96229"/>
    <w:rsid w:val="00F963BA"/>
    <w:rsid w:val="00F9738B"/>
    <w:rsid w:val="00F97B73"/>
    <w:rsid w:val="00FA1D9C"/>
    <w:rsid w:val="00FA2FFB"/>
    <w:rsid w:val="00FA354B"/>
    <w:rsid w:val="00FA4581"/>
    <w:rsid w:val="00FA7B6A"/>
    <w:rsid w:val="00FB21C8"/>
    <w:rsid w:val="00FB663A"/>
    <w:rsid w:val="00FC078D"/>
    <w:rsid w:val="00FC0D43"/>
    <w:rsid w:val="00FC11FE"/>
    <w:rsid w:val="00FC3D18"/>
    <w:rsid w:val="00FD2DEA"/>
    <w:rsid w:val="00FD3B40"/>
    <w:rsid w:val="00FD3DC9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5D7C4-B6E5-41F8-B785-5917136E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47</cp:revision>
  <cp:lastPrinted>2020-09-03T13:13:00Z</cp:lastPrinted>
  <dcterms:created xsi:type="dcterms:W3CDTF">2020-08-14T13:40:00Z</dcterms:created>
  <dcterms:modified xsi:type="dcterms:W3CDTF">2020-11-16T11:46:00Z</dcterms:modified>
</cp:coreProperties>
</file>