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60" w:rsidRDefault="00B87F6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87F60" w:rsidRDefault="00B87F6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87F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7F60" w:rsidRDefault="00B87F60">
            <w:pPr>
              <w:pStyle w:val="ConsPlusNormal"/>
            </w:pPr>
            <w:r>
              <w:t>23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7F60" w:rsidRDefault="00B87F60">
            <w:pPr>
              <w:pStyle w:val="ConsPlusNormal"/>
              <w:jc w:val="right"/>
            </w:pPr>
            <w:r>
              <w:t>N 4389-КЗ</w:t>
            </w:r>
          </w:p>
        </w:tc>
      </w:tr>
    </w:tbl>
    <w:p w:rsidR="00B87F60" w:rsidRDefault="00B87F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7F60" w:rsidRDefault="00B87F60">
      <w:pPr>
        <w:pStyle w:val="ConsPlusNormal"/>
        <w:jc w:val="both"/>
      </w:pPr>
    </w:p>
    <w:p w:rsidR="00B87F60" w:rsidRDefault="00B87F60">
      <w:pPr>
        <w:pStyle w:val="ConsPlusTitle"/>
        <w:jc w:val="center"/>
      </w:pPr>
      <w:r>
        <w:t>ЗАКОН</w:t>
      </w:r>
    </w:p>
    <w:p w:rsidR="00B87F60" w:rsidRDefault="00B87F60">
      <w:pPr>
        <w:pStyle w:val="ConsPlusTitle"/>
        <w:jc w:val="both"/>
      </w:pPr>
    </w:p>
    <w:p w:rsidR="00B87F60" w:rsidRDefault="00B87F60">
      <w:pPr>
        <w:pStyle w:val="ConsPlusTitle"/>
        <w:jc w:val="center"/>
      </w:pPr>
      <w:r>
        <w:t>КРАСНОДАРСКОГО КРАЯ</w:t>
      </w:r>
    </w:p>
    <w:p w:rsidR="00B87F60" w:rsidRDefault="00B87F60">
      <w:pPr>
        <w:pStyle w:val="ConsPlusTitle"/>
        <w:jc w:val="both"/>
      </w:pPr>
    </w:p>
    <w:p w:rsidR="00B87F60" w:rsidRDefault="00B87F60">
      <w:pPr>
        <w:pStyle w:val="ConsPlusTitle"/>
        <w:jc w:val="center"/>
      </w:pPr>
      <w:r>
        <w:t>О ВНЕСЕНИИ ИЗМЕНЕНИЙ</w:t>
      </w:r>
    </w:p>
    <w:p w:rsidR="00B87F60" w:rsidRDefault="00B87F60">
      <w:pPr>
        <w:pStyle w:val="ConsPlusTitle"/>
        <w:jc w:val="center"/>
      </w:pPr>
      <w:r>
        <w:t>В СТАТЬЮ 2 ЗАКОНА КРАСНОДАРСКОГО КРАЯ "О ЕДИНОВРЕМЕННОМ</w:t>
      </w:r>
    </w:p>
    <w:p w:rsidR="00B87F60" w:rsidRDefault="00B87F60">
      <w:pPr>
        <w:pStyle w:val="ConsPlusTitle"/>
        <w:jc w:val="center"/>
      </w:pPr>
      <w:r>
        <w:t>ДЕНЕЖНОМ ПОСОБИИ ГРАЖДАНАМ, УСЫНОВИВШИМ (УДОЧЕРИВШИМ)</w:t>
      </w:r>
    </w:p>
    <w:p w:rsidR="00B87F60" w:rsidRDefault="00B87F60">
      <w:pPr>
        <w:pStyle w:val="ConsPlusTitle"/>
        <w:jc w:val="center"/>
      </w:pPr>
      <w:r>
        <w:t>РЕБЕНКА (ДЕТЕЙ) НА ТЕРРИТОРИИ КРАСНОДАРСКОГО КРАЯ"</w:t>
      </w:r>
    </w:p>
    <w:p w:rsidR="00B87F60" w:rsidRDefault="00B87F60">
      <w:pPr>
        <w:pStyle w:val="ConsPlusNormal"/>
        <w:jc w:val="both"/>
      </w:pPr>
    </w:p>
    <w:p w:rsidR="00B87F60" w:rsidRDefault="00B87F60">
      <w:pPr>
        <w:pStyle w:val="ConsPlusNormal"/>
        <w:jc w:val="right"/>
      </w:pPr>
      <w:r>
        <w:t>Принят</w:t>
      </w:r>
    </w:p>
    <w:p w:rsidR="00B87F60" w:rsidRDefault="00B87F60">
      <w:pPr>
        <w:pStyle w:val="ConsPlusNormal"/>
        <w:jc w:val="right"/>
      </w:pPr>
      <w:r>
        <w:t>Законодательным Собранием Краснодарского края</w:t>
      </w:r>
    </w:p>
    <w:p w:rsidR="00B87F60" w:rsidRDefault="00B87F60">
      <w:pPr>
        <w:pStyle w:val="ConsPlusNormal"/>
        <w:jc w:val="right"/>
      </w:pPr>
      <w:r>
        <w:t>11 декабря 2020 года</w:t>
      </w:r>
    </w:p>
    <w:p w:rsidR="00B87F60" w:rsidRDefault="00B87F60">
      <w:pPr>
        <w:pStyle w:val="ConsPlusNormal"/>
        <w:jc w:val="both"/>
      </w:pPr>
    </w:p>
    <w:p w:rsidR="00B87F60" w:rsidRDefault="00B87F60">
      <w:pPr>
        <w:pStyle w:val="ConsPlusTitle"/>
        <w:ind w:firstLine="540"/>
        <w:jc w:val="both"/>
        <w:outlineLvl w:val="0"/>
      </w:pPr>
      <w:r>
        <w:t>Статья 1</w:t>
      </w:r>
    </w:p>
    <w:p w:rsidR="00B87F60" w:rsidRDefault="00B87F60">
      <w:pPr>
        <w:pStyle w:val="ConsPlusNormal"/>
        <w:jc w:val="both"/>
      </w:pPr>
    </w:p>
    <w:p w:rsidR="00B87F60" w:rsidRDefault="00B87F60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часть 1 статьи 2</w:t>
        </w:r>
      </w:hyperlink>
      <w:r>
        <w:t xml:space="preserve"> Закона Краснодарского края от 30 апреля 2019 года N 4016-КЗ "О единовременном денежном пособии гражданам, усыновившим (удочерившим) ребенка (детей) на территории Краснодарского края" следующие изменения:</w:t>
      </w:r>
    </w:p>
    <w:p w:rsidR="00B87F60" w:rsidRDefault="00B87F60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B87F60" w:rsidRDefault="00B87F60">
      <w:pPr>
        <w:pStyle w:val="ConsPlusNormal"/>
        <w:spacing w:before="220"/>
        <w:ind w:firstLine="540"/>
        <w:jc w:val="both"/>
      </w:pPr>
      <w:r>
        <w:t>"2) вступление в законную силу решения суда, принятого на территории Краснодарского края, об усыновлении ребенка после 31 декабря 2018 года, но не позднее 31 декабря 2021 года;";</w:t>
      </w:r>
    </w:p>
    <w:p w:rsidR="00B87F60" w:rsidRDefault="00B87F60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пункт 3</w:t>
        </w:r>
      </w:hyperlink>
      <w:r>
        <w:t xml:space="preserve"> после слов "(за исключением случаев признания ребенка инвалидом вследствие заболеваний, травм и дефектов, возникших по причине ненадлежащего исполнения обязанностей усыновителей)" дополнить словами "на момент вступления в законную силу решения суда об усыновлении либо на момент обращения за назначением единовременного денежного пособия".</w:t>
      </w:r>
    </w:p>
    <w:p w:rsidR="00B87F60" w:rsidRDefault="00B87F60">
      <w:pPr>
        <w:pStyle w:val="ConsPlusNormal"/>
        <w:jc w:val="both"/>
      </w:pPr>
    </w:p>
    <w:p w:rsidR="00B87F60" w:rsidRDefault="00B87F60">
      <w:pPr>
        <w:pStyle w:val="ConsPlusTitle"/>
        <w:ind w:firstLine="540"/>
        <w:jc w:val="both"/>
        <w:outlineLvl w:val="0"/>
      </w:pPr>
      <w:r>
        <w:t>Статья 2</w:t>
      </w:r>
    </w:p>
    <w:p w:rsidR="00B87F60" w:rsidRDefault="00B87F60">
      <w:pPr>
        <w:pStyle w:val="ConsPlusNormal"/>
        <w:jc w:val="both"/>
      </w:pPr>
    </w:p>
    <w:p w:rsidR="00B87F60" w:rsidRDefault="00B87F60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B87F60" w:rsidRDefault="00B87F60">
      <w:pPr>
        <w:pStyle w:val="ConsPlusNormal"/>
        <w:jc w:val="both"/>
      </w:pPr>
    </w:p>
    <w:p w:rsidR="00B87F60" w:rsidRDefault="00B87F60">
      <w:pPr>
        <w:pStyle w:val="ConsPlusNormal"/>
        <w:jc w:val="right"/>
      </w:pPr>
      <w:r>
        <w:t>Глава администрации (губернатор)</w:t>
      </w:r>
    </w:p>
    <w:p w:rsidR="00B87F60" w:rsidRDefault="00B87F60">
      <w:pPr>
        <w:pStyle w:val="ConsPlusNormal"/>
        <w:jc w:val="right"/>
      </w:pPr>
      <w:r>
        <w:t>Краснодарского края</w:t>
      </w:r>
    </w:p>
    <w:p w:rsidR="00B87F60" w:rsidRDefault="00B87F60">
      <w:pPr>
        <w:pStyle w:val="ConsPlusNormal"/>
        <w:jc w:val="right"/>
      </w:pPr>
      <w:r>
        <w:t>В.И.КОНДРАТЬЕВ</w:t>
      </w:r>
    </w:p>
    <w:p w:rsidR="00B87F60" w:rsidRDefault="00B87F60">
      <w:pPr>
        <w:pStyle w:val="ConsPlusNormal"/>
      </w:pPr>
      <w:r>
        <w:t>г. Краснодар</w:t>
      </w:r>
    </w:p>
    <w:p w:rsidR="00B87F60" w:rsidRDefault="00B87F60">
      <w:pPr>
        <w:pStyle w:val="ConsPlusNormal"/>
        <w:spacing w:before="220"/>
      </w:pPr>
      <w:r>
        <w:t>23 декабря 2020 г.</w:t>
      </w:r>
    </w:p>
    <w:p w:rsidR="00B87F60" w:rsidRDefault="00B87F60">
      <w:pPr>
        <w:pStyle w:val="ConsPlusNormal"/>
        <w:spacing w:before="220"/>
      </w:pPr>
      <w:r>
        <w:t>N 4389-КЗ</w:t>
      </w:r>
    </w:p>
    <w:p w:rsidR="00B87F60" w:rsidRDefault="00B87F60">
      <w:pPr>
        <w:pStyle w:val="ConsPlusNormal"/>
        <w:jc w:val="both"/>
      </w:pPr>
    </w:p>
    <w:p w:rsidR="00B87F60" w:rsidRDefault="00B87F60">
      <w:pPr>
        <w:pStyle w:val="ConsPlusNormal"/>
        <w:jc w:val="both"/>
      </w:pPr>
    </w:p>
    <w:p w:rsidR="00B87F60" w:rsidRDefault="00B87F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6292" w:rsidRDefault="00F06292">
      <w:bookmarkStart w:id="0" w:name="_GoBack"/>
      <w:bookmarkEnd w:id="0"/>
    </w:p>
    <w:sectPr w:rsidR="00F06292" w:rsidSect="00B6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60"/>
    <w:rsid w:val="00B87F60"/>
    <w:rsid w:val="00F0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AED30-98DC-4C2C-BE94-BDB12AF9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7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7F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47CDED5E26E749593C1324F6FC15D46E9B1FFFBCD643A4896E270C6CCAD4D042DD4AC910BC9AE7A31714DFCB8DFB31FB30AE0D95B5B6051A0BAB1A15s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47CDED5E26E749593C1324F6FC15D46E9B1FFFBCD643A4896E270C6CCAD4D042DD4AC910BC9AE7A31714DFC88DFB31FB30AE0D95B5B6051A0BAB1A15s3N" TargetMode="External"/><Relationship Id="rId5" Type="http://schemas.openxmlformats.org/officeDocument/2006/relationships/hyperlink" Target="consultantplus://offline/ref=C347CDED5E26E749593C1324F6FC15D46E9B1FFFBCD643A4896E270C6CCAD4D042DD4AC910BC9AE7A31714DFCE8DFB31FB30AE0D95B5B6051A0BAB1A15s3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2021-01-25T13:44:00Z</dcterms:created>
  <dcterms:modified xsi:type="dcterms:W3CDTF">2021-01-25T13:45:00Z</dcterms:modified>
</cp:coreProperties>
</file>