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C9" w:rsidRDefault="00F578C9">
      <w:pPr>
        <w:pStyle w:val="ConsPlusTitlePage"/>
      </w:pPr>
      <w:r>
        <w:t xml:space="preserve">Документ предоставлен </w:t>
      </w:r>
      <w:hyperlink r:id="rId4" w:history="1">
        <w:r>
          <w:rPr>
            <w:color w:val="0000FF"/>
          </w:rPr>
          <w:t>КонсультантПлюс</w:t>
        </w:r>
      </w:hyperlink>
      <w:r>
        <w:br/>
      </w:r>
    </w:p>
    <w:p w:rsidR="00F578C9" w:rsidRDefault="00F578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78C9">
        <w:tc>
          <w:tcPr>
            <w:tcW w:w="4677" w:type="dxa"/>
            <w:tcBorders>
              <w:top w:val="nil"/>
              <w:left w:val="nil"/>
              <w:bottom w:val="nil"/>
              <w:right w:val="nil"/>
            </w:tcBorders>
          </w:tcPr>
          <w:p w:rsidR="00F578C9" w:rsidRDefault="00F578C9">
            <w:pPr>
              <w:pStyle w:val="ConsPlusNormal"/>
            </w:pPr>
            <w:r>
              <w:t>16 июля 2013 года</w:t>
            </w:r>
          </w:p>
        </w:tc>
        <w:tc>
          <w:tcPr>
            <w:tcW w:w="4677" w:type="dxa"/>
            <w:tcBorders>
              <w:top w:val="nil"/>
              <w:left w:val="nil"/>
              <w:bottom w:val="nil"/>
              <w:right w:val="nil"/>
            </w:tcBorders>
          </w:tcPr>
          <w:p w:rsidR="00F578C9" w:rsidRDefault="00F578C9">
            <w:pPr>
              <w:pStyle w:val="ConsPlusNormal"/>
              <w:jc w:val="right"/>
            </w:pPr>
            <w:r>
              <w:t>N 2770-КЗ</w:t>
            </w:r>
          </w:p>
        </w:tc>
      </w:tr>
    </w:tbl>
    <w:p w:rsidR="00F578C9" w:rsidRDefault="00F578C9">
      <w:pPr>
        <w:pStyle w:val="ConsPlusNormal"/>
        <w:pBdr>
          <w:top w:val="single" w:sz="6" w:space="0" w:color="auto"/>
        </w:pBdr>
        <w:spacing w:before="100" w:after="100"/>
        <w:jc w:val="both"/>
        <w:rPr>
          <w:sz w:val="2"/>
          <w:szCs w:val="2"/>
        </w:rPr>
      </w:pPr>
    </w:p>
    <w:p w:rsidR="00F578C9" w:rsidRDefault="00F578C9">
      <w:pPr>
        <w:pStyle w:val="ConsPlusNormal"/>
        <w:jc w:val="both"/>
      </w:pPr>
    </w:p>
    <w:p w:rsidR="00F578C9" w:rsidRDefault="00F578C9">
      <w:pPr>
        <w:pStyle w:val="ConsPlusTitle"/>
        <w:jc w:val="center"/>
      </w:pPr>
      <w:r>
        <w:t>ЗАКОН</w:t>
      </w:r>
    </w:p>
    <w:p w:rsidR="00F578C9" w:rsidRDefault="00F578C9">
      <w:pPr>
        <w:pStyle w:val="ConsPlusTitle"/>
        <w:jc w:val="center"/>
      </w:pPr>
    </w:p>
    <w:p w:rsidR="00F578C9" w:rsidRDefault="00F578C9">
      <w:pPr>
        <w:pStyle w:val="ConsPlusTitle"/>
        <w:jc w:val="center"/>
      </w:pPr>
      <w:r>
        <w:t>КРАСНОДАРСКОГО КРАЯ</w:t>
      </w:r>
    </w:p>
    <w:p w:rsidR="00F578C9" w:rsidRDefault="00F578C9">
      <w:pPr>
        <w:pStyle w:val="ConsPlusTitle"/>
        <w:jc w:val="center"/>
      </w:pPr>
    </w:p>
    <w:p w:rsidR="00F578C9" w:rsidRDefault="00F578C9">
      <w:pPr>
        <w:pStyle w:val="ConsPlusTitle"/>
        <w:jc w:val="center"/>
      </w:pPr>
      <w:r>
        <w:t>ОБ ОБРАЗОВАНИИ В КРАСНОДАРСКОМ КРАЕ</w:t>
      </w:r>
    </w:p>
    <w:p w:rsidR="00F578C9" w:rsidRDefault="00F578C9">
      <w:pPr>
        <w:pStyle w:val="ConsPlusNormal"/>
        <w:jc w:val="both"/>
      </w:pPr>
    </w:p>
    <w:p w:rsidR="00F578C9" w:rsidRDefault="00F578C9">
      <w:pPr>
        <w:pStyle w:val="ConsPlusNormal"/>
        <w:jc w:val="right"/>
      </w:pPr>
      <w:r>
        <w:t>Принят</w:t>
      </w:r>
    </w:p>
    <w:p w:rsidR="00F578C9" w:rsidRDefault="00F578C9">
      <w:pPr>
        <w:pStyle w:val="ConsPlusNormal"/>
        <w:jc w:val="right"/>
      </w:pPr>
      <w:r>
        <w:t>Законодательным Собранием Краснодарского края</w:t>
      </w:r>
    </w:p>
    <w:p w:rsidR="00F578C9" w:rsidRDefault="00F578C9">
      <w:pPr>
        <w:pStyle w:val="ConsPlusNormal"/>
        <w:jc w:val="right"/>
      </w:pPr>
      <w:r>
        <w:t>10 июля 2013 года</w:t>
      </w:r>
    </w:p>
    <w:p w:rsidR="00F578C9" w:rsidRDefault="00F578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8C9">
        <w:trPr>
          <w:jc w:val="center"/>
        </w:trPr>
        <w:tc>
          <w:tcPr>
            <w:tcW w:w="9294" w:type="dxa"/>
            <w:tcBorders>
              <w:top w:val="nil"/>
              <w:left w:val="single" w:sz="24" w:space="0" w:color="CED3F1"/>
              <w:bottom w:val="nil"/>
              <w:right w:val="single" w:sz="24" w:space="0" w:color="F4F3F8"/>
            </w:tcBorders>
            <w:shd w:val="clear" w:color="auto" w:fill="F4F3F8"/>
          </w:tcPr>
          <w:p w:rsidR="00F578C9" w:rsidRDefault="00F578C9">
            <w:pPr>
              <w:pStyle w:val="ConsPlusNormal"/>
              <w:jc w:val="center"/>
            </w:pPr>
            <w:r>
              <w:rPr>
                <w:color w:val="392C69"/>
              </w:rPr>
              <w:t>Список изменяющих документов</w:t>
            </w:r>
          </w:p>
          <w:p w:rsidR="00F578C9" w:rsidRDefault="00F578C9">
            <w:pPr>
              <w:pStyle w:val="ConsPlusNormal"/>
              <w:jc w:val="center"/>
            </w:pPr>
            <w:r>
              <w:rPr>
                <w:color w:val="392C69"/>
              </w:rPr>
              <w:t>(в ред. Законов Краснодарского края</w:t>
            </w:r>
          </w:p>
          <w:p w:rsidR="00F578C9" w:rsidRDefault="00F578C9">
            <w:pPr>
              <w:pStyle w:val="ConsPlusNormal"/>
              <w:jc w:val="center"/>
            </w:pPr>
            <w:r>
              <w:rPr>
                <w:color w:val="392C69"/>
              </w:rPr>
              <w:t xml:space="preserve">от 08.05.2014 </w:t>
            </w:r>
            <w:hyperlink r:id="rId5" w:history="1">
              <w:r>
                <w:rPr>
                  <w:color w:val="0000FF"/>
                </w:rPr>
                <w:t>N 2955-КЗ</w:t>
              </w:r>
            </w:hyperlink>
            <w:r>
              <w:rPr>
                <w:color w:val="392C69"/>
              </w:rPr>
              <w:t xml:space="preserve">, от 03.10.2014 </w:t>
            </w:r>
            <w:hyperlink r:id="rId6" w:history="1">
              <w:r>
                <w:rPr>
                  <w:color w:val="0000FF"/>
                </w:rPr>
                <w:t>N 3031-КЗ</w:t>
              </w:r>
            </w:hyperlink>
            <w:r>
              <w:rPr>
                <w:color w:val="392C69"/>
              </w:rPr>
              <w:t xml:space="preserve">, от 06.04.2015 </w:t>
            </w:r>
            <w:hyperlink r:id="rId7" w:history="1">
              <w:r>
                <w:rPr>
                  <w:color w:val="0000FF"/>
                </w:rPr>
                <w:t>N 3159-КЗ</w:t>
              </w:r>
            </w:hyperlink>
            <w:r>
              <w:rPr>
                <w:color w:val="392C69"/>
              </w:rPr>
              <w:t>,</w:t>
            </w:r>
          </w:p>
          <w:p w:rsidR="00F578C9" w:rsidRDefault="00F578C9">
            <w:pPr>
              <w:pStyle w:val="ConsPlusNormal"/>
              <w:jc w:val="center"/>
            </w:pPr>
            <w:r>
              <w:rPr>
                <w:color w:val="392C69"/>
              </w:rPr>
              <w:t xml:space="preserve">от 23.07.2015 </w:t>
            </w:r>
            <w:hyperlink r:id="rId8" w:history="1">
              <w:r>
                <w:rPr>
                  <w:color w:val="0000FF"/>
                </w:rPr>
                <w:t>N 3221-КЗ</w:t>
              </w:r>
            </w:hyperlink>
            <w:r>
              <w:rPr>
                <w:color w:val="392C69"/>
              </w:rPr>
              <w:t xml:space="preserve">, от 23.07.2015 </w:t>
            </w:r>
            <w:hyperlink r:id="rId9" w:history="1">
              <w:r>
                <w:rPr>
                  <w:color w:val="0000FF"/>
                </w:rPr>
                <w:t>N 3225-КЗ</w:t>
              </w:r>
            </w:hyperlink>
            <w:r>
              <w:rPr>
                <w:color w:val="392C69"/>
              </w:rPr>
              <w:t xml:space="preserve">, от 06.11.2015 </w:t>
            </w:r>
            <w:hyperlink r:id="rId10" w:history="1">
              <w:r>
                <w:rPr>
                  <w:color w:val="0000FF"/>
                </w:rPr>
                <w:t>N 3268-КЗ</w:t>
              </w:r>
            </w:hyperlink>
            <w:r>
              <w:rPr>
                <w:color w:val="392C69"/>
              </w:rPr>
              <w:t>,</w:t>
            </w:r>
          </w:p>
          <w:p w:rsidR="00F578C9" w:rsidRDefault="00F578C9">
            <w:pPr>
              <w:pStyle w:val="ConsPlusNormal"/>
              <w:jc w:val="center"/>
            </w:pPr>
            <w:r>
              <w:rPr>
                <w:color w:val="392C69"/>
              </w:rPr>
              <w:t xml:space="preserve">от 25.12.2015 </w:t>
            </w:r>
            <w:hyperlink r:id="rId11" w:history="1">
              <w:r>
                <w:rPr>
                  <w:color w:val="0000FF"/>
                </w:rPr>
                <w:t>N 3309-КЗ</w:t>
              </w:r>
            </w:hyperlink>
            <w:r>
              <w:rPr>
                <w:color w:val="392C69"/>
              </w:rPr>
              <w:t xml:space="preserve">, от 11.02.2016 </w:t>
            </w:r>
            <w:hyperlink r:id="rId12" w:history="1">
              <w:r>
                <w:rPr>
                  <w:color w:val="0000FF"/>
                </w:rPr>
                <w:t>N 3330-КЗ</w:t>
              </w:r>
            </w:hyperlink>
            <w:r>
              <w:rPr>
                <w:color w:val="392C69"/>
              </w:rPr>
              <w:t xml:space="preserve">, от 29.04.2016 </w:t>
            </w:r>
            <w:hyperlink r:id="rId13" w:history="1">
              <w:r>
                <w:rPr>
                  <w:color w:val="0000FF"/>
                </w:rPr>
                <w:t>N 3384-КЗ</w:t>
              </w:r>
            </w:hyperlink>
            <w:r>
              <w:rPr>
                <w:color w:val="392C69"/>
              </w:rPr>
              <w:t>,</w:t>
            </w:r>
          </w:p>
          <w:p w:rsidR="00F578C9" w:rsidRDefault="00F578C9">
            <w:pPr>
              <w:pStyle w:val="ConsPlusNormal"/>
              <w:jc w:val="center"/>
            </w:pPr>
            <w:r>
              <w:rPr>
                <w:color w:val="392C69"/>
              </w:rPr>
              <w:t xml:space="preserve">от 22.02.2017 </w:t>
            </w:r>
            <w:hyperlink r:id="rId14" w:history="1">
              <w:r>
                <w:rPr>
                  <w:color w:val="0000FF"/>
                </w:rPr>
                <w:t>N 3568-КЗ</w:t>
              </w:r>
            </w:hyperlink>
            <w:r>
              <w:rPr>
                <w:color w:val="392C69"/>
              </w:rPr>
              <w:t xml:space="preserve">, от 03.03.2017 </w:t>
            </w:r>
            <w:hyperlink r:id="rId15" w:history="1">
              <w:r>
                <w:rPr>
                  <w:color w:val="0000FF"/>
                </w:rPr>
                <w:t>N 3587-КЗ</w:t>
              </w:r>
            </w:hyperlink>
            <w:r>
              <w:rPr>
                <w:color w:val="392C69"/>
              </w:rPr>
              <w:t xml:space="preserve">, от 05.06.2017 </w:t>
            </w:r>
            <w:hyperlink r:id="rId16" w:history="1">
              <w:r>
                <w:rPr>
                  <w:color w:val="0000FF"/>
                </w:rPr>
                <w:t>N 3630-КЗ</w:t>
              </w:r>
            </w:hyperlink>
            <w:r>
              <w:rPr>
                <w:color w:val="392C69"/>
              </w:rPr>
              <w:t>,</w:t>
            </w:r>
          </w:p>
          <w:p w:rsidR="00F578C9" w:rsidRDefault="00F578C9">
            <w:pPr>
              <w:pStyle w:val="ConsPlusNormal"/>
              <w:jc w:val="center"/>
            </w:pPr>
            <w:r>
              <w:rPr>
                <w:color w:val="392C69"/>
              </w:rPr>
              <w:t xml:space="preserve">от 05.07.2018 </w:t>
            </w:r>
            <w:hyperlink r:id="rId17" w:history="1">
              <w:r>
                <w:rPr>
                  <w:color w:val="0000FF"/>
                </w:rPr>
                <w:t>N 3814-КЗ</w:t>
              </w:r>
            </w:hyperlink>
            <w:r>
              <w:rPr>
                <w:color w:val="392C69"/>
              </w:rPr>
              <w:t xml:space="preserve">, от 21.12.2018 </w:t>
            </w:r>
            <w:hyperlink r:id="rId18" w:history="1">
              <w:r>
                <w:rPr>
                  <w:color w:val="0000FF"/>
                </w:rPr>
                <w:t>N 3937-КЗ</w:t>
              </w:r>
            </w:hyperlink>
            <w:r>
              <w:rPr>
                <w:color w:val="392C69"/>
              </w:rPr>
              <w:t xml:space="preserve">, от 11.03.2019 </w:t>
            </w:r>
            <w:hyperlink r:id="rId19" w:history="1">
              <w:r>
                <w:rPr>
                  <w:color w:val="0000FF"/>
                </w:rPr>
                <w:t>N 3991-КЗ</w:t>
              </w:r>
            </w:hyperlink>
            <w:r>
              <w:rPr>
                <w:color w:val="392C69"/>
              </w:rPr>
              <w:t>,</w:t>
            </w:r>
          </w:p>
          <w:p w:rsidR="00F578C9" w:rsidRDefault="00F578C9">
            <w:pPr>
              <w:pStyle w:val="ConsPlusNormal"/>
              <w:jc w:val="center"/>
            </w:pPr>
            <w:r>
              <w:rPr>
                <w:color w:val="392C69"/>
              </w:rPr>
              <w:t xml:space="preserve">от 05.05.2019 </w:t>
            </w:r>
            <w:hyperlink r:id="rId20" w:history="1">
              <w:r>
                <w:rPr>
                  <w:color w:val="0000FF"/>
                </w:rPr>
                <w:t>N 4032-КЗ</w:t>
              </w:r>
            </w:hyperlink>
            <w:r>
              <w:rPr>
                <w:color w:val="392C69"/>
              </w:rPr>
              <w:t xml:space="preserve">, от 08.10.2019 </w:t>
            </w:r>
            <w:hyperlink r:id="rId21" w:history="1">
              <w:r>
                <w:rPr>
                  <w:color w:val="0000FF"/>
                </w:rPr>
                <w:t>N 4127-КЗ</w:t>
              </w:r>
            </w:hyperlink>
            <w:r>
              <w:rPr>
                <w:color w:val="392C69"/>
              </w:rPr>
              <w:t xml:space="preserve">, от 11.11.2019 </w:t>
            </w:r>
            <w:hyperlink r:id="rId22" w:history="1">
              <w:r>
                <w:rPr>
                  <w:color w:val="0000FF"/>
                </w:rPr>
                <w:t>N 4160-КЗ</w:t>
              </w:r>
            </w:hyperlink>
            <w:r>
              <w:rPr>
                <w:color w:val="392C69"/>
              </w:rPr>
              <w:t>,</w:t>
            </w:r>
          </w:p>
          <w:p w:rsidR="00F578C9" w:rsidRDefault="00F578C9">
            <w:pPr>
              <w:pStyle w:val="ConsPlusNormal"/>
              <w:jc w:val="center"/>
            </w:pPr>
            <w:r>
              <w:rPr>
                <w:color w:val="392C69"/>
              </w:rPr>
              <w:t xml:space="preserve">от 11.02.2020 </w:t>
            </w:r>
            <w:hyperlink r:id="rId23" w:history="1">
              <w:r>
                <w:rPr>
                  <w:color w:val="0000FF"/>
                </w:rPr>
                <w:t>N 4208-КЗ</w:t>
              </w:r>
            </w:hyperlink>
            <w:r>
              <w:rPr>
                <w:color w:val="392C69"/>
              </w:rPr>
              <w:t xml:space="preserve">, от 10.03.2020 </w:t>
            </w:r>
            <w:hyperlink r:id="rId24" w:history="1">
              <w:r>
                <w:rPr>
                  <w:color w:val="0000FF"/>
                </w:rPr>
                <w:t>N 4224-КЗ</w:t>
              </w:r>
            </w:hyperlink>
            <w:r>
              <w:rPr>
                <w:color w:val="392C69"/>
              </w:rPr>
              <w:t xml:space="preserve">, от 03.04.2020 </w:t>
            </w:r>
            <w:hyperlink r:id="rId25" w:history="1">
              <w:r>
                <w:rPr>
                  <w:color w:val="0000FF"/>
                </w:rPr>
                <w:t>N 4259-КЗ</w:t>
              </w:r>
            </w:hyperlink>
            <w:r>
              <w:rPr>
                <w:color w:val="392C69"/>
              </w:rPr>
              <w:t>)</w:t>
            </w:r>
          </w:p>
        </w:tc>
      </w:tr>
    </w:tbl>
    <w:p w:rsidR="00F578C9" w:rsidRDefault="00F578C9">
      <w:pPr>
        <w:pStyle w:val="ConsPlusNormal"/>
        <w:jc w:val="both"/>
      </w:pPr>
    </w:p>
    <w:p w:rsidR="00F578C9" w:rsidRDefault="00F578C9">
      <w:pPr>
        <w:pStyle w:val="ConsPlusTitle"/>
        <w:jc w:val="center"/>
        <w:outlineLvl w:val="0"/>
      </w:pPr>
      <w:r>
        <w:t>Глава 1. ОБЩИЕ ПОЛОЖЕНИЯ</w:t>
      </w:r>
    </w:p>
    <w:p w:rsidR="00F578C9" w:rsidRDefault="00F578C9">
      <w:pPr>
        <w:pStyle w:val="ConsPlusNormal"/>
        <w:jc w:val="both"/>
      </w:pPr>
    </w:p>
    <w:p w:rsidR="00F578C9" w:rsidRDefault="00F578C9">
      <w:pPr>
        <w:pStyle w:val="ConsPlusTitle"/>
        <w:ind w:firstLine="540"/>
        <w:jc w:val="both"/>
        <w:outlineLvl w:val="1"/>
      </w:pPr>
      <w:r>
        <w:t>Статья 1. Предмет регулирования настоящего Закона</w:t>
      </w:r>
    </w:p>
    <w:p w:rsidR="00F578C9" w:rsidRDefault="00F578C9">
      <w:pPr>
        <w:pStyle w:val="ConsPlusNormal"/>
        <w:jc w:val="both"/>
      </w:pPr>
    </w:p>
    <w:p w:rsidR="00F578C9" w:rsidRDefault="00F578C9">
      <w:pPr>
        <w:pStyle w:val="ConsPlusNormal"/>
        <w:ind w:firstLine="540"/>
        <w:jc w:val="both"/>
      </w:pPr>
      <w:r>
        <w:t>Настоящий Закон устанавливает правовые, организационные и экономические особенности функционирования системы образования в Краснодарском крае, определяет полномочия органов государственной власти Краснодарского края в сфере образования, меры социальной поддержки участников образовательных отношений.</w:t>
      </w:r>
    </w:p>
    <w:p w:rsidR="00F578C9" w:rsidRDefault="00F578C9">
      <w:pPr>
        <w:pStyle w:val="ConsPlusNormal"/>
        <w:jc w:val="both"/>
      </w:pPr>
    </w:p>
    <w:p w:rsidR="00F578C9" w:rsidRDefault="00F578C9">
      <w:pPr>
        <w:pStyle w:val="ConsPlusTitle"/>
        <w:ind w:firstLine="540"/>
        <w:jc w:val="both"/>
        <w:outlineLvl w:val="1"/>
      </w:pPr>
      <w:r>
        <w:t>Статья 2. Правовое регулирование отношений в сфере образования в Краснодарском крае</w:t>
      </w:r>
    </w:p>
    <w:p w:rsidR="00F578C9" w:rsidRDefault="00F578C9">
      <w:pPr>
        <w:pStyle w:val="ConsPlusNormal"/>
        <w:jc w:val="both"/>
      </w:pPr>
    </w:p>
    <w:p w:rsidR="00F578C9" w:rsidRDefault="00F578C9">
      <w:pPr>
        <w:pStyle w:val="ConsPlusNormal"/>
        <w:ind w:firstLine="540"/>
        <w:jc w:val="both"/>
      </w:pPr>
      <w:r>
        <w:t xml:space="preserve">1. Правовое регулирование отношений в сфере образования в Краснодарском крае осуществляется в соответствии с </w:t>
      </w:r>
      <w:hyperlink r:id="rId26" w:history="1">
        <w:r>
          <w:rPr>
            <w:color w:val="0000FF"/>
          </w:rPr>
          <w:t>Конституцией</w:t>
        </w:r>
      </w:hyperlink>
      <w:r>
        <w:t xml:space="preserve"> Российской Федерации, Федеральным </w:t>
      </w:r>
      <w:hyperlink r:id="rId27" w:history="1">
        <w:r>
          <w:rPr>
            <w:color w:val="0000FF"/>
          </w:rPr>
          <w:t>законом</w:t>
        </w:r>
      </w:hyperlink>
      <w:r>
        <w:t xml:space="preserve"> от 29 декабря 2012 года N 273-ФЗ "Об образовании в Российской Федерации" (далее - Федеральный закон), федеральными законами и иными федеральными нормативными правовыми актами, содержащими нормы, регулирующие отношения в сфере образования.</w:t>
      </w:r>
    </w:p>
    <w:p w:rsidR="00F578C9" w:rsidRDefault="00F578C9">
      <w:pPr>
        <w:pStyle w:val="ConsPlusNormal"/>
        <w:spacing w:before="220"/>
        <w:ind w:firstLine="540"/>
        <w:jc w:val="both"/>
      </w:pPr>
      <w:r>
        <w:t xml:space="preserve">2. Законодательство Краснодарского края в сфере образования состоит из </w:t>
      </w:r>
      <w:hyperlink r:id="rId28" w:history="1">
        <w:r>
          <w:rPr>
            <w:color w:val="0000FF"/>
          </w:rPr>
          <w:t>Устава</w:t>
        </w:r>
      </w:hyperlink>
      <w:r>
        <w:t xml:space="preserve"> Краснодарского края, настоящего Закона и принимаемых в соответствии с ним иных нормативных правовых актов Краснодарского края.</w:t>
      </w:r>
    </w:p>
    <w:p w:rsidR="00F578C9" w:rsidRDefault="00F578C9">
      <w:pPr>
        <w:pStyle w:val="ConsPlusNormal"/>
        <w:jc w:val="both"/>
      </w:pPr>
    </w:p>
    <w:p w:rsidR="00F578C9" w:rsidRDefault="00F578C9">
      <w:pPr>
        <w:pStyle w:val="ConsPlusTitle"/>
        <w:ind w:firstLine="540"/>
        <w:jc w:val="both"/>
        <w:outlineLvl w:val="1"/>
      </w:pPr>
      <w:r>
        <w:t>Статья 3. Полномочия законодательного (представительного) органа государственной власти Краснодарского края в области образования</w:t>
      </w:r>
    </w:p>
    <w:p w:rsidR="00F578C9" w:rsidRDefault="00F578C9">
      <w:pPr>
        <w:pStyle w:val="ConsPlusNormal"/>
        <w:jc w:val="both"/>
      </w:pPr>
    </w:p>
    <w:p w:rsidR="00F578C9" w:rsidRDefault="00F578C9">
      <w:pPr>
        <w:pStyle w:val="ConsPlusNormal"/>
        <w:ind w:firstLine="540"/>
        <w:jc w:val="both"/>
      </w:pPr>
      <w:r>
        <w:t>К полномочиям законодательного (представительного) органа государственной власти Краснодарского края в области образования относятся:</w:t>
      </w:r>
    </w:p>
    <w:p w:rsidR="00F578C9" w:rsidRDefault="00F578C9">
      <w:pPr>
        <w:pStyle w:val="ConsPlusNormal"/>
        <w:spacing w:before="220"/>
        <w:ind w:firstLine="540"/>
        <w:jc w:val="both"/>
      </w:pPr>
      <w:r>
        <w:t>1) принятие нормативных правовых актов Краснодарского края в области образования;</w:t>
      </w:r>
    </w:p>
    <w:p w:rsidR="00F578C9" w:rsidRDefault="00F578C9">
      <w:pPr>
        <w:pStyle w:val="ConsPlusNormal"/>
        <w:spacing w:before="220"/>
        <w:ind w:firstLine="540"/>
        <w:jc w:val="both"/>
      </w:pPr>
      <w:r>
        <w:lastRenderedPageBreak/>
        <w:t>2) утверждение расходов краевого бюджета на образование;</w:t>
      </w:r>
    </w:p>
    <w:p w:rsidR="00F578C9" w:rsidRDefault="00F578C9">
      <w:pPr>
        <w:pStyle w:val="ConsPlusNormal"/>
        <w:spacing w:before="220"/>
        <w:ind w:firstLine="540"/>
        <w:jc w:val="both"/>
      </w:pPr>
      <w:r>
        <w:t>3) утверждение краевых нормативов в расчете на одного обучающегося в муниципальных и частных общеобразовательных организациях;</w:t>
      </w:r>
    </w:p>
    <w:p w:rsidR="00F578C9" w:rsidRDefault="00F578C9">
      <w:pPr>
        <w:pStyle w:val="ConsPlusNormal"/>
        <w:jc w:val="both"/>
      </w:pPr>
      <w:r>
        <w:t xml:space="preserve">(в ред. </w:t>
      </w:r>
      <w:hyperlink r:id="rId29" w:history="1">
        <w:r>
          <w:rPr>
            <w:color w:val="0000FF"/>
          </w:rPr>
          <w:t>Закона</w:t>
        </w:r>
      </w:hyperlink>
      <w:r>
        <w:t xml:space="preserve"> Краснодарского края от 03.04.2020 N 4259-КЗ)</w:t>
      </w:r>
    </w:p>
    <w:p w:rsidR="00F578C9" w:rsidRDefault="00F578C9">
      <w:pPr>
        <w:pStyle w:val="ConsPlusNormal"/>
        <w:spacing w:before="220"/>
        <w:ind w:firstLine="540"/>
        <w:jc w:val="both"/>
      </w:pPr>
      <w:bookmarkStart w:id="0" w:name="P41"/>
      <w:bookmarkEnd w:id="0"/>
      <w:r>
        <w:t>4) утверждение краевых нормативов в расчете на одного обучающегося в муниципальных и частных дошкольных образовательных организациях;</w:t>
      </w:r>
    </w:p>
    <w:p w:rsidR="00F578C9" w:rsidRDefault="00F578C9">
      <w:pPr>
        <w:pStyle w:val="ConsPlusNormal"/>
        <w:jc w:val="both"/>
      </w:pPr>
      <w:r>
        <w:t xml:space="preserve">(в ред. </w:t>
      </w:r>
      <w:hyperlink r:id="rId30" w:history="1">
        <w:r>
          <w:rPr>
            <w:color w:val="0000FF"/>
          </w:rPr>
          <w:t>Закона</w:t>
        </w:r>
      </w:hyperlink>
      <w:r>
        <w:t xml:space="preserve"> Краснодарского края от 03.04.2020 N 4259-КЗ)</w:t>
      </w:r>
    </w:p>
    <w:p w:rsidR="00F578C9" w:rsidRDefault="00F578C9">
      <w:pPr>
        <w:pStyle w:val="ConsPlusNormal"/>
        <w:spacing w:before="220"/>
        <w:ind w:firstLine="540"/>
        <w:jc w:val="both"/>
      </w:pPr>
      <w:r>
        <w:t>5) утверждение единых методик распределения субвенций местным бюджетам из краевого бюджета в сфере образования.</w:t>
      </w:r>
    </w:p>
    <w:p w:rsidR="00F578C9" w:rsidRDefault="00F578C9">
      <w:pPr>
        <w:pStyle w:val="ConsPlusNormal"/>
        <w:jc w:val="both"/>
      </w:pPr>
    </w:p>
    <w:p w:rsidR="00F578C9" w:rsidRDefault="00F578C9">
      <w:pPr>
        <w:pStyle w:val="ConsPlusTitle"/>
        <w:ind w:firstLine="540"/>
        <w:jc w:val="both"/>
        <w:outlineLvl w:val="1"/>
      </w:pPr>
      <w:r>
        <w:t>Статья 4. Государственное управление в области образования. Полномочия исполнительных органов государственной власти Краснодарского края в области образования</w:t>
      </w:r>
    </w:p>
    <w:p w:rsidR="00F578C9" w:rsidRDefault="00F578C9">
      <w:pPr>
        <w:pStyle w:val="ConsPlusNormal"/>
        <w:jc w:val="both"/>
      </w:pPr>
    </w:p>
    <w:p w:rsidR="00F578C9" w:rsidRDefault="00F578C9">
      <w:pPr>
        <w:pStyle w:val="ConsPlusNormal"/>
        <w:ind w:firstLine="540"/>
        <w:jc w:val="both"/>
      </w:pPr>
      <w:r>
        <w:t xml:space="preserve">1. Государственное управление в области образования в Краснодарском крае осуществляют высший исполнительный орган государственной власти Краснодарского края - администрация Краснодарского края (далее - высший исполнительный орган государственной власти Краснодарского края), орган исполнительной власти Краснодарского края, осуществляющий государственное управление в сфере образования, иные органы исполнительной власти Краснодарского края, наделенные государственными полномочиями в сфере образования, в соответствии с полномочиями, определенными федеральным законодательством, </w:t>
      </w:r>
      <w:hyperlink r:id="rId31" w:history="1">
        <w:r>
          <w:rPr>
            <w:color w:val="0000FF"/>
          </w:rPr>
          <w:t>Уставом</w:t>
        </w:r>
      </w:hyperlink>
      <w:r>
        <w:t xml:space="preserve"> Краснодарского края, настоящим Законом и иными нормативными правовыми актами Краснодарского края.</w:t>
      </w:r>
    </w:p>
    <w:p w:rsidR="00F578C9" w:rsidRDefault="00F578C9">
      <w:pPr>
        <w:pStyle w:val="ConsPlusNormal"/>
        <w:jc w:val="both"/>
      </w:pPr>
      <w:r>
        <w:t xml:space="preserve">(в ред. </w:t>
      </w:r>
      <w:hyperlink r:id="rId32" w:history="1">
        <w:r>
          <w:rPr>
            <w:color w:val="0000FF"/>
          </w:rPr>
          <w:t>Закона</w:t>
        </w:r>
      </w:hyperlink>
      <w:r>
        <w:t xml:space="preserve"> Краснодарского края от 03.10.2014 N 3031-КЗ)</w:t>
      </w:r>
    </w:p>
    <w:p w:rsidR="00F578C9" w:rsidRDefault="00F578C9">
      <w:pPr>
        <w:pStyle w:val="ConsPlusNormal"/>
        <w:spacing w:before="220"/>
        <w:ind w:firstLine="540"/>
        <w:jc w:val="both"/>
      </w:pPr>
      <w:r>
        <w:t>2. К полномочиям высшего исполнительного органа государственной власти Краснодарского края в сфере образования относятся:</w:t>
      </w:r>
    </w:p>
    <w:p w:rsidR="00F578C9" w:rsidRDefault="00F578C9">
      <w:pPr>
        <w:pStyle w:val="ConsPlusNormal"/>
        <w:spacing w:before="220"/>
        <w:ind w:firstLine="540"/>
        <w:jc w:val="both"/>
      </w:pPr>
      <w:r>
        <w:t>1) утверждение государственных программ развития образования Краснодарского края с учетом региональных социально-экономических, экологических, демографических, этнокультурных и других особенностей Краснодарского края;</w:t>
      </w:r>
    </w:p>
    <w:p w:rsidR="00F578C9" w:rsidRDefault="00F578C9">
      <w:pPr>
        <w:pStyle w:val="ConsPlusNormal"/>
        <w:spacing w:before="220"/>
        <w:ind w:firstLine="540"/>
        <w:jc w:val="both"/>
      </w:pPr>
      <w:r>
        <w:t>2) создание, реорганизация, ликвидация государственных образовательных организаций Краснодарского края;</w:t>
      </w:r>
    </w:p>
    <w:p w:rsidR="00F578C9" w:rsidRDefault="00F578C9">
      <w:pPr>
        <w:pStyle w:val="ConsPlusNormal"/>
        <w:spacing w:before="220"/>
        <w:ind w:firstLine="540"/>
        <w:jc w:val="both"/>
      </w:pPr>
      <w:bookmarkStart w:id="1" w:name="P52"/>
      <w:bookmarkEnd w:id="1"/>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Краснодарского края;</w:t>
      </w:r>
    </w:p>
    <w:p w:rsidR="00F578C9" w:rsidRDefault="00F578C9">
      <w:pPr>
        <w:pStyle w:val="ConsPlusNormal"/>
        <w:spacing w:before="220"/>
        <w:ind w:firstLine="540"/>
        <w:jc w:val="both"/>
      </w:pPr>
      <w:r>
        <w:t>3(1)) отнесение к малокомплектным (условно малокомплектным) образовательным организациям образовательных организаций, реализующих основные общеобразовательные программы;</w:t>
      </w:r>
    </w:p>
    <w:p w:rsidR="00F578C9" w:rsidRDefault="00F578C9">
      <w:pPr>
        <w:pStyle w:val="ConsPlusNormal"/>
        <w:jc w:val="both"/>
      </w:pPr>
      <w:r>
        <w:t xml:space="preserve">(п. 3(1) введен </w:t>
      </w:r>
      <w:hyperlink r:id="rId33" w:history="1">
        <w:r>
          <w:rPr>
            <w:color w:val="0000FF"/>
          </w:rPr>
          <w:t>Законом</w:t>
        </w:r>
      </w:hyperlink>
      <w:r>
        <w:t xml:space="preserve"> Краснодарского края от 05.06.2017 N 3630-КЗ)</w:t>
      </w:r>
    </w:p>
    <w:p w:rsidR="00F578C9" w:rsidRDefault="00F578C9">
      <w:pPr>
        <w:pStyle w:val="ConsPlusNormal"/>
        <w:spacing w:before="220"/>
        <w:ind w:firstLine="540"/>
        <w:jc w:val="both"/>
      </w:pPr>
      <w:r>
        <w:t>4) организация предоставления общего образования в государственных образовательных организациях Краснодарского края;</w:t>
      </w:r>
    </w:p>
    <w:p w:rsidR="00F578C9" w:rsidRDefault="00F578C9">
      <w:pPr>
        <w:pStyle w:val="ConsPlusNormal"/>
        <w:spacing w:before="220"/>
        <w:ind w:firstLine="540"/>
        <w:jc w:val="both"/>
      </w:pPr>
      <w:r>
        <w:t xml:space="preserve">5) создание условий для осуществления присмотра и ухода за детьми, содержания детей в </w:t>
      </w:r>
      <w:r>
        <w:lastRenderedPageBreak/>
        <w:t>государственных образовательных организациях Краснодарского края;</w:t>
      </w:r>
    </w:p>
    <w:p w:rsidR="00F578C9" w:rsidRDefault="00F578C9">
      <w:pPr>
        <w:pStyle w:val="ConsPlusNormal"/>
        <w:spacing w:before="220"/>
        <w:ind w:firstLine="540"/>
        <w:jc w:val="both"/>
      </w:pPr>
      <w:r>
        <w:t>5(1)) установление для каждого муниципального образования, находящегося на территории Краснодарского края, максимального размера родительской платы за присмотр и уход за детьми (в зависимости от условий присмотра и ухода за детьми) в государственных и муниципальных образовательных организациях, реализующих образовательную программу дошкольного образования;</w:t>
      </w:r>
    </w:p>
    <w:p w:rsidR="00F578C9" w:rsidRDefault="00F578C9">
      <w:pPr>
        <w:pStyle w:val="ConsPlusNormal"/>
        <w:jc w:val="both"/>
      </w:pPr>
      <w:r>
        <w:t xml:space="preserve">(п. 5(1) введен </w:t>
      </w:r>
      <w:hyperlink r:id="rId34" w:history="1">
        <w:r>
          <w:rPr>
            <w:color w:val="0000FF"/>
          </w:rPr>
          <w:t>Законом</w:t>
        </w:r>
      </w:hyperlink>
      <w:r>
        <w:t xml:space="preserve"> Краснодарского края от 06.11.2015 N 3268-КЗ)</w:t>
      </w:r>
    </w:p>
    <w:p w:rsidR="00F578C9" w:rsidRDefault="00F578C9">
      <w:pPr>
        <w:pStyle w:val="ConsPlusNormal"/>
        <w:spacing w:before="220"/>
        <w:ind w:firstLine="540"/>
        <w:jc w:val="both"/>
      </w:pPr>
      <w:bookmarkStart w:id="2" w:name="P59"/>
      <w:bookmarkEnd w:id="2"/>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субвенций местным бюджетам, включающим расходы на предоставление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Краснодарского края;</w:t>
      </w:r>
    </w:p>
    <w:p w:rsidR="00F578C9" w:rsidRDefault="00F578C9">
      <w:pPr>
        <w:pStyle w:val="ConsPlusNormal"/>
        <w:spacing w:before="220"/>
        <w:ind w:firstLine="540"/>
        <w:jc w:val="both"/>
      </w:pPr>
      <w:r>
        <w:t>6(1)) финансовое обеспечение предоставления дополнительного образования детей в частных образовательных организациях, реализующих дополнительные общеобразовательные программы для детей технической, естественно-научной и туристско-краеведческой направленности, а также утверждение порядка и критериев отбора таких образовательных организаций;</w:t>
      </w:r>
    </w:p>
    <w:p w:rsidR="00F578C9" w:rsidRDefault="00F578C9">
      <w:pPr>
        <w:pStyle w:val="ConsPlusNormal"/>
        <w:jc w:val="both"/>
      </w:pPr>
      <w:r>
        <w:t xml:space="preserve">(п. 6(1) введен </w:t>
      </w:r>
      <w:hyperlink r:id="rId35" w:history="1">
        <w:r>
          <w:rPr>
            <w:color w:val="0000FF"/>
          </w:rPr>
          <w:t>Законом</w:t>
        </w:r>
      </w:hyperlink>
      <w:r>
        <w:t xml:space="preserve"> Краснодарского края от 21.12.2018 N 3937-КЗ)</w:t>
      </w:r>
    </w:p>
    <w:p w:rsidR="00F578C9" w:rsidRDefault="00F578C9">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578C9" w:rsidRDefault="00F578C9">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Краснодарского края;</w:t>
      </w:r>
    </w:p>
    <w:p w:rsidR="00F578C9" w:rsidRDefault="00F578C9">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Краснодарского края;</w:t>
      </w:r>
    </w:p>
    <w:p w:rsidR="00F578C9" w:rsidRDefault="00F578C9">
      <w:pPr>
        <w:pStyle w:val="ConsPlusNormal"/>
        <w:spacing w:before="220"/>
        <w:ind w:firstLine="540"/>
        <w:jc w:val="both"/>
      </w:pPr>
      <w:r>
        <w:t>10) организация обеспечения государственных образовательных организаций Краснодарского края и муниципальных образовательных организаций учебниками, учебными пособиями и средствами обучения и воспитания;</w:t>
      </w:r>
    </w:p>
    <w:p w:rsidR="00F578C9" w:rsidRDefault="00F578C9">
      <w:pPr>
        <w:pStyle w:val="ConsPlusNormal"/>
        <w:spacing w:before="220"/>
        <w:ind w:firstLine="540"/>
        <w:jc w:val="both"/>
      </w:pPr>
      <w:r>
        <w:t>11)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578C9" w:rsidRDefault="00F578C9">
      <w:pPr>
        <w:pStyle w:val="ConsPlusNormal"/>
        <w:spacing w:before="220"/>
        <w:ind w:firstLine="540"/>
        <w:jc w:val="both"/>
      </w:pPr>
      <w:r>
        <w:t>12) определение компетенции органа исполнительной власти Краснодарского края, осуществляющего государственное управление в сфере образования, и иных органов исполнительной власти Краснодарского края, наделенных государственными полномочиями в сфере образования;</w:t>
      </w:r>
    </w:p>
    <w:p w:rsidR="00F578C9" w:rsidRDefault="00F578C9">
      <w:pPr>
        <w:pStyle w:val="ConsPlusNormal"/>
        <w:spacing w:before="220"/>
        <w:ind w:firstLine="540"/>
        <w:jc w:val="both"/>
      </w:pPr>
      <w:r>
        <w:t>13) утверждение типовых требований к одежде обучающихся в государственных и муниципальных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F578C9" w:rsidRDefault="00F578C9">
      <w:pPr>
        <w:pStyle w:val="ConsPlusNormal"/>
        <w:jc w:val="both"/>
      </w:pPr>
      <w:r>
        <w:t xml:space="preserve">(п. 13 в ред. </w:t>
      </w:r>
      <w:hyperlink r:id="rId36" w:history="1">
        <w:r>
          <w:rPr>
            <w:color w:val="0000FF"/>
          </w:rPr>
          <w:t>Закона</w:t>
        </w:r>
      </w:hyperlink>
      <w:r>
        <w:t xml:space="preserve"> Краснодарского края от 03.10.2014 N 3031-КЗ)</w:t>
      </w:r>
    </w:p>
    <w:p w:rsidR="00F578C9" w:rsidRDefault="00F578C9">
      <w:pPr>
        <w:pStyle w:val="ConsPlusNormal"/>
        <w:spacing w:before="220"/>
        <w:ind w:firstLine="540"/>
        <w:jc w:val="both"/>
      </w:pPr>
      <w:r>
        <w:lastRenderedPageBreak/>
        <w:t>13(1)) установление правил формирования за счет средств краевого бюджета стипендиального фонда образовательных организаций, осуществляющих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на территории Краснодарского края (далее - правила формирования стипендиального фонда);</w:t>
      </w:r>
    </w:p>
    <w:p w:rsidR="00F578C9" w:rsidRDefault="00F578C9">
      <w:pPr>
        <w:pStyle w:val="ConsPlusNormal"/>
        <w:jc w:val="both"/>
      </w:pPr>
      <w:r>
        <w:t xml:space="preserve">(п. 13(1) введен </w:t>
      </w:r>
      <w:hyperlink r:id="rId37" w:history="1">
        <w:r>
          <w:rPr>
            <w:color w:val="0000FF"/>
          </w:rPr>
          <w:t>Законом</w:t>
        </w:r>
      </w:hyperlink>
      <w:r>
        <w:t xml:space="preserve"> Краснодарского края от 22.02.2017 N 3568-КЗ; в ред. </w:t>
      </w:r>
      <w:hyperlink r:id="rId38" w:history="1">
        <w:r>
          <w:rPr>
            <w:color w:val="0000FF"/>
          </w:rPr>
          <w:t>Закона</w:t>
        </w:r>
      </w:hyperlink>
      <w:r>
        <w:t xml:space="preserve"> Краснодарского края от 03.04.2020 N 4259-КЗ)</w:t>
      </w:r>
    </w:p>
    <w:p w:rsidR="00F578C9" w:rsidRDefault="00F578C9">
      <w:pPr>
        <w:pStyle w:val="ConsPlusNormal"/>
        <w:spacing w:before="220"/>
        <w:ind w:firstLine="540"/>
        <w:jc w:val="both"/>
      </w:pPr>
      <w:r>
        <w:t>14) утверждение порядка назначения и выплаты обучающимся за счет краевого бюджета государственной академической стипендии, государственной социальной стипендии;</w:t>
      </w:r>
    </w:p>
    <w:p w:rsidR="00F578C9" w:rsidRDefault="00F578C9">
      <w:pPr>
        <w:pStyle w:val="ConsPlusNormal"/>
        <w:spacing w:before="220"/>
        <w:ind w:firstLine="540"/>
        <w:jc w:val="both"/>
      </w:pPr>
      <w:r>
        <w:t>14(1)) установление квоты приема на целевое обучение по образовательным программам высшего образования за счет средств краевого бюджета, а также утверждение порядка и сроков ее установления;</w:t>
      </w:r>
    </w:p>
    <w:p w:rsidR="00F578C9" w:rsidRDefault="00F578C9">
      <w:pPr>
        <w:pStyle w:val="ConsPlusNormal"/>
        <w:jc w:val="both"/>
      </w:pPr>
      <w:r>
        <w:t xml:space="preserve">(п. 14(1) введен </w:t>
      </w:r>
      <w:hyperlink r:id="rId39" w:history="1">
        <w:r>
          <w:rPr>
            <w:color w:val="0000FF"/>
          </w:rPr>
          <w:t>Законом</w:t>
        </w:r>
      </w:hyperlink>
      <w:r>
        <w:t xml:space="preserve"> Краснодарского края от 05.05.2019 N 4032-КЗ)</w:t>
      </w:r>
    </w:p>
    <w:p w:rsidR="00F578C9" w:rsidRDefault="00F578C9">
      <w:pPr>
        <w:pStyle w:val="ConsPlusNormal"/>
        <w:spacing w:before="220"/>
        <w:ind w:firstLine="540"/>
        <w:jc w:val="both"/>
      </w:pPr>
      <w:r>
        <w:t xml:space="preserve">14(2)) установление порядка выплаты штрафа, предусмотренного </w:t>
      </w:r>
      <w:hyperlink r:id="rId40" w:history="1">
        <w:r>
          <w:rPr>
            <w:color w:val="0000FF"/>
          </w:rPr>
          <w:t>частью 6 статьи 71(1)</w:t>
        </w:r>
      </w:hyperlink>
      <w:r>
        <w:t xml:space="preserve"> Федерального закона, порядка и оснований освобождения от его выплаты, порядка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краевого бюджета;</w:t>
      </w:r>
    </w:p>
    <w:p w:rsidR="00F578C9" w:rsidRDefault="00F578C9">
      <w:pPr>
        <w:pStyle w:val="ConsPlusNormal"/>
        <w:jc w:val="both"/>
      </w:pPr>
      <w:r>
        <w:t xml:space="preserve">(п. 14(2) введен </w:t>
      </w:r>
      <w:hyperlink r:id="rId41" w:history="1">
        <w:r>
          <w:rPr>
            <w:color w:val="0000FF"/>
          </w:rPr>
          <w:t>Законом</w:t>
        </w:r>
      </w:hyperlink>
      <w:r>
        <w:t xml:space="preserve"> Краснодарского края от 05.05.2019 N 4032-КЗ)</w:t>
      </w:r>
    </w:p>
    <w:p w:rsidR="00F578C9" w:rsidRDefault="00F578C9">
      <w:pPr>
        <w:pStyle w:val="ConsPlusNormal"/>
        <w:spacing w:before="220"/>
        <w:ind w:firstLine="540"/>
        <w:jc w:val="both"/>
      </w:pPr>
      <w:r>
        <w:t xml:space="preserve">15) утратил силу. - </w:t>
      </w:r>
      <w:hyperlink r:id="rId42" w:history="1">
        <w:r>
          <w:rPr>
            <w:color w:val="0000FF"/>
          </w:rPr>
          <w:t>Закон</w:t>
        </w:r>
      </w:hyperlink>
      <w:r>
        <w:t xml:space="preserve"> Краснодарского края от 21.12.2018 N 3937-КЗ;</w:t>
      </w:r>
    </w:p>
    <w:p w:rsidR="00F578C9" w:rsidRDefault="00F578C9">
      <w:pPr>
        <w:pStyle w:val="ConsPlusNormal"/>
        <w:spacing w:before="220"/>
        <w:ind w:firstLine="540"/>
        <w:jc w:val="both"/>
      </w:pPr>
      <w:r>
        <w:t>15(1)) утверждение порядка проведения оценки последствий принятия решения о реорганизации или ликвидации образовательной организации, находящейся в ведении Краснодарского края,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решения и подготовки ею заключения;</w:t>
      </w:r>
    </w:p>
    <w:p w:rsidR="00F578C9" w:rsidRDefault="00F578C9">
      <w:pPr>
        <w:pStyle w:val="ConsPlusNormal"/>
        <w:jc w:val="both"/>
      </w:pPr>
      <w:r>
        <w:t xml:space="preserve">(п. 15(1) введен </w:t>
      </w:r>
      <w:hyperlink r:id="rId43" w:history="1">
        <w:r>
          <w:rPr>
            <w:color w:val="0000FF"/>
          </w:rPr>
          <w:t>Законом</w:t>
        </w:r>
      </w:hyperlink>
      <w:r>
        <w:t xml:space="preserve"> Краснодарского края от 03.03.2017 N 3587-КЗ)</w:t>
      </w:r>
    </w:p>
    <w:p w:rsidR="00F578C9" w:rsidRDefault="00F578C9">
      <w:pPr>
        <w:pStyle w:val="ConsPlusNormal"/>
        <w:spacing w:before="220"/>
        <w:ind w:firstLine="540"/>
        <w:jc w:val="both"/>
      </w:pPr>
      <w:r>
        <w:t>16) осуществление иных полномочий в сфере образования.</w:t>
      </w:r>
    </w:p>
    <w:p w:rsidR="00F578C9" w:rsidRDefault="00F578C9">
      <w:pPr>
        <w:pStyle w:val="ConsPlusNormal"/>
        <w:spacing w:before="220"/>
        <w:ind w:firstLine="540"/>
        <w:jc w:val="both"/>
      </w:pPr>
      <w:r>
        <w:t>3. К полномочиям органа исполнительной власти Краснодарского края, осуществляющего государственное управление в сфере образования, относятся:</w:t>
      </w:r>
    </w:p>
    <w:p w:rsidR="00F578C9" w:rsidRDefault="00F578C9">
      <w:pPr>
        <w:pStyle w:val="ConsPlusNormal"/>
        <w:spacing w:before="220"/>
        <w:ind w:firstLine="540"/>
        <w:jc w:val="both"/>
      </w:pPr>
      <w:r>
        <w:t>1) осуществление полномочий, переданных высшим исполнительным органом государственной власти Краснодарского края в установленном законодательством Краснодарского края порядке;</w:t>
      </w:r>
    </w:p>
    <w:p w:rsidR="00F578C9" w:rsidRDefault="00F578C9">
      <w:pPr>
        <w:pStyle w:val="ConsPlusNormal"/>
        <w:spacing w:before="220"/>
        <w:ind w:firstLine="540"/>
        <w:jc w:val="both"/>
      </w:pPr>
      <w:r>
        <w:t>2) разработка и реализация государственных программ Краснодарского края, разработка, утверждение, реализация ведомственных целевых программ развития образования с учетом региональных социально-экономических, экологических, демографических, этнокультурных и других особенностей Краснодарского края;</w:t>
      </w:r>
    </w:p>
    <w:p w:rsidR="00F578C9" w:rsidRDefault="00F578C9">
      <w:pPr>
        <w:pStyle w:val="ConsPlusNormal"/>
        <w:spacing w:before="220"/>
        <w:ind w:firstLine="540"/>
        <w:jc w:val="both"/>
      </w:pPr>
      <w:r>
        <w:t>3) установление нормативных затрат на оказание государственных услуг в государственных образовательных организациях;</w:t>
      </w:r>
    </w:p>
    <w:p w:rsidR="00F578C9" w:rsidRDefault="00F578C9">
      <w:pPr>
        <w:pStyle w:val="ConsPlusNormal"/>
        <w:spacing w:before="220"/>
        <w:ind w:firstLine="540"/>
        <w:jc w:val="both"/>
      </w:pPr>
      <w:r>
        <w:t>4) осуществление функций и полномочий учредителя государственных образовательных организаций Краснодарского края;</w:t>
      </w:r>
    </w:p>
    <w:p w:rsidR="00F578C9" w:rsidRDefault="00F578C9">
      <w:pPr>
        <w:pStyle w:val="ConsPlusNormal"/>
        <w:spacing w:before="220"/>
        <w:ind w:firstLine="540"/>
        <w:jc w:val="both"/>
      </w:pPr>
      <w:r>
        <w:t xml:space="preserve">5) государственный контроль (надзор) в сфере образования за деятельностью организаций, осуществляющих образовательную деятельность на территории Краснодарского края (за исключением организаций, указанных в </w:t>
      </w:r>
      <w:hyperlink r:id="rId44" w:history="1">
        <w:r>
          <w:rPr>
            <w:color w:val="0000FF"/>
          </w:rPr>
          <w:t>пункте 7 части 1 статьи 6</w:t>
        </w:r>
      </w:hyperlink>
      <w:r>
        <w:t xml:space="preserve"> Федерального закона), а также органов местного самоуправления, осуществляющих управление в сфере образования на </w:t>
      </w:r>
      <w:r>
        <w:lastRenderedPageBreak/>
        <w:t>соответствующей территории;</w:t>
      </w:r>
    </w:p>
    <w:p w:rsidR="00F578C9" w:rsidRDefault="00F578C9">
      <w:pPr>
        <w:pStyle w:val="ConsPlusNormal"/>
        <w:spacing w:before="220"/>
        <w:ind w:firstLine="540"/>
        <w:jc w:val="both"/>
      </w:pPr>
      <w:r>
        <w:t xml:space="preserve">6) лицензирование образовательной деятельности организаций, осуществляющих образовательную деятельность на территории Краснодарского края (за исключением организаций, указанных в </w:t>
      </w:r>
      <w:hyperlink r:id="rId45" w:history="1">
        <w:r>
          <w:rPr>
            <w:color w:val="0000FF"/>
          </w:rPr>
          <w:t>пункте 7 части 1 статьи 6</w:t>
        </w:r>
      </w:hyperlink>
      <w:r>
        <w:t xml:space="preserve"> Федерального закона), а также расположенных в других субъектах Российской Федерации филиалов указанных организаций;</w:t>
      </w:r>
    </w:p>
    <w:p w:rsidR="00F578C9" w:rsidRDefault="00F578C9">
      <w:pPr>
        <w:pStyle w:val="ConsPlusNormal"/>
        <w:jc w:val="both"/>
      </w:pPr>
      <w:r>
        <w:t xml:space="preserve">(в ред. </w:t>
      </w:r>
      <w:hyperlink r:id="rId46" w:history="1">
        <w:r>
          <w:rPr>
            <w:color w:val="0000FF"/>
          </w:rPr>
          <w:t>Закона</w:t>
        </w:r>
      </w:hyperlink>
      <w:r>
        <w:t xml:space="preserve"> Краснодарского края от 08.10.2019 N 4127-КЗ)</w:t>
      </w:r>
    </w:p>
    <w:p w:rsidR="00F578C9" w:rsidRDefault="00F578C9">
      <w:pPr>
        <w:pStyle w:val="ConsPlusNormal"/>
        <w:spacing w:before="220"/>
        <w:ind w:firstLine="540"/>
        <w:jc w:val="both"/>
      </w:pPr>
      <w:r>
        <w:t xml:space="preserve">7) государственная аккредитация образовательной деятельности организаций, осуществляющих образовательную деятельность на территории Краснодарского края (за исключением организаций, указанных в </w:t>
      </w:r>
      <w:hyperlink r:id="rId47" w:history="1">
        <w:r>
          <w:rPr>
            <w:color w:val="0000FF"/>
          </w:rPr>
          <w:t>пункте 7 части 1 статьи 6</w:t>
        </w:r>
      </w:hyperlink>
      <w:r>
        <w:t xml:space="preserve"> Федерального закона), а также расположенных в других субъектах Российской Федерации филиалов указанных организаций;</w:t>
      </w:r>
    </w:p>
    <w:p w:rsidR="00F578C9" w:rsidRDefault="00F578C9">
      <w:pPr>
        <w:pStyle w:val="ConsPlusNormal"/>
        <w:jc w:val="both"/>
      </w:pPr>
      <w:r>
        <w:t xml:space="preserve">(в ред. </w:t>
      </w:r>
      <w:hyperlink r:id="rId48" w:history="1">
        <w:r>
          <w:rPr>
            <w:color w:val="0000FF"/>
          </w:rPr>
          <w:t>Закона</w:t>
        </w:r>
      </w:hyperlink>
      <w:r>
        <w:t xml:space="preserve"> Краснодарского края от 08.10.2019 N 4127-КЗ)</w:t>
      </w:r>
    </w:p>
    <w:p w:rsidR="00F578C9" w:rsidRDefault="00F578C9">
      <w:pPr>
        <w:pStyle w:val="ConsPlusNormal"/>
        <w:spacing w:before="220"/>
        <w:ind w:firstLine="540"/>
        <w:jc w:val="both"/>
      </w:pPr>
      <w:r>
        <w:t>8) подтверждение документов об образовании и (или) о квалификации, а также подтверждение документов об ученых степенях, ученых званиях;</w:t>
      </w:r>
    </w:p>
    <w:p w:rsidR="00F578C9" w:rsidRDefault="00F578C9">
      <w:pPr>
        <w:pStyle w:val="ConsPlusNormal"/>
        <w:jc w:val="both"/>
      </w:pPr>
      <w:r>
        <w:t xml:space="preserve">(в ред. </w:t>
      </w:r>
      <w:hyperlink r:id="rId49" w:history="1">
        <w:r>
          <w:rPr>
            <w:color w:val="0000FF"/>
          </w:rPr>
          <w:t>Закона</w:t>
        </w:r>
      </w:hyperlink>
      <w:r>
        <w:t xml:space="preserve"> Краснодарского края от 08.05.2014 N 2955-КЗ)</w:t>
      </w:r>
    </w:p>
    <w:p w:rsidR="00F578C9" w:rsidRDefault="00F578C9">
      <w:pPr>
        <w:pStyle w:val="ConsPlusNormal"/>
        <w:spacing w:before="220"/>
        <w:ind w:firstLine="540"/>
        <w:jc w:val="both"/>
      </w:pPr>
      <w:r>
        <w:t>8(1)) обеспечение проведения государственной итоговой аттестации по образовательным программам основного общего и среднего общего образования;</w:t>
      </w:r>
    </w:p>
    <w:p w:rsidR="00F578C9" w:rsidRDefault="00F578C9">
      <w:pPr>
        <w:pStyle w:val="ConsPlusNormal"/>
        <w:jc w:val="both"/>
      </w:pPr>
      <w:r>
        <w:t xml:space="preserve">(п. 8(1) введен </w:t>
      </w:r>
      <w:hyperlink r:id="rId50" w:history="1">
        <w:r>
          <w:rPr>
            <w:color w:val="0000FF"/>
          </w:rPr>
          <w:t>Законом</w:t>
        </w:r>
      </w:hyperlink>
      <w:r>
        <w:t xml:space="preserve"> Краснодарского края от 08.05.2014 N 2955-КЗ)</w:t>
      </w:r>
    </w:p>
    <w:p w:rsidR="00F578C9" w:rsidRDefault="00F578C9">
      <w:pPr>
        <w:pStyle w:val="ConsPlusNormal"/>
        <w:spacing w:before="220"/>
        <w:ind w:firstLine="540"/>
        <w:jc w:val="both"/>
      </w:pPr>
      <w:r>
        <w:t>9) обеспечение осуществления мониторинга в системе образования в Краснодарском крае;</w:t>
      </w:r>
    </w:p>
    <w:p w:rsidR="00F578C9" w:rsidRDefault="00F578C9">
      <w:pPr>
        <w:pStyle w:val="ConsPlusNormal"/>
        <w:spacing w:before="220"/>
        <w:ind w:firstLine="540"/>
        <w:jc w:val="both"/>
      </w:pPr>
      <w:r>
        <w:t>10) согласование назначения на должность руководителей муниципальных органов управления образованием;</w:t>
      </w:r>
    </w:p>
    <w:p w:rsidR="00F578C9" w:rsidRDefault="00F578C9">
      <w:pPr>
        <w:pStyle w:val="ConsPlusNormal"/>
        <w:spacing w:before="220"/>
        <w:ind w:firstLine="540"/>
        <w:jc w:val="both"/>
      </w:pPr>
      <w:r>
        <w:t>11) осуществление иных полномочий в сфере образования.</w:t>
      </w:r>
    </w:p>
    <w:p w:rsidR="00F578C9" w:rsidRDefault="00F578C9">
      <w:pPr>
        <w:pStyle w:val="ConsPlusNormal"/>
        <w:spacing w:before="220"/>
        <w:ind w:firstLine="540"/>
        <w:jc w:val="both"/>
      </w:pPr>
      <w:r>
        <w:t>4. Иные органы исполнительной власти Краснодарского края, наделенные государственными полномочиями в сфере образования, осуществляют полномочия, переданные им высшим исполнительным органом государственной власти Краснодарского края в установленном законодательством Краснодарского края порядке.</w:t>
      </w:r>
    </w:p>
    <w:p w:rsidR="00F578C9" w:rsidRDefault="00F578C9">
      <w:pPr>
        <w:pStyle w:val="ConsPlusNormal"/>
        <w:jc w:val="both"/>
      </w:pPr>
    </w:p>
    <w:p w:rsidR="00F578C9" w:rsidRDefault="00F578C9">
      <w:pPr>
        <w:pStyle w:val="ConsPlusTitle"/>
        <w:jc w:val="center"/>
        <w:outlineLvl w:val="0"/>
      </w:pPr>
      <w:r>
        <w:t>Глава 2. ОСНОВЫ СИСТЕМЫ ОБРАЗОВАНИЯ КРАСНОДАРСКОГО КРАЯ</w:t>
      </w:r>
    </w:p>
    <w:p w:rsidR="00F578C9" w:rsidRDefault="00F578C9">
      <w:pPr>
        <w:pStyle w:val="ConsPlusNormal"/>
        <w:jc w:val="both"/>
      </w:pPr>
    </w:p>
    <w:p w:rsidR="00F578C9" w:rsidRDefault="00F578C9">
      <w:pPr>
        <w:pStyle w:val="ConsPlusTitle"/>
        <w:ind w:firstLine="540"/>
        <w:jc w:val="both"/>
        <w:outlineLvl w:val="1"/>
      </w:pPr>
      <w:r>
        <w:t>Статья 5. Принципы развития системы образования в Краснодарском крае</w:t>
      </w:r>
    </w:p>
    <w:p w:rsidR="00F578C9" w:rsidRDefault="00F578C9">
      <w:pPr>
        <w:pStyle w:val="ConsPlusNormal"/>
        <w:jc w:val="both"/>
      </w:pPr>
    </w:p>
    <w:p w:rsidR="00F578C9" w:rsidRDefault="00F578C9">
      <w:pPr>
        <w:pStyle w:val="ConsPlusNormal"/>
        <w:ind w:firstLine="540"/>
        <w:jc w:val="both"/>
      </w:pPr>
      <w:r>
        <w:t>1. Система образования Краснодарского края является частью системы образования Российской Федерации.</w:t>
      </w:r>
    </w:p>
    <w:p w:rsidR="00F578C9" w:rsidRDefault="00F578C9">
      <w:pPr>
        <w:pStyle w:val="ConsPlusNormal"/>
        <w:spacing w:before="220"/>
        <w:ind w:firstLine="540"/>
        <w:jc w:val="both"/>
      </w:pPr>
      <w:r>
        <w:t>2. Развитие системы образования в Краснодарском крае основывается на следующих принципах:</w:t>
      </w:r>
    </w:p>
    <w:p w:rsidR="00F578C9" w:rsidRDefault="00F578C9">
      <w:pPr>
        <w:pStyle w:val="ConsPlusNormal"/>
        <w:spacing w:before="220"/>
        <w:ind w:firstLine="540"/>
        <w:jc w:val="both"/>
      </w:pPr>
      <w:r>
        <w:t>1) 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w:t>
      </w:r>
    </w:p>
    <w:p w:rsidR="00F578C9" w:rsidRDefault="00F578C9">
      <w:pPr>
        <w:pStyle w:val="ConsPlusNormal"/>
        <w:spacing w:before="220"/>
        <w:ind w:firstLine="540"/>
        <w:jc w:val="both"/>
      </w:pPr>
      <w:r>
        <w:t>2) доступность качественного образования в различных организациях, осуществляющих образовательную деятельность на территории Краснодарского края;</w:t>
      </w:r>
    </w:p>
    <w:p w:rsidR="00F578C9" w:rsidRDefault="00F578C9">
      <w:pPr>
        <w:pStyle w:val="ConsPlusNormal"/>
        <w:spacing w:before="220"/>
        <w:ind w:firstLine="540"/>
        <w:jc w:val="both"/>
      </w:pPr>
      <w:r>
        <w:t>3) обеспечение воспитания, способствующего становлению нравственных идеалов и ценностей, уважению к правам и свободам человека, развитию индивидуальных способностей человека;</w:t>
      </w:r>
    </w:p>
    <w:p w:rsidR="00F578C9" w:rsidRDefault="00F578C9">
      <w:pPr>
        <w:pStyle w:val="ConsPlusNormal"/>
        <w:spacing w:before="220"/>
        <w:ind w:firstLine="540"/>
        <w:jc w:val="both"/>
      </w:pPr>
      <w:r>
        <w:t>4) обеспечение единства федерального, регионального и муниципального образовательного пространства;</w:t>
      </w:r>
    </w:p>
    <w:p w:rsidR="00F578C9" w:rsidRDefault="00F578C9">
      <w:pPr>
        <w:pStyle w:val="ConsPlusNormal"/>
        <w:spacing w:before="220"/>
        <w:ind w:firstLine="540"/>
        <w:jc w:val="both"/>
      </w:pPr>
      <w:r>
        <w:lastRenderedPageBreak/>
        <w:t>5) защита и развитие этнокультурных особенностей и традиций народов, проживающих на территории Краснодарского края;</w:t>
      </w:r>
    </w:p>
    <w:p w:rsidR="00F578C9" w:rsidRDefault="00F578C9">
      <w:pPr>
        <w:pStyle w:val="ConsPlusNormal"/>
        <w:spacing w:before="220"/>
        <w:ind w:firstLine="540"/>
        <w:jc w:val="both"/>
      </w:pPr>
      <w:r>
        <w:t>6) информационная открытость и публичная отчетность образовательных организаций.</w:t>
      </w:r>
    </w:p>
    <w:p w:rsidR="00F578C9" w:rsidRDefault="00F578C9">
      <w:pPr>
        <w:pStyle w:val="ConsPlusNormal"/>
        <w:jc w:val="both"/>
      </w:pPr>
    </w:p>
    <w:p w:rsidR="00F578C9" w:rsidRDefault="00F578C9">
      <w:pPr>
        <w:pStyle w:val="ConsPlusTitle"/>
        <w:ind w:firstLine="540"/>
        <w:jc w:val="both"/>
        <w:outlineLvl w:val="1"/>
      </w:pPr>
      <w:r>
        <w:t>Статья 6. Субъекты системы образования Краснодарского края</w:t>
      </w:r>
    </w:p>
    <w:p w:rsidR="00F578C9" w:rsidRDefault="00F578C9">
      <w:pPr>
        <w:pStyle w:val="ConsPlusNormal"/>
        <w:jc w:val="both"/>
      </w:pPr>
    </w:p>
    <w:p w:rsidR="00F578C9" w:rsidRDefault="00F578C9">
      <w:pPr>
        <w:pStyle w:val="ConsPlusNormal"/>
        <w:ind w:firstLine="540"/>
        <w:jc w:val="both"/>
      </w:pPr>
      <w:r>
        <w:t>1. Субъектами системы образования Краснодарского края являются:</w:t>
      </w:r>
    </w:p>
    <w:p w:rsidR="00F578C9" w:rsidRDefault="00F578C9">
      <w:pPr>
        <w:pStyle w:val="ConsPlusNormal"/>
        <w:spacing w:before="220"/>
        <w:ind w:firstLine="540"/>
        <w:jc w:val="both"/>
      </w:pPr>
      <w:r>
        <w:t>1) государственные образовательные организации Краснодарского края, государственные организации Краснодарского края для детей-сирот и детей, оставшихся без попечения родителей, осуществляющие образовательную деятельность, государственные организации Краснодарского края, осуществляющие лечение, оздоровление и (или) отдых, а также социальное обслуживание одновременно с образовательной деятельностью;</w:t>
      </w:r>
    </w:p>
    <w:p w:rsidR="00F578C9" w:rsidRDefault="00F578C9">
      <w:pPr>
        <w:pStyle w:val="ConsPlusNormal"/>
        <w:spacing w:before="220"/>
        <w:ind w:firstLine="540"/>
        <w:jc w:val="both"/>
      </w:pPr>
      <w:r>
        <w:t>2) муниципальные образовательные организации и организации, осуществляющие обучение;</w:t>
      </w:r>
    </w:p>
    <w:p w:rsidR="00F578C9" w:rsidRDefault="00F578C9">
      <w:pPr>
        <w:pStyle w:val="ConsPlusNormal"/>
        <w:spacing w:before="220"/>
        <w:ind w:firstLine="540"/>
        <w:jc w:val="both"/>
      </w:pPr>
      <w:r>
        <w:t>3) частные образовательные организации и индивидуальные предприниматели, осуществляющие образовательную деятельность;</w:t>
      </w:r>
    </w:p>
    <w:p w:rsidR="00F578C9" w:rsidRDefault="00F578C9">
      <w:pPr>
        <w:pStyle w:val="ConsPlusNormal"/>
        <w:spacing w:before="220"/>
        <w:ind w:firstLine="540"/>
        <w:jc w:val="both"/>
      </w:pPr>
      <w:r>
        <w:t>4) органы и организации, осуществляющие управление системой образования, оценку качества образования, научно-методическое, методическое, ресурсное, информационно-методическое, информационно-технологическое, материально-техническое обеспечение образовательной деятельности;</w:t>
      </w:r>
    </w:p>
    <w:p w:rsidR="00F578C9" w:rsidRDefault="00F578C9">
      <w:pPr>
        <w:pStyle w:val="ConsPlusNormal"/>
        <w:spacing w:before="220"/>
        <w:ind w:firstLine="540"/>
        <w:jc w:val="both"/>
      </w:pPr>
      <w:r>
        <w:t>5) работодатели и их объединения, иные юридические лица и их объединения, общественные объединения, осуществляющие деятельность в сфере образования Краснодарского края;</w:t>
      </w:r>
    </w:p>
    <w:p w:rsidR="00F578C9" w:rsidRDefault="00F578C9">
      <w:pPr>
        <w:pStyle w:val="ConsPlusNormal"/>
        <w:spacing w:before="220"/>
        <w:ind w:firstLine="540"/>
        <w:jc w:val="both"/>
      </w:pPr>
      <w:r>
        <w:t>6) семья как субъект (институт) воспитания, обучения и развития ребенка.</w:t>
      </w:r>
    </w:p>
    <w:p w:rsidR="00F578C9" w:rsidRDefault="00F578C9">
      <w:pPr>
        <w:pStyle w:val="ConsPlusNormal"/>
        <w:spacing w:before="220"/>
        <w:ind w:firstLine="540"/>
        <w:jc w:val="both"/>
      </w:pPr>
      <w:r>
        <w:t>В системе образования Краснодарского края для обеспечения образовательной деятельности могут создаваться и действовать научно-исследовательские организации и проектные организации, конструкторские бюро, учебно-опытные хозяйства (в том числе тепличные), опытные станции, учебно-производственные фирмы и иные организации.</w:t>
      </w:r>
    </w:p>
    <w:p w:rsidR="00F578C9" w:rsidRDefault="00F578C9">
      <w:pPr>
        <w:pStyle w:val="ConsPlusNormal"/>
        <w:spacing w:before="220"/>
        <w:ind w:firstLine="540"/>
        <w:jc w:val="both"/>
      </w:pPr>
      <w:r>
        <w:t>2.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Краснодарского края могут создаваться учебно-методические объединения.</w:t>
      </w:r>
    </w:p>
    <w:p w:rsidR="00F578C9" w:rsidRDefault="00F578C9">
      <w:pPr>
        <w:pStyle w:val="ConsPlusNormal"/>
        <w:spacing w:before="220"/>
        <w:ind w:firstLine="540"/>
        <w:jc w:val="both"/>
      </w:pPr>
      <w:r>
        <w:t>Учебно-методические объединения создаются органом исполнительной власти Краснодарского края, осуществляющим государственное управление в сфере образования, и осуществляют свою деятельность в соответствии с положениями, утвержденными этим органом на основе соответствующего федерального типового положения.</w:t>
      </w:r>
    </w:p>
    <w:p w:rsidR="00F578C9" w:rsidRDefault="00F578C9">
      <w:pPr>
        <w:pStyle w:val="ConsPlusNormal"/>
        <w:spacing w:before="220"/>
        <w:ind w:firstLine="540"/>
        <w:jc w:val="both"/>
      </w:pPr>
      <w:r>
        <w:t>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578C9" w:rsidRDefault="00F578C9">
      <w:pPr>
        <w:pStyle w:val="ConsPlusNormal"/>
        <w:jc w:val="both"/>
      </w:pPr>
    </w:p>
    <w:p w:rsidR="00F578C9" w:rsidRDefault="00F578C9">
      <w:pPr>
        <w:pStyle w:val="ConsPlusTitle"/>
        <w:ind w:firstLine="540"/>
        <w:jc w:val="both"/>
        <w:outlineLvl w:val="1"/>
      </w:pPr>
      <w:r>
        <w:t>Статья 7. Государственная программа развития образования Краснодарского края</w:t>
      </w:r>
    </w:p>
    <w:p w:rsidR="00F578C9" w:rsidRDefault="00F578C9">
      <w:pPr>
        <w:pStyle w:val="ConsPlusNormal"/>
        <w:jc w:val="both"/>
      </w:pPr>
    </w:p>
    <w:p w:rsidR="00F578C9" w:rsidRDefault="00F578C9">
      <w:pPr>
        <w:pStyle w:val="ConsPlusNormal"/>
        <w:ind w:firstLine="540"/>
        <w:jc w:val="both"/>
      </w:pPr>
      <w:r>
        <w:t>1. С целью развития образования в Краснодарском крае, обеспечения прав и гарантий получения качественного образования на территории Краснодарского края разрабатывается и реализуется государственная программа развития образования Краснодарского края.</w:t>
      </w:r>
    </w:p>
    <w:p w:rsidR="00F578C9" w:rsidRDefault="00F578C9">
      <w:pPr>
        <w:pStyle w:val="ConsPlusNormal"/>
        <w:spacing w:before="220"/>
        <w:ind w:firstLine="540"/>
        <w:jc w:val="both"/>
      </w:pPr>
      <w:r>
        <w:lastRenderedPageBreak/>
        <w:t>2. Государственная программа развития образования Краснодарского края утверждается высшим исполнительным органом государственной власти Краснодарского края, определяет меры по развитию системы образования в Краснодарском крае, разрабатывается на среднесрочный либо долгосрочный период и реализуется на принципах межведомственного взаимодействия, а также государственно-частного партнерства.</w:t>
      </w:r>
    </w:p>
    <w:p w:rsidR="00F578C9" w:rsidRDefault="00F578C9">
      <w:pPr>
        <w:pStyle w:val="ConsPlusNormal"/>
        <w:spacing w:before="220"/>
        <w:ind w:firstLine="540"/>
        <w:jc w:val="both"/>
      </w:pPr>
      <w:r>
        <w:t>3. Высший исполнительный орган государственной власти Краснодарского края ежегодно представляет на рассмотрение в законодательный (представительный) орган государственной власти Краснодарского края отчет о реализации государственной программы развития образования Краснодарского края и опубликовывает его на официальном сайте в информационно-телекоммуникационной сети Интернет (далее - сеть Интернет).</w:t>
      </w:r>
    </w:p>
    <w:p w:rsidR="00F578C9" w:rsidRDefault="00F578C9">
      <w:pPr>
        <w:pStyle w:val="ConsPlusNormal"/>
        <w:jc w:val="both"/>
      </w:pPr>
    </w:p>
    <w:p w:rsidR="00F578C9" w:rsidRDefault="00F578C9">
      <w:pPr>
        <w:pStyle w:val="ConsPlusTitle"/>
        <w:ind w:firstLine="540"/>
        <w:jc w:val="both"/>
        <w:outlineLvl w:val="1"/>
      </w:pPr>
      <w:r>
        <w:t>Статья 8. Экспериментальная и инновационная деятельность в сфере образования в Краснодарском крае</w:t>
      </w:r>
    </w:p>
    <w:p w:rsidR="00F578C9" w:rsidRDefault="00F578C9">
      <w:pPr>
        <w:pStyle w:val="ConsPlusNormal"/>
        <w:jc w:val="both"/>
      </w:pPr>
    </w:p>
    <w:p w:rsidR="00F578C9" w:rsidRDefault="00F578C9">
      <w:pPr>
        <w:pStyle w:val="ConsPlusNormal"/>
        <w:ind w:firstLine="540"/>
        <w:jc w:val="both"/>
      </w:pPr>
      <w:r>
        <w:t>1. Экспериментальная и инновационная деятельность в сфере образования в Краснодарском крае осуществляется в соответствии с федеральным законодательством и законодательством Краснодарского края.</w:t>
      </w:r>
    </w:p>
    <w:p w:rsidR="00F578C9" w:rsidRDefault="00F578C9">
      <w:pPr>
        <w:pStyle w:val="ConsPlusNormal"/>
        <w:spacing w:before="220"/>
        <w:ind w:firstLine="540"/>
        <w:jc w:val="both"/>
      </w:pPr>
      <w:r>
        <w:t>2. Краевой инновационной площадкой является организация, осуществляющая образовательную деятельность, а также инновационную деятельность с целью совершенствования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Краснодарского края, в форме реализации инновационных образовательных проектов и программ, имеющих существенное значение для обеспечения развития системы образования Краснодарского края.</w:t>
      </w:r>
    </w:p>
    <w:p w:rsidR="00F578C9" w:rsidRDefault="00F578C9">
      <w:pPr>
        <w:pStyle w:val="ConsPlusNormal"/>
        <w:spacing w:before="220"/>
        <w:ind w:firstLine="540"/>
        <w:jc w:val="both"/>
      </w:pPr>
      <w:r>
        <w:t>3. Краевой экспериментальной площадкой является образовательная организация (ее филиал, отделение, иное структурное подразделение), признанная в качестве научной, кадровой, материально-технической базы для реализации экспериментальных проектов, представляющих интерес для Краснодарского края в сфере общего и (или) профессионального образования.</w:t>
      </w:r>
    </w:p>
    <w:p w:rsidR="00F578C9" w:rsidRDefault="00F578C9">
      <w:pPr>
        <w:pStyle w:val="ConsPlusNormal"/>
        <w:spacing w:before="220"/>
        <w:ind w:firstLine="540"/>
        <w:jc w:val="both"/>
      </w:pPr>
      <w:r>
        <w:t>4. Порядок присвоения статуса краевой инновационной площадки и положение о краевой инновационной площадке, порядок присвоения статуса краевой экспериментальной площадки и положение о краевой экспериментальной площадке, а также перечень таких площадок устанавливаются органом исполнительной власти Краснодарского края, осуществляющим государственное управление в сфере образования.</w:t>
      </w:r>
    </w:p>
    <w:p w:rsidR="00F578C9" w:rsidRDefault="00F578C9">
      <w:pPr>
        <w:pStyle w:val="ConsPlusNormal"/>
        <w:spacing w:before="220"/>
        <w:ind w:firstLine="540"/>
        <w:jc w:val="both"/>
      </w:pPr>
      <w:r>
        <w:t>5. Статус краевой инновационной площадки, статус краевой экспериментальной площадки присваиваются на время реализации инновационных образовательных проектов и программ, экспериментальных проектов.</w:t>
      </w:r>
    </w:p>
    <w:p w:rsidR="00F578C9" w:rsidRDefault="00F578C9">
      <w:pPr>
        <w:pStyle w:val="ConsPlusNormal"/>
        <w:spacing w:before="220"/>
        <w:ind w:firstLine="540"/>
        <w:jc w:val="both"/>
      </w:pPr>
      <w:r>
        <w:t>6. В целях обеспечения выполнения инновационных образовательных проектов и программ, экспериментальных проектов, функционирования краевой инновационной площадки, краевой экспериментальной площадки органом исполнительной власти Краснодарского края, осуществляющим государственное управление в сфере образования, обеспечивается руководство и контроль за деятельностью указанных площадок.</w:t>
      </w:r>
    </w:p>
    <w:p w:rsidR="00F578C9" w:rsidRDefault="00F578C9">
      <w:pPr>
        <w:pStyle w:val="ConsPlusNormal"/>
        <w:spacing w:before="220"/>
        <w:ind w:firstLine="540"/>
        <w:jc w:val="both"/>
      </w:pPr>
      <w:r>
        <w:t xml:space="preserve">7. Органы государственной власти Краснодарского края, осуществляющие государственное управление в сфере образования, в рамках своих полномочий создают условия для деятельности краевых инновационных площадок и краевых экспериментальных площадок, реализации инновационных образовательных проектов и программ, экспериментальных проектов, внедрения их результатов в образовательную практику на территории Краснодарского края, оказывают в соответствии с законами и иными нормативными правовыми актами Краснодарского края финансовую, материально-техническую, информационную и иную поддержку организациям, </w:t>
      </w:r>
      <w:r>
        <w:lastRenderedPageBreak/>
        <w:t>признанным краевыми экспериментальными площадками и краевыми инновационными площадками.</w:t>
      </w:r>
    </w:p>
    <w:p w:rsidR="00F578C9" w:rsidRDefault="00F578C9">
      <w:pPr>
        <w:pStyle w:val="ConsPlusNormal"/>
        <w:jc w:val="both"/>
      </w:pPr>
    </w:p>
    <w:p w:rsidR="00F578C9" w:rsidRDefault="00F578C9">
      <w:pPr>
        <w:pStyle w:val="ConsPlusTitle"/>
        <w:ind w:firstLine="540"/>
        <w:jc w:val="both"/>
        <w:outlineLvl w:val="1"/>
      </w:pPr>
      <w:r>
        <w:t>Статья 8(1). Организация учебно-производственной деятельности в образовательных организациях</w:t>
      </w:r>
    </w:p>
    <w:p w:rsidR="00F578C9" w:rsidRDefault="00F578C9">
      <w:pPr>
        <w:pStyle w:val="ConsPlusNormal"/>
        <w:ind w:firstLine="540"/>
        <w:jc w:val="both"/>
      </w:pPr>
      <w:r>
        <w:t xml:space="preserve">(введена </w:t>
      </w:r>
      <w:hyperlink r:id="rId51" w:history="1">
        <w:r>
          <w:rPr>
            <w:color w:val="0000FF"/>
          </w:rPr>
          <w:t>Законом</w:t>
        </w:r>
      </w:hyperlink>
      <w:r>
        <w:t xml:space="preserve"> Краснодарского края от 08.05.2014 N 2955-КЗ)</w:t>
      </w:r>
    </w:p>
    <w:p w:rsidR="00F578C9" w:rsidRDefault="00F578C9">
      <w:pPr>
        <w:pStyle w:val="ConsPlusNormal"/>
        <w:jc w:val="both"/>
      </w:pPr>
    </w:p>
    <w:p w:rsidR="00F578C9" w:rsidRDefault="00F578C9">
      <w:pPr>
        <w:pStyle w:val="ConsPlusNormal"/>
        <w:ind w:firstLine="540"/>
        <w:jc w:val="both"/>
      </w:pPr>
      <w:r>
        <w:t>1. Образовательные организации могут осуществлять учебно-производственную деятельность путем создания учебных, учебно-опытных, учебно-производственных подразделений, ученических производственных бригад, иметь подсобные и учебные хозяйства с земельными участками, теплицами, сельскохозяйственной техникой, поголовьем животных.</w:t>
      </w:r>
    </w:p>
    <w:p w:rsidR="00F578C9" w:rsidRDefault="00F578C9">
      <w:pPr>
        <w:pStyle w:val="ConsPlusNormal"/>
        <w:spacing w:before="220"/>
        <w:ind w:firstLine="540"/>
        <w:jc w:val="both"/>
      </w:pPr>
      <w:r>
        <w:t>2. Учебно-производственная деятельность образовательных организаций регламентируется уставом образовательной организации в порядке, установленном федеральным законодательством и законодательством Краснодарского края.</w:t>
      </w:r>
    </w:p>
    <w:p w:rsidR="00F578C9" w:rsidRDefault="00F578C9">
      <w:pPr>
        <w:pStyle w:val="ConsPlusNormal"/>
        <w:spacing w:before="220"/>
        <w:ind w:firstLine="540"/>
        <w:jc w:val="both"/>
      </w:pPr>
      <w:r>
        <w:t>Примерное положение о структурном подразделении образовательной организации, осуществляющей учебно-производственную деятельность, утверждается органом исполнительной власти Краснодарского края, осуществляющим государственное управление в сфере образования.</w:t>
      </w:r>
    </w:p>
    <w:p w:rsidR="00F578C9" w:rsidRDefault="00F578C9">
      <w:pPr>
        <w:pStyle w:val="ConsPlusNormal"/>
        <w:jc w:val="both"/>
      </w:pPr>
      <w:r>
        <w:t xml:space="preserve">(абзац введен </w:t>
      </w:r>
      <w:hyperlink r:id="rId52" w:history="1">
        <w:r>
          <w:rPr>
            <w:color w:val="0000FF"/>
          </w:rPr>
          <w:t>Законом</w:t>
        </w:r>
      </w:hyperlink>
      <w:r>
        <w:t xml:space="preserve"> Краснодарского края от 29.04.2016 N 3384-КЗ)</w:t>
      </w:r>
    </w:p>
    <w:p w:rsidR="00F578C9" w:rsidRDefault="00F578C9">
      <w:pPr>
        <w:pStyle w:val="ConsPlusNormal"/>
        <w:spacing w:before="220"/>
        <w:ind w:firstLine="540"/>
        <w:jc w:val="both"/>
      </w:pPr>
      <w:r>
        <w:t>3. Доходы от учебно-производственной деятельности, в том числе доходы от реализации сельскохозяйственной продукции и других товаров, производимых в соответствии с уставом образовательной организации, используются в соответствии с федеральным законодательством и законодательством Краснодарского края.</w:t>
      </w:r>
    </w:p>
    <w:p w:rsidR="00F578C9" w:rsidRDefault="00F578C9">
      <w:pPr>
        <w:pStyle w:val="ConsPlusNormal"/>
        <w:jc w:val="both"/>
      </w:pPr>
    </w:p>
    <w:p w:rsidR="00F578C9" w:rsidRDefault="00F578C9">
      <w:pPr>
        <w:pStyle w:val="ConsPlusTitle"/>
        <w:ind w:firstLine="540"/>
        <w:jc w:val="both"/>
        <w:outlineLvl w:val="1"/>
      </w:pPr>
      <w:r>
        <w:t>Статья 9. Информационная открытость системы образования. Мониторинг в системе образования в Краснодарском крае</w:t>
      </w:r>
    </w:p>
    <w:p w:rsidR="00F578C9" w:rsidRDefault="00F578C9">
      <w:pPr>
        <w:pStyle w:val="ConsPlusNormal"/>
        <w:jc w:val="both"/>
      </w:pPr>
    </w:p>
    <w:p w:rsidR="00F578C9" w:rsidRDefault="00F578C9">
      <w:pPr>
        <w:pStyle w:val="ConsPlusNormal"/>
        <w:ind w:firstLine="540"/>
        <w:jc w:val="both"/>
      </w:pPr>
      <w:r>
        <w:t>1. Органы исполнительной власти Краснодарского края обеспечивают открытость и доступность информации о системе образования, в том числе посредством размещения информации на официальных сайтах вышеуказанных органов в сети Интернет.</w:t>
      </w:r>
    </w:p>
    <w:p w:rsidR="00F578C9" w:rsidRDefault="00F578C9">
      <w:pPr>
        <w:pStyle w:val="ConsPlusNormal"/>
        <w:spacing w:before="220"/>
        <w:ind w:firstLine="540"/>
        <w:jc w:val="both"/>
      </w:pPr>
      <w:r>
        <w:t>2. Орган исполнительной власти Краснодарского края, осуществляющий государственное управление в сфере образования, организует осуществление мониторинга в системе образования в Краснодарском крае.</w:t>
      </w:r>
    </w:p>
    <w:p w:rsidR="00F578C9" w:rsidRDefault="00F578C9">
      <w:pPr>
        <w:pStyle w:val="ConsPlusNormal"/>
        <w:spacing w:before="220"/>
        <w:ind w:firstLine="540"/>
        <w:jc w:val="both"/>
      </w:pPr>
      <w:r>
        <w:t>3. Результаты мониторинга в виде итогового (годового) отчета о состоянии и перспективах развития образования в Краснодарском крае ежегодно публикуются на официальном сайте органа исполнительной власти Краснодарского края, осуществляющего государственное управление в сфере образования, в сети Интернет.</w:t>
      </w:r>
    </w:p>
    <w:p w:rsidR="00F578C9" w:rsidRDefault="00F578C9">
      <w:pPr>
        <w:pStyle w:val="ConsPlusNormal"/>
        <w:jc w:val="both"/>
      </w:pPr>
    </w:p>
    <w:p w:rsidR="00F578C9" w:rsidRDefault="00F578C9">
      <w:pPr>
        <w:pStyle w:val="ConsPlusTitle"/>
        <w:ind w:firstLine="540"/>
        <w:jc w:val="both"/>
        <w:outlineLvl w:val="1"/>
      </w:pPr>
      <w:r>
        <w:t>Статья 9(1). Обеспечение размещения информации о предоставлении мер социальной поддержки обучающимся и педагогическим работникам</w:t>
      </w:r>
    </w:p>
    <w:p w:rsidR="00F578C9" w:rsidRDefault="00F578C9">
      <w:pPr>
        <w:pStyle w:val="ConsPlusNormal"/>
        <w:ind w:firstLine="540"/>
        <w:jc w:val="both"/>
      </w:pPr>
      <w:r>
        <w:t xml:space="preserve">(введена </w:t>
      </w:r>
      <w:hyperlink r:id="rId53" w:history="1">
        <w:r>
          <w:rPr>
            <w:color w:val="0000FF"/>
          </w:rPr>
          <w:t>Законом</w:t>
        </w:r>
      </w:hyperlink>
      <w:r>
        <w:t xml:space="preserve"> Краснодарского края от 05.07.2018 N 3814-КЗ)</w:t>
      </w:r>
    </w:p>
    <w:p w:rsidR="00F578C9" w:rsidRDefault="00F578C9">
      <w:pPr>
        <w:pStyle w:val="ConsPlusNormal"/>
        <w:jc w:val="both"/>
      </w:pPr>
    </w:p>
    <w:p w:rsidR="00F578C9" w:rsidRDefault="00F578C9">
      <w:pPr>
        <w:pStyle w:val="ConsPlusNormal"/>
        <w:ind w:firstLine="540"/>
        <w:jc w:val="both"/>
      </w:pPr>
      <w:r>
        <w:t>Информация о предоставлении мер социальной поддержки обучающимся и педагогическим работникам, предусмотренных настоящим Законом, размещается в Единой государственной информационной системе социального обеспечения в порядке, установленном федеральным законодательством.</w:t>
      </w:r>
    </w:p>
    <w:p w:rsidR="00F578C9" w:rsidRDefault="00F578C9">
      <w:pPr>
        <w:pStyle w:val="ConsPlusNormal"/>
        <w:jc w:val="both"/>
      </w:pPr>
    </w:p>
    <w:p w:rsidR="00F578C9" w:rsidRDefault="00F578C9">
      <w:pPr>
        <w:pStyle w:val="ConsPlusTitle"/>
        <w:ind w:firstLine="540"/>
        <w:jc w:val="both"/>
        <w:outlineLvl w:val="1"/>
      </w:pPr>
      <w:r>
        <w:t>Статья 10. Особенности финансового обеспечения образовательной деятельности в Краснодарском крае</w:t>
      </w:r>
    </w:p>
    <w:p w:rsidR="00F578C9" w:rsidRDefault="00F578C9">
      <w:pPr>
        <w:pStyle w:val="ConsPlusNormal"/>
        <w:jc w:val="both"/>
      </w:pPr>
      <w:r>
        <w:t xml:space="preserve">(в ред. </w:t>
      </w:r>
      <w:hyperlink r:id="rId54" w:history="1">
        <w:r>
          <w:rPr>
            <w:color w:val="0000FF"/>
          </w:rPr>
          <w:t>Закона</w:t>
        </w:r>
      </w:hyperlink>
      <w:r>
        <w:t xml:space="preserve"> Краснодарского края от 06.04.2015 N 3159-КЗ)</w:t>
      </w:r>
    </w:p>
    <w:p w:rsidR="00F578C9" w:rsidRDefault="00F578C9">
      <w:pPr>
        <w:pStyle w:val="ConsPlusNormal"/>
        <w:jc w:val="both"/>
      </w:pPr>
    </w:p>
    <w:p w:rsidR="00F578C9" w:rsidRDefault="00F578C9">
      <w:pPr>
        <w:pStyle w:val="ConsPlusNormal"/>
        <w:ind w:firstLine="540"/>
        <w:jc w:val="both"/>
      </w:pPr>
      <w:bookmarkStart w:id="3" w:name="P166"/>
      <w:bookmarkEnd w:id="3"/>
      <w:r>
        <w:lastRenderedPageBreak/>
        <w:t>1. Финансовое обеспечение оказания государственных и муниципальных услуг в сфере образования в Краснодарском крае осуществляется за счет средств краевого бюджета и местных бюджетов на основе нормативов и нормативных затрат на оказание государственных или муниципальных услуг в сфере образования в расчете на одного обучающегося.</w:t>
      </w:r>
    </w:p>
    <w:p w:rsidR="00F578C9" w:rsidRDefault="00F578C9">
      <w:pPr>
        <w:pStyle w:val="ConsPlusNormal"/>
        <w:spacing w:before="220"/>
        <w:ind w:firstLine="540"/>
        <w:jc w:val="both"/>
      </w:pPr>
      <w:r>
        <w:t>2. Финансовое обеспечение образовательной деятельности общеобразовательных организаций, реализующих общеобразовательные программы дошкольного образования и начального общего образования, осуществляется по нормативам финансового обеспечения образовательной деятельности с учетом поправочных коэффициентов, установленных для общеобразовательных организаций, реализующих основные общеобразовательные программы начального общего образования.</w:t>
      </w:r>
    </w:p>
    <w:p w:rsidR="00F578C9" w:rsidRDefault="00F578C9">
      <w:pPr>
        <w:pStyle w:val="ConsPlusNormal"/>
        <w:spacing w:before="220"/>
        <w:ind w:firstLine="540"/>
        <w:jc w:val="both"/>
      </w:pPr>
      <w:r>
        <w:t>3. Финансовое обеспечение образовательной деятельности общеобразовательных организаций, расположенных в поселках городского типа, реализующих общеобразовательные программы дошкольного образования и начального общего образования, осуществляется по нормативу, утвержденному для общеобразовательных организаций, расположенных в сельских населенных пунктах, с учетом поправочных коэффициентов к нему.</w:t>
      </w:r>
    </w:p>
    <w:p w:rsidR="00F578C9" w:rsidRDefault="00F578C9">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F578C9" w:rsidRDefault="00F578C9">
      <w:pPr>
        <w:pStyle w:val="ConsPlusNormal"/>
        <w:spacing w:before="220"/>
        <w:ind w:firstLine="540"/>
        <w:jc w:val="both"/>
      </w:pPr>
      <w:r>
        <w:t>Финансовое обеспечение образовательной деятельности условно малокомплектных образовательных организаций, расположенных в сельских населенных пунктах, осуществляется по нормативу, установленному для образовательных организаций, расположенных в сельских населенных пунктах, с учетом поправочных коэффициентов к нему.</w:t>
      </w:r>
    </w:p>
    <w:p w:rsidR="00F578C9" w:rsidRDefault="00F578C9">
      <w:pPr>
        <w:pStyle w:val="ConsPlusNormal"/>
        <w:spacing w:before="220"/>
        <w:ind w:firstLine="540"/>
        <w:jc w:val="both"/>
      </w:pPr>
      <w:r>
        <w:t>Высший исполнительный орган государственной власти Краснодарского края в установленном им порядке относит к малокомплектным (условно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таких образовательных организаций от иных образовательных организаций, транспортной доступности и (или) численности обучающихся. При отнесении образовательных организаций к малокомплектным (условно малокомплектным) предусматривается процедура согласования перечня таких образовательных организаций с органами местного самоуправления муниципальных образований Краснодарского края, являющихся их учредителями.</w:t>
      </w:r>
    </w:p>
    <w:p w:rsidR="00F578C9" w:rsidRDefault="00F578C9">
      <w:pPr>
        <w:pStyle w:val="ConsPlusNormal"/>
        <w:jc w:val="both"/>
      </w:pPr>
      <w:r>
        <w:t xml:space="preserve">(п. 4 в ред. </w:t>
      </w:r>
      <w:hyperlink r:id="rId55" w:history="1">
        <w:r>
          <w:rPr>
            <w:color w:val="0000FF"/>
          </w:rPr>
          <w:t>Закона</w:t>
        </w:r>
      </w:hyperlink>
      <w:r>
        <w:t xml:space="preserve"> Краснодарского края от 05.06.2017 N 3630-КЗ)</w:t>
      </w:r>
    </w:p>
    <w:p w:rsidR="00F578C9" w:rsidRDefault="00F578C9">
      <w:pPr>
        <w:pStyle w:val="ConsPlusNormal"/>
        <w:spacing w:before="220"/>
        <w:ind w:firstLine="540"/>
        <w:jc w:val="both"/>
      </w:pPr>
      <w:r>
        <w:t xml:space="preserve">5. Утратила силу с 1 января 2018 года. - </w:t>
      </w:r>
      <w:hyperlink r:id="rId56" w:history="1">
        <w:r>
          <w:rPr>
            <w:color w:val="0000FF"/>
          </w:rPr>
          <w:t>Закон</w:t>
        </w:r>
      </w:hyperlink>
      <w:r>
        <w:t xml:space="preserve"> Краснодарского края от 05.06.2017 N 3630-КЗ.</w:t>
      </w:r>
    </w:p>
    <w:p w:rsidR="00F578C9" w:rsidRDefault="00F578C9">
      <w:pPr>
        <w:pStyle w:val="ConsPlusNormal"/>
        <w:spacing w:before="220"/>
        <w:ind w:firstLine="540"/>
        <w:jc w:val="both"/>
      </w:pPr>
      <w:r>
        <w:t>6. Финансовое обеспечение образовательной деятельности общеобразовательных организаций, реализующих основную общеобразовательную программу с одновременным проживанием обучающихся в них, осуществляется по нормативам финансового обеспечения образовательной деятельности с учетом поправочных коэффициентов к ним.</w:t>
      </w:r>
    </w:p>
    <w:p w:rsidR="00F578C9" w:rsidRDefault="00F578C9">
      <w:pPr>
        <w:pStyle w:val="ConsPlusNormal"/>
        <w:jc w:val="both"/>
      </w:pPr>
      <w:r>
        <w:t xml:space="preserve">(часть 6 в ред. </w:t>
      </w:r>
      <w:hyperlink r:id="rId57" w:history="1">
        <w:r>
          <w:rPr>
            <w:color w:val="0000FF"/>
          </w:rPr>
          <w:t>Закона</w:t>
        </w:r>
      </w:hyperlink>
      <w:r>
        <w:t xml:space="preserve"> Краснодарского края от 06.04.2015 N 3159-КЗ)</w:t>
      </w:r>
    </w:p>
    <w:p w:rsidR="00F578C9" w:rsidRDefault="00F578C9">
      <w:pPr>
        <w:pStyle w:val="ConsPlusNormal"/>
        <w:spacing w:before="220"/>
        <w:ind w:firstLine="540"/>
        <w:jc w:val="both"/>
      </w:pPr>
      <w:r>
        <w:t>7. Привлечение государственными и муниципальными образовательными организациями дополнительных финансовых средств не влечет за собой снижения нормативов финансового обеспечения образовательной деятельности и (или) их абсолютных размеров за счет средств бюджета соответствующего уровня.</w:t>
      </w:r>
    </w:p>
    <w:p w:rsidR="00F578C9" w:rsidRDefault="00F578C9">
      <w:pPr>
        <w:pStyle w:val="ConsPlusNormal"/>
        <w:spacing w:before="220"/>
        <w:ind w:firstLine="540"/>
        <w:jc w:val="both"/>
      </w:pPr>
      <w:r>
        <w:t xml:space="preserve">8. Финансирование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w:t>
      </w:r>
      <w:r>
        <w:lastRenderedPageBreak/>
        <w:t>приравнивается к финансовому обеспечению частных дошкольных образовательных организаций.</w:t>
      </w:r>
    </w:p>
    <w:p w:rsidR="00F578C9" w:rsidRDefault="00F578C9">
      <w:pPr>
        <w:pStyle w:val="ConsPlusNormal"/>
        <w:jc w:val="both"/>
      </w:pPr>
      <w:r>
        <w:t xml:space="preserve">(часть 8 введена </w:t>
      </w:r>
      <w:hyperlink r:id="rId58" w:history="1">
        <w:r>
          <w:rPr>
            <w:color w:val="0000FF"/>
          </w:rPr>
          <w:t>Законом</w:t>
        </w:r>
      </w:hyperlink>
      <w:r>
        <w:t xml:space="preserve"> Краснодарского края от 06.04.2015 N 3159-КЗ)</w:t>
      </w:r>
    </w:p>
    <w:p w:rsidR="00F578C9" w:rsidRDefault="00F578C9">
      <w:pPr>
        <w:pStyle w:val="ConsPlusNormal"/>
        <w:jc w:val="both"/>
      </w:pPr>
    </w:p>
    <w:p w:rsidR="00F578C9" w:rsidRDefault="00F578C9">
      <w:pPr>
        <w:pStyle w:val="ConsPlusTitle"/>
        <w:ind w:firstLine="540"/>
        <w:jc w:val="both"/>
        <w:outlineLvl w:val="1"/>
      </w:pPr>
      <w:r>
        <w:t>Статья 11. Особенности реорганизации, ликвидации муниципальной образовательной организации</w:t>
      </w:r>
    </w:p>
    <w:p w:rsidR="00F578C9" w:rsidRDefault="00F578C9">
      <w:pPr>
        <w:pStyle w:val="ConsPlusNormal"/>
        <w:jc w:val="both"/>
      </w:pPr>
    </w:p>
    <w:p w:rsidR="00F578C9" w:rsidRDefault="00F578C9">
      <w:pPr>
        <w:pStyle w:val="ConsPlusNormal"/>
        <w:ind w:firstLine="540"/>
        <w:jc w:val="both"/>
      </w:pPr>
      <w:r>
        <w:t>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578C9" w:rsidRDefault="00F578C9">
      <w:pPr>
        <w:pStyle w:val="ConsPlusNormal"/>
        <w:spacing w:before="220"/>
        <w:ind w:firstLine="540"/>
        <w:jc w:val="both"/>
      </w:pPr>
      <w:r>
        <w:t>Принятие решения о реорганизации или ликвидации муниципальной образовательной организации, расположенной в сельской местности, осуществляется с учетом мнения жителей, выраженного органом местного самоуправления соответствующего поселения.</w:t>
      </w:r>
    </w:p>
    <w:p w:rsidR="00F578C9" w:rsidRDefault="00F578C9">
      <w:pPr>
        <w:pStyle w:val="ConsPlusNormal"/>
        <w:jc w:val="both"/>
      </w:pPr>
    </w:p>
    <w:p w:rsidR="00F578C9" w:rsidRDefault="00F578C9">
      <w:pPr>
        <w:pStyle w:val="ConsPlusTitle"/>
        <w:jc w:val="center"/>
        <w:outlineLvl w:val="0"/>
      </w:pPr>
      <w:r>
        <w:t>Глава 3. ОБЩЕЕ ОБРАЗОВАНИЕ В КРАСНОДАРСКОМ КРАЕ</w:t>
      </w:r>
    </w:p>
    <w:p w:rsidR="00F578C9" w:rsidRDefault="00F578C9">
      <w:pPr>
        <w:pStyle w:val="ConsPlusNormal"/>
        <w:jc w:val="both"/>
      </w:pPr>
    </w:p>
    <w:p w:rsidR="00F578C9" w:rsidRDefault="00F578C9">
      <w:pPr>
        <w:pStyle w:val="ConsPlusTitle"/>
        <w:ind w:firstLine="540"/>
        <w:jc w:val="both"/>
        <w:outlineLvl w:val="1"/>
      </w:pPr>
      <w:r>
        <w:t>Статья 12. Дошкольное образование в Краснодарском крае</w:t>
      </w:r>
    </w:p>
    <w:p w:rsidR="00F578C9" w:rsidRDefault="00F578C9">
      <w:pPr>
        <w:pStyle w:val="ConsPlusNormal"/>
        <w:jc w:val="both"/>
      </w:pPr>
    </w:p>
    <w:p w:rsidR="00F578C9" w:rsidRDefault="00F578C9">
      <w:pPr>
        <w:pStyle w:val="ConsPlusNormal"/>
        <w:ind w:firstLine="540"/>
        <w:jc w:val="both"/>
      </w:pPr>
      <w:r>
        <w:t>1. В целях разностороннего развития детей дошкольного возраста с учетом их возрастных и индивидуальных особенностей, формирования их общей культуры, развития физических, интеллектуальных, нравственных, эстетических и личностных качеств, формирования предпосылок учебной деятельности, сохранения и укрепления здоровья детей дошкольного возраста в Краснодарском крае создается и действует сеть дошкольных образовательных организаций, реализующих образовательные программы дошкольного образования.</w:t>
      </w:r>
    </w:p>
    <w:p w:rsidR="00F578C9" w:rsidRDefault="00F578C9">
      <w:pPr>
        <w:pStyle w:val="ConsPlusNormal"/>
        <w:spacing w:before="220"/>
        <w:ind w:firstLine="540"/>
        <w:jc w:val="both"/>
      </w:pPr>
      <w:r>
        <w:t>2. Дошкольное образование может предоставляться в семье, группах семейного воспитания (дошкольных семейных группах) на базе государственных и муниципальных дошкольных образовательных организаций, в дошкольных группах кратковременного пребывания различной направленности, открытых в государственных и муниципальных образовательных организациях (в том числе в организациях дополнительного образования), и иных организациях, осуществляющих образовательную деятельность.</w:t>
      </w:r>
    </w:p>
    <w:p w:rsidR="00F578C9" w:rsidRDefault="00F578C9">
      <w:pPr>
        <w:pStyle w:val="ConsPlusNormal"/>
        <w:spacing w:before="220"/>
        <w:ind w:firstLine="540"/>
        <w:jc w:val="both"/>
      </w:pPr>
      <w:r>
        <w:t>Порядок организации деятельности групп семейного воспитания (дошкольных семейных групп) на базе государственных дошкольных образовательных организаций, групп кратковременного пребывания в государственных образовательных организациях, порядок оплаты труда работников таких групп устанавливаются высшим исполнительным органом государственной власти Краснодарского края.</w:t>
      </w:r>
    </w:p>
    <w:p w:rsidR="00F578C9" w:rsidRDefault="00F578C9">
      <w:pPr>
        <w:pStyle w:val="ConsPlusNormal"/>
        <w:spacing w:before="220"/>
        <w:ind w:firstLine="540"/>
        <w:jc w:val="both"/>
      </w:pPr>
      <w:r>
        <w:t>2(1).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используется региональная информационная система, включающая в себя информацию о доступности дошкольного образования, присмотра и ухода за детьми. Порядок формирования и ведения указанной региональной информационной системы, в том числе предоставление родителям (законным представителям) детей сведений из нее, устанавливается высшим исполнительным органом государственной власти Краснодарского края с учетом методических рекомендаций, утвержденных Правительством Российской Федерации.</w:t>
      </w:r>
    </w:p>
    <w:p w:rsidR="00F578C9" w:rsidRDefault="00F578C9">
      <w:pPr>
        <w:pStyle w:val="ConsPlusNormal"/>
        <w:spacing w:before="220"/>
        <w:ind w:firstLine="540"/>
        <w:jc w:val="both"/>
      </w:pPr>
      <w:r>
        <w:t xml:space="preserve">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Краснодарского края,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региональной информационной системы, включающей </w:t>
      </w:r>
      <w:r>
        <w:lastRenderedPageBreak/>
        <w:t>в себя информацию о доступности дошкольного образования, присмотра и ухода за детьми.</w:t>
      </w:r>
    </w:p>
    <w:p w:rsidR="00F578C9" w:rsidRDefault="00F578C9">
      <w:pPr>
        <w:pStyle w:val="ConsPlusNormal"/>
        <w:jc w:val="both"/>
      </w:pPr>
      <w:r>
        <w:t xml:space="preserve">(часть 2(1) введена </w:t>
      </w:r>
      <w:hyperlink r:id="rId59" w:history="1">
        <w:r>
          <w:rPr>
            <w:color w:val="0000FF"/>
          </w:rPr>
          <w:t>Законом</w:t>
        </w:r>
      </w:hyperlink>
      <w:r>
        <w:t xml:space="preserve"> Краснодарского края от 03.04.2020 N 4259-КЗ)</w:t>
      </w:r>
    </w:p>
    <w:p w:rsidR="00F578C9" w:rsidRDefault="00F578C9">
      <w:pPr>
        <w:pStyle w:val="ConsPlusNormal"/>
        <w:spacing w:before="220"/>
        <w:ind w:firstLine="540"/>
        <w:jc w:val="both"/>
      </w:pPr>
      <w:r>
        <w:t>3.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нормативным правовым актом высшего исполнительного органа государственной власти Краснодарского края и не должен быть менее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Краснодарского края,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w:t>
      </w:r>
    </w:p>
    <w:p w:rsidR="00F578C9" w:rsidRDefault="00F578C9">
      <w:pPr>
        <w:pStyle w:val="ConsPlusNormal"/>
        <w:jc w:val="both"/>
      </w:pPr>
      <w:r>
        <w:t xml:space="preserve">(в ред. </w:t>
      </w:r>
      <w:hyperlink r:id="rId60" w:history="1">
        <w:r>
          <w:rPr>
            <w:color w:val="0000FF"/>
          </w:rPr>
          <w:t>Закона</w:t>
        </w:r>
      </w:hyperlink>
      <w:r>
        <w:t xml:space="preserve"> Краснодарского края от 29.04.2016 N 3384-КЗ)</w:t>
      </w:r>
    </w:p>
    <w:p w:rsidR="00F578C9" w:rsidRDefault="00F578C9">
      <w:pPr>
        <w:pStyle w:val="ConsPlusNormal"/>
        <w:spacing w:before="220"/>
        <w:ind w:firstLine="540"/>
        <w:jc w:val="both"/>
      </w:pPr>
      <w:r>
        <w:t>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определяется высшим исполнительным органом государственной власти Краснодарского края.</w:t>
      </w:r>
    </w:p>
    <w:p w:rsidR="00F578C9" w:rsidRDefault="00F578C9">
      <w:pPr>
        <w:pStyle w:val="ConsPlusNormal"/>
        <w:spacing w:before="220"/>
        <w:ind w:firstLine="540"/>
        <w:jc w:val="both"/>
      </w:pPr>
      <w:r>
        <w:t>4. Право на получение компенсации, указанной в настоящей статье,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578C9" w:rsidRDefault="00F578C9">
      <w:pPr>
        <w:pStyle w:val="ConsPlusNormal"/>
        <w:spacing w:before="220"/>
        <w:ind w:firstLine="540"/>
        <w:jc w:val="both"/>
      </w:pPr>
      <w:r>
        <w:t>Порядок обращения за получением компенсации и порядок ее выплаты устанавливаются высшим исполнительным органом государственной власти Краснодарского края. При предоставлении компенсации высший исполнительный орган государственной власти Краснодарского края вправе устанавливать критерии нуждаемости.</w:t>
      </w:r>
    </w:p>
    <w:p w:rsidR="00F578C9" w:rsidRDefault="00F578C9">
      <w:pPr>
        <w:pStyle w:val="ConsPlusNormal"/>
        <w:jc w:val="both"/>
      </w:pPr>
      <w:r>
        <w:t xml:space="preserve">(в ред. </w:t>
      </w:r>
      <w:hyperlink r:id="rId61" w:history="1">
        <w:r>
          <w:rPr>
            <w:color w:val="0000FF"/>
          </w:rPr>
          <w:t>Закона</w:t>
        </w:r>
      </w:hyperlink>
      <w:r>
        <w:t xml:space="preserve"> Краснодарского края от 29.04.2016 N 3384-КЗ)</w:t>
      </w:r>
    </w:p>
    <w:p w:rsidR="00F578C9" w:rsidRDefault="00F578C9">
      <w:pPr>
        <w:pStyle w:val="ConsPlusNormal"/>
        <w:spacing w:before="220"/>
        <w:ind w:firstLine="540"/>
        <w:jc w:val="both"/>
      </w:pPr>
      <w:r>
        <w:t>5. Финансовое обеспечение расходов, связанных с выплатой компенсации, является расходным обязательством Краснодарского края.</w:t>
      </w:r>
    </w:p>
    <w:p w:rsidR="00F578C9" w:rsidRDefault="00F578C9">
      <w:pPr>
        <w:pStyle w:val="ConsPlusNormal"/>
        <w:jc w:val="both"/>
      </w:pPr>
    </w:p>
    <w:p w:rsidR="00F578C9" w:rsidRDefault="00F578C9">
      <w:pPr>
        <w:pStyle w:val="ConsPlusTitle"/>
        <w:ind w:firstLine="540"/>
        <w:jc w:val="both"/>
        <w:outlineLvl w:val="1"/>
      </w:pPr>
      <w:r>
        <w:t>Статья 13. Начальное общее, основное общее и среднее общее образование в Краснодарском крае</w:t>
      </w:r>
    </w:p>
    <w:p w:rsidR="00F578C9" w:rsidRDefault="00F578C9">
      <w:pPr>
        <w:pStyle w:val="ConsPlusNormal"/>
        <w:jc w:val="both"/>
      </w:pPr>
    </w:p>
    <w:p w:rsidR="00F578C9" w:rsidRDefault="00F578C9">
      <w:pPr>
        <w:pStyle w:val="ConsPlusNormal"/>
        <w:ind w:firstLine="540"/>
        <w:jc w:val="both"/>
      </w:pPr>
      <w:r>
        <w:t>1. В целях развития личности и приобретения в процессе освоения основных общеобразовательных программ знаний, умений, навыков и формирования компетенции, необходимых для жизни человека в обществе, осознанного выбора профессии обучающимся предоставляется общее образование.</w:t>
      </w:r>
    </w:p>
    <w:p w:rsidR="00F578C9" w:rsidRDefault="00F578C9">
      <w:pPr>
        <w:pStyle w:val="ConsPlusNormal"/>
        <w:spacing w:before="220"/>
        <w:ind w:firstLine="540"/>
        <w:jc w:val="both"/>
      </w:pPr>
      <w:r>
        <w:t>2. Организация образовательной деятельности по образовательным программам начального общего, основного общего и среднего общего образования в Краснодарском крае осуществляется в государственных, муниципальных и частных образовательных организациях в соответствии с Федеральным законом.</w:t>
      </w:r>
    </w:p>
    <w:p w:rsidR="00F578C9" w:rsidRDefault="00F578C9">
      <w:pPr>
        <w:pStyle w:val="ConsPlusNormal"/>
        <w:spacing w:before="220"/>
        <w:ind w:firstLine="540"/>
        <w:jc w:val="both"/>
      </w:pPr>
      <w:r>
        <w:t>3. Начальное общее, основное общее и среднее общее образование может быть получено обучающимися в общеобразовательных организациях, в организациях, осуществляющих образовательную деятельность, государственных организациях Краснодарского края для детей-сирот и детей, оставшихся без попечения родителей (в том числе без круглосуточного пребывания в вышеуказанных организациях), а также в форме семейного образования, в иных организациях и формах, установленных Федеральным законом.</w:t>
      </w:r>
    </w:p>
    <w:p w:rsidR="00F578C9" w:rsidRDefault="00F578C9">
      <w:pPr>
        <w:pStyle w:val="ConsPlusNormal"/>
        <w:spacing w:before="220"/>
        <w:ind w:firstLine="540"/>
        <w:jc w:val="both"/>
      </w:pPr>
      <w:r>
        <w:t xml:space="preserve">4.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w:t>
      </w:r>
      <w:r>
        <w:lastRenderedPageBreak/>
        <w:t>профильного обучения допускается в случаях и в порядке, установленных органом исполнительной власти Краснодарского края, осуществляющим государственное управление в сфере образования.</w:t>
      </w:r>
    </w:p>
    <w:p w:rsidR="00F578C9" w:rsidRDefault="00F578C9">
      <w:pPr>
        <w:pStyle w:val="ConsPlusNormal"/>
        <w:jc w:val="both"/>
      </w:pPr>
    </w:p>
    <w:p w:rsidR="00F578C9" w:rsidRDefault="00F578C9">
      <w:pPr>
        <w:pStyle w:val="ConsPlusTitle"/>
        <w:jc w:val="center"/>
        <w:outlineLvl w:val="0"/>
      </w:pPr>
      <w:r>
        <w:t>Глава 4. ПРОФЕССИОНАЛЬНОЕ ОБРАЗОВАНИЕ</w:t>
      </w:r>
    </w:p>
    <w:p w:rsidR="00F578C9" w:rsidRDefault="00F578C9">
      <w:pPr>
        <w:pStyle w:val="ConsPlusNormal"/>
        <w:jc w:val="center"/>
      </w:pPr>
      <w:r>
        <w:t xml:space="preserve">(в ред. </w:t>
      </w:r>
      <w:hyperlink r:id="rId62" w:history="1">
        <w:r>
          <w:rPr>
            <w:color w:val="0000FF"/>
          </w:rPr>
          <w:t>Закона</w:t>
        </w:r>
      </w:hyperlink>
      <w:r>
        <w:t xml:space="preserve"> Краснодарского края от 03.03.2017 N 3587-КЗ)</w:t>
      </w:r>
    </w:p>
    <w:p w:rsidR="00F578C9" w:rsidRDefault="00F578C9">
      <w:pPr>
        <w:pStyle w:val="ConsPlusNormal"/>
        <w:jc w:val="both"/>
      </w:pPr>
    </w:p>
    <w:p w:rsidR="00F578C9" w:rsidRDefault="00F578C9">
      <w:pPr>
        <w:pStyle w:val="ConsPlusTitle"/>
        <w:ind w:firstLine="540"/>
        <w:jc w:val="both"/>
        <w:outlineLvl w:val="1"/>
      </w:pPr>
      <w:r>
        <w:t>Статья 14. Государственные профессиональные образовательные организации Краснодарского края</w:t>
      </w:r>
    </w:p>
    <w:p w:rsidR="00F578C9" w:rsidRDefault="00F578C9">
      <w:pPr>
        <w:pStyle w:val="ConsPlusNormal"/>
        <w:jc w:val="both"/>
      </w:pPr>
    </w:p>
    <w:p w:rsidR="00F578C9" w:rsidRDefault="00F578C9">
      <w:pPr>
        <w:pStyle w:val="ConsPlusNormal"/>
        <w:ind w:firstLine="540"/>
        <w:jc w:val="both"/>
      </w:pPr>
      <w:r>
        <w:t>1. Государственные профессиональные образовательные организации Краснодарского края создаются органами исполнительной власти Краснодарского края с целью:</w:t>
      </w:r>
    </w:p>
    <w:p w:rsidR="00F578C9" w:rsidRDefault="00F578C9">
      <w:pPr>
        <w:pStyle w:val="ConsPlusNormal"/>
        <w:spacing w:before="220"/>
        <w:ind w:firstLine="540"/>
        <w:jc w:val="both"/>
      </w:pPr>
      <w:r>
        <w:t>1) получения гражданами профессионального образования, отвечающего потребностям личности в профессиональном росте и самоопределении с учетом потребностей рынка труда и обеспечения стабильного развития экономики Краснодарского края;</w:t>
      </w:r>
    </w:p>
    <w:p w:rsidR="00F578C9" w:rsidRDefault="00F578C9">
      <w:pPr>
        <w:pStyle w:val="ConsPlusNormal"/>
        <w:spacing w:before="220"/>
        <w:ind w:firstLine="540"/>
        <w:jc w:val="both"/>
      </w:pPr>
      <w:r>
        <w:t>2) подготовки работников квалифицированного труда (рабочих, служащих и специалистов среднего звена) в соответствии с требованиями, предъявляемыми к современному уровню квалификации, согласно прогнозам развития отраслей экономики и с учетом потребностей рынка труда в Краснодарском крае;</w:t>
      </w:r>
    </w:p>
    <w:p w:rsidR="00F578C9" w:rsidRDefault="00F578C9">
      <w:pPr>
        <w:pStyle w:val="ConsPlusNormal"/>
        <w:spacing w:before="220"/>
        <w:ind w:firstLine="540"/>
        <w:jc w:val="both"/>
      </w:pPr>
      <w:r>
        <w:t>3) обеспечения квалифицированными кадрами организаций, осуществляющих деятельность на территории Краснодарского края.</w:t>
      </w:r>
    </w:p>
    <w:p w:rsidR="00F578C9" w:rsidRDefault="00F578C9">
      <w:pPr>
        <w:pStyle w:val="ConsPlusNormal"/>
        <w:spacing w:before="220"/>
        <w:ind w:firstLine="540"/>
        <w:jc w:val="both"/>
      </w:pPr>
      <w:r>
        <w:t>2. В структуре государственных профессиональных образовательных организаций Краснодарского края создаются ресурсные центры, многофункциональные центры прикладных квалификаций, центры профессиональной ориентации и содействия трудоустройству, центры опережающей профессиональной подготовки. Указанные центры могут создаваться как самостоятельные юридические лица.</w:t>
      </w:r>
    </w:p>
    <w:p w:rsidR="00F578C9" w:rsidRDefault="00F578C9">
      <w:pPr>
        <w:pStyle w:val="ConsPlusNormal"/>
        <w:jc w:val="both"/>
      </w:pPr>
      <w:r>
        <w:t xml:space="preserve">(в ред. Законов Краснодарского края от 21.12.2018 </w:t>
      </w:r>
      <w:hyperlink r:id="rId63" w:history="1">
        <w:r>
          <w:rPr>
            <w:color w:val="0000FF"/>
          </w:rPr>
          <w:t>N 3937-КЗ</w:t>
        </w:r>
      </w:hyperlink>
      <w:r>
        <w:t xml:space="preserve">, от 10.03.2020 </w:t>
      </w:r>
      <w:hyperlink r:id="rId64" w:history="1">
        <w:r>
          <w:rPr>
            <w:color w:val="0000FF"/>
          </w:rPr>
          <w:t>N 4224-КЗ</w:t>
        </w:r>
      </w:hyperlink>
      <w:r>
        <w:t>)</w:t>
      </w:r>
    </w:p>
    <w:p w:rsidR="00F578C9" w:rsidRDefault="00F578C9">
      <w:pPr>
        <w:pStyle w:val="ConsPlusNormal"/>
        <w:jc w:val="both"/>
      </w:pPr>
    </w:p>
    <w:p w:rsidR="00F578C9" w:rsidRDefault="00F578C9">
      <w:pPr>
        <w:pStyle w:val="ConsPlusTitle"/>
        <w:ind w:firstLine="540"/>
        <w:jc w:val="both"/>
        <w:outlineLvl w:val="1"/>
      </w:pPr>
      <w:r>
        <w:t>Статья 15. Координационные советы по профессиональному образованию и профессиональному обучению рабочих, служащих и специалистов среднего звена</w:t>
      </w:r>
    </w:p>
    <w:p w:rsidR="00F578C9" w:rsidRDefault="00F578C9">
      <w:pPr>
        <w:pStyle w:val="ConsPlusNormal"/>
        <w:jc w:val="both"/>
      </w:pPr>
    </w:p>
    <w:p w:rsidR="00F578C9" w:rsidRDefault="00F578C9">
      <w:pPr>
        <w:pStyle w:val="ConsPlusNormal"/>
        <w:ind w:firstLine="540"/>
        <w:jc w:val="both"/>
      </w:pPr>
      <w:r>
        <w:t>1. Высшим исполнительным органом государственной власти Краснодарского края создается краевой координационный совет по профессиональному образованию и профессиональному обучению рабочих, служащих и специалистов среднего звена (далее - координационный совет).</w:t>
      </w:r>
    </w:p>
    <w:p w:rsidR="00F578C9" w:rsidRDefault="00F578C9">
      <w:pPr>
        <w:pStyle w:val="ConsPlusNormal"/>
        <w:spacing w:before="220"/>
        <w:ind w:firstLine="540"/>
        <w:jc w:val="both"/>
      </w:pPr>
      <w:r>
        <w:t>2. Основными целями координационного совета являются:</w:t>
      </w:r>
    </w:p>
    <w:p w:rsidR="00F578C9" w:rsidRDefault="00F578C9">
      <w:pPr>
        <w:pStyle w:val="ConsPlusNormal"/>
        <w:spacing w:before="220"/>
        <w:ind w:firstLine="540"/>
        <w:jc w:val="both"/>
      </w:pPr>
      <w:r>
        <w:t>1) координация деятельности по подготовке работников квалифицированного труда (рабочих, служащих и специалистов среднего звена);</w:t>
      </w:r>
    </w:p>
    <w:p w:rsidR="00F578C9" w:rsidRDefault="00F578C9">
      <w:pPr>
        <w:pStyle w:val="ConsPlusNormal"/>
        <w:spacing w:before="220"/>
        <w:ind w:firstLine="540"/>
        <w:jc w:val="both"/>
      </w:pPr>
      <w:r>
        <w:t>2) организация взаимодействия и партнерства в сфере среднего профессионального образования;</w:t>
      </w:r>
    </w:p>
    <w:p w:rsidR="00F578C9" w:rsidRDefault="00F578C9">
      <w:pPr>
        <w:pStyle w:val="ConsPlusNormal"/>
        <w:spacing w:before="220"/>
        <w:ind w:firstLine="540"/>
        <w:jc w:val="both"/>
      </w:pPr>
      <w:r>
        <w:t>3) привлечение работодателей, представителей научных и общественных организаций к поддержке среднего профессионального образования;</w:t>
      </w:r>
    </w:p>
    <w:p w:rsidR="00F578C9" w:rsidRDefault="00F578C9">
      <w:pPr>
        <w:pStyle w:val="ConsPlusNormal"/>
        <w:spacing w:before="220"/>
        <w:ind w:firstLine="540"/>
        <w:jc w:val="both"/>
      </w:pPr>
      <w:r>
        <w:t>4) анализ и прогнозирование состояния рынка труда, определение приоритетных направлений по подготовке кадров;</w:t>
      </w:r>
    </w:p>
    <w:p w:rsidR="00F578C9" w:rsidRDefault="00F578C9">
      <w:pPr>
        <w:pStyle w:val="ConsPlusNormal"/>
        <w:spacing w:before="220"/>
        <w:ind w:firstLine="540"/>
        <w:jc w:val="both"/>
      </w:pPr>
      <w:r>
        <w:t>5) формирование регионального заказа на обучение работников квалифицированного труда (рабочих, служащих и специалистов среднего звена) с учетом потребностей рынка труда Краснодарского края.</w:t>
      </w:r>
    </w:p>
    <w:p w:rsidR="00F578C9" w:rsidRDefault="00F578C9">
      <w:pPr>
        <w:pStyle w:val="ConsPlusNormal"/>
        <w:spacing w:before="220"/>
        <w:ind w:firstLine="540"/>
        <w:jc w:val="both"/>
      </w:pPr>
      <w:r>
        <w:lastRenderedPageBreak/>
        <w:t>Положение о координационном совете, а также его состав утверждаются высшим исполнительным органом государственной власти Краснодарского края.</w:t>
      </w:r>
    </w:p>
    <w:p w:rsidR="00F578C9" w:rsidRDefault="00F578C9">
      <w:pPr>
        <w:pStyle w:val="ConsPlusNormal"/>
        <w:spacing w:before="220"/>
        <w:ind w:firstLine="540"/>
        <w:jc w:val="both"/>
      </w:pPr>
      <w:r>
        <w:t>3. В Краснодарском крае могут создаваться отраслевые и муниципальные координационные советы по содействию в подготовке квалифицированных рабочих и специалистов среднего звена.</w:t>
      </w:r>
    </w:p>
    <w:p w:rsidR="00F578C9" w:rsidRDefault="00F578C9">
      <w:pPr>
        <w:pStyle w:val="ConsPlusNormal"/>
        <w:spacing w:before="220"/>
        <w:ind w:firstLine="540"/>
        <w:jc w:val="both"/>
      </w:pPr>
      <w:r>
        <w:t>4. Деятельность членов координационных советов осуществляется на общественных началах.</w:t>
      </w:r>
    </w:p>
    <w:p w:rsidR="00F578C9" w:rsidRDefault="00F578C9">
      <w:pPr>
        <w:pStyle w:val="ConsPlusNormal"/>
        <w:jc w:val="both"/>
      </w:pPr>
    </w:p>
    <w:p w:rsidR="00F578C9" w:rsidRDefault="00F578C9">
      <w:pPr>
        <w:pStyle w:val="ConsPlusTitle"/>
        <w:ind w:firstLine="540"/>
        <w:jc w:val="both"/>
        <w:outlineLvl w:val="1"/>
      </w:pPr>
      <w:r>
        <w:t>Статья 15(1). Государственные образовательные организации высшего образования Краснодарского края</w:t>
      </w:r>
    </w:p>
    <w:p w:rsidR="00F578C9" w:rsidRDefault="00F578C9">
      <w:pPr>
        <w:pStyle w:val="ConsPlusNormal"/>
        <w:ind w:firstLine="540"/>
        <w:jc w:val="both"/>
      </w:pPr>
      <w:r>
        <w:t xml:space="preserve">(введена </w:t>
      </w:r>
      <w:hyperlink r:id="rId65" w:history="1">
        <w:r>
          <w:rPr>
            <w:color w:val="0000FF"/>
          </w:rPr>
          <w:t>Законом</w:t>
        </w:r>
      </w:hyperlink>
      <w:r>
        <w:t xml:space="preserve"> Краснодарского края от 03.03.2017 N 3587-КЗ)</w:t>
      </w:r>
    </w:p>
    <w:p w:rsidR="00F578C9" w:rsidRDefault="00F578C9">
      <w:pPr>
        <w:pStyle w:val="ConsPlusNormal"/>
        <w:jc w:val="both"/>
      </w:pPr>
    </w:p>
    <w:p w:rsidR="00F578C9" w:rsidRDefault="00F578C9">
      <w:pPr>
        <w:pStyle w:val="ConsPlusNormal"/>
        <w:ind w:firstLine="540"/>
        <w:jc w:val="both"/>
      </w:pPr>
      <w:r>
        <w:t>Органы государственной власти Краснодарского края вправе обеспечивать организацию предоставления на конкурсной основе высшего образования в государственных образовательных организациях высшего образования Краснодарского края (далее - организации высшего образования края).</w:t>
      </w:r>
    </w:p>
    <w:p w:rsidR="00F578C9" w:rsidRDefault="00F578C9">
      <w:pPr>
        <w:pStyle w:val="ConsPlusNormal"/>
        <w:jc w:val="both"/>
      </w:pPr>
    </w:p>
    <w:p w:rsidR="00F578C9" w:rsidRDefault="00F578C9">
      <w:pPr>
        <w:pStyle w:val="ConsPlusTitle"/>
        <w:ind w:firstLine="540"/>
        <w:jc w:val="both"/>
        <w:outlineLvl w:val="1"/>
      </w:pPr>
      <w:r>
        <w:t>Статья 16. Партнерство в сфере профессионального образования</w:t>
      </w:r>
    </w:p>
    <w:p w:rsidR="00F578C9" w:rsidRDefault="00F578C9">
      <w:pPr>
        <w:pStyle w:val="ConsPlusNormal"/>
        <w:jc w:val="both"/>
      </w:pPr>
    </w:p>
    <w:p w:rsidR="00F578C9" w:rsidRDefault="00F578C9">
      <w:pPr>
        <w:pStyle w:val="ConsPlusNormal"/>
        <w:ind w:firstLine="540"/>
        <w:jc w:val="both"/>
      </w:pPr>
      <w:r>
        <w:t>1. Партнерство в сфере профессионального образования (далее - партнерство) - система взаимоотношений между органами государственной власти Краснодарского края, иными государственными органами, органами местного самоуправления в Краснодарском крае, государственными профессиональными образовательными организациями Краснодарского края, образовательными организациями высшего образования, организациями всех форм собственности, работодателями и их объединениями, координационными советами, профессиональными союзами, направленная на повышение качества подготовки квалифицированных кадров с учетом потребностей отраслей экономики и работодателей, привлечение дополнительных материальных и финансовых источников для обновления и развития материально-технической базы государственных профессиональных образовательных организаций в Краснодарском крае, образовательных организаций высшего образования.</w:t>
      </w:r>
    </w:p>
    <w:p w:rsidR="00F578C9" w:rsidRDefault="00F578C9">
      <w:pPr>
        <w:pStyle w:val="ConsPlusNormal"/>
        <w:spacing w:before="220"/>
        <w:ind w:firstLine="540"/>
        <w:jc w:val="both"/>
      </w:pPr>
      <w:r>
        <w:t>2. Основными направлениями партнерства являются:</w:t>
      </w:r>
    </w:p>
    <w:p w:rsidR="00F578C9" w:rsidRDefault="00F578C9">
      <w:pPr>
        <w:pStyle w:val="ConsPlusNormal"/>
        <w:spacing w:before="220"/>
        <w:ind w:firstLine="540"/>
        <w:jc w:val="both"/>
      </w:pPr>
      <w:r>
        <w:t>1) привлечение работодателей к разработке учебно-программной документации, учитывающей современные и перспективные требования к уровню подготовки квалифицированных кадров;</w:t>
      </w:r>
    </w:p>
    <w:p w:rsidR="00F578C9" w:rsidRDefault="00F578C9">
      <w:pPr>
        <w:pStyle w:val="ConsPlusNormal"/>
        <w:spacing w:before="220"/>
        <w:ind w:firstLine="540"/>
        <w:jc w:val="both"/>
      </w:pPr>
      <w:r>
        <w:t>2) организация учебной и производственной практики обучающихся с использованием технологической базы предприятий;</w:t>
      </w:r>
    </w:p>
    <w:p w:rsidR="00F578C9" w:rsidRDefault="00F578C9">
      <w:pPr>
        <w:pStyle w:val="ConsPlusNormal"/>
        <w:jc w:val="both"/>
      </w:pPr>
      <w:r>
        <w:t xml:space="preserve">(п. 2 в ред. </w:t>
      </w:r>
      <w:hyperlink r:id="rId66" w:history="1">
        <w:r>
          <w:rPr>
            <w:color w:val="0000FF"/>
          </w:rPr>
          <w:t>Закона</w:t>
        </w:r>
      </w:hyperlink>
      <w:r>
        <w:t xml:space="preserve"> Краснодарского края от 10.03.2020 N 4224-КЗ)</w:t>
      </w:r>
    </w:p>
    <w:p w:rsidR="00F578C9" w:rsidRDefault="00F578C9">
      <w:pPr>
        <w:pStyle w:val="ConsPlusNormal"/>
        <w:spacing w:before="220"/>
        <w:ind w:firstLine="540"/>
        <w:jc w:val="both"/>
      </w:pPr>
      <w:r>
        <w:t>3) обеспечение стажировки преподавателей и мастеров производственного обучения;</w:t>
      </w:r>
    </w:p>
    <w:p w:rsidR="00F578C9" w:rsidRDefault="00F578C9">
      <w:pPr>
        <w:pStyle w:val="ConsPlusNormal"/>
        <w:spacing w:before="220"/>
        <w:ind w:firstLine="540"/>
        <w:jc w:val="both"/>
      </w:pPr>
      <w:r>
        <w:t>4) участие в оценке качества подготовки выпускников при проведении их итоговой аттестации, в процедурах лицензирования и государственной аккредитации государственных профессиональных образовательных организаций в Краснодарском крае, а также сертификации профессиональных квалификаций;</w:t>
      </w:r>
    </w:p>
    <w:p w:rsidR="00F578C9" w:rsidRDefault="00F578C9">
      <w:pPr>
        <w:pStyle w:val="ConsPlusNormal"/>
        <w:spacing w:before="220"/>
        <w:ind w:firstLine="540"/>
        <w:jc w:val="both"/>
      </w:pPr>
      <w:r>
        <w:t xml:space="preserve">5) развитие взаимодействия государственных профессиональных образовательных организаций Краснодарского края с органом государственной власти Краснодарского края, осуществляющим деятельность в области содействия занятости населения, предусматривающего информирование молодежи о ситуации, складывающейся на рынке труда, и возможностях трудоустройства по полученной профессии (специальности), по вопросам социальной адаптации на рынке труда выпускников государственных профессиональных образовательных организаций Краснодарского края, обратившихся в органы службы занятости населения за содействием в </w:t>
      </w:r>
      <w:r>
        <w:lastRenderedPageBreak/>
        <w:t>подборе вариантов подходящей работы, а также согласования объемов и профилей подготовки кадров в разрезе государственных профессиональных образовательных организаций Краснодарского края;</w:t>
      </w:r>
    </w:p>
    <w:p w:rsidR="00F578C9" w:rsidRDefault="00F578C9">
      <w:pPr>
        <w:pStyle w:val="ConsPlusNormal"/>
        <w:spacing w:before="220"/>
        <w:ind w:firstLine="540"/>
        <w:jc w:val="both"/>
      </w:pPr>
      <w:r>
        <w:t>6) привлечение на договорной основе финансовых средств работодателей на развитие государственных профессиональных образовательных организаций Краснодарского края и выплату целевых стипендий.</w:t>
      </w:r>
    </w:p>
    <w:p w:rsidR="00F578C9" w:rsidRDefault="00F578C9">
      <w:pPr>
        <w:pStyle w:val="ConsPlusNormal"/>
        <w:jc w:val="both"/>
      </w:pPr>
    </w:p>
    <w:p w:rsidR="00F578C9" w:rsidRDefault="00F578C9">
      <w:pPr>
        <w:pStyle w:val="ConsPlusTitle"/>
        <w:ind w:firstLine="540"/>
        <w:jc w:val="both"/>
        <w:outlineLvl w:val="1"/>
      </w:pPr>
      <w:r>
        <w:t>Статья 17. Базовые площадки профессиональных образовательных организаций</w:t>
      </w:r>
    </w:p>
    <w:p w:rsidR="00F578C9" w:rsidRDefault="00F578C9">
      <w:pPr>
        <w:pStyle w:val="ConsPlusNormal"/>
        <w:jc w:val="both"/>
      </w:pPr>
    </w:p>
    <w:p w:rsidR="00F578C9" w:rsidRDefault="00F578C9">
      <w:pPr>
        <w:pStyle w:val="ConsPlusNormal"/>
        <w:ind w:firstLine="540"/>
        <w:jc w:val="both"/>
      </w:pPr>
      <w:r>
        <w:t>1. Организациям всех форм собственности, расположенным на территории Краснодарского края и участвующим в подготовке квалифицированных кадров для хозяйственного комплекса Краснодарского края, а также их дополнительном профессиональном образовании на базе государственных профессиональных образовательных организаций Краснодарского края, может быть присвоен статус базовой площадки профессиональной образовательной организации (далее также - базовая площадка).</w:t>
      </w:r>
    </w:p>
    <w:p w:rsidR="00F578C9" w:rsidRDefault="00F578C9">
      <w:pPr>
        <w:pStyle w:val="ConsPlusNormal"/>
        <w:jc w:val="both"/>
      </w:pPr>
      <w:r>
        <w:t xml:space="preserve">(в ред. </w:t>
      </w:r>
      <w:hyperlink r:id="rId67" w:history="1">
        <w:r>
          <w:rPr>
            <w:color w:val="0000FF"/>
          </w:rPr>
          <w:t>Закона</w:t>
        </w:r>
      </w:hyperlink>
      <w:r>
        <w:t xml:space="preserve"> Краснодарского края от 08.05.2014 N 2955-КЗ)</w:t>
      </w:r>
    </w:p>
    <w:p w:rsidR="00F578C9" w:rsidRDefault="00F578C9">
      <w:pPr>
        <w:pStyle w:val="ConsPlusNormal"/>
        <w:spacing w:before="220"/>
        <w:ind w:firstLine="540"/>
        <w:jc w:val="both"/>
      </w:pPr>
      <w:r>
        <w:t>2. Условиями присвоения статуса базовой площадки профессиональной образовательной организации являются:</w:t>
      </w:r>
    </w:p>
    <w:p w:rsidR="00F578C9" w:rsidRDefault="00F578C9">
      <w:pPr>
        <w:pStyle w:val="ConsPlusNormal"/>
        <w:spacing w:before="220"/>
        <w:ind w:firstLine="540"/>
        <w:jc w:val="both"/>
      </w:pPr>
      <w:r>
        <w:t>1) участие в разработке программ теоретического обучения и практической подготовки, учебной и производственной практики государственной профессиональной образовательной организации Краснодарского края, адаптированных к условиям производственного процесса на базовой площадке;</w:t>
      </w:r>
    </w:p>
    <w:p w:rsidR="00F578C9" w:rsidRDefault="00F578C9">
      <w:pPr>
        <w:pStyle w:val="ConsPlusNormal"/>
        <w:jc w:val="both"/>
      </w:pPr>
      <w:r>
        <w:t xml:space="preserve">(в ред. Законов Краснодарского края от 10.03.2020 </w:t>
      </w:r>
      <w:hyperlink r:id="rId68" w:history="1">
        <w:r>
          <w:rPr>
            <w:color w:val="0000FF"/>
          </w:rPr>
          <w:t>N 4224-КЗ</w:t>
        </w:r>
      </w:hyperlink>
      <w:r>
        <w:t xml:space="preserve">, от 03.04.2020 </w:t>
      </w:r>
      <w:hyperlink r:id="rId69" w:history="1">
        <w:r>
          <w:rPr>
            <w:color w:val="0000FF"/>
          </w:rPr>
          <w:t>N 4259-КЗ</w:t>
        </w:r>
      </w:hyperlink>
      <w:r>
        <w:t>)</w:t>
      </w:r>
    </w:p>
    <w:p w:rsidR="00F578C9" w:rsidRDefault="00F578C9">
      <w:pPr>
        <w:pStyle w:val="ConsPlusNormal"/>
        <w:spacing w:before="220"/>
        <w:ind w:firstLine="540"/>
        <w:jc w:val="both"/>
      </w:pPr>
      <w:r>
        <w:t>2) участие представителей базовой площадки в итоговой аттестации выпускников государственной профессиональной образовательной организации Краснодарского края;</w:t>
      </w:r>
    </w:p>
    <w:p w:rsidR="00F578C9" w:rsidRDefault="00F578C9">
      <w:pPr>
        <w:pStyle w:val="ConsPlusNormal"/>
        <w:spacing w:before="220"/>
        <w:ind w:firstLine="540"/>
        <w:jc w:val="both"/>
      </w:pPr>
      <w:r>
        <w:t>3) оказание базовой площадкой помощи государственной профессиональной образовательной организации Краснодарского края в ремонте зданий, сооружений и оборудования, в материально-техническом обеспечении учебно-производственных мастерских и полигонов, в создании и оснащении оборудованием и инструментами учебных цехов и участков, необходимых для подготовки рабочих, служащих и специалистов среднего звена;</w:t>
      </w:r>
    </w:p>
    <w:p w:rsidR="00F578C9" w:rsidRDefault="00F578C9">
      <w:pPr>
        <w:pStyle w:val="ConsPlusNormal"/>
        <w:spacing w:before="220"/>
        <w:ind w:firstLine="540"/>
        <w:jc w:val="both"/>
      </w:pPr>
      <w:r>
        <w:t>4) безвозмездное предоставление базовой площадкой необходимых помещений, оборудования, техники, приборов, инструментов и материалов для учебных целей и практической подготовки;</w:t>
      </w:r>
    </w:p>
    <w:p w:rsidR="00F578C9" w:rsidRDefault="00F578C9">
      <w:pPr>
        <w:pStyle w:val="ConsPlusNormal"/>
        <w:jc w:val="both"/>
      </w:pPr>
      <w:r>
        <w:t xml:space="preserve">(в ред. </w:t>
      </w:r>
      <w:hyperlink r:id="rId70" w:history="1">
        <w:r>
          <w:rPr>
            <w:color w:val="0000FF"/>
          </w:rPr>
          <w:t>Закона</w:t>
        </w:r>
      </w:hyperlink>
      <w:r>
        <w:t xml:space="preserve"> Краснодарского края от 03.04.2020 N 4259-КЗ)</w:t>
      </w:r>
    </w:p>
    <w:p w:rsidR="00F578C9" w:rsidRDefault="00F578C9">
      <w:pPr>
        <w:pStyle w:val="ConsPlusNormal"/>
        <w:spacing w:before="220"/>
        <w:ind w:firstLine="540"/>
        <w:jc w:val="both"/>
      </w:pPr>
      <w:r>
        <w:t>5) оказание базовой площадкой помощи в обеспечении научно-технической информацией, техническими регламентами и научно-технической литературой;</w:t>
      </w:r>
    </w:p>
    <w:p w:rsidR="00F578C9" w:rsidRDefault="00F578C9">
      <w:pPr>
        <w:pStyle w:val="ConsPlusNormal"/>
        <w:spacing w:before="220"/>
        <w:ind w:firstLine="540"/>
        <w:jc w:val="both"/>
      </w:pPr>
      <w:r>
        <w:t>6) оказание базовой площадкой содействия государственной профессиональной образовательной организации Краснодарского края в разработке технологических процессов, нормировании труда, обеспечении технической документацией, создании для обучающихся безопасных условий труда и учебы и поддержании этих условий;</w:t>
      </w:r>
    </w:p>
    <w:p w:rsidR="00F578C9" w:rsidRDefault="00F578C9">
      <w:pPr>
        <w:pStyle w:val="ConsPlusNormal"/>
        <w:spacing w:before="220"/>
        <w:ind w:firstLine="540"/>
        <w:jc w:val="both"/>
      </w:pPr>
      <w:r>
        <w:t>7) обеспечение базовой площадкой проведения практической подготовки, учебной и производственной практики обучающихся государственной профессиональной образовательной организации Краснодарского края в соответствии с учебными программами на рабочих местах, оснащенных современным оборудованием, с применением прогрессивных технологий и высоким уровнем организации труда.</w:t>
      </w:r>
    </w:p>
    <w:p w:rsidR="00F578C9" w:rsidRDefault="00F578C9">
      <w:pPr>
        <w:pStyle w:val="ConsPlusNormal"/>
        <w:jc w:val="both"/>
      </w:pPr>
      <w:r>
        <w:t xml:space="preserve">(в ред. Законов Краснодарского края от 10.03.2020 </w:t>
      </w:r>
      <w:hyperlink r:id="rId71" w:history="1">
        <w:r>
          <w:rPr>
            <w:color w:val="0000FF"/>
          </w:rPr>
          <w:t>N 4224-КЗ</w:t>
        </w:r>
      </w:hyperlink>
      <w:r>
        <w:t xml:space="preserve">, от 03.04.2020 </w:t>
      </w:r>
      <w:hyperlink r:id="rId72" w:history="1">
        <w:r>
          <w:rPr>
            <w:color w:val="0000FF"/>
          </w:rPr>
          <w:t>N 4259-КЗ</w:t>
        </w:r>
      </w:hyperlink>
      <w:r>
        <w:t>)</w:t>
      </w:r>
    </w:p>
    <w:p w:rsidR="00F578C9" w:rsidRDefault="00F578C9">
      <w:pPr>
        <w:pStyle w:val="ConsPlusNormal"/>
        <w:spacing w:before="220"/>
        <w:ind w:firstLine="540"/>
        <w:jc w:val="both"/>
      </w:pPr>
      <w:r>
        <w:lastRenderedPageBreak/>
        <w:t>3. Порядок присвоения организациям статуса базовой площадки профессиональной образовательной организации, а также порядок взаимодействия базовой площадки с государственной профессиональной образовательной организацией Краснодарского края и органом исполнительной власти Краснодарского края, осуществляющим государственное управление в сфере образования, утверждаются высшим исполнительным органом государственной власти Краснодарского края.</w:t>
      </w:r>
    </w:p>
    <w:p w:rsidR="00F578C9" w:rsidRDefault="00F578C9">
      <w:pPr>
        <w:pStyle w:val="ConsPlusNormal"/>
        <w:spacing w:before="220"/>
        <w:ind w:firstLine="540"/>
        <w:jc w:val="both"/>
      </w:pPr>
      <w:r>
        <w:t>3(1). Базовой площадке профессиональной образовательной организации также может быть присвоен статус краевой экспериментальной площадки.</w:t>
      </w:r>
    </w:p>
    <w:p w:rsidR="00F578C9" w:rsidRDefault="00F578C9">
      <w:pPr>
        <w:pStyle w:val="ConsPlusNormal"/>
        <w:jc w:val="both"/>
      </w:pPr>
      <w:r>
        <w:t xml:space="preserve">(часть 3(1) введена </w:t>
      </w:r>
      <w:hyperlink r:id="rId73" w:history="1">
        <w:r>
          <w:rPr>
            <w:color w:val="0000FF"/>
          </w:rPr>
          <w:t>Законом</w:t>
        </w:r>
      </w:hyperlink>
      <w:r>
        <w:t xml:space="preserve"> Краснодарского края от 10.03.2020 N 4224-КЗ)</w:t>
      </w:r>
    </w:p>
    <w:p w:rsidR="00F578C9" w:rsidRDefault="00F578C9">
      <w:pPr>
        <w:pStyle w:val="ConsPlusNormal"/>
        <w:spacing w:before="220"/>
        <w:ind w:firstLine="540"/>
        <w:jc w:val="both"/>
      </w:pPr>
      <w:r>
        <w:t>4. Базовой площадке профессиональной образовательной организации могут оказываться меры государственной поддержки в порядке, установленном нормативными правовыми актами Краснодарского края.</w:t>
      </w:r>
    </w:p>
    <w:p w:rsidR="00F578C9" w:rsidRDefault="00F578C9">
      <w:pPr>
        <w:pStyle w:val="ConsPlusNormal"/>
        <w:jc w:val="both"/>
      </w:pPr>
    </w:p>
    <w:p w:rsidR="00F578C9" w:rsidRDefault="00F578C9">
      <w:pPr>
        <w:pStyle w:val="ConsPlusTitle"/>
        <w:ind w:firstLine="540"/>
        <w:jc w:val="both"/>
        <w:outlineLvl w:val="1"/>
      </w:pPr>
      <w:r>
        <w:t>Статья 17(1). Особенности профессионального образования и профессионального обучения в Краснодарском крае</w:t>
      </w:r>
    </w:p>
    <w:p w:rsidR="00F578C9" w:rsidRDefault="00F578C9">
      <w:pPr>
        <w:pStyle w:val="ConsPlusNormal"/>
        <w:ind w:firstLine="540"/>
        <w:jc w:val="both"/>
      </w:pPr>
      <w:r>
        <w:t xml:space="preserve">(введена </w:t>
      </w:r>
      <w:hyperlink r:id="rId74" w:history="1">
        <w:r>
          <w:rPr>
            <w:color w:val="0000FF"/>
          </w:rPr>
          <w:t>Законом</w:t>
        </w:r>
      </w:hyperlink>
      <w:r>
        <w:t xml:space="preserve"> Краснодарского края от 10.03.2020 N 4224-КЗ)</w:t>
      </w:r>
    </w:p>
    <w:p w:rsidR="00F578C9" w:rsidRDefault="00F578C9">
      <w:pPr>
        <w:pStyle w:val="ConsPlusNormal"/>
        <w:jc w:val="both"/>
      </w:pPr>
    </w:p>
    <w:p w:rsidR="00F578C9" w:rsidRDefault="00F578C9">
      <w:pPr>
        <w:pStyle w:val="ConsPlusNormal"/>
        <w:ind w:firstLine="540"/>
        <w:jc w:val="both"/>
      </w:pPr>
      <w:r>
        <w:t>1. Государственные профессиональные образовательные организации Краснодарского края при реализации основных образовательных программ среднего профессионального образования организуют практико-ориентированное обучение обучающихся:</w:t>
      </w:r>
    </w:p>
    <w:p w:rsidR="00F578C9" w:rsidRDefault="00F578C9">
      <w:pPr>
        <w:pStyle w:val="ConsPlusNormal"/>
        <w:spacing w:before="220"/>
        <w:ind w:firstLine="540"/>
        <w:jc w:val="both"/>
      </w:pPr>
      <w:r>
        <w:t>1) непосредственно на базе государственной профессиональной образовательной организации Краснодарского края;</w:t>
      </w:r>
    </w:p>
    <w:p w:rsidR="00F578C9" w:rsidRDefault="00F578C9">
      <w:pPr>
        <w:pStyle w:val="ConsPlusNormal"/>
        <w:spacing w:before="220"/>
        <w:ind w:firstLine="540"/>
        <w:jc w:val="both"/>
      </w:pPr>
      <w:r>
        <w:t>2) на основе сетевой формы реализации образовательных программ;</w:t>
      </w:r>
    </w:p>
    <w:p w:rsidR="00F578C9" w:rsidRDefault="00F578C9">
      <w:pPr>
        <w:pStyle w:val="ConsPlusNormal"/>
        <w:spacing w:before="220"/>
        <w:ind w:firstLine="540"/>
        <w:jc w:val="both"/>
      </w:pPr>
      <w:bookmarkStart w:id="4" w:name="P278"/>
      <w:bookmarkEnd w:id="4"/>
      <w:r>
        <w:t>3) в организациях всех форм собственности, обладающих ресурсами, необходимыми для осуществления обучения, проведения учебной и производственной практики и осуществления иных видов учебной деятельности и соответствующими требованиям основных профессиональных образовательных программ, на основании заключаемых с ними договоров об организации дуального обучения.</w:t>
      </w:r>
    </w:p>
    <w:p w:rsidR="00F578C9" w:rsidRDefault="00F578C9">
      <w:pPr>
        <w:pStyle w:val="ConsPlusNormal"/>
        <w:spacing w:before="220"/>
        <w:ind w:firstLine="540"/>
        <w:jc w:val="both"/>
      </w:pPr>
      <w:r>
        <w:t>2. Основные образовательные программы среднего профессионального образования для обучающихся по очной форме обучения могут реализовываться государственными профессиональными образовательными организациями Краснодарского края на основе сетевой формы реализации образовательных программ, обеспечивающей возможность освоения обучающимися образовательной программы с использованием ресурсов нескольких организаций, осуществляющих образовательную деятельность, а также с использованием ресурсов иных организаций по соглашению сторон.</w:t>
      </w:r>
    </w:p>
    <w:p w:rsidR="00F578C9" w:rsidRDefault="00F578C9">
      <w:pPr>
        <w:pStyle w:val="ConsPlusNormal"/>
        <w:spacing w:before="220"/>
        <w:ind w:firstLine="540"/>
        <w:jc w:val="both"/>
      </w:pPr>
      <w:r>
        <w:t xml:space="preserve">3. Под дуальной моделью обучения понимается форма организации и реализации образовательного процесса, которая подразумевает теоретическое обучение в государственных профессиональных образовательных организациях Краснодарского края, а практическое - в организациях, указанных в </w:t>
      </w:r>
      <w:hyperlink w:anchor="P278" w:history="1">
        <w:r>
          <w:rPr>
            <w:color w:val="0000FF"/>
          </w:rPr>
          <w:t>пункте 3 части 1</w:t>
        </w:r>
      </w:hyperlink>
      <w:r>
        <w:t xml:space="preserve"> настоящей статьи, в том числе с применением института наставничества. Порядок организации дуального обучения обучающихся государственных профессиональных образовательных организаций Краснодарского края устанавливается высшим исполнительным органом государственной власти Краснодарского края.</w:t>
      </w:r>
    </w:p>
    <w:p w:rsidR="00F578C9" w:rsidRDefault="00F578C9">
      <w:pPr>
        <w:pStyle w:val="ConsPlusNormal"/>
        <w:spacing w:before="220"/>
        <w:ind w:firstLine="540"/>
        <w:jc w:val="both"/>
      </w:pPr>
      <w:r>
        <w:t xml:space="preserve">4. Обучающиеся по очной форме обучения по основным образовательным программам среднего профессионального образования вправе на конкурсной основе претендовать на получение денежных средств, предоставляемых по собственной инициативе организациями, указанными в </w:t>
      </w:r>
      <w:hyperlink w:anchor="P278" w:history="1">
        <w:r>
          <w:rPr>
            <w:color w:val="0000FF"/>
          </w:rPr>
          <w:t>пункте 3 части 1</w:t>
        </w:r>
      </w:hyperlink>
      <w:r>
        <w:t xml:space="preserve"> настоящей статьи, на договорных условиях для оплаты обучения и (или) оплаты проживания, питания, приобретения учебной и научной литературы, </w:t>
      </w:r>
      <w:r>
        <w:lastRenderedPageBreak/>
        <w:t>специализированной одежды (формы) и других бытовых нужд в период обучения.</w:t>
      </w:r>
    </w:p>
    <w:p w:rsidR="00F578C9" w:rsidRDefault="00F578C9">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может осуществляться на базе государственных образовательных организаций Краснодарского края и муниципальных образовательных организаций, реализующих основные общеобразовательные программы, в пределах освоения образовательной программы основного общего и среднего общего образования.</w:t>
      </w:r>
    </w:p>
    <w:p w:rsidR="00F578C9" w:rsidRDefault="00F578C9">
      <w:pPr>
        <w:pStyle w:val="ConsPlusNormal"/>
        <w:spacing w:before="220"/>
        <w:ind w:firstLine="540"/>
        <w:jc w:val="both"/>
      </w:pPr>
      <w:r>
        <w:t>6. Исходя из образовательных потребностей населения, состояния рынка труда, отраслевого заказа на подготовку квалифицированных кадров для отдельных сфер экономики в целях обеспечения непрерывности и интеграции всех ступеней профессионального образования государственные профессиональные образовательные организации Краснодарского края могут взаимодействовать с соответствующими им по профилю образовательными организациями высшего образования.</w:t>
      </w:r>
    </w:p>
    <w:p w:rsidR="00F578C9" w:rsidRDefault="00F578C9">
      <w:pPr>
        <w:pStyle w:val="ConsPlusNormal"/>
        <w:spacing w:before="220"/>
        <w:ind w:firstLine="540"/>
        <w:jc w:val="both"/>
      </w:pPr>
      <w:r>
        <w:t>7. Государственные профессиональные образовательные организации Краснодарского края вправе взаимодействовать с другими организациями, в том числе с иностранными (по согласованию с учредителями), независимо от их формы собственности в рамках реализации образовательных программ в целях повышения качества подготовки квалифицированных рабочих (служащих) и специалистов среднего звена и (или) приобретения студентами, обучающимися по таким программам, дополнительных профессиональных компетенций.</w:t>
      </w:r>
    </w:p>
    <w:p w:rsidR="00F578C9" w:rsidRDefault="00F578C9">
      <w:pPr>
        <w:pStyle w:val="ConsPlusNormal"/>
        <w:jc w:val="both"/>
      </w:pPr>
    </w:p>
    <w:p w:rsidR="00F578C9" w:rsidRDefault="00F578C9">
      <w:pPr>
        <w:pStyle w:val="ConsPlusTitle"/>
        <w:ind w:firstLine="540"/>
        <w:jc w:val="both"/>
        <w:outlineLvl w:val="1"/>
      </w:pPr>
      <w:r>
        <w:t>Статья 18. Контрольные цифры приема на обучение в профессиональные образовательные организации и организации высшего образования края за счет средств краевого бюджета</w:t>
      </w:r>
    </w:p>
    <w:p w:rsidR="00F578C9" w:rsidRDefault="00F578C9">
      <w:pPr>
        <w:pStyle w:val="ConsPlusNormal"/>
        <w:jc w:val="both"/>
      </w:pPr>
      <w:r>
        <w:t xml:space="preserve">(в ред. </w:t>
      </w:r>
      <w:hyperlink r:id="rId75" w:history="1">
        <w:r>
          <w:rPr>
            <w:color w:val="0000FF"/>
          </w:rPr>
          <w:t>Закона</w:t>
        </w:r>
      </w:hyperlink>
      <w:r>
        <w:t xml:space="preserve"> Краснодарского края от 03.03.2017 N 3587-КЗ)</w:t>
      </w:r>
    </w:p>
    <w:p w:rsidR="00F578C9" w:rsidRDefault="00F578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8C9">
        <w:trPr>
          <w:jc w:val="center"/>
        </w:trPr>
        <w:tc>
          <w:tcPr>
            <w:tcW w:w="9294" w:type="dxa"/>
            <w:tcBorders>
              <w:top w:val="nil"/>
              <w:left w:val="single" w:sz="24" w:space="0" w:color="CED3F1"/>
              <w:bottom w:val="nil"/>
              <w:right w:val="single" w:sz="24" w:space="0" w:color="F4F3F8"/>
            </w:tcBorders>
            <w:shd w:val="clear" w:color="auto" w:fill="F4F3F8"/>
          </w:tcPr>
          <w:p w:rsidR="00F578C9" w:rsidRDefault="00F578C9">
            <w:pPr>
              <w:pStyle w:val="ConsPlusNormal"/>
              <w:jc w:val="both"/>
            </w:pPr>
            <w:hyperlink r:id="rId76" w:history="1">
              <w:r>
                <w:rPr>
                  <w:color w:val="0000FF"/>
                </w:rPr>
                <w:t>Законом</w:t>
              </w:r>
            </w:hyperlink>
            <w:r>
              <w:rPr>
                <w:color w:val="392C69"/>
              </w:rPr>
              <w:t xml:space="preserve"> Краснодарского края от 21.12.2018 N 3937-КЗ абзац первый части 1 статьи 18 изложен в новой редакции, действие которой </w:t>
            </w:r>
            <w:hyperlink r:id="rId77" w:history="1">
              <w:r>
                <w:rPr>
                  <w:color w:val="0000FF"/>
                </w:rPr>
                <w:t>распространяется</w:t>
              </w:r>
            </w:hyperlink>
            <w:r>
              <w:rPr>
                <w:color w:val="392C69"/>
              </w:rPr>
              <w:t xml:space="preserve"> на правоотношения, возникшие с 1 декабря 2018 года.</w:t>
            </w:r>
          </w:p>
        </w:tc>
      </w:tr>
    </w:tbl>
    <w:p w:rsidR="00F578C9" w:rsidRDefault="00F578C9">
      <w:pPr>
        <w:pStyle w:val="ConsPlusNormal"/>
        <w:spacing w:before="280"/>
        <w:ind w:firstLine="540"/>
        <w:jc w:val="both"/>
      </w:pPr>
      <w:bookmarkStart w:id="5" w:name="P290"/>
      <w:bookmarkEnd w:id="5"/>
      <w:r>
        <w:t>1. Число обучающихся за счет средств краевого бюджета в государственных профессиональных образовательных организациях Краснодарского края, частных организациях, осуществляющих образовательную деятельность по образовательным программам среднего профессионального образования, и в организациях высшего образования края, осуществляющих образовательную деятельность по образовательным программам высшего образования, определяется на основе контрольных цифр приема на обучение по профессиям, специальностям и направлениям подготовки с учетом потребности рынка труда и перспектив развития экономики Краснодарского края.</w:t>
      </w:r>
    </w:p>
    <w:p w:rsidR="00F578C9" w:rsidRDefault="00F578C9">
      <w:pPr>
        <w:pStyle w:val="ConsPlusNormal"/>
        <w:jc w:val="both"/>
      </w:pPr>
      <w:r>
        <w:t xml:space="preserve">(в ред. </w:t>
      </w:r>
      <w:hyperlink r:id="rId78" w:history="1">
        <w:r>
          <w:rPr>
            <w:color w:val="0000FF"/>
          </w:rPr>
          <w:t>Закона</w:t>
        </w:r>
      </w:hyperlink>
      <w:r>
        <w:t xml:space="preserve"> Краснодарского края от 21.12.2018 N 3937-КЗ)</w:t>
      </w:r>
    </w:p>
    <w:p w:rsidR="00F578C9" w:rsidRDefault="00F578C9">
      <w:pPr>
        <w:pStyle w:val="ConsPlusNormal"/>
        <w:spacing w:before="220"/>
        <w:ind w:firstLine="540"/>
        <w:jc w:val="both"/>
      </w:pPr>
      <w:r>
        <w:t>Органы исполнительной власти Краснодарского края осуществляют мониторинг потребности отраслевых организаций в квалифицированных кадрах в порядке, установленном высшим исполнительным органом государственной власти Краснодарского края.</w:t>
      </w:r>
    </w:p>
    <w:p w:rsidR="00F578C9" w:rsidRDefault="00F578C9">
      <w:pPr>
        <w:pStyle w:val="ConsPlusNormal"/>
        <w:jc w:val="both"/>
      </w:pPr>
      <w:r>
        <w:t xml:space="preserve">(в ред. </w:t>
      </w:r>
      <w:hyperlink r:id="rId79" w:history="1">
        <w:r>
          <w:rPr>
            <w:color w:val="0000FF"/>
          </w:rPr>
          <w:t>Закона</w:t>
        </w:r>
      </w:hyperlink>
      <w:r>
        <w:t xml:space="preserve"> Краснодарского края от 23.07.2015 N 3225-КЗ)</w:t>
      </w:r>
    </w:p>
    <w:p w:rsidR="00F578C9" w:rsidRDefault="00F578C9">
      <w:pPr>
        <w:pStyle w:val="ConsPlusNormal"/>
        <w:spacing w:before="220"/>
        <w:ind w:firstLine="540"/>
        <w:jc w:val="both"/>
      </w:pPr>
      <w:r>
        <w:t xml:space="preserve">2. Контрольные цифры приема на обучение за счет средств краевого бюджета распределяются по результатам публичного конкурса и устанавливаются для организаций, указанных в </w:t>
      </w:r>
      <w:hyperlink w:anchor="P290" w:history="1">
        <w:r>
          <w:rPr>
            <w:color w:val="0000FF"/>
          </w:rPr>
          <w:t>части 1</w:t>
        </w:r>
      </w:hyperlink>
      <w:r>
        <w:t xml:space="preserve"> настоящей статьи,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w:t>
      </w:r>
    </w:p>
    <w:p w:rsidR="00F578C9" w:rsidRDefault="00F578C9">
      <w:pPr>
        <w:pStyle w:val="ConsPlusNormal"/>
        <w:jc w:val="both"/>
      </w:pPr>
      <w:r>
        <w:t xml:space="preserve">(в ред. </w:t>
      </w:r>
      <w:hyperlink r:id="rId80" w:history="1">
        <w:r>
          <w:rPr>
            <w:color w:val="0000FF"/>
          </w:rPr>
          <w:t>Закона</w:t>
        </w:r>
      </w:hyperlink>
      <w:r>
        <w:t xml:space="preserve"> Краснодарского края от 03.03.2017 N 3587-КЗ)</w:t>
      </w:r>
    </w:p>
    <w:p w:rsidR="00F578C9" w:rsidRDefault="00F578C9">
      <w:pPr>
        <w:pStyle w:val="ConsPlusNormal"/>
        <w:spacing w:before="220"/>
        <w:ind w:firstLine="540"/>
        <w:jc w:val="both"/>
      </w:pPr>
      <w:r>
        <w:t xml:space="preserve">Контрольные цифры приема также могут быть установлены по профессиям, специальностям </w:t>
      </w:r>
      <w:r>
        <w:lastRenderedPageBreak/>
        <w:t>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F578C9" w:rsidRDefault="00F578C9">
      <w:pPr>
        <w:pStyle w:val="ConsPlusNormal"/>
        <w:jc w:val="both"/>
      </w:pPr>
      <w:r>
        <w:t xml:space="preserve">(в ред. </w:t>
      </w:r>
      <w:hyperlink r:id="rId81" w:history="1">
        <w:r>
          <w:rPr>
            <w:color w:val="0000FF"/>
          </w:rPr>
          <w:t>Закона</w:t>
        </w:r>
      </w:hyperlink>
      <w:r>
        <w:t xml:space="preserve"> Краснодарского края от 03.03.2017 N 3587-КЗ)</w:t>
      </w:r>
    </w:p>
    <w:p w:rsidR="00F578C9" w:rsidRDefault="00F578C9">
      <w:pPr>
        <w:pStyle w:val="ConsPlusNormal"/>
        <w:spacing w:before="220"/>
        <w:ind w:firstLine="540"/>
        <w:jc w:val="both"/>
      </w:pPr>
      <w:r>
        <w:t xml:space="preserve">1) органами исполнительной власти Краснодарского края, выполняющими функции их учредителей, - для государственных организаций, указанных в </w:t>
      </w:r>
      <w:hyperlink w:anchor="P290" w:history="1">
        <w:r>
          <w:rPr>
            <w:color w:val="0000FF"/>
          </w:rPr>
          <w:t>части 1</w:t>
        </w:r>
      </w:hyperlink>
      <w:r>
        <w:t xml:space="preserve"> настоящей статьи;</w:t>
      </w:r>
    </w:p>
    <w:p w:rsidR="00F578C9" w:rsidRDefault="00F578C9">
      <w:pPr>
        <w:pStyle w:val="ConsPlusNormal"/>
        <w:jc w:val="both"/>
      </w:pPr>
      <w:r>
        <w:t xml:space="preserve">(в ред. </w:t>
      </w:r>
      <w:hyperlink r:id="rId82" w:history="1">
        <w:r>
          <w:rPr>
            <w:color w:val="0000FF"/>
          </w:rPr>
          <w:t>Закона</w:t>
        </w:r>
      </w:hyperlink>
      <w:r>
        <w:t xml:space="preserve"> Краснодарского края от 03.03.2017 N 3587-КЗ)</w:t>
      </w:r>
    </w:p>
    <w:p w:rsidR="00F578C9" w:rsidRDefault="00F578C9">
      <w:pPr>
        <w:pStyle w:val="ConsPlusNormal"/>
        <w:spacing w:before="220"/>
        <w:ind w:firstLine="540"/>
        <w:jc w:val="both"/>
      </w:pPr>
      <w:r>
        <w:t>2) органом исполнительной власти Краснодарского края, осуществляющим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F578C9" w:rsidRDefault="00F578C9">
      <w:pPr>
        <w:pStyle w:val="ConsPlusNormal"/>
        <w:jc w:val="both"/>
      </w:pPr>
      <w:r>
        <w:t xml:space="preserve">(часть 2 в ред. </w:t>
      </w:r>
      <w:hyperlink r:id="rId83" w:history="1">
        <w:r>
          <w:rPr>
            <w:color w:val="0000FF"/>
          </w:rPr>
          <w:t>Закона</w:t>
        </w:r>
      </w:hyperlink>
      <w:r>
        <w:t xml:space="preserve"> Краснодарского края от 06.04.2015 N 3159-КЗ)</w:t>
      </w:r>
    </w:p>
    <w:p w:rsidR="00F578C9" w:rsidRDefault="00F578C9">
      <w:pPr>
        <w:pStyle w:val="ConsPlusNormal"/>
        <w:spacing w:before="220"/>
        <w:ind w:firstLine="540"/>
        <w:jc w:val="both"/>
      </w:pPr>
      <w:r>
        <w:t xml:space="preserve">3. Порядок установления для организаций, указанных в </w:t>
      </w:r>
      <w:hyperlink w:anchor="P290" w:history="1">
        <w:r>
          <w:rPr>
            <w:color w:val="0000FF"/>
          </w:rPr>
          <w:t>части 1</w:t>
        </w:r>
      </w:hyperlink>
      <w:r>
        <w:t xml:space="preserve"> настоящей статьи, контрольных цифр приема на обучение за счет средств краевого бюджета (в том числе порядок определения общего объема контрольных цифр приема) утверждается высшим исполнительным органом государственной власти Краснодарского края.</w:t>
      </w:r>
    </w:p>
    <w:p w:rsidR="00F578C9" w:rsidRDefault="00F578C9">
      <w:pPr>
        <w:pStyle w:val="ConsPlusNormal"/>
        <w:jc w:val="both"/>
      </w:pPr>
      <w:r>
        <w:t xml:space="preserve">(в ред. Законов Краснодарского края от 06.04.2015 </w:t>
      </w:r>
      <w:hyperlink r:id="rId84" w:history="1">
        <w:r>
          <w:rPr>
            <w:color w:val="0000FF"/>
          </w:rPr>
          <w:t>N 3159-КЗ</w:t>
        </w:r>
      </w:hyperlink>
      <w:r>
        <w:t xml:space="preserve">, от 03.03.2017 </w:t>
      </w:r>
      <w:hyperlink r:id="rId85" w:history="1">
        <w:r>
          <w:rPr>
            <w:color w:val="0000FF"/>
          </w:rPr>
          <w:t>N 3587-КЗ</w:t>
        </w:r>
      </w:hyperlink>
      <w:r>
        <w:t>)</w:t>
      </w:r>
    </w:p>
    <w:p w:rsidR="00F578C9" w:rsidRDefault="00F578C9">
      <w:pPr>
        <w:pStyle w:val="ConsPlusNormal"/>
        <w:spacing w:before="220"/>
        <w:ind w:firstLine="540"/>
        <w:jc w:val="both"/>
      </w:pPr>
      <w:r>
        <w:t xml:space="preserve">4. Утратила силу. - </w:t>
      </w:r>
      <w:hyperlink r:id="rId86" w:history="1">
        <w:r>
          <w:rPr>
            <w:color w:val="0000FF"/>
          </w:rPr>
          <w:t>Закон</w:t>
        </w:r>
      </w:hyperlink>
      <w:r>
        <w:t xml:space="preserve"> Краснодарского края от 03.10.2014 N 3031-КЗ.</w:t>
      </w:r>
    </w:p>
    <w:p w:rsidR="00F578C9" w:rsidRDefault="00F578C9">
      <w:pPr>
        <w:pStyle w:val="ConsPlusNormal"/>
        <w:jc w:val="both"/>
      </w:pPr>
    </w:p>
    <w:p w:rsidR="00F578C9" w:rsidRDefault="00F578C9">
      <w:pPr>
        <w:pStyle w:val="ConsPlusTitle"/>
        <w:ind w:firstLine="540"/>
        <w:jc w:val="both"/>
        <w:outlineLvl w:val="1"/>
      </w:pPr>
      <w:r>
        <w:t xml:space="preserve">Статья 18(1). Утратила силу. - </w:t>
      </w:r>
      <w:hyperlink r:id="rId87" w:history="1">
        <w:r>
          <w:rPr>
            <w:color w:val="0000FF"/>
          </w:rPr>
          <w:t>Закон</w:t>
        </w:r>
      </w:hyperlink>
      <w:r>
        <w:t xml:space="preserve"> Краснодарского края от 06.04.2015 N 3159-КЗ.</w:t>
      </w:r>
    </w:p>
    <w:p w:rsidR="00F578C9" w:rsidRDefault="00F578C9">
      <w:pPr>
        <w:pStyle w:val="ConsPlusNormal"/>
        <w:jc w:val="both"/>
      </w:pPr>
    </w:p>
    <w:p w:rsidR="00F578C9" w:rsidRDefault="00F578C9">
      <w:pPr>
        <w:pStyle w:val="ConsPlusTitle"/>
        <w:jc w:val="center"/>
        <w:outlineLvl w:val="0"/>
      </w:pPr>
      <w:r>
        <w:t>Глава 5. ДОПОЛНИТЕЛЬНОЕ ОБРАЗОВАНИЕ</w:t>
      </w:r>
    </w:p>
    <w:p w:rsidR="00F578C9" w:rsidRDefault="00F578C9">
      <w:pPr>
        <w:pStyle w:val="ConsPlusNormal"/>
        <w:jc w:val="both"/>
      </w:pPr>
    </w:p>
    <w:p w:rsidR="00F578C9" w:rsidRDefault="00F578C9">
      <w:pPr>
        <w:pStyle w:val="ConsPlusTitle"/>
        <w:ind w:firstLine="540"/>
        <w:jc w:val="both"/>
        <w:outlineLvl w:val="1"/>
      </w:pPr>
      <w:r>
        <w:t>Статья 19. Дополнительное образование детей и взрослых в Краснодарском крае</w:t>
      </w:r>
    </w:p>
    <w:p w:rsidR="00F578C9" w:rsidRDefault="00F578C9">
      <w:pPr>
        <w:pStyle w:val="ConsPlusNormal"/>
        <w:jc w:val="both"/>
      </w:pPr>
    </w:p>
    <w:p w:rsidR="00F578C9" w:rsidRDefault="00F578C9">
      <w:pPr>
        <w:pStyle w:val="ConsPlusNormal"/>
        <w:ind w:firstLine="540"/>
        <w:jc w:val="both"/>
      </w:pPr>
      <w:r>
        <w:t>1. Дополнительное образование детей и взрослых в Краснодарском крае направлено на формирование и развитие творческих способностей, удовлетворение их индивидуальных потребностей в интеллектуальном, нравственном, физическом совершенствовании, а также организацию их свободного времени. Дополнительное образование детей обеспечивает адаптацию детей к жизни в обществе, их профессиональную ориентацию, а также способствует выявлению и поддержке одаренных и талантливых детей.</w:t>
      </w:r>
    </w:p>
    <w:p w:rsidR="00F578C9" w:rsidRDefault="00F578C9">
      <w:pPr>
        <w:pStyle w:val="ConsPlusNormal"/>
        <w:spacing w:before="220"/>
        <w:ind w:firstLine="540"/>
        <w:jc w:val="both"/>
      </w:pPr>
      <w:r>
        <w:t>2. Дополнительные общеобразовательные программы реализуются в очной, заочной и дистанционной формах обучения в порядке, предусмотренном Федеральным законом.</w:t>
      </w:r>
    </w:p>
    <w:p w:rsidR="00F578C9" w:rsidRDefault="00F578C9">
      <w:pPr>
        <w:pStyle w:val="ConsPlusNormal"/>
        <w:jc w:val="both"/>
      </w:pPr>
    </w:p>
    <w:p w:rsidR="00F578C9" w:rsidRDefault="00F578C9">
      <w:pPr>
        <w:pStyle w:val="ConsPlusTitle"/>
        <w:ind w:firstLine="540"/>
        <w:jc w:val="both"/>
        <w:outlineLvl w:val="1"/>
      </w:pPr>
      <w:r>
        <w:t>Статья 20. Дополнительное профессиональное образование в Краснодарском крае</w:t>
      </w:r>
    </w:p>
    <w:p w:rsidR="00F578C9" w:rsidRDefault="00F578C9">
      <w:pPr>
        <w:pStyle w:val="ConsPlusNormal"/>
        <w:jc w:val="both"/>
      </w:pPr>
    </w:p>
    <w:p w:rsidR="00F578C9" w:rsidRDefault="00F578C9">
      <w:pPr>
        <w:pStyle w:val="ConsPlusNormal"/>
        <w:ind w:firstLine="540"/>
        <w:jc w:val="both"/>
      </w:pPr>
      <w:r>
        <w:t>1. Дополнительное профессиональное образование в Краснодарском крае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578C9" w:rsidRDefault="00F578C9">
      <w:pPr>
        <w:pStyle w:val="ConsPlusNormal"/>
        <w:spacing w:before="220"/>
        <w:ind w:firstLine="540"/>
        <w:jc w:val="both"/>
      </w:pPr>
      <w:r>
        <w:t xml:space="preserve">2. Дополнительное профессиональное образование осуществляется посредством реализации программ повышения квалификации и программ профессиональной переподготовки в порядке, </w:t>
      </w:r>
      <w:r>
        <w:lastRenderedPageBreak/>
        <w:t>определенном Федеральным законом.</w:t>
      </w:r>
    </w:p>
    <w:p w:rsidR="00F578C9" w:rsidRDefault="00F578C9">
      <w:pPr>
        <w:pStyle w:val="ConsPlusNormal"/>
        <w:spacing w:before="220"/>
        <w:ind w:firstLine="540"/>
        <w:jc w:val="both"/>
      </w:pPr>
      <w:r>
        <w:t>3. Межведомственную координацию в области дополнительного профессионального образования обеспечивает орган исполнительной власти Краснодарского края, осуществляющий государственное управление в сфере образования.</w:t>
      </w:r>
    </w:p>
    <w:p w:rsidR="00F578C9" w:rsidRDefault="00F578C9">
      <w:pPr>
        <w:pStyle w:val="ConsPlusNormal"/>
        <w:jc w:val="both"/>
      </w:pPr>
    </w:p>
    <w:p w:rsidR="00F578C9" w:rsidRDefault="00F578C9">
      <w:pPr>
        <w:pStyle w:val="ConsPlusTitle"/>
        <w:jc w:val="center"/>
        <w:outlineLvl w:val="0"/>
      </w:pPr>
      <w:r>
        <w:t>Глава 6. МЕРЫ СОЦИАЛЬНОЙ ПОДДЕРЖКИ ОБУЧАЮЩИХСЯ</w:t>
      </w:r>
    </w:p>
    <w:p w:rsidR="00F578C9" w:rsidRDefault="00F578C9">
      <w:pPr>
        <w:pStyle w:val="ConsPlusNormal"/>
        <w:jc w:val="both"/>
      </w:pPr>
    </w:p>
    <w:p w:rsidR="00F578C9" w:rsidRDefault="00F578C9">
      <w:pPr>
        <w:pStyle w:val="ConsPlusTitle"/>
        <w:ind w:firstLine="540"/>
        <w:jc w:val="both"/>
        <w:outlineLvl w:val="1"/>
      </w:pPr>
      <w:r>
        <w:t>Статья 21. Меры социальной поддержки обучающихся</w:t>
      </w:r>
    </w:p>
    <w:p w:rsidR="00F578C9" w:rsidRDefault="00F578C9">
      <w:pPr>
        <w:pStyle w:val="ConsPlusNormal"/>
        <w:jc w:val="both"/>
      </w:pPr>
    </w:p>
    <w:p w:rsidR="00F578C9" w:rsidRDefault="00F578C9">
      <w:pPr>
        <w:pStyle w:val="ConsPlusNormal"/>
        <w:ind w:firstLine="540"/>
        <w:jc w:val="both"/>
      </w:pPr>
      <w:r>
        <w:t>Обучающиеся, осваивающие основные образовательные программы за счет средств краевого и местных бюджетов в пределах федеральных государственных образовательных стандартов, имеют право на следующие дополнительные меры социальной поддержки:</w:t>
      </w:r>
    </w:p>
    <w:p w:rsidR="00F578C9" w:rsidRDefault="00F578C9">
      <w:pPr>
        <w:pStyle w:val="ConsPlusNormal"/>
        <w:spacing w:before="220"/>
        <w:ind w:firstLine="540"/>
        <w:jc w:val="both"/>
      </w:pPr>
      <w:r>
        <w:t>1) пользование учебниками и учебными пособиями, средствами обучения и воспитания;</w:t>
      </w:r>
    </w:p>
    <w:p w:rsidR="00F578C9" w:rsidRDefault="00F578C9">
      <w:pPr>
        <w:pStyle w:val="ConsPlusNormal"/>
        <w:spacing w:before="220"/>
        <w:ind w:firstLine="540"/>
        <w:jc w:val="both"/>
      </w:pPr>
      <w:r>
        <w:t>2) обеспечение питанием и вещевым имуществом;</w:t>
      </w:r>
    </w:p>
    <w:p w:rsidR="00F578C9" w:rsidRDefault="00F578C9">
      <w:pPr>
        <w:pStyle w:val="ConsPlusNormal"/>
        <w:spacing w:before="220"/>
        <w:ind w:firstLine="540"/>
        <w:jc w:val="both"/>
      </w:pPr>
      <w:r>
        <w:t>3) стипендии и другие денежные выплаты;</w:t>
      </w:r>
    </w:p>
    <w:p w:rsidR="00F578C9" w:rsidRDefault="00F578C9">
      <w:pPr>
        <w:pStyle w:val="ConsPlusNormal"/>
        <w:spacing w:before="220"/>
        <w:ind w:firstLine="540"/>
        <w:jc w:val="both"/>
      </w:pPr>
      <w:r>
        <w:t>4) обучение на дому и (или) в медицинских организациях обучающихся, нуждающихся в длительном лечении.</w:t>
      </w:r>
    </w:p>
    <w:p w:rsidR="00F578C9" w:rsidRDefault="00F578C9">
      <w:pPr>
        <w:pStyle w:val="ConsPlusNormal"/>
        <w:jc w:val="both"/>
      </w:pPr>
    </w:p>
    <w:p w:rsidR="00F578C9" w:rsidRDefault="00F578C9">
      <w:pPr>
        <w:pStyle w:val="ConsPlusTitle"/>
        <w:ind w:firstLine="540"/>
        <w:jc w:val="both"/>
        <w:outlineLvl w:val="1"/>
      </w:pPr>
      <w:r>
        <w:t>Статья 22. Пользование учебниками, учебными пособиями, средствами обучения и воспитания</w:t>
      </w:r>
    </w:p>
    <w:p w:rsidR="00F578C9" w:rsidRDefault="00F578C9">
      <w:pPr>
        <w:pStyle w:val="ConsPlusNormal"/>
        <w:jc w:val="both"/>
      </w:pPr>
    </w:p>
    <w:p w:rsidR="00F578C9" w:rsidRDefault="00F578C9">
      <w:pPr>
        <w:pStyle w:val="ConsPlusNormal"/>
        <w:ind w:firstLine="540"/>
        <w:jc w:val="both"/>
      </w:pPr>
      <w:r>
        <w:t>1. Обучающимся, осваивающим основные образовательные программы, бесплатно предоставляются на время получения образования учебники и учебные пособия, а также учебно-методические материалы, средства обучения и воспитания.</w:t>
      </w:r>
    </w:p>
    <w:p w:rsidR="00F578C9" w:rsidRDefault="00F578C9">
      <w:pPr>
        <w:pStyle w:val="ConsPlusNormal"/>
        <w:spacing w:before="220"/>
        <w:ind w:firstLine="540"/>
        <w:jc w:val="both"/>
      </w:pPr>
      <w:r>
        <w:t>2. Орган исполнительной власти Краснодарского края, осуществляющий государственное управление в сфере образования, организует обеспечение государственных образовательных организаций Краснодарского края и муниципальных образовательных организаций учебниками и учебными пособиями, средствами обучения и воспитания.</w:t>
      </w:r>
    </w:p>
    <w:p w:rsidR="00F578C9" w:rsidRDefault="00F578C9">
      <w:pPr>
        <w:pStyle w:val="ConsPlusNormal"/>
        <w:spacing w:before="220"/>
        <w:ind w:firstLine="540"/>
        <w:jc w:val="both"/>
      </w:pPr>
      <w:r>
        <w:t>Иные органы исполнительной власти Краснодарского края, наделенные государственными полномочиями в сфере образования, организуют обеспечение государственных общеобразовательных организаций Краснодарского края, в отношении которых указанные органы осуществляют функции и полномочия учредителей, учебниками и учебными пособиями, средствами обучения и воспитания.</w:t>
      </w:r>
    </w:p>
    <w:p w:rsidR="00F578C9" w:rsidRDefault="00F578C9">
      <w:pPr>
        <w:pStyle w:val="ConsPlusNormal"/>
        <w:spacing w:before="220"/>
        <w:ind w:firstLine="540"/>
        <w:jc w:val="both"/>
      </w:pPr>
      <w:bookmarkStart w:id="6" w:name="P336"/>
      <w:bookmarkEnd w:id="6"/>
      <w:r>
        <w:t>3. Орган исполнительной власти Краснодарского края, осуществляющий государственное управление в сфере образования, обеспечивает государственные гарантии обучающихся в муниципальных дошкольных образовательных организациях на пользование учебными пособиями, средствами обучения и воспитания путем предоставления местным бюджетам субвенций из краевого бюджета.</w:t>
      </w:r>
    </w:p>
    <w:p w:rsidR="00F578C9" w:rsidRDefault="00F578C9">
      <w:pPr>
        <w:pStyle w:val="ConsPlusNormal"/>
        <w:spacing w:before="220"/>
        <w:ind w:firstLine="540"/>
        <w:jc w:val="both"/>
      </w:pPr>
      <w:r>
        <w:t>4. Орган исполнительной власти Краснодарского края, осуществляющий государственное управление в сфере образования, обеспечивает государственные гарантии обучающихся в муниципальных общеобразовательных организациях на пользование учебниками и учебными пособиями, средствами обучения и воспитания путем предоставления местным бюджетам субвенций из краевого бюджета.</w:t>
      </w:r>
    </w:p>
    <w:p w:rsidR="00F578C9" w:rsidRDefault="00F578C9">
      <w:pPr>
        <w:pStyle w:val="ConsPlusNormal"/>
        <w:jc w:val="both"/>
      </w:pPr>
    </w:p>
    <w:p w:rsidR="00F578C9" w:rsidRDefault="00F578C9">
      <w:pPr>
        <w:pStyle w:val="ConsPlusTitle"/>
        <w:ind w:firstLine="540"/>
        <w:jc w:val="both"/>
        <w:outlineLvl w:val="1"/>
      </w:pPr>
      <w:r>
        <w:t>Статья 23. Обеспечение питанием и вещевым имуществом</w:t>
      </w:r>
    </w:p>
    <w:p w:rsidR="00F578C9" w:rsidRDefault="00F578C9">
      <w:pPr>
        <w:pStyle w:val="ConsPlusNormal"/>
        <w:jc w:val="both"/>
      </w:pPr>
    </w:p>
    <w:p w:rsidR="00F578C9" w:rsidRDefault="00F578C9">
      <w:pPr>
        <w:pStyle w:val="ConsPlusNormal"/>
        <w:ind w:firstLine="540"/>
        <w:jc w:val="both"/>
      </w:pPr>
      <w:r>
        <w:lastRenderedPageBreak/>
        <w:t>1. Право на бесплатное питание в государственных образовательных организациях Краснодарского края имеют:</w:t>
      </w:r>
    </w:p>
    <w:p w:rsidR="00F578C9" w:rsidRDefault="00F578C9">
      <w:pPr>
        <w:pStyle w:val="ConsPlusNormal"/>
        <w:spacing w:before="220"/>
        <w:ind w:firstLine="540"/>
        <w:jc w:val="both"/>
      </w:pPr>
      <w:r>
        <w:t>1) обучающиеся с ограниченными возможностями здоровья, осваивающие программы общего образования;</w:t>
      </w:r>
    </w:p>
    <w:p w:rsidR="00F578C9" w:rsidRDefault="00F578C9">
      <w:pPr>
        <w:pStyle w:val="ConsPlusNormal"/>
        <w:spacing w:before="220"/>
        <w:ind w:firstLine="540"/>
        <w:jc w:val="both"/>
      </w:pPr>
      <w:r>
        <w:t>2) дети-сироты и дети, оставшиеся без попечения родителей;</w:t>
      </w:r>
    </w:p>
    <w:p w:rsidR="00F578C9" w:rsidRDefault="00F578C9">
      <w:pPr>
        <w:pStyle w:val="ConsPlusNormal"/>
        <w:spacing w:before="220"/>
        <w:ind w:firstLine="540"/>
        <w:jc w:val="both"/>
      </w:pPr>
      <w:r>
        <w:t>3) обучающиеся, осваивающие образовательные программы основного общего и среднего общего образования с одновременным проживанием в государственных образовательных организациях Краснодарского края;</w:t>
      </w:r>
    </w:p>
    <w:p w:rsidR="00F578C9" w:rsidRDefault="00F578C9">
      <w:pPr>
        <w:pStyle w:val="ConsPlusNormal"/>
        <w:spacing w:before="220"/>
        <w:ind w:firstLine="540"/>
        <w:jc w:val="both"/>
      </w:pPr>
      <w:r>
        <w:t>4) обучающиеся, осваивающие образовательные программы дополнительного образования в области искусств и проживающие в образовательных организациях для одаренных детей;</w:t>
      </w:r>
    </w:p>
    <w:p w:rsidR="00F578C9" w:rsidRDefault="00F578C9">
      <w:pPr>
        <w:pStyle w:val="ConsPlusNormal"/>
        <w:spacing w:before="220"/>
        <w:ind w:firstLine="540"/>
        <w:jc w:val="both"/>
      </w:pPr>
      <w:r>
        <w:t>5) обучающиеся, осваивающие программы подготовки квалифицированных рабочих и служащих.</w:t>
      </w:r>
    </w:p>
    <w:p w:rsidR="00F578C9" w:rsidRDefault="00F578C9">
      <w:pPr>
        <w:pStyle w:val="ConsPlusNormal"/>
        <w:spacing w:before="220"/>
        <w:ind w:firstLine="540"/>
        <w:jc w:val="both"/>
      </w:pPr>
      <w:r>
        <w:t>2. Органы исполнительной власти Краснодарского края могут предоставлять бесплатное питание обучающимся, находящимся в трудной жизненной ситуации.</w:t>
      </w:r>
    </w:p>
    <w:p w:rsidR="00F578C9" w:rsidRDefault="00F578C9">
      <w:pPr>
        <w:pStyle w:val="ConsPlusNormal"/>
        <w:spacing w:before="220"/>
        <w:ind w:firstLine="540"/>
        <w:jc w:val="both"/>
      </w:pPr>
      <w:r>
        <w:t>Порядок отнесения обучающихся в образовательных организациях к категории обучающихся, находящихся в трудной жизненной ситуации, для реализации ими права на предоставление бесплатного питания, а также порядок предоставления и рассмотрения заявлений и ходатайств о представлении бесплатного питания устанавливаются органом исполнительной власти Краснодарского края, осуществляющим государственное управление в области социальной поддержки и социального обслуживания населения.</w:t>
      </w:r>
    </w:p>
    <w:p w:rsidR="00F578C9" w:rsidRDefault="00F578C9">
      <w:pPr>
        <w:pStyle w:val="ConsPlusNormal"/>
        <w:spacing w:before="220"/>
        <w:ind w:firstLine="540"/>
        <w:jc w:val="both"/>
      </w:pPr>
      <w:r>
        <w:t>3. Обеспечение питанием обучающихся в государственных образовательных организациях Краснодарского края за счет средств краевого бюджета осуществляется в порядке и по нормативам, установленным высшим исполнительным органом государственной власти Краснодарского края.</w:t>
      </w:r>
    </w:p>
    <w:p w:rsidR="00F578C9" w:rsidRDefault="00F578C9">
      <w:pPr>
        <w:pStyle w:val="ConsPlusNormal"/>
        <w:jc w:val="both"/>
      </w:pPr>
      <w:r>
        <w:t xml:space="preserve">(в ред. </w:t>
      </w:r>
      <w:hyperlink r:id="rId88" w:history="1">
        <w:r>
          <w:rPr>
            <w:color w:val="0000FF"/>
          </w:rPr>
          <w:t>Закона</w:t>
        </w:r>
      </w:hyperlink>
      <w:r>
        <w:t xml:space="preserve"> Краснодарского края от 03.10.2014 N 3031-КЗ)</w:t>
      </w:r>
    </w:p>
    <w:p w:rsidR="00F578C9" w:rsidRDefault="00F578C9">
      <w:pPr>
        <w:pStyle w:val="ConsPlusNormal"/>
        <w:spacing w:before="220"/>
        <w:ind w:firstLine="540"/>
        <w:jc w:val="both"/>
      </w:pPr>
      <w:r>
        <w:t>4. Обучающиеся из числа детей-сирот и детей, оставшихся без попечения родителей, обучающиеся с ограниченными возможностями здоровья, проживающие в организациях, осуществляющих образовательную деятельность, обеспечиваются питанием, одеждой, обувью, мягким и жестким инвентарем в порядке и по нормативам, установленным высшим исполнительным органом государственной власти Краснодарского края.</w:t>
      </w:r>
    </w:p>
    <w:p w:rsidR="00F578C9" w:rsidRDefault="00F578C9">
      <w:pPr>
        <w:pStyle w:val="ConsPlusNormal"/>
        <w:jc w:val="both"/>
      </w:pPr>
      <w:r>
        <w:t xml:space="preserve">(в ред. </w:t>
      </w:r>
      <w:hyperlink r:id="rId89" w:history="1">
        <w:r>
          <w:rPr>
            <w:color w:val="0000FF"/>
          </w:rPr>
          <w:t>Закона</w:t>
        </w:r>
      </w:hyperlink>
      <w:r>
        <w:t xml:space="preserve"> Краснодарского края от 03.10.2014 N 3031-КЗ)</w:t>
      </w:r>
    </w:p>
    <w:p w:rsidR="00F578C9" w:rsidRDefault="00F578C9">
      <w:pPr>
        <w:pStyle w:val="ConsPlusNormal"/>
        <w:spacing w:before="220"/>
        <w:ind w:firstLine="540"/>
        <w:jc w:val="both"/>
      </w:pPr>
      <w:r>
        <w:t>5. Обучающиеся государственных образовательных организаций Краснодарского края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обеспечиваются форменной одеждой и иным вещевым имуществом (обмундированием) за счет средств краевого бюджета в порядке, установленном высшим исполнительным органом государственной власти Краснодарского края.</w:t>
      </w:r>
    </w:p>
    <w:p w:rsidR="00F578C9" w:rsidRDefault="00F578C9">
      <w:pPr>
        <w:pStyle w:val="ConsPlusNormal"/>
        <w:jc w:val="both"/>
      </w:pPr>
      <w:r>
        <w:t xml:space="preserve">(в ред. </w:t>
      </w:r>
      <w:hyperlink r:id="rId90" w:history="1">
        <w:r>
          <w:rPr>
            <w:color w:val="0000FF"/>
          </w:rPr>
          <w:t>Закона</w:t>
        </w:r>
      </w:hyperlink>
      <w:r>
        <w:t xml:space="preserve"> Краснодарского края от 03.10.2014 N 3031-КЗ)</w:t>
      </w:r>
    </w:p>
    <w:p w:rsidR="00F578C9" w:rsidRDefault="00F578C9">
      <w:pPr>
        <w:pStyle w:val="ConsPlusNormal"/>
        <w:jc w:val="both"/>
      </w:pPr>
    </w:p>
    <w:p w:rsidR="00F578C9" w:rsidRDefault="00F578C9">
      <w:pPr>
        <w:pStyle w:val="ConsPlusTitle"/>
        <w:ind w:firstLine="540"/>
        <w:jc w:val="both"/>
        <w:outlineLvl w:val="1"/>
      </w:pPr>
      <w:r>
        <w:t>Статья 24. Стипендии и другие денежные выплаты обучающимся</w:t>
      </w:r>
    </w:p>
    <w:p w:rsidR="00F578C9" w:rsidRDefault="00F578C9">
      <w:pPr>
        <w:pStyle w:val="ConsPlusNormal"/>
        <w:jc w:val="both"/>
      </w:pPr>
    </w:p>
    <w:p w:rsidR="00F578C9" w:rsidRDefault="00F578C9">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578C9" w:rsidRDefault="00F578C9">
      <w:pPr>
        <w:pStyle w:val="ConsPlusNormal"/>
        <w:spacing w:before="220"/>
        <w:ind w:firstLine="540"/>
        <w:jc w:val="both"/>
      </w:pPr>
      <w:bookmarkStart w:id="7" w:name="P359"/>
      <w:bookmarkEnd w:id="7"/>
      <w:r>
        <w:t xml:space="preserve">2. Обучающимся по очной форме обучения в государственных образовательных организациях Краснодарского края, осуществляющих образовательную деятельность по образовательным </w:t>
      </w:r>
      <w:r>
        <w:lastRenderedPageBreak/>
        <w:t xml:space="preserve">программам, указанным в </w:t>
      </w:r>
      <w:hyperlink r:id="rId91" w:history="1">
        <w:r>
          <w:rPr>
            <w:color w:val="0000FF"/>
          </w:rPr>
          <w:t>подпункте "а" пункта 2</w:t>
        </w:r>
      </w:hyperlink>
      <w:r>
        <w:t xml:space="preserve"> и </w:t>
      </w:r>
      <w:hyperlink r:id="rId92" w:history="1">
        <w:r>
          <w:rPr>
            <w:color w:val="0000FF"/>
          </w:rPr>
          <w:t>пункте 3 части 3 статьи 12</w:t>
        </w:r>
      </w:hyperlink>
      <w:r>
        <w:t xml:space="preserve"> Федерального закона, и получивших государственное задание, предоставляются стипендии за счет средств краевого бюджета.</w:t>
      </w:r>
    </w:p>
    <w:p w:rsidR="00F578C9" w:rsidRDefault="00F578C9">
      <w:pPr>
        <w:pStyle w:val="ConsPlusNormal"/>
        <w:spacing w:before="220"/>
        <w:ind w:firstLine="540"/>
        <w:jc w:val="both"/>
      </w:pPr>
      <w:r>
        <w:t>Обучающимся за счет средств краевого бюджета по очной форме обучения в частных организациях, осуществляющих образовательную деятельность по образовательным программам среднего профессионального образования, предоставляются стипендии за счет средств краевого бюджета.</w:t>
      </w:r>
    </w:p>
    <w:p w:rsidR="00F578C9" w:rsidRDefault="00F578C9">
      <w:pPr>
        <w:pStyle w:val="ConsPlusNormal"/>
        <w:jc w:val="both"/>
      </w:pPr>
      <w:r>
        <w:t xml:space="preserve">(часть 2 в ред. </w:t>
      </w:r>
      <w:hyperlink r:id="rId93" w:history="1">
        <w:r>
          <w:rPr>
            <w:color w:val="0000FF"/>
          </w:rPr>
          <w:t>Закона</w:t>
        </w:r>
      </w:hyperlink>
      <w:r>
        <w:t xml:space="preserve"> Краснодарского края от 21.12.2018 N 3937-КЗ)</w:t>
      </w:r>
    </w:p>
    <w:p w:rsidR="00F578C9" w:rsidRDefault="00F578C9">
      <w:pPr>
        <w:pStyle w:val="ConsPlusNormal"/>
        <w:spacing w:before="220"/>
        <w:ind w:firstLine="540"/>
        <w:jc w:val="both"/>
      </w:pPr>
      <w:bookmarkStart w:id="8" w:name="P362"/>
      <w:bookmarkEnd w:id="8"/>
      <w:r>
        <w:t xml:space="preserve">3. Размеры государственной академической стипендии и государственной социальной стипендии, определяемые организациями, указанными в </w:t>
      </w:r>
      <w:hyperlink w:anchor="P359" w:history="1">
        <w:r>
          <w:rPr>
            <w:color w:val="0000FF"/>
          </w:rPr>
          <w:t>части 2</w:t>
        </w:r>
      </w:hyperlink>
      <w:r>
        <w:t xml:space="preserve"> настоящей статьи, не могут быть меньше нормативов для формирования стипендиального фонда за счет бюджетных ассигнований краевого бюджета, установленных в законе Краснодарского края о краевом бюджете на очередной финансовый год и плановый период.</w:t>
      </w:r>
    </w:p>
    <w:p w:rsidR="00F578C9" w:rsidRDefault="00F578C9">
      <w:pPr>
        <w:pStyle w:val="ConsPlusNormal"/>
        <w:spacing w:before="220"/>
        <w:ind w:firstLine="540"/>
        <w:jc w:val="both"/>
      </w:pPr>
      <w:r>
        <w:t>4. Порядок назначения и выплаты обучающимся за счет средств краевого бюджета по очной форме обучения государственной академической стипендии, государственной социальной стипендии устанавливается высшим исполнительным органом государственной власти Краснодарского края.</w:t>
      </w:r>
    </w:p>
    <w:p w:rsidR="00F578C9" w:rsidRDefault="00F578C9">
      <w:pPr>
        <w:pStyle w:val="ConsPlusNormal"/>
        <w:spacing w:before="220"/>
        <w:ind w:firstLine="540"/>
        <w:jc w:val="both"/>
      </w:pPr>
      <w:r>
        <w:t xml:space="preserve">Размер стипендиального фонда определяется исходя из общего числа обучающихся по очной форме обучения за счет средств краевого бюджета в соответствии с правилами формирования стипендиального фонда и нормативами, указанными в </w:t>
      </w:r>
      <w:hyperlink w:anchor="P362" w:history="1">
        <w:r>
          <w:rPr>
            <w:color w:val="0000FF"/>
          </w:rPr>
          <w:t>части 3</w:t>
        </w:r>
      </w:hyperlink>
      <w:r>
        <w:t xml:space="preserve"> настоящей статьи.</w:t>
      </w:r>
    </w:p>
    <w:p w:rsidR="00F578C9" w:rsidRDefault="00F578C9">
      <w:pPr>
        <w:pStyle w:val="ConsPlusNormal"/>
        <w:jc w:val="both"/>
      </w:pPr>
      <w:r>
        <w:t xml:space="preserve">(в ред. </w:t>
      </w:r>
      <w:hyperlink r:id="rId94" w:history="1">
        <w:r>
          <w:rPr>
            <w:color w:val="0000FF"/>
          </w:rPr>
          <w:t>Закона</w:t>
        </w:r>
      </w:hyperlink>
      <w:r>
        <w:t xml:space="preserve"> Краснодарского края от 22.02.2017 N 3568-КЗ)</w:t>
      </w:r>
    </w:p>
    <w:p w:rsidR="00F578C9" w:rsidRDefault="00F578C9">
      <w:pPr>
        <w:pStyle w:val="ConsPlusNormal"/>
        <w:spacing w:before="220"/>
        <w:ind w:firstLine="540"/>
        <w:jc w:val="both"/>
      </w:pPr>
      <w:r>
        <w:t>5. В целях осуществления выплаты государственной академической стипендии, увеличенной в размере по отношению к нормативу для формирования стипендиального фонда за счет бюджетных ассигнований краевого бюджета, установленного в законе Краснодарского края о краевом бюджете на очередной финансовый год и плановый период, обучающимся за счет средств краевого бюджета по очной форме обучения в государственных образовательных организациях Краснодарского края устанавливается дополнительное финансирование к стипендиальному фонду государственных образовательных организаций Краснодарского края в размере не менее 15 процентов.</w:t>
      </w:r>
    </w:p>
    <w:p w:rsidR="00F578C9" w:rsidRDefault="00F578C9">
      <w:pPr>
        <w:pStyle w:val="ConsPlusNormal"/>
        <w:jc w:val="both"/>
      </w:pPr>
      <w:r>
        <w:t xml:space="preserve">(часть 5 в ред. </w:t>
      </w:r>
      <w:hyperlink r:id="rId95" w:history="1">
        <w:r>
          <w:rPr>
            <w:color w:val="0000FF"/>
          </w:rPr>
          <w:t>Закона</w:t>
        </w:r>
      </w:hyperlink>
      <w:r>
        <w:t xml:space="preserve"> Краснодарского края от 21.12.2018 N 3937-КЗ)</w:t>
      </w:r>
    </w:p>
    <w:p w:rsidR="00F578C9" w:rsidRDefault="00F578C9">
      <w:pPr>
        <w:pStyle w:val="ConsPlusNormal"/>
        <w:spacing w:before="220"/>
        <w:ind w:firstLine="540"/>
        <w:jc w:val="both"/>
      </w:pPr>
      <w:r>
        <w:t>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578C9" w:rsidRDefault="00F578C9">
      <w:pPr>
        <w:pStyle w:val="ConsPlusNormal"/>
        <w:spacing w:before="220"/>
        <w:ind w:firstLine="540"/>
        <w:jc w:val="both"/>
      </w:pPr>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578C9" w:rsidRDefault="00F578C9">
      <w:pPr>
        <w:pStyle w:val="ConsPlusNormal"/>
        <w:jc w:val="both"/>
      </w:pPr>
      <w:r>
        <w:t xml:space="preserve">(часть 6 введена </w:t>
      </w:r>
      <w:hyperlink r:id="rId96" w:history="1">
        <w:r>
          <w:rPr>
            <w:color w:val="0000FF"/>
          </w:rPr>
          <w:t>Законом</w:t>
        </w:r>
      </w:hyperlink>
      <w:r>
        <w:t xml:space="preserve"> Краснодарского края от 21.12.2018 N 3937-КЗ)</w:t>
      </w:r>
    </w:p>
    <w:p w:rsidR="00F578C9" w:rsidRDefault="00F578C9">
      <w:pPr>
        <w:pStyle w:val="ConsPlusNormal"/>
        <w:jc w:val="both"/>
      </w:pPr>
    </w:p>
    <w:p w:rsidR="00F578C9" w:rsidRDefault="00F578C9">
      <w:pPr>
        <w:pStyle w:val="ConsPlusTitle"/>
        <w:ind w:firstLine="540"/>
        <w:jc w:val="both"/>
        <w:outlineLvl w:val="1"/>
      </w:pPr>
      <w:r>
        <w:t>Статья 25. Организация обучения на дому и (или) в медицинских организациях обучающихся, нуждающихся в длительном лечении</w:t>
      </w:r>
    </w:p>
    <w:p w:rsidR="00F578C9" w:rsidRDefault="00F578C9">
      <w:pPr>
        <w:pStyle w:val="ConsPlusNormal"/>
        <w:jc w:val="both"/>
      </w:pPr>
    </w:p>
    <w:p w:rsidR="00F578C9" w:rsidRDefault="00F578C9">
      <w:pPr>
        <w:pStyle w:val="ConsPlusNormal"/>
        <w:ind w:firstLine="540"/>
        <w:jc w:val="both"/>
      </w:pPr>
      <w:r>
        <w:t>1. Уполномоченные органы исполнительной власти Краснодарского края устанавливают порядок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которые по состоянию здоровья не могут посещать образовательные организации, а также детей-инвалидов в части организации обучения по основным общеобразовательным программам на дому и (или) в медицинских организациях.</w:t>
      </w:r>
    </w:p>
    <w:p w:rsidR="00F578C9" w:rsidRDefault="00F578C9">
      <w:pPr>
        <w:pStyle w:val="ConsPlusNormal"/>
        <w:spacing w:before="220"/>
        <w:ind w:firstLine="540"/>
        <w:jc w:val="both"/>
      </w:pPr>
      <w:r>
        <w:lastRenderedPageBreak/>
        <w:t>2. Указанный порядок должен гарантировать доступность обучения по основным общеобразовательным программам на дому или в медицинских организациях для всех обучающихся, нуждающихся в длительном лечении, а также для детей-инвалидов, проживающих на территории Краснодарского края.</w:t>
      </w:r>
    </w:p>
    <w:p w:rsidR="00F578C9" w:rsidRDefault="00F578C9">
      <w:pPr>
        <w:pStyle w:val="ConsPlusNormal"/>
        <w:jc w:val="both"/>
      </w:pPr>
    </w:p>
    <w:p w:rsidR="00F578C9" w:rsidRDefault="00F578C9">
      <w:pPr>
        <w:pStyle w:val="ConsPlusTitle"/>
        <w:ind w:firstLine="540"/>
        <w:jc w:val="both"/>
        <w:outlineLvl w:val="1"/>
      </w:pPr>
      <w:r>
        <w:t>Статья 26. Организация получения образования обучающимися с ограниченными возможностями здоровья</w:t>
      </w:r>
    </w:p>
    <w:p w:rsidR="00F578C9" w:rsidRDefault="00F578C9">
      <w:pPr>
        <w:pStyle w:val="ConsPlusNormal"/>
        <w:jc w:val="both"/>
      </w:pPr>
    </w:p>
    <w:p w:rsidR="00F578C9" w:rsidRDefault="00F578C9">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 в соответствии с индивидуальной программой реабилитации или абилитации инвалида.</w:t>
      </w:r>
    </w:p>
    <w:p w:rsidR="00F578C9" w:rsidRDefault="00F578C9">
      <w:pPr>
        <w:pStyle w:val="ConsPlusNormal"/>
        <w:jc w:val="both"/>
      </w:pPr>
      <w:r>
        <w:t xml:space="preserve">(в ред. </w:t>
      </w:r>
      <w:hyperlink r:id="rId97" w:history="1">
        <w:r>
          <w:rPr>
            <w:color w:val="0000FF"/>
          </w:rPr>
          <w:t>Закона</w:t>
        </w:r>
      </w:hyperlink>
      <w:r>
        <w:t xml:space="preserve"> Краснодарского края от 25.12.2015 N 3309-КЗ)</w:t>
      </w:r>
    </w:p>
    <w:p w:rsidR="00F578C9" w:rsidRDefault="00F578C9">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578C9" w:rsidRDefault="00F578C9">
      <w:pPr>
        <w:pStyle w:val="ConsPlusNormal"/>
        <w:spacing w:before="220"/>
        <w:ind w:firstLine="540"/>
        <w:jc w:val="both"/>
      </w:pPr>
      <w:r>
        <w:t>3.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условий беспрепятственного доступа к объектам (зданиям, помещениям), в которых предоставляются образовательные услуги, возможности самостоятельного передвижения по территории, на которой расположены данные объекты, в соответствии с федеральным законодательством,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578C9" w:rsidRDefault="00F578C9">
      <w:pPr>
        <w:pStyle w:val="ConsPlusNormal"/>
        <w:jc w:val="both"/>
      </w:pPr>
      <w:r>
        <w:t xml:space="preserve">(в ред. </w:t>
      </w:r>
      <w:hyperlink r:id="rId98" w:history="1">
        <w:r>
          <w:rPr>
            <w:color w:val="0000FF"/>
          </w:rPr>
          <w:t>Закона</w:t>
        </w:r>
      </w:hyperlink>
      <w:r>
        <w:t xml:space="preserve"> Краснодарского края от 03.03.2017 N 3587-КЗ)</w:t>
      </w:r>
    </w:p>
    <w:p w:rsidR="00F578C9" w:rsidRDefault="00F578C9">
      <w:pPr>
        <w:pStyle w:val="ConsPlusNormal"/>
        <w:spacing w:before="220"/>
        <w:ind w:firstLine="540"/>
        <w:jc w:val="both"/>
      </w:pPr>
      <w:r>
        <w:t>4. Образование обучающихся с ограниченными возможностями здоровья, нуждающихся в обучении по адаптированным основным общеобразовательным программам, может быть организовано в отдельных классах, группах образовательных организаций, в иных организациях, осуществляющих обучение по указанным программам, в рамках государственного (муниципального) задания на оказание услуг.</w:t>
      </w:r>
    </w:p>
    <w:p w:rsidR="00F578C9" w:rsidRDefault="00F578C9">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Краснодарского края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578C9" w:rsidRDefault="00F578C9">
      <w:pPr>
        <w:pStyle w:val="ConsPlusNormal"/>
        <w:spacing w:before="220"/>
        <w:ind w:firstLine="540"/>
        <w:jc w:val="both"/>
      </w:pPr>
      <w:r>
        <w:t>6.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в организации, осуществляющей образовательную деятельность, обеспечиваются бесплатным двухразовым горячим питанием.</w:t>
      </w:r>
    </w:p>
    <w:p w:rsidR="00F578C9" w:rsidRDefault="00F578C9">
      <w:pPr>
        <w:pStyle w:val="ConsPlusNormal"/>
        <w:spacing w:before="220"/>
        <w:ind w:firstLine="540"/>
        <w:jc w:val="both"/>
      </w:pPr>
      <w:r>
        <w:t xml:space="preserve">Порядок обеспечения обучающихся с ограниченными возможностями здоровья питанием, одеждой, обувью, мягким и жестким инвентарем определяется высшим исполнительным органом </w:t>
      </w:r>
      <w:r>
        <w:lastRenderedPageBreak/>
        <w:t>государственной власти Краснодарского края.</w:t>
      </w:r>
    </w:p>
    <w:p w:rsidR="00F578C9" w:rsidRDefault="00F578C9">
      <w:pPr>
        <w:pStyle w:val="ConsPlusNormal"/>
        <w:spacing w:before="220"/>
        <w:ind w:firstLine="540"/>
        <w:jc w:val="both"/>
      </w:pPr>
      <w:r>
        <w:t>7.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578C9" w:rsidRDefault="00F578C9">
      <w:pPr>
        <w:pStyle w:val="ConsPlusNormal"/>
        <w:spacing w:before="220"/>
        <w:ind w:firstLine="540"/>
        <w:jc w:val="both"/>
      </w:pPr>
      <w:r>
        <w:t>8. Органы государственной власти Краснодарского края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578C9" w:rsidRDefault="00F578C9">
      <w:pPr>
        <w:pStyle w:val="ConsPlusNormal"/>
        <w:spacing w:before="220"/>
        <w:ind w:firstLine="540"/>
        <w:jc w:val="both"/>
      </w:pPr>
      <w:r>
        <w:t>Порядок обучения, а также меры социальной поддержки обучающихся с ограниченными возможностями здоровья (с различными формами умственной отсталости) устанавливаются высшим исполнительным органом государственной власти Краснодарского края.</w:t>
      </w:r>
    </w:p>
    <w:p w:rsidR="00F578C9" w:rsidRDefault="00F578C9">
      <w:pPr>
        <w:pStyle w:val="ConsPlusNormal"/>
        <w:spacing w:before="220"/>
        <w:ind w:firstLine="540"/>
        <w:jc w:val="both"/>
      </w:pPr>
      <w:r>
        <w:t>9. Профессиональными образовательными организациями Краснодарского края,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578C9" w:rsidRDefault="00F578C9">
      <w:pPr>
        <w:pStyle w:val="ConsPlusNormal"/>
        <w:spacing w:before="220"/>
        <w:ind w:firstLine="540"/>
        <w:jc w:val="both"/>
      </w:pPr>
      <w:r>
        <w:t>10.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Краснодарского края в отношении таких обучающихся, за исключением обучающихся за счет бюджетных ассигнований федерального бюджета.</w:t>
      </w:r>
    </w:p>
    <w:p w:rsidR="00F578C9" w:rsidRDefault="00F578C9">
      <w:pPr>
        <w:pStyle w:val="ConsPlusNormal"/>
        <w:spacing w:before="220"/>
        <w:ind w:firstLine="540"/>
        <w:jc w:val="both"/>
      </w:pPr>
      <w:r>
        <w:t>11. Органы государственной власти Краснодарского края обеспечивают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содействуют привлечению таких работников в организации, осуществляющие образовательную деятельность.</w:t>
      </w:r>
    </w:p>
    <w:p w:rsidR="00F578C9" w:rsidRDefault="00F578C9">
      <w:pPr>
        <w:pStyle w:val="ConsPlusNormal"/>
        <w:jc w:val="both"/>
      </w:pPr>
    </w:p>
    <w:p w:rsidR="00F578C9" w:rsidRDefault="00F578C9">
      <w:pPr>
        <w:pStyle w:val="ConsPlusTitle"/>
        <w:ind w:firstLine="540"/>
        <w:jc w:val="both"/>
        <w:outlineLvl w:val="1"/>
      </w:pPr>
      <w:r>
        <w:t>Статья 27. Меры поддержки лиц, проявивших выдающиеся способности</w:t>
      </w:r>
    </w:p>
    <w:p w:rsidR="00F578C9" w:rsidRDefault="00F578C9">
      <w:pPr>
        <w:pStyle w:val="ConsPlusNormal"/>
        <w:jc w:val="both"/>
      </w:pPr>
    </w:p>
    <w:p w:rsidR="00F578C9" w:rsidRDefault="00F578C9">
      <w:pPr>
        <w:pStyle w:val="ConsPlusNormal"/>
        <w:ind w:firstLine="540"/>
        <w:jc w:val="both"/>
      </w:pPr>
      <w:r>
        <w:t>1. В настоящем Законе к лицам, проявившим выдающиеся способности,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(в том числе относящиеся к категории одаренных детей и талантливой молодежи).</w:t>
      </w:r>
    </w:p>
    <w:p w:rsidR="00F578C9" w:rsidRDefault="00F578C9">
      <w:pPr>
        <w:pStyle w:val="ConsPlusNormal"/>
        <w:spacing w:before="220"/>
        <w:ind w:firstLine="540"/>
        <w:jc w:val="both"/>
      </w:pPr>
      <w:r>
        <w:t>2. Органы государственной власти Краснодарского края осуществляют мероприятия, направленные на выявление, развитие и поддержку лиц, проявивших выдающиеся способности (в том числе одаренных детей и талантливой молодежи).</w:t>
      </w:r>
    </w:p>
    <w:p w:rsidR="00F578C9" w:rsidRDefault="00F578C9">
      <w:pPr>
        <w:pStyle w:val="ConsPlusNormal"/>
        <w:spacing w:before="220"/>
        <w:ind w:firstLine="540"/>
        <w:jc w:val="both"/>
      </w:pPr>
      <w:r>
        <w:t>3. В целях выявления и поддержки лиц, проявивших выдающиеся способности, органами исполнительной власти Краснодарского края организуются и проводятся олимпиады и иные интеллектуальные и (или) творческие конкурсы, физкультурные и спортивные мероприятия, а также краевые этапы всероссийских и международных конкурсных мероприятий (далее также - конкурсы).</w:t>
      </w:r>
    </w:p>
    <w:p w:rsidR="00F578C9" w:rsidRDefault="00F578C9">
      <w:pPr>
        <w:pStyle w:val="ConsPlusNormal"/>
        <w:spacing w:before="220"/>
        <w:ind w:firstLine="540"/>
        <w:jc w:val="both"/>
      </w:pPr>
      <w:r>
        <w:t>4. Обучающиеся принимают участие в конкурсах на добровольной основе. Взимание платы за участие во всероссийской олимпиаде школьников, в региональных олимпиадах и иных конкурсах, по итогам которых присуждаются премии для поддержки талантливой молодежи, не допускается.</w:t>
      </w:r>
    </w:p>
    <w:p w:rsidR="00F578C9" w:rsidRDefault="00F578C9">
      <w:pPr>
        <w:pStyle w:val="ConsPlusNormal"/>
        <w:spacing w:before="220"/>
        <w:ind w:firstLine="540"/>
        <w:jc w:val="both"/>
      </w:pPr>
      <w:r>
        <w:t xml:space="preserve">5. Порядок организации и проведения конкурсов, по итогам которых присуждаются премии для поддержки талантливой молодежи, устанавливается высшим исполнительным органом </w:t>
      </w:r>
      <w:r>
        <w:lastRenderedPageBreak/>
        <w:t>государственной власти Краснодарского края.</w:t>
      </w:r>
    </w:p>
    <w:p w:rsidR="00F578C9" w:rsidRDefault="00F578C9">
      <w:pPr>
        <w:pStyle w:val="ConsPlusNormal"/>
        <w:spacing w:before="220"/>
        <w:ind w:firstLine="540"/>
        <w:jc w:val="both"/>
      </w:pPr>
      <w:r>
        <w:t>Координацию работы по организации и проведению краевых конкурсов, по итогам которых присуждаются премии для поддержки талантливой молодежи, обеспечивает орган исполнительной власти Краснодарского края, осуществляющий государственное управление в сфере образования.</w:t>
      </w:r>
    </w:p>
    <w:p w:rsidR="00F578C9" w:rsidRDefault="00F578C9">
      <w:pPr>
        <w:pStyle w:val="ConsPlusNormal"/>
        <w:spacing w:before="220"/>
        <w:ind w:firstLine="540"/>
        <w:jc w:val="both"/>
      </w:pPr>
      <w:r>
        <w:t>6. Формы поддержки лиц, проявивших выдающиеся способности (в том числе одаренных детей, талантливой молодежи), определяются законодательством Краснодарского края.</w:t>
      </w:r>
    </w:p>
    <w:p w:rsidR="00F578C9" w:rsidRDefault="00F578C9">
      <w:pPr>
        <w:pStyle w:val="ConsPlusNormal"/>
        <w:spacing w:before="220"/>
        <w:ind w:firstLine="540"/>
        <w:jc w:val="both"/>
      </w:pPr>
      <w:r>
        <w:t>7.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Краснодарском крае создаются государственные образовательные организации Краснодарского края, имеющие право на реализацию основных и дополнительных образовательных программ, не относящихся к типу таких образовательных организаций, а также специализированные структурные подразделения образовательных организаций. Порядок комплектования указанных образовательных организаций обучающимися устанавливается органами исполнительной власти Краснодарского края.</w:t>
      </w:r>
    </w:p>
    <w:p w:rsidR="00F578C9" w:rsidRDefault="00F578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78C9">
        <w:trPr>
          <w:jc w:val="center"/>
        </w:trPr>
        <w:tc>
          <w:tcPr>
            <w:tcW w:w="9294" w:type="dxa"/>
            <w:tcBorders>
              <w:top w:val="nil"/>
              <w:left w:val="single" w:sz="24" w:space="0" w:color="CED3F1"/>
              <w:bottom w:val="nil"/>
              <w:right w:val="single" w:sz="24" w:space="0" w:color="F4F3F8"/>
            </w:tcBorders>
            <w:shd w:val="clear" w:color="auto" w:fill="F4F3F8"/>
          </w:tcPr>
          <w:p w:rsidR="00F578C9" w:rsidRDefault="00F578C9">
            <w:pPr>
              <w:pStyle w:val="ConsPlusNormal"/>
              <w:jc w:val="both"/>
            </w:pPr>
            <w:r>
              <w:rPr>
                <w:color w:val="392C69"/>
              </w:rPr>
              <w:t xml:space="preserve">На данную статью не распространяется требование о проведении оценки последствий заключения договора безвозмездного пользования, указанное в </w:t>
            </w:r>
            <w:hyperlink r:id="rId99" w:history="1">
              <w:r>
                <w:rPr>
                  <w:color w:val="0000FF"/>
                </w:rPr>
                <w:t>абзаце первом части 4 статьи 8</w:t>
              </w:r>
            </w:hyperlink>
            <w:r>
              <w:rPr>
                <w:color w:val="392C69"/>
              </w:rPr>
              <w:t xml:space="preserve"> Закона Краснодарского края от 29.12.2004 N 827-КЗ.</w:t>
            </w:r>
          </w:p>
        </w:tc>
      </w:tr>
    </w:tbl>
    <w:p w:rsidR="00F578C9" w:rsidRDefault="00F578C9">
      <w:pPr>
        <w:pStyle w:val="ConsPlusTitle"/>
        <w:spacing w:before="280"/>
        <w:ind w:firstLine="540"/>
        <w:jc w:val="both"/>
        <w:outlineLvl w:val="1"/>
      </w:pPr>
      <w:r>
        <w:t>Статья 27(1). Организация оказания первичной медико-санитарной помощи обучающимся</w:t>
      </w:r>
    </w:p>
    <w:p w:rsidR="00F578C9" w:rsidRDefault="00F578C9">
      <w:pPr>
        <w:pStyle w:val="ConsPlusNormal"/>
        <w:ind w:firstLine="540"/>
        <w:jc w:val="both"/>
      </w:pPr>
      <w:r>
        <w:t xml:space="preserve">(введена </w:t>
      </w:r>
      <w:hyperlink r:id="rId100" w:history="1">
        <w:r>
          <w:rPr>
            <w:color w:val="0000FF"/>
          </w:rPr>
          <w:t>Законом</w:t>
        </w:r>
      </w:hyperlink>
      <w:r>
        <w:t xml:space="preserve"> Краснодарского края от 22.02.2017 N 3568-КЗ)</w:t>
      </w:r>
    </w:p>
    <w:p w:rsidR="00F578C9" w:rsidRDefault="00F578C9">
      <w:pPr>
        <w:pStyle w:val="ConsPlusNormal"/>
        <w:jc w:val="both"/>
      </w:pPr>
    </w:p>
    <w:p w:rsidR="00F578C9" w:rsidRDefault="00F578C9">
      <w:pPr>
        <w:pStyle w:val="ConsPlusNormal"/>
        <w:ind w:firstLine="540"/>
        <w:jc w:val="both"/>
      </w:pPr>
      <w:r>
        <w:t>1. Организация оказания первичной медико-санитарной помощи обучающимся осуществляется уполномоченным органом исполнительной власти Краснодарского края в сфере охраны здоровья населения.</w:t>
      </w:r>
    </w:p>
    <w:p w:rsidR="00F578C9" w:rsidRDefault="00F578C9">
      <w:pPr>
        <w:pStyle w:val="ConsPlusNormal"/>
        <w:spacing w:before="220"/>
        <w:ind w:firstLine="540"/>
        <w:jc w:val="both"/>
      </w:pPr>
      <w:r>
        <w:t>2.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w:t>
      </w:r>
    </w:p>
    <w:p w:rsidR="00F578C9" w:rsidRDefault="00F578C9">
      <w:pPr>
        <w:pStyle w:val="ConsPlusNormal"/>
        <w:spacing w:before="220"/>
        <w:ind w:firstLine="540"/>
        <w:jc w:val="both"/>
      </w:pPr>
      <w:r>
        <w:t>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уполномоченным органом исполнительной власти Краснодарского края в сфере охраны здоровья населения, в медицинской организации.</w:t>
      </w:r>
    </w:p>
    <w:p w:rsidR="00F578C9" w:rsidRDefault="00F578C9">
      <w:pPr>
        <w:pStyle w:val="ConsPlusNormal"/>
        <w:spacing w:before="220"/>
        <w:ind w:firstLine="540"/>
        <w:jc w:val="both"/>
      </w:pPr>
      <w:r>
        <w:t>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первичной медико-санитарной помощи.</w:t>
      </w:r>
    </w:p>
    <w:p w:rsidR="00F578C9" w:rsidRDefault="00F578C9">
      <w:pPr>
        <w:pStyle w:val="ConsPlusNormal"/>
        <w:jc w:val="both"/>
      </w:pPr>
    </w:p>
    <w:p w:rsidR="00F578C9" w:rsidRDefault="00F578C9">
      <w:pPr>
        <w:pStyle w:val="ConsPlusTitle"/>
        <w:ind w:firstLine="540"/>
        <w:jc w:val="both"/>
        <w:outlineLvl w:val="1"/>
      </w:pPr>
      <w:r>
        <w:t>Статья 28. Дополнительные меры социальной поддержки обучающихся</w:t>
      </w:r>
    </w:p>
    <w:p w:rsidR="00F578C9" w:rsidRDefault="00F578C9">
      <w:pPr>
        <w:pStyle w:val="ConsPlusNormal"/>
        <w:jc w:val="both"/>
      </w:pPr>
    </w:p>
    <w:p w:rsidR="00F578C9" w:rsidRDefault="00F578C9">
      <w:pPr>
        <w:pStyle w:val="ConsPlusNormal"/>
        <w:ind w:firstLine="540"/>
        <w:jc w:val="both"/>
      </w:pPr>
      <w:r>
        <w:t xml:space="preserve">1. Обучающимся общеобразовательных организаций, обучающимся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 расположенных на территории Краснодарского края, предоставляется льгота в виде 50-процентной скидки от действующего </w:t>
      </w:r>
      <w:r>
        <w:lastRenderedPageBreak/>
        <w:t>тарифа на проезд железнодорожным транспортом общего пользования по маршрутам пригородного железнодорожного сообщения в порядке, установленном специально уполномоченным органом исполнительной власти Краснодарского края в области организации транспортного обслуживания населения.</w:t>
      </w:r>
    </w:p>
    <w:p w:rsidR="00F578C9" w:rsidRDefault="00F578C9">
      <w:pPr>
        <w:pStyle w:val="ConsPlusNormal"/>
        <w:jc w:val="both"/>
      </w:pPr>
      <w:r>
        <w:t xml:space="preserve">(часть 1 в ред. </w:t>
      </w:r>
      <w:hyperlink r:id="rId101" w:history="1">
        <w:r>
          <w:rPr>
            <w:color w:val="0000FF"/>
          </w:rPr>
          <w:t>Закона</w:t>
        </w:r>
      </w:hyperlink>
      <w:r>
        <w:t xml:space="preserve"> Краснодарского края от 11.03.2019 N 3991-КЗ)</w:t>
      </w:r>
    </w:p>
    <w:p w:rsidR="00F578C9" w:rsidRDefault="00F578C9">
      <w:pPr>
        <w:pStyle w:val="ConsPlusNormal"/>
        <w:spacing w:before="220"/>
        <w:ind w:firstLine="540"/>
        <w:jc w:val="both"/>
      </w:pPr>
      <w:r>
        <w:t>2.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 в порядке, установленном локальными нормативными актами этих организаций, на основании примерного положения, утвержденного органом исполнительной власти Краснодарского края, осуществляющим государственное управление в сфере образования.</w:t>
      </w:r>
    </w:p>
    <w:p w:rsidR="00F578C9" w:rsidRDefault="00F578C9">
      <w:pPr>
        <w:pStyle w:val="ConsPlusNormal"/>
        <w:jc w:val="both"/>
      </w:pPr>
      <w:r>
        <w:t xml:space="preserve">(часть 2 в ред. </w:t>
      </w:r>
      <w:hyperlink r:id="rId102" w:history="1">
        <w:r>
          <w:rPr>
            <w:color w:val="0000FF"/>
          </w:rPr>
          <w:t>Закона</w:t>
        </w:r>
      </w:hyperlink>
      <w:r>
        <w:t xml:space="preserve"> Краснодарского края от 03.03.2017 N 3587-КЗ)</w:t>
      </w:r>
    </w:p>
    <w:p w:rsidR="00F578C9" w:rsidRDefault="00F578C9">
      <w:pPr>
        <w:pStyle w:val="ConsPlusNormal"/>
        <w:spacing w:before="220"/>
        <w:ind w:firstLine="540"/>
        <w:jc w:val="both"/>
      </w:pPr>
      <w:r>
        <w:t>3. Для обучающихся за счет средств краевого бюджета в государственных профессиональных образовательных организациях Краснодарского края организуется проведение бесплатных медицинских осмотров перед прохождением производственной практики за счет средств краевого бюджета.</w:t>
      </w:r>
    </w:p>
    <w:p w:rsidR="00F578C9" w:rsidRDefault="00F578C9">
      <w:pPr>
        <w:pStyle w:val="ConsPlusNormal"/>
        <w:jc w:val="both"/>
      </w:pPr>
    </w:p>
    <w:p w:rsidR="00F578C9" w:rsidRDefault="00F578C9">
      <w:pPr>
        <w:pStyle w:val="ConsPlusTitle"/>
        <w:ind w:firstLine="540"/>
        <w:jc w:val="both"/>
        <w:outlineLvl w:val="1"/>
      </w:pPr>
      <w:r>
        <w:t>Статья 28(1). Организация бесплатной перевозки обучающихся</w:t>
      </w:r>
    </w:p>
    <w:p w:rsidR="00F578C9" w:rsidRDefault="00F578C9">
      <w:pPr>
        <w:pStyle w:val="ConsPlusNormal"/>
        <w:ind w:firstLine="540"/>
        <w:jc w:val="both"/>
      </w:pPr>
      <w:r>
        <w:t xml:space="preserve">(введена </w:t>
      </w:r>
      <w:hyperlink r:id="rId103" w:history="1">
        <w:r>
          <w:rPr>
            <w:color w:val="0000FF"/>
          </w:rPr>
          <w:t>Законом</w:t>
        </w:r>
      </w:hyperlink>
      <w:r>
        <w:t xml:space="preserve"> Краснодарского края от 11.11.2019 N 4160-КЗ)</w:t>
      </w:r>
    </w:p>
    <w:p w:rsidR="00F578C9" w:rsidRDefault="00F578C9">
      <w:pPr>
        <w:pStyle w:val="ConsPlusNormal"/>
        <w:jc w:val="both"/>
      </w:pPr>
    </w:p>
    <w:p w:rsidR="00F578C9" w:rsidRDefault="00F578C9">
      <w:pPr>
        <w:pStyle w:val="ConsPlusNormal"/>
        <w:ind w:firstLine="540"/>
        <w:jc w:val="both"/>
      </w:pPr>
      <w:r>
        <w:t>1. Организация бесплатной перевозки обучающихся в государственных образовательных организациях Краснодарского края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в соответствии с Федеральным законом осуществляется учредителями соответствующих образовательных организаций.</w:t>
      </w:r>
    </w:p>
    <w:p w:rsidR="00F578C9" w:rsidRDefault="00F578C9">
      <w:pPr>
        <w:pStyle w:val="ConsPlusNormal"/>
        <w:spacing w:before="220"/>
        <w:ind w:firstLine="540"/>
        <w:jc w:val="both"/>
      </w:pPr>
      <w:r>
        <w:t>2. Организация бесплатной перевозки обучающихся в государственных образовательных организациях Краснодарского края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F578C9" w:rsidRDefault="00F578C9">
      <w:pPr>
        <w:pStyle w:val="ConsPlusNormal"/>
        <w:spacing w:before="220"/>
        <w:ind w:firstLine="540"/>
        <w:jc w:val="both"/>
      </w:pPr>
      <w:r>
        <w:t>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Краснодарского края компенсируются путем предоставления из бюджета муниципального образования Краснодарского края, не обеспечившего транспортную доступность образовательных организаций по месту жительства обучающихся, бюджету муниципального образования Краснодарского края, осуществляющего бесплатную перевозку обучающихся, субсидии в соответствии с соглашениями между местными администрациями. Указанные соглашения заключаются в порядке, установленном решением представительного органа муниципального образования, из бюджета которого предоставляется субсидия.</w:t>
      </w:r>
    </w:p>
    <w:p w:rsidR="00F578C9" w:rsidRDefault="00F578C9">
      <w:pPr>
        <w:pStyle w:val="ConsPlusNormal"/>
        <w:jc w:val="both"/>
      </w:pPr>
    </w:p>
    <w:p w:rsidR="00F578C9" w:rsidRDefault="00F578C9">
      <w:pPr>
        <w:pStyle w:val="ConsPlusTitle"/>
        <w:jc w:val="center"/>
        <w:outlineLvl w:val="0"/>
      </w:pPr>
      <w:r>
        <w:t>Глава 7. МЕРЫ СОЦИАЛЬНОЙ ПОДДЕРЖКИ ПЕДАГОГИЧЕСКИХ РАБОТНИКОВ</w:t>
      </w:r>
    </w:p>
    <w:p w:rsidR="00F578C9" w:rsidRDefault="00F578C9">
      <w:pPr>
        <w:pStyle w:val="ConsPlusNormal"/>
        <w:jc w:val="both"/>
      </w:pPr>
    </w:p>
    <w:p w:rsidR="00F578C9" w:rsidRDefault="00F578C9">
      <w:pPr>
        <w:pStyle w:val="ConsPlusTitle"/>
        <w:ind w:firstLine="540"/>
        <w:jc w:val="both"/>
        <w:outlineLvl w:val="1"/>
      </w:pPr>
      <w:r>
        <w:t>Статья 29. Оплата труда педагогических работников</w:t>
      </w:r>
    </w:p>
    <w:p w:rsidR="00F578C9" w:rsidRDefault="00F578C9">
      <w:pPr>
        <w:pStyle w:val="ConsPlusNormal"/>
        <w:jc w:val="both"/>
      </w:pPr>
    </w:p>
    <w:p w:rsidR="00F578C9" w:rsidRDefault="00F578C9">
      <w:pPr>
        <w:pStyle w:val="ConsPlusNormal"/>
        <w:ind w:firstLine="540"/>
        <w:jc w:val="both"/>
      </w:pPr>
      <w:r>
        <w:t>Оплата труда педагогических работников государственных и муниципальных образовательных организаций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определяется в соответствии с Федеральным законом, правовыми актами Президента Российской Федерации, Правительства Российской Федерации, органов государственной власти Краснодарского края, органов местного самоуправления в Краснодарском крае.</w:t>
      </w:r>
    </w:p>
    <w:p w:rsidR="00F578C9" w:rsidRDefault="00F578C9">
      <w:pPr>
        <w:pStyle w:val="ConsPlusNormal"/>
        <w:jc w:val="both"/>
      </w:pPr>
    </w:p>
    <w:p w:rsidR="00F578C9" w:rsidRDefault="00F578C9">
      <w:pPr>
        <w:pStyle w:val="ConsPlusTitle"/>
        <w:ind w:firstLine="540"/>
        <w:jc w:val="both"/>
        <w:outlineLvl w:val="1"/>
      </w:pPr>
      <w:r>
        <w:t>Статья 30. Возмещение расходов педагогических работников в сельских населенных пунктах</w:t>
      </w:r>
    </w:p>
    <w:p w:rsidR="00F578C9" w:rsidRDefault="00F578C9">
      <w:pPr>
        <w:pStyle w:val="ConsPlusNormal"/>
        <w:jc w:val="both"/>
      </w:pPr>
      <w:r>
        <w:t xml:space="preserve">(в ред. </w:t>
      </w:r>
      <w:hyperlink r:id="rId104" w:history="1">
        <w:r>
          <w:rPr>
            <w:color w:val="0000FF"/>
          </w:rPr>
          <w:t>Закона</w:t>
        </w:r>
      </w:hyperlink>
      <w:r>
        <w:t xml:space="preserve"> Краснодарского края от 23.07.2015 N 3221-КЗ)</w:t>
      </w:r>
    </w:p>
    <w:p w:rsidR="00F578C9" w:rsidRDefault="00F578C9">
      <w:pPr>
        <w:pStyle w:val="ConsPlusNormal"/>
        <w:jc w:val="both"/>
      </w:pPr>
    </w:p>
    <w:p w:rsidR="00F578C9" w:rsidRDefault="00F578C9">
      <w:pPr>
        <w:pStyle w:val="ConsPlusNormal"/>
        <w:ind w:firstLine="540"/>
        <w:jc w:val="both"/>
      </w:pPr>
      <w:r>
        <w:t>1. Педагогическим работникам государственных и муниципальных организаций, осуществляющих образовательную деятельность, проживающим и работающим в сельских населенных пунктах, рабочих поселках (поселках городского типа) на территории Краснодарского края, за счет краевого бюджета предоставляется компенсация расходов на оплату жилых помещений, отопления и освещения.</w:t>
      </w:r>
    </w:p>
    <w:p w:rsidR="00F578C9" w:rsidRDefault="00F578C9">
      <w:pPr>
        <w:pStyle w:val="ConsPlusNormal"/>
        <w:jc w:val="both"/>
      </w:pPr>
      <w:r>
        <w:t xml:space="preserve">(часть 1 в ред. </w:t>
      </w:r>
      <w:hyperlink r:id="rId105" w:history="1">
        <w:r>
          <w:rPr>
            <w:color w:val="0000FF"/>
          </w:rPr>
          <w:t>Закона</w:t>
        </w:r>
      </w:hyperlink>
      <w:r>
        <w:t xml:space="preserve"> Краснодарского края от 23.07.2015 N 3221-КЗ)</w:t>
      </w:r>
    </w:p>
    <w:p w:rsidR="00F578C9" w:rsidRDefault="00F578C9">
      <w:pPr>
        <w:pStyle w:val="ConsPlusNormal"/>
        <w:spacing w:before="220"/>
        <w:ind w:firstLine="540"/>
        <w:jc w:val="both"/>
      </w:pPr>
      <w:r>
        <w:t>2. 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Краснодарского края и обеспечиваются за счет средств краевого бюджета.</w:t>
      </w:r>
    </w:p>
    <w:p w:rsidR="00F578C9" w:rsidRDefault="00F578C9">
      <w:pPr>
        <w:pStyle w:val="ConsPlusNormal"/>
        <w:jc w:val="both"/>
      </w:pPr>
    </w:p>
    <w:p w:rsidR="00F578C9" w:rsidRDefault="00F578C9">
      <w:pPr>
        <w:pStyle w:val="ConsPlusTitle"/>
        <w:ind w:firstLine="540"/>
        <w:jc w:val="both"/>
        <w:outlineLvl w:val="1"/>
      </w:pPr>
      <w:r>
        <w:t>Статья 31.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F578C9" w:rsidRDefault="00F578C9">
      <w:pPr>
        <w:pStyle w:val="ConsPlusNormal"/>
        <w:ind w:firstLine="540"/>
        <w:jc w:val="both"/>
      </w:pPr>
      <w:r>
        <w:t xml:space="preserve">(в ред. </w:t>
      </w:r>
      <w:hyperlink r:id="rId106" w:history="1">
        <w:r>
          <w:rPr>
            <w:color w:val="0000FF"/>
          </w:rPr>
          <w:t>Закона</w:t>
        </w:r>
      </w:hyperlink>
      <w:r>
        <w:t xml:space="preserve"> Краснодарского края от 21.12.2018 N 3937-КЗ)</w:t>
      </w:r>
    </w:p>
    <w:p w:rsidR="00F578C9" w:rsidRDefault="00F578C9">
      <w:pPr>
        <w:pStyle w:val="ConsPlusNormal"/>
        <w:jc w:val="both"/>
      </w:pPr>
    </w:p>
    <w:p w:rsidR="00F578C9" w:rsidRDefault="00F578C9">
      <w:pPr>
        <w:pStyle w:val="ConsPlusNormal"/>
        <w:ind w:firstLine="540"/>
        <w:jc w:val="both"/>
      </w:pPr>
      <w:r>
        <w:t>1. Педагогическим работникам образовательных организаций, участвующим по решению уполномоченных органов государственной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w:t>
      </w:r>
    </w:p>
    <w:p w:rsidR="00F578C9" w:rsidRDefault="00F578C9">
      <w:pPr>
        <w:pStyle w:val="ConsPlusNormal"/>
        <w:spacing w:before="220"/>
        <w:ind w:firstLine="540"/>
        <w:jc w:val="both"/>
      </w:pPr>
      <w:r>
        <w:t>2.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w:t>
      </w:r>
    </w:p>
    <w:p w:rsidR="00F578C9" w:rsidRDefault="00F578C9">
      <w:pPr>
        <w:pStyle w:val="ConsPlusNormal"/>
        <w:spacing w:before="220"/>
        <w:ind w:firstLine="540"/>
        <w:jc w:val="both"/>
      </w:pPr>
      <w:r>
        <w:t>Размер и порядок выплаты такой компенсации устанавливаются исполнительным органом государственной власти Краснодарского края, осуществляющим государственное управление в сфере образования, за счет бюджетных ассигнований краевого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F578C9" w:rsidRDefault="00F578C9">
      <w:pPr>
        <w:pStyle w:val="ConsPlusNormal"/>
        <w:jc w:val="both"/>
      </w:pPr>
    </w:p>
    <w:p w:rsidR="00F578C9" w:rsidRDefault="00F578C9">
      <w:pPr>
        <w:pStyle w:val="ConsPlusTitle"/>
        <w:ind w:firstLine="540"/>
        <w:jc w:val="both"/>
        <w:outlineLvl w:val="1"/>
      </w:pPr>
      <w:r>
        <w:t>Статья 31(1). Единовременные компенсационные выплаты педагогическим работникам</w:t>
      </w:r>
    </w:p>
    <w:p w:rsidR="00F578C9" w:rsidRDefault="00F578C9">
      <w:pPr>
        <w:pStyle w:val="ConsPlusNormal"/>
        <w:ind w:firstLine="540"/>
        <w:jc w:val="both"/>
      </w:pPr>
      <w:r>
        <w:t xml:space="preserve">(введена </w:t>
      </w:r>
      <w:hyperlink r:id="rId107" w:history="1">
        <w:r>
          <w:rPr>
            <w:color w:val="0000FF"/>
          </w:rPr>
          <w:t>Законом</w:t>
        </w:r>
      </w:hyperlink>
      <w:r>
        <w:t xml:space="preserve"> Краснодарского края от 11.02.2020 N 4208-КЗ)</w:t>
      </w:r>
    </w:p>
    <w:p w:rsidR="00F578C9" w:rsidRDefault="00F578C9">
      <w:pPr>
        <w:pStyle w:val="ConsPlusNormal"/>
        <w:jc w:val="both"/>
      </w:pPr>
    </w:p>
    <w:p w:rsidR="00F578C9" w:rsidRDefault="00F578C9">
      <w:pPr>
        <w:pStyle w:val="ConsPlusNormal"/>
        <w:ind w:firstLine="540"/>
        <w:jc w:val="both"/>
      </w:pPr>
      <w:r>
        <w:t>Отдельным категориям педагогических работников, прибывших (переехавших) на работу в расположенные на территории Краснодарского края сельские населенные пункты, либо рабочие поселки, либо поселки городского типа, либо города с населением до 50 тысяч человек, могут предоставляться единовременные компенсационные выплаты в порядке и на условиях, установленных нормативными правовыми актами высшего исполнительного органа государственной власти Краснодарского края.</w:t>
      </w:r>
    </w:p>
    <w:p w:rsidR="00F578C9" w:rsidRDefault="00F578C9">
      <w:pPr>
        <w:pStyle w:val="ConsPlusNormal"/>
        <w:jc w:val="both"/>
      </w:pPr>
    </w:p>
    <w:p w:rsidR="00F578C9" w:rsidRDefault="00F578C9">
      <w:pPr>
        <w:pStyle w:val="ConsPlusTitle"/>
        <w:jc w:val="center"/>
        <w:outlineLvl w:val="0"/>
      </w:pPr>
      <w:r>
        <w:t>Глава 8. ЗАКЛЮЧИТЕЛЬНЫЕ ПОЛОЖЕНИЯ</w:t>
      </w:r>
    </w:p>
    <w:p w:rsidR="00F578C9" w:rsidRDefault="00F578C9">
      <w:pPr>
        <w:pStyle w:val="ConsPlusNormal"/>
        <w:jc w:val="both"/>
      </w:pPr>
    </w:p>
    <w:p w:rsidR="00F578C9" w:rsidRDefault="00F578C9">
      <w:pPr>
        <w:pStyle w:val="ConsPlusTitle"/>
        <w:ind w:firstLine="540"/>
        <w:jc w:val="both"/>
        <w:outlineLvl w:val="1"/>
      </w:pPr>
      <w:r>
        <w:t>Статья 32. Переходные положения</w:t>
      </w:r>
    </w:p>
    <w:p w:rsidR="00F578C9" w:rsidRDefault="00F578C9">
      <w:pPr>
        <w:pStyle w:val="ConsPlusNormal"/>
        <w:jc w:val="both"/>
      </w:pPr>
    </w:p>
    <w:p w:rsidR="00F578C9" w:rsidRDefault="00F578C9">
      <w:pPr>
        <w:pStyle w:val="ConsPlusNormal"/>
        <w:ind w:firstLine="540"/>
        <w:jc w:val="both"/>
      </w:pPr>
      <w:r>
        <w:t>1. Со дня вступления в силу настоящего Закона до 1 января 2016 года:</w:t>
      </w:r>
    </w:p>
    <w:p w:rsidR="00F578C9" w:rsidRDefault="00F578C9">
      <w:pPr>
        <w:pStyle w:val="ConsPlusNormal"/>
        <w:spacing w:before="220"/>
        <w:ind w:firstLine="540"/>
        <w:jc w:val="both"/>
      </w:pPr>
      <w:r>
        <w:t xml:space="preserve">1) под обучающимися в настоящем Законе понимаются воспитанники, учащиеся и студенты, указанные в </w:t>
      </w:r>
      <w:hyperlink r:id="rId108" w:history="1">
        <w:r>
          <w:rPr>
            <w:color w:val="0000FF"/>
          </w:rPr>
          <w:t>пунктах 1</w:t>
        </w:r>
      </w:hyperlink>
      <w:r>
        <w:t xml:space="preserve"> - </w:t>
      </w:r>
      <w:hyperlink r:id="rId109" w:history="1">
        <w:r>
          <w:rPr>
            <w:color w:val="0000FF"/>
          </w:rPr>
          <w:t>3 части 1 статьи 33</w:t>
        </w:r>
      </w:hyperlink>
      <w:r>
        <w:t xml:space="preserve"> Федерального закона от 29 декабря 2012 года N 273-ФЗ "Об образовании в Российской Федерации";</w:t>
      </w:r>
    </w:p>
    <w:p w:rsidR="00F578C9" w:rsidRDefault="00F578C9">
      <w:pPr>
        <w:pStyle w:val="ConsPlusNormal"/>
        <w:spacing w:before="220"/>
        <w:ind w:firstLine="540"/>
        <w:jc w:val="both"/>
      </w:pPr>
      <w:r>
        <w:t>2) обучающиеся на момент вступления в силу настоящего Закона в государственных образовательных учреждениях начального профессионального образования Краснодарского края пользуются правами, предусмотренными для обучающихся в государственных профессиональных организациях;</w:t>
      </w:r>
    </w:p>
    <w:p w:rsidR="00F578C9" w:rsidRDefault="00F578C9">
      <w:pPr>
        <w:pStyle w:val="ConsPlusNormal"/>
        <w:spacing w:before="220"/>
        <w:ind w:firstLine="540"/>
        <w:jc w:val="both"/>
      </w:pPr>
      <w:r>
        <w:t>3) государственные образовательные учреждения начального профессионального образования Краснодарского края, осуществляющие образовательную деятельность на момент вступления в силу настоящего Закона, могут осуществлять образовательную деятельность по образовательным программам подготовки квалифицированных рабочих (служащих);</w:t>
      </w:r>
    </w:p>
    <w:p w:rsidR="00F578C9" w:rsidRDefault="00F578C9">
      <w:pPr>
        <w:pStyle w:val="ConsPlusNormal"/>
        <w:spacing w:before="220"/>
        <w:ind w:firstLine="540"/>
        <w:jc w:val="both"/>
      </w:pPr>
      <w:r>
        <w:t xml:space="preserve">4) на государственные образовательные учреждения начального профессионального образования распространяются положения </w:t>
      </w:r>
      <w:hyperlink w:anchor="P166" w:history="1">
        <w:r>
          <w:rPr>
            <w:color w:val="0000FF"/>
          </w:rPr>
          <w:t>пункта 1 статьи 10</w:t>
        </w:r>
      </w:hyperlink>
      <w:r>
        <w:t xml:space="preserve"> настоящего Закона до их переименования в соответствии с положениями </w:t>
      </w:r>
      <w:hyperlink r:id="rId110" w:history="1">
        <w:r>
          <w:rPr>
            <w:color w:val="0000FF"/>
          </w:rPr>
          <w:t>статьи 108</w:t>
        </w:r>
      </w:hyperlink>
      <w:r>
        <w:t xml:space="preserve"> Федерального закона.</w:t>
      </w:r>
    </w:p>
    <w:p w:rsidR="00F578C9" w:rsidRDefault="00F578C9">
      <w:pPr>
        <w:pStyle w:val="ConsPlusNormal"/>
        <w:spacing w:before="220"/>
        <w:ind w:firstLine="540"/>
        <w:jc w:val="both"/>
      </w:pPr>
      <w:r>
        <w:t>2. Со дня вступления в силу настоящего Закона до 1 января 2014 года высший исполнительный орган государственной власти Краснодарского края осуществляет:</w:t>
      </w:r>
    </w:p>
    <w:p w:rsidR="00F578C9" w:rsidRDefault="00F578C9">
      <w:pPr>
        <w:pStyle w:val="ConsPlusNormal"/>
        <w:spacing w:before="220"/>
        <w:ind w:firstLine="540"/>
        <w:jc w:val="both"/>
      </w:pPr>
      <w: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органами государственной власти Краснодарского края;</w:t>
      </w:r>
    </w:p>
    <w:p w:rsidR="00F578C9" w:rsidRDefault="00F578C9">
      <w:pPr>
        <w:pStyle w:val="ConsPlusNormal"/>
        <w:spacing w:before="220"/>
        <w:ind w:firstLine="540"/>
        <w:jc w:val="both"/>
      </w:pPr>
      <w:r>
        <w:t>2) финансовое обеспечение получения гражданами начального общего, основного общего, среднего общего образования, а также дополнительного образования в имеющих государственную аккредитацию частных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в соответствии с нормативами, установленными органами государственной власти Краснодарского края;</w:t>
      </w:r>
    </w:p>
    <w:p w:rsidR="00F578C9" w:rsidRDefault="00F578C9">
      <w:pPr>
        <w:pStyle w:val="ConsPlusNormal"/>
        <w:spacing w:before="220"/>
        <w:ind w:firstLine="540"/>
        <w:jc w:val="both"/>
      </w:pPr>
      <w:r>
        <w:t xml:space="preserve">3) финансовое обеспечение получения гражданами дошкольного образования в имеющих государственную аккредитацию частных общеобразовательных организациях в размере, необходимом для реализации образовательных программ дошкольного образования в части финансирования расходов на оплату труда педагогических работников, расходов на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w:t>
      </w:r>
      <w:r>
        <w:lastRenderedPageBreak/>
        <w:t>муниципальных образовательных организаций.</w:t>
      </w:r>
    </w:p>
    <w:p w:rsidR="00F578C9" w:rsidRDefault="00F578C9">
      <w:pPr>
        <w:pStyle w:val="ConsPlusNormal"/>
        <w:jc w:val="both"/>
      </w:pPr>
    </w:p>
    <w:p w:rsidR="00F578C9" w:rsidRDefault="00F578C9">
      <w:pPr>
        <w:pStyle w:val="ConsPlusTitle"/>
        <w:ind w:firstLine="540"/>
        <w:jc w:val="both"/>
        <w:outlineLvl w:val="1"/>
      </w:pPr>
      <w:r>
        <w:t>Статья 33. Признание утратившими силу отдельных законодательных актов (положений законодательных актов) Краснодарского края</w:t>
      </w:r>
    </w:p>
    <w:p w:rsidR="00F578C9" w:rsidRDefault="00F578C9">
      <w:pPr>
        <w:pStyle w:val="ConsPlusNormal"/>
        <w:jc w:val="both"/>
      </w:pPr>
    </w:p>
    <w:p w:rsidR="00F578C9" w:rsidRDefault="00F578C9">
      <w:pPr>
        <w:pStyle w:val="ConsPlusNormal"/>
        <w:ind w:firstLine="540"/>
        <w:jc w:val="both"/>
      </w:pPr>
      <w:r>
        <w:t>Со дня вступления в силу настоящего Закона признать утратившими силу:</w:t>
      </w:r>
    </w:p>
    <w:p w:rsidR="00F578C9" w:rsidRDefault="00F578C9">
      <w:pPr>
        <w:pStyle w:val="ConsPlusNormal"/>
        <w:spacing w:before="220"/>
        <w:ind w:firstLine="540"/>
        <w:jc w:val="both"/>
      </w:pPr>
      <w:r>
        <w:t xml:space="preserve">1) </w:t>
      </w:r>
      <w:hyperlink r:id="rId111" w:history="1">
        <w:r>
          <w:rPr>
            <w:color w:val="0000FF"/>
          </w:rPr>
          <w:t>Закон</w:t>
        </w:r>
      </w:hyperlink>
      <w:r>
        <w:t xml:space="preserve"> Краснодарского края от 29 декабря 2004 года N 828-КЗ "Об образовании";</w:t>
      </w:r>
    </w:p>
    <w:p w:rsidR="00F578C9" w:rsidRDefault="00F578C9">
      <w:pPr>
        <w:pStyle w:val="ConsPlusNormal"/>
        <w:spacing w:before="220"/>
        <w:ind w:firstLine="540"/>
        <w:jc w:val="both"/>
      </w:pPr>
      <w:r>
        <w:t xml:space="preserve">2) </w:t>
      </w:r>
      <w:hyperlink r:id="rId112" w:history="1">
        <w:r>
          <w:rPr>
            <w:color w:val="0000FF"/>
          </w:rPr>
          <w:t>Закон</w:t>
        </w:r>
      </w:hyperlink>
      <w:r>
        <w:t xml:space="preserve"> Краснодарского края от 13 февраля 2006 года N 989-КЗ "О внесении изменения в статью 16 Закона Краснодарского края "Об образовании";</w:t>
      </w:r>
    </w:p>
    <w:p w:rsidR="00F578C9" w:rsidRDefault="00F578C9">
      <w:pPr>
        <w:pStyle w:val="ConsPlusNormal"/>
        <w:spacing w:before="220"/>
        <w:ind w:firstLine="540"/>
        <w:jc w:val="both"/>
      </w:pPr>
      <w:r>
        <w:t xml:space="preserve">3) </w:t>
      </w:r>
      <w:hyperlink r:id="rId113" w:history="1">
        <w:r>
          <w:rPr>
            <w:color w:val="0000FF"/>
          </w:rPr>
          <w:t>Закон</w:t>
        </w:r>
      </w:hyperlink>
      <w:r>
        <w:t xml:space="preserve"> Краснодарского края от 6 апреля 2006 года N 1009-КЗ "О внесении изменений в Закон Краснодарского края "Об образовании";</w:t>
      </w:r>
    </w:p>
    <w:p w:rsidR="00F578C9" w:rsidRDefault="00F578C9">
      <w:pPr>
        <w:pStyle w:val="ConsPlusNormal"/>
        <w:spacing w:before="220"/>
        <w:ind w:firstLine="540"/>
        <w:jc w:val="both"/>
      </w:pPr>
      <w:r>
        <w:t xml:space="preserve">4) </w:t>
      </w:r>
      <w:hyperlink r:id="rId114" w:history="1">
        <w:r>
          <w:rPr>
            <w:color w:val="0000FF"/>
          </w:rPr>
          <w:t>Закон</w:t>
        </w:r>
      </w:hyperlink>
      <w:r>
        <w:t xml:space="preserve"> Краснодарского края от 13 ноября 2006 года N 1129-КЗ "О внесении изменения в статью 8 Закона Краснодарского края "Об образовании";</w:t>
      </w:r>
    </w:p>
    <w:p w:rsidR="00F578C9" w:rsidRDefault="00F578C9">
      <w:pPr>
        <w:pStyle w:val="ConsPlusNormal"/>
        <w:spacing w:before="220"/>
        <w:ind w:firstLine="540"/>
        <w:jc w:val="both"/>
      </w:pPr>
      <w:r>
        <w:t xml:space="preserve">5) </w:t>
      </w:r>
      <w:hyperlink r:id="rId115" w:history="1">
        <w:r>
          <w:rPr>
            <w:color w:val="0000FF"/>
          </w:rPr>
          <w:t>Закон</w:t>
        </w:r>
      </w:hyperlink>
      <w:r>
        <w:t xml:space="preserve"> Краснодарского края от 14 декабря 2006 года N 1151-КЗ "О внесении изменений в статьи 8 и 16 Закона Краснодарского края "Об образовании";</w:t>
      </w:r>
    </w:p>
    <w:p w:rsidR="00F578C9" w:rsidRDefault="00F578C9">
      <w:pPr>
        <w:pStyle w:val="ConsPlusNormal"/>
        <w:spacing w:before="220"/>
        <w:ind w:firstLine="540"/>
        <w:jc w:val="both"/>
      </w:pPr>
      <w:r>
        <w:t xml:space="preserve">6) </w:t>
      </w:r>
      <w:hyperlink r:id="rId116" w:history="1">
        <w:r>
          <w:rPr>
            <w:color w:val="0000FF"/>
          </w:rPr>
          <w:t>Закон</w:t>
        </w:r>
      </w:hyperlink>
      <w:r>
        <w:t xml:space="preserve"> Краснодарского края от 6 марта 2007 года N 1199-КЗ "О внесении изменений в Закон Краснодарского края "Об образовании";</w:t>
      </w:r>
    </w:p>
    <w:p w:rsidR="00F578C9" w:rsidRDefault="00F578C9">
      <w:pPr>
        <w:pStyle w:val="ConsPlusNormal"/>
        <w:spacing w:before="220"/>
        <w:ind w:firstLine="540"/>
        <w:jc w:val="both"/>
      </w:pPr>
      <w:r>
        <w:t xml:space="preserve">7) </w:t>
      </w:r>
      <w:hyperlink r:id="rId117" w:history="1">
        <w:r>
          <w:rPr>
            <w:color w:val="0000FF"/>
          </w:rPr>
          <w:t>Закон</w:t>
        </w:r>
      </w:hyperlink>
      <w:r>
        <w:t xml:space="preserve"> Краснодарского края от 25 июля 2007 года N 1289-КЗ "О внесении изменения в статью 16 Закона Краснодарского края "Об образовании";</w:t>
      </w:r>
    </w:p>
    <w:p w:rsidR="00F578C9" w:rsidRDefault="00F578C9">
      <w:pPr>
        <w:pStyle w:val="ConsPlusNormal"/>
        <w:spacing w:before="220"/>
        <w:ind w:firstLine="540"/>
        <w:jc w:val="both"/>
      </w:pPr>
      <w:r>
        <w:t xml:space="preserve">8) </w:t>
      </w:r>
      <w:hyperlink r:id="rId118" w:history="1">
        <w:r>
          <w:rPr>
            <w:color w:val="0000FF"/>
          </w:rPr>
          <w:t>Закон</w:t>
        </w:r>
      </w:hyperlink>
      <w:r>
        <w:t xml:space="preserve"> Краснодарского края от 27 сентября 2007 года N 1327-КЗ "О внесении изменения в статью 13 Закона Краснодарского края "Об образовании";</w:t>
      </w:r>
    </w:p>
    <w:p w:rsidR="00F578C9" w:rsidRDefault="00F578C9">
      <w:pPr>
        <w:pStyle w:val="ConsPlusNormal"/>
        <w:spacing w:before="220"/>
        <w:ind w:firstLine="540"/>
        <w:jc w:val="both"/>
      </w:pPr>
      <w:r>
        <w:t xml:space="preserve">9) </w:t>
      </w:r>
      <w:hyperlink r:id="rId119" w:history="1">
        <w:r>
          <w:rPr>
            <w:color w:val="0000FF"/>
          </w:rPr>
          <w:t>Закон</w:t>
        </w:r>
      </w:hyperlink>
      <w:r>
        <w:t xml:space="preserve"> Краснодарского края от 6 февраля 2008 года N 1383-КЗ "О внесении изменений в Закон Краснодарского края "Об образовании";</w:t>
      </w:r>
    </w:p>
    <w:p w:rsidR="00F578C9" w:rsidRDefault="00F578C9">
      <w:pPr>
        <w:pStyle w:val="ConsPlusNormal"/>
        <w:spacing w:before="220"/>
        <w:ind w:firstLine="540"/>
        <w:jc w:val="both"/>
      </w:pPr>
      <w:r>
        <w:t xml:space="preserve">10) </w:t>
      </w:r>
      <w:hyperlink r:id="rId120" w:history="1">
        <w:r>
          <w:rPr>
            <w:color w:val="0000FF"/>
          </w:rPr>
          <w:t>Закон</w:t>
        </w:r>
      </w:hyperlink>
      <w:r>
        <w:t xml:space="preserve"> Краснодарского края от 11 ноября 2008 года N 1577-КЗ "О внесении изменений в Закон Краснодарского края "Об образовании";</w:t>
      </w:r>
    </w:p>
    <w:p w:rsidR="00F578C9" w:rsidRDefault="00F578C9">
      <w:pPr>
        <w:pStyle w:val="ConsPlusNormal"/>
        <w:spacing w:before="220"/>
        <w:ind w:firstLine="540"/>
        <w:jc w:val="both"/>
      </w:pPr>
      <w:r>
        <w:t xml:space="preserve">11) </w:t>
      </w:r>
      <w:hyperlink r:id="rId121" w:history="1">
        <w:r>
          <w:rPr>
            <w:color w:val="0000FF"/>
          </w:rPr>
          <w:t>Закон</w:t>
        </w:r>
      </w:hyperlink>
      <w:r>
        <w:t xml:space="preserve"> Краснодарского края от 8 декабря 2008 года N 1609-КЗ "О внесении изменения в статью 8 Закона Краснодарского края "Об образовании";</w:t>
      </w:r>
    </w:p>
    <w:p w:rsidR="00F578C9" w:rsidRDefault="00F578C9">
      <w:pPr>
        <w:pStyle w:val="ConsPlusNormal"/>
        <w:spacing w:before="220"/>
        <w:ind w:firstLine="540"/>
        <w:jc w:val="both"/>
      </w:pPr>
      <w:r>
        <w:t xml:space="preserve">12) </w:t>
      </w:r>
      <w:hyperlink r:id="rId122" w:history="1">
        <w:r>
          <w:rPr>
            <w:color w:val="0000FF"/>
          </w:rPr>
          <w:t>Закон</w:t>
        </w:r>
      </w:hyperlink>
      <w:r>
        <w:t xml:space="preserve"> Краснодарского края от 3 апреля 2009 года N 1710-КЗ "О внесении изменений в Закон Краснодарского края "Об образовании";</w:t>
      </w:r>
    </w:p>
    <w:p w:rsidR="00F578C9" w:rsidRDefault="00F578C9">
      <w:pPr>
        <w:pStyle w:val="ConsPlusNormal"/>
        <w:spacing w:before="220"/>
        <w:ind w:firstLine="540"/>
        <w:jc w:val="both"/>
      </w:pPr>
      <w:r>
        <w:t xml:space="preserve">13) </w:t>
      </w:r>
      <w:hyperlink r:id="rId123" w:history="1">
        <w:r>
          <w:rPr>
            <w:color w:val="0000FF"/>
          </w:rPr>
          <w:t>Закон</w:t>
        </w:r>
      </w:hyperlink>
      <w:r>
        <w:t xml:space="preserve"> Краснодарского края от 2 июля 2009 года N 1770-КЗ "О внесении изменений в Закон Краснодарского края "Об образовании";</w:t>
      </w:r>
    </w:p>
    <w:p w:rsidR="00F578C9" w:rsidRDefault="00F578C9">
      <w:pPr>
        <w:pStyle w:val="ConsPlusNormal"/>
        <w:spacing w:before="220"/>
        <w:ind w:firstLine="540"/>
        <w:jc w:val="both"/>
      </w:pPr>
      <w:r>
        <w:t xml:space="preserve">14) </w:t>
      </w:r>
      <w:hyperlink r:id="rId124" w:history="1">
        <w:r>
          <w:rPr>
            <w:color w:val="0000FF"/>
          </w:rPr>
          <w:t>статью 12</w:t>
        </w:r>
      </w:hyperlink>
      <w:r>
        <w:t xml:space="preserve"> Закона Краснодарского края от 23 июля 2009 года N 1820-КЗ "О внесении изменений в отдельные законодательные акты Краснодарского края";</w:t>
      </w:r>
    </w:p>
    <w:p w:rsidR="00F578C9" w:rsidRDefault="00F578C9">
      <w:pPr>
        <w:pStyle w:val="ConsPlusNormal"/>
        <w:spacing w:before="220"/>
        <w:ind w:firstLine="540"/>
        <w:jc w:val="both"/>
      </w:pPr>
      <w:r>
        <w:t xml:space="preserve">15) </w:t>
      </w:r>
      <w:hyperlink r:id="rId125" w:history="1">
        <w:r>
          <w:rPr>
            <w:color w:val="0000FF"/>
          </w:rPr>
          <w:t>Закон</w:t>
        </w:r>
      </w:hyperlink>
      <w:r>
        <w:t xml:space="preserve"> Краснодарского края от 3 февраля 2010 года N 1906-КЗ "О внесении изменений в Закон Краснодарского края "Об образовании";</w:t>
      </w:r>
    </w:p>
    <w:p w:rsidR="00F578C9" w:rsidRDefault="00F578C9">
      <w:pPr>
        <w:pStyle w:val="ConsPlusNormal"/>
        <w:spacing w:before="220"/>
        <w:ind w:firstLine="540"/>
        <w:jc w:val="both"/>
      </w:pPr>
      <w:r>
        <w:t xml:space="preserve">16) </w:t>
      </w:r>
      <w:hyperlink r:id="rId126" w:history="1">
        <w:r>
          <w:rPr>
            <w:color w:val="0000FF"/>
          </w:rPr>
          <w:t>Закон</w:t>
        </w:r>
      </w:hyperlink>
      <w:r>
        <w:t xml:space="preserve"> Краснодарского края от 7 декабря 2010 года N 2120-КЗ "О внесении изменений в Закон Краснодарского края "Об образовании";</w:t>
      </w:r>
    </w:p>
    <w:p w:rsidR="00F578C9" w:rsidRDefault="00F578C9">
      <w:pPr>
        <w:pStyle w:val="ConsPlusNormal"/>
        <w:spacing w:before="220"/>
        <w:ind w:firstLine="540"/>
        <w:jc w:val="both"/>
      </w:pPr>
      <w:r>
        <w:t xml:space="preserve">17) </w:t>
      </w:r>
      <w:hyperlink r:id="rId127" w:history="1">
        <w:r>
          <w:rPr>
            <w:color w:val="0000FF"/>
          </w:rPr>
          <w:t>Закон</w:t>
        </w:r>
      </w:hyperlink>
      <w:r>
        <w:t xml:space="preserve"> Краснодарского края от 11 февраля 2011 года N 2178-КЗ "О внесении изменений в Закон Краснодарского края "Об образовании";</w:t>
      </w:r>
    </w:p>
    <w:p w:rsidR="00F578C9" w:rsidRDefault="00F578C9">
      <w:pPr>
        <w:pStyle w:val="ConsPlusNormal"/>
        <w:spacing w:before="220"/>
        <w:ind w:firstLine="540"/>
        <w:jc w:val="both"/>
      </w:pPr>
      <w:r>
        <w:lastRenderedPageBreak/>
        <w:t xml:space="preserve">18) </w:t>
      </w:r>
      <w:hyperlink r:id="rId128" w:history="1">
        <w:r>
          <w:rPr>
            <w:color w:val="0000FF"/>
          </w:rPr>
          <w:t>статью 1</w:t>
        </w:r>
      </w:hyperlink>
      <w:r>
        <w:t xml:space="preserve"> Закона Краснодарского края от 1 марта 2011 года N 2198-КЗ "О внесении изменений в некоторые законодательные акты Краснодарского края";</w:t>
      </w:r>
    </w:p>
    <w:p w:rsidR="00F578C9" w:rsidRDefault="00F578C9">
      <w:pPr>
        <w:pStyle w:val="ConsPlusNormal"/>
        <w:spacing w:before="220"/>
        <w:ind w:firstLine="540"/>
        <w:jc w:val="both"/>
      </w:pPr>
      <w:r>
        <w:t xml:space="preserve">19) </w:t>
      </w:r>
      <w:hyperlink r:id="rId129" w:history="1">
        <w:r>
          <w:rPr>
            <w:color w:val="0000FF"/>
          </w:rPr>
          <w:t>Закон</w:t>
        </w:r>
      </w:hyperlink>
      <w:r>
        <w:t xml:space="preserve"> Краснодарского края от 13 декабря 2011 года N 2400-КЗ "О внесении изменений в Закон Краснодарского края "Об образовании";</w:t>
      </w:r>
    </w:p>
    <w:p w:rsidR="00F578C9" w:rsidRDefault="00F578C9">
      <w:pPr>
        <w:pStyle w:val="ConsPlusNormal"/>
        <w:spacing w:before="220"/>
        <w:ind w:firstLine="540"/>
        <w:jc w:val="both"/>
      </w:pPr>
      <w:r>
        <w:t xml:space="preserve">20) </w:t>
      </w:r>
      <w:hyperlink r:id="rId130" w:history="1">
        <w:r>
          <w:rPr>
            <w:color w:val="0000FF"/>
          </w:rPr>
          <w:t>статьи 1</w:t>
        </w:r>
      </w:hyperlink>
      <w:r>
        <w:t xml:space="preserve"> и </w:t>
      </w:r>
      <w:hyperlink r:id="rId131" w:history="1">
        <w:r>
          <w:rPr>
            <w:color w:val="0000FF"/>
          </w:rPr>
          <w:t>3</w:t>
        </w:r>
      </w:hyperlink>
      <w:r>
        <w:t xml:space="preserve"> Закона Краснодарского края от 26 марта 2012 года N 2470-КЗ "О внесении изменений в некоторые законодательные акты Краснодарского края";</w:t>
      </w:r>
    </w:p>
    <w:p w:rsidR="00F578C9" w:rsidRDefault="00F578C9">
      <w:pPr>
        <w:pStyle w:val="ConsPlusNormal"/>
        <w:spacing w:before="220"/>
        <w:ind w:firstLine="540"/>
        <w:jc w:val="both"/>
      </w:pPr>
      <w:r>
        <w:t xml:space="preserve">21) </w:t>
      </w:r>
      <w:hyperlink r:id="rId132" w:history="1">
        <w:r>
          <w:rPr>
            <w:color w:val="0000FF"/>
          </w:rPr>
          <w:t>Закон</w:t>
        </w:r>
      </w:hyperlink>
      <w:r>
        <w:t xml:space="preserve"> Краснодарского края от 3 октября 2008 года N 1566-КЗ "О начальном профессиональном и среднем профессиональном образовании в Краснодарском крае";</w:t>
      </w:r>
    </w:p>
    <w:p w:rsidR="00F578C9" w:rsidRDefault="00F578C9">
      <w:pPr>
        <w:pStyle w:val="ConsPlusNormal"/>
        <w:spacing w:before="220"/>
        <w:ind w:firstLine="540"/>
        <w:jc w:val="both"/>
      </w:pPr>
      <w:r>
        <w:t xml:space="preserve">22) </w:t>
      </w:r>
      <w:hyperlink r:id="rId133" w:history="1">
        <w:r>
          <w:rPr>
            <w:color w:val="0000FF"/>
          </w:rPr>
          <w:t>Закон</w:t>
        </w:r>
      </w:hyperlink>
      <w:r>
        <w:t xml:space="preserve"> Краснодарского края от 7 декабря 2010 года N 2123-КЗ "О внесении изменения в статью 8 Закона Краснодарского края "О начальном профессиональном и среднем профессиональном образовании в Краснодарском крае";</w:t>
      </w:r>
    </w:p>
    <w:p w:rsidR="00F578C9" w:rsidRDefault="00F578C9">
      <w:pPr>
        <w:pStyle w:val="ConsPlusNormal"/>
        <w:spacing w:before="220"/>
        <w:ind w:firstLine="540"/>
        <w:jc w:val="both"/>
      </w:pPr>
      <w:r>
        <w:t xml:space="preserve">23) </w:t>
      </w:r>
      <w:hyperlink r:id="rId134" w:history="1">
        <w:r>
          <w:rPr>
            <w:color w:val="0000FF"/>
          </w:rPr>
          <w:t>статьи 1</w:t>
        </w:r>
      </w:hyperlink>
      <w:r>
        <w:t xml:space="preserve"> и </w:t>
      </w:r>
      <w:hyperlink r:id="rId135" w:history="1">
        <w:r>
          <w:rPr>
            <w:color w:val="0000FF"/>
          </w:rPr>
          <w:t>2</w:t>
        </w:r>
      </w:hyperlink>
      <w:r>
        <w:t xml:space="preserve"> Закона Краснодарского края от 1 августа 2012 года N 2573-КЗ "О внесении изменений в Закон Краснодарского края "Об образовании" и Закон Краснодарского края "О начальном профессиональном и среднем профессиональном образовании в Краснодарском крае".</w:t>
      </w:r>
    </w:p>
    <w:p w:rsidR="00F578C9" w:rsidRDefault="00F578C9">
      <w:pPr>
        <w:pStyle w:val="ConsPlusNormal"/>
        <w:jc w:val="both"/>
      </w:pPr>
    </w:p>
    <w:p w:rsidR="00F578C9" w:rsidRDefault="00F578C9">
      <w:pPr>
        <w:pStyle w:val="ConsPlusTitle"/>
        <w:ind w:firstLine="540"/>
        <w:jc w:val="both"/>
        <w:outlineLvl w:val="1"/>
      </w:pPr>
      <w:r>
        <w:t>Статья 34. Вступление в силу настоящего Закона</w:t>
      </w:r>
    </w:p>
    <w:p w:rsidR="00F578C9" w:rsidRDefault="00F578C9">
      <w:pPr>
        <w:pStyle w:val="ConsPlusNormal"/>
        <w:jc w:val="both"/>
      </w:pPr>
    </w:p>
    <w:p w:rsidR="00F578C9" w:rsidRDefault="00F578C9">
      <w:pPr>
        <w:pStyle w:val="ConsPlusNormal"/>
        <w:ind w:firstLine="540"/>
        <w:jc w:val="both"/>
      </w:pPr>
      <w:r>
        <w:t xml:space="preserve">1. Настоящий Закон вступает в силу с 1 сентября 2013 года, за исключением </w:t>
      </w:r>
      <w:hyperlink w:anchor="P41" w:history="1">
        <w:r>
          <w:rPr>
            <w:color w:val="0000FF"/>
          </w:rPr>
          <w:t>пункта 4 статьи 3</w:t>
        </w:r>
      </w:hyperlink>
      <w:r>
        <w:t xml:space="preserve">, </w:t>
      </w:r>
      <w:hyperlink w:anchor="P52" w:history="1">
        <w:r>
          <w:rPr>
            <w:color w:val="0000FF"/>
          </w:rPr>
          <w:t>пунктов 3</w:t>
        </w:r>
      </w:hyperlink>
      <w:r>
        <w:t xml:space="preserve"> и </w:t>
      </w:r>
      <w:hyperlink w:anchor="P59" w:history="1">
        <w:r>
          <w:rPr>
            <w:color w:val="0000FF"/>
          </w:rPr>
          <w:t>6 части 2 статьи 4</w:t>
        </w:r>
      </w:hyperlink>
      <w:r>
        <w:t xml:space="preserve">, </w:t>
      </w:r>
      <w:hyperlink w:anchor="P336" w:history="1">
        <w:r>
          <w:rPr>
            <w:color w:val="0000FF"/>
          </w:rPr>
          <w:t>части 3 статьи 22</w:t>
        </w:r>
      </w:hyperlink>
      <w:r>
        <w:t xml:space="preserve"> настоящего Закона.</w:t>
      </w:r>
    </w:p>
    <w:p w:rsidR="00F578C9" w:rsidRDefault="00F578C9">
      <w:pPr>
        <w:pStyle w:val="ConsPlusNormal"/>
        <w:spacing w:before="220"/>
        <w:ind w:firstLine="540"/>
        <w:jc w:val="both"/>
      </w:pPr>
      <w:r>
        <w:t xml:space="preserve">2. Положения </w:t>
      </w:r>
      <w:hyperlink w:anchor="P41" w:history="1">
        <w:r>
          <w:rPr>
            <w:color w:val="0000FF"/>
          </w:rPr>
          <w:t>пункта 4 статьи 3</w:t>
        </w:r>
      </w:hyperlink>
      <w:r>
        <w:t xml:space="preserve">, </w:t>
      </w:r>
      <w:hyperlink w:anchor="P52" w:history="1">
        <w:r>
          <w:rPr>
            <w:color w:val="0000FF"/>
          </w:rPr>
          <w:t>пунктов 3</w:t>
        </w:r>
      </w:hyperlink>
      <w:r>
        <w:t xml:space="preserve"> и </w:t>
      </w:r>
      <w:hyperlink w:anchor="P59" w:history="1">
        <w:r>
          <w:rPr>
            <w:color w:val="0000FF"/>
          </w:rPr>
          <w:t>6 части 2 статьи 4</w:t>
        </w:r>
      </w:hyperlink>
      <w:r>
        <w:t xml:space="preserve">, </w:t>
      </w:r>
      <w:hyperlink w:anchor="P336" w:history="1">
        <w:r>
          <w:rPr>
            <w:color w:val="0000FF"/>
          </w:rPr>
          <w:t>части 3 статьи 22</w:t>
        </w:r>
      </w:hyperlink>
      <w:r>
        <w:t xml:space="preserve"> настоящего Закона вступают в силу с 1 января 2014 года.</w:t>
      </w:r>
    </w:p>
    <w:p w:rsidR="00F578C9" w:rsidRDefault="00F578C9">
      <w:pPr>
        <w:pStyle w:val="ConsPlusNormal"/>
        <w:jc w:val="both"/>
      </w:pPr>
    </w:p>
    <w:p w:rsidR="00F578C9" w:rsidRDefault="00F578C9">
      <w:pPr>
        <w:pStyle w:val="ConsPlusNormal"/>
        <w:jc w:val="right"/>
      </w:pPr>
      <w:r>
        <w:t>Глава администрации (губернатор)</w:t>
      </w:r>
    </w:p>
    <w:p w:rsidR="00F578C9" w:rsidRDefault="00F578C9">
      <w:pPr>
        <w:pStyle w:val="ConsPlusNormal"/>
        <w:jc w:val="right"/>
      </w:pPr>
      <w:r>
        <w:t>Краснодарского края</w:t>
      </w:r>
    </w:p>
    <w:p w:rsidR="00F578C9" w:rsidRDefault="00F578C9">
      <w:pPr>
        <w:pStyle w:val="ConsPlusNormal"/>
        <w:jc w:val="right"/>
      </w:pPr>
      <w:r>
        <w:t>А.Н.ТКАЧЕВ</w:t>
      </w:r>
    </w:p>
    <w:p w:rsidR="00F578C9" w:rsidRDefault="00F578C9">
      <w:pPr>
        <w:pStyle w:val="ConsPlusNormal"/>
      </w:pPr>
      <w:r>
        <w:t>г. Краснодар</w:t>
      </w:r>
    </w:p>
    <w:p w:rsidR="00F578C9" w:rsidRDefault="00F578C9">
      <w:pPr>
        <w:pStyle w:val="ConsPlusNormal"/>
        <w:spacing w:before="220"/>
      </w:pPr>
      <w:r>
        <w:t>16 июля 2013 года</w:t>
      </w:r>
    </w:p>
    <w:p w:rsidR="00F578C9" w:rsidRDefault="00F578C9">
      <w:pPr>
        <w:pStyle w:val="ConsPlusNormal"/>
        <w:spacing w:before="220"/>
      </w:pPr>
      <w:r>
        <w:t>N 2770-КЗ</w:t>
      </w:r>
    </w:p>
    <w:p w:rsidR="00F578C9" w:rsidRDefault="00F578C9">
      <w:pPr>
        <w:pStyle w:val="ConsPlusNormal"/>
        <w:jc w:val="both"/>
      </w:pPr>
    </w:p>
    <w:p w:rsidR="00F578C9" w:rsidRDefault="00F578C9">
      <w:pPr>
        <w:pStyle w:val="ConsPlusNormal"/>
        <w:jc w:val="both"/>
      </w:pPr>
    </w:p>
    <w:p w:rsidR="00F578C9" w:rsidRDefault="00F578C9">
      <w:pPr>
        <w:pStyle w:val="ConsPlusNormal"/>
        <w:pBdr>
          <w:top w:val="single" w:sz="6" w:space="0" w:color="auto"/>
        </w:pBdr>
        <w:spacing w:before="100" w:after="100"/>
        <w:jc w:val="both"/>
        <w:rPr>
          <w:sz w:val="2"/>
          <w:szCs w:val="2"/>
        </w:rPr>
      </w:pPr>
    </w:p>
    <w:p w:rsidR="009B2BBC" w:rsidRDefault="009B2BBC">
      <w:bookmarkStart w:id="9" w:name="_GoBack"/>
      <w:bookmarkEnd w:id="9"/>
    </w:p>
    <w:sectPr w:rsidR="009B2BBC" w:rsidSect="00D87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C9"/>
    <w:rsid w:val="009B2BBC"/>
    <w:rsid w:val="00F5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4793C-9EEB-4CF2-B923-FFF31CB6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8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78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78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78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78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78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78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78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F29D142A9066A586DD8D67A6B586DD3137EB70BB7060756E0B0E78D1D43AA72634FAF1C78A7F4AF76516677267A8BFR6R7K" TargetMode="External"/><Relationship Id="rId21" Type="http://schemas.openxmlformats.org/officeDocument/2006/relationships/hyperlink" Target="consultantplus://offline/ref=CDF29D142A9066A586DD8D67A6B586DD3137EB70B87167776B025372D98D36A5213BA5F4C09B7F49F27B1765646EFCEC23CF7BA1A4284BFB8995EA70R1R6K" TargetMode="External"/><Relationship Id="rId42" Type="http://schemas.openxmlformats.org/officeDocument/2006/relationships/hyperlink" Target="consultantplus://offline/ref=CDF29D142A9066A586DD8D67A6B586DD3137EB70B87E66716F015372D98D36A5213BA5F4C09B7F49F27B17666B6EFCEC23CF7BA1A4284BFB8995EA70R1R6K" TargetMode="External"/><Relationship Id="rId63" Type="http://schemas.openxmlformats.org/officeDocument/2006/relationships/hyperlink" Target="consultantplus://offline/ref=CDF29D142A9066A586DD8D67A6B586DD3137EB70B87E66716F015372D98D36A5213BA5F4C09B7F49F27B1766646EFCEC23CF7BA1A4284BFB8995EA70R1R6K" TargetMode="External"/><Relationship Id="rId84" Type="http://schemas.openxmlformats.org/officeDocument/2006/relationships/hyperlink" Target="consultantplus://offline/ref=CDF29D142A9066A586DD8D67A6B586DD3137EB70B87A657F6F045372D98D36A5213BA5F4C09B7F49F27B17666E6EFCEC23CF7BA1A4284BFB8995EA70R1R6K" TargetMode="External"/><Relationship Id="rId16" Type="http://schemas.openxmlformats.org/officeDocument/2006/relationships/hyperlink" Target="consultantplus://offline/ref=CDF29D142A9066A586DD8D67A6B586DD3137EB70B87F637F69075372D98D36A5213BA5F4C09B7F49F27B1765646EFCEC23CF7BA1A4284BFB8995EA70R1R6K" TargetMode="External"/><Relationship Id="rId107" Type="http://schemas.openxmlformats.org/officeDocument/2006/relationships/hyperlink" Target="consultantplus://offline/ref=CDF29D142A9066A586DD8D67A6B586DD3137EB70B87163706E085372D98D36A5213BA5F4C09B7F49F27B1765646EFCEC23CF7BA1A4284BFB8995EA70R1R6K" TargetMode="External"/><Relationship Id="rId11" Type="http://schemas.openxmlformats.org/officeDocument/2006/relationships/hyperlink" Target="consultantplus://offline/ref=CDF29D142A9066A586DD8D67A6B586DD3137EB70B87D667F68015372D98D36A5213BA5F4C09B7F49F27B17666F6EFCEC23CF7BA1A4284BFB8995EA70R1R6K" TargetMode="External"/><Relationship Id="rId32" Type="http://schemas.openxmlformats.org/officeDocument/2006/relationships/hyperlink" Target="consultantplus://offline/ref=CDF29D142A9066A586DD8D67A6B586DD3137EB70B87E667069025372D98D36A5213BA5F4C09B7F49F27B17646C6EFCEC23CF7BA1A4284BFB8995EA70R1R6K" TargetMode="External"/><Relationship Id="rId37" Type="http://schemas.openxmlformats.org/officeDocument/2006/relationships/hyperlink" Target="consultantplus://offline/ref=CDF29D142A9066A586DD8D67A6B586DD3137EB70B87F667563005372D98D36A5213BA5F4C09B7F49F27B1765656EFCEC23CF7BA1A4284BFB8995EA70R1R6K" TargetMode="External"/><Relationship Id="rId53" Type="http://schemas.openxmlformats.org/officeDocument/2006/relationships/hyperlink" Target="consultantplus://offline/ref=CDF29D142A9066A586DD8D67A6B586DD3137EB70BE71647E690B0E78D1D43AA72634FAE3C7D27348F27B16636731F9F9329774A6BF3748E79597E8R7R2K" TargetMode="External"/><Relationship Id="rId58" Type="http://schemas.openxmlformats.org/officeDocument/2006/relationships/hyperlink" Target="consultantplus://offline/ref=CDF29D142A9066A586DD8D67A6B586DD3137EB70B87A657F6F045372D98D36A5213BA5F4C09B7F49F27B17676F6EFCEC23CF7BA1A4284BFB8995EA70R1R6K" TargetMode="External"/><Relationship Id="rId74" Type="http://schemas.openxmlformats.org/officeDocument/2006/relationships/hyperlink" Target="consultantplus://offline/ref=CDF29D142A9066A586DD8D67A6B586DD3137EB70B8716C716C095372D98D36A5213BA5F4C09B7F49F27B1764646EFCEC23CF7BA1A4284BFB8995EA70R1R6K" TargetMode="External"/><Relationship Id="rId79" Type="http://schemas.openxmlformats.org/officeDocument/2006/relationships/hyperlink" Target="consultantplus://offline/ref=CDF29D142A9066A586DD8D67A6B586DD3137EB70B87A627568065372D98D36A5213BA5F4C09B7F49F27B1765646EFCEC23CF7BA1A4284BFB8995EA70R1R6K" TargetMode="External"/><Relationship Id="rId102" Type="http://schemas.openxmlformats.org/officeDocument/2006/relationships/hyperlink" Target="consultantplus://offline/ref=CDF29D142A9066A586DD8D67A6B586DD3137EB70B87F66706A045372D98D36A5213BA5F4C09B7F49F27B17676B6EFCEC23CF7BA1A4284BFB8995EA70R1R6K" TargetMode="External"/><Relationship Id="rId123" Type="http://schemas.openxmlformats.org/officeDocument/2006/relationships/hyperlink" Target="consultantplus://offline/ref=CDF29D142A9066A586DD8D67A6B586DD3137EB70BD7B6477630B0E78D1D43AA72634FAF1C78A7F4AF76516677267A8BFR6R7K" TargetMode="External"/><Relationship Id="rId128" Type="http://schemas.openxmlformats.org/officeDocument/2006/relationships/hyperlink" Target="consultantplus://offline/ref=CDF29D142A9066A586DD8D67A6B586DD3137EB70B17A647E690B0E78D1D43AA72634FAE3C7D27348F27B17626731F9F9329774A6BF3748E79597E8R7R2K" TargetMode="External"/><Relationship Id="rId5" Type="http://schemas.openxmlformats.org/officeDocument/2006/relationships/hyperlink" Target="consultantplus://offline/ref=CDF29D142A9066A586DD8D67A6B586DD3137EB70B87B66716B025372D98D36A5213BA5F4C09B7F49F27B1765646EFCEC23CF7BA1A4284BFB8995EA70R1R6K" TargetMode="External"/><Relationship Id="rId90" Type="http://schemas.openxmlformats.org/officeDocument/2006/relationships/hyperlink" Target="consultantplus://offline/ref=CDF29D142A9066A586DD8D67A6B586DD3137EB70B87E667069025372D98D36A5213BA5F4C09B7F49F27B1767686EFCEC23CF7BA1A4284BFB8995EA70R1R6K" TargetMode="External"/><Relationship Id="rId95" Type="http://schemas.openxmlformats.org/officeDocument/2006/relationships/hyperlink" Target="consultantplus://offline/ref=CDF29D142A9066A586DD8D67A6B586DD3137EB70B87E66716F015372D98D36A5213BA5F4C09B7F49F27B17616A6EFCEC23CF7BA1A4284BFB8995EA70R1R6K" TargetMode="External"/><Relationship Id="rId22" Type="http://schemas.openxmlformats.org/officeDocument/2006/relationships/hyperlink" Target="consultantplus://offline/ref=CDF29D142A9066A586DD8D67A6B586DD3137EB70B87160766F095372D98D36A5213BA5F4C09B7F49F27B1765646EFCEC23CF7BA1A4284BFB8995EA70R1R6K" TargetMode="External"/><Relationship Id="rId27" Type="http://schemas.openxmlformats.org/officeDocument/2006/relationships/hyperlink" Target="consultantplus://offline/ref=CDF29D142A9066A586DD936AB0D9D9D7353BB57FB1796F213654552586DD30F0617BA3A183DF724EF67043342830A5BF628477A1BF344AFBR9R7K" TargetMode="External"/><Relationship Id="rId43" Type="http://schemas.openxmlformats.org/officeDocument/2006/relationships/hyperlink" Target="consultantplus://offline/ref=CDF29D142A9066A586DD8D67A6B586DD3137EB70B87F66706A045372D98D36A5213BA5F4C09B7F49F27B1765656EFCEC23CF7BA1A4284BFB8995EA70R1R6K" TargetMode="External"/><Relationship Id="rId48" Type="http://schemas.openxmlformats.org/officeDocument/2006/relationships/hyperlink" Target="consultantplus://offline/ref=CDF29D142A9066A586DD8D67A6B586DD3137EB70B87167776B025372D98D36A5213BA5F4C09B7F49F27B17646C6EFCEC23CF7BA1A4284BFB8995EA70R1R6K" TargetMode="External"/><Relationship Id="rId64" Type="http://schemas.openxmlformats.org/officeDocument/2006/relationships/hyperlink" Target="consultantplus://offline/ref=CDF29D142A9066A586DD8D67A6B586DD3137EB70B8716C716C095372D98D36A5213BA5F4C09B7F49F27B1765656EFCEC23CF7BA1A4284BFB8995EA70R1R6K" TargetMode="External"/><Relationship Id="rId69" Type="http://schemas.openxmlformats.org/officeDocument/2006/relationships/hyperlink" Target="consultantplus://offline/ref=CDF29D142A9066A586DD8D67A6B586DD3137EB70B8716D716F095372D98D36A5213BA5F4C09B7F49F27B17646B6EFCEC23CF7BA1A4284BFB8995EA70R1R6K" TargetMode="External"/><Relationship Id="rId113" Type="http://schemas.openxmlformats.org/officeDocument/2006/relationships/hyperlink" Target="consultantplus://offline/ref=CDF29D142A9066A586DD8D67A6B586DD3137EB70BB7D6C7F6F0B0E78D1D43AA72634FAF1C78A7F4AF76516677267A8BFR6R7K" TargetMode="External"/><Relationship Id="rId118" Type="http://schemas.openxmlformats.org/officeDocument/2006/relationships/hyperlink" Target="consultantplus://offline/ref=CDF29D142A9066A586DD8D67A6B586DD3137EB70BA796773620B0E78D1D43AA72634FAF1C78A7F4AF76516677267A8BFR6R7K" TargetMode="External"/><Relationship Id="rId134" Type="http://schemas.openxmlformats.org/officeDocument/2006/relationships/hyperlink" Target="consultantplus://offline/ref=CDF29D142A9066A586DD8D67A6B586DD3137EB70B07E6274620B0E78D1D43AA72634FAE3C7D27348F27B17626731F9F9329774A6BF3748E79597E8R7R2K" TargetMode="External"/><Relationship Id="rId80" Type="http://schemas.openxmlformats.org/officeDocument/2006/relationships/hyperlink" Target="consultantplus://offline/ref=CDF29D142A9066A586DD8D67A6B586DD3137EB70B87F66706A045372D98D36A5213BA5F4C09B7F49F27B17676D6EFCEC23CF7BA1A4284BFB8995EA70R1R6K" TargetMode="External"/><Relationship Id="rId85" Type="http://schemas.openxmlformats.org/officeDocument/2006/relationships/hyperlink" Target="consultantplus://offline/ref=CDF29D142A9066A586DD8D67A6B586DD3137EB70B87F66706A045372D98D36A5213BA5F4C09B7F49F27B1767696EFCEC23CF7BA1A4284BFB8995EA70R1R6K" TargetMode="External"/><Relationship Id="rId12" Type="http://schemas.openxmlformats.org/officeDocument/2006/relationships/hyperlink" Target="consultantplus://offline/ref=CDF29D142A9066A586DD8D67A6B586DD3137EB70B87D60716A045372D98D36A5213BA5F4C09B7F49F27B17646F6EFCEC23CF7BA1A4284BFB8995EA70R1R6K" TargetMode="External"/><Relationship Id="rId17" Type="http://schemas.openxmlformats.org/officeDocument/2006/relationships/hyperlink" Target="consultantplus://offline/ref=CDF29D142A9066A586DD8D67A6B586DD3137EB70BE71647E690B0E78D1D43AA72634FAE3C7D27348F27B16636731F9F9329774A6BF3748E79597E8R7R2K" TargetMode="External"/><Relationship Id="rId33" Type="http://schemas.openxmlformats.org/officeDocument/2006/relationships/hyperlink" Target="consultantplus://offline/ref=CDF29D142A9066A586DD8D67A6B586DD3137EB70B87F637F69075372D98D36A5213BA5F4C09B7F49F27B1765656EFCEC23CF7BA1A4284BFB8995EA70R1R6K" TargetMode="External"/><Relationship Id="rId38" Type="http://schemas.openxmlformats.org/officeDocument/2006/relationships/hyperlink" Target="consultantplus://offline/ref=CDF29D142A9066A586DD8D67A6B586DD3137EB70B8716D716F095372D98D36A5213BA5F4C09B7F49F27B17646E6EFCEC23CF7BA1A4284BFB8995EA70R1R6K" TargetMode="External"/><Relationship Id="rId59" Type="http://schemas.openxmlformats.org/officeDocument/2006/relationships/hyperlink" Target="consultantplus://offline/ref=CDF29D142A9066A586DD8D67A6B586DD3137EB70B8716D716F095372D98D36A5213BA5F4C09B7F49F27B17646F6EFCEC23CF7BA1A4284BFB8995EA70R1R6K" TargetMode="External"/><Relationship Id="rId103" Type="http://schemas.openxmlformats.org/officeDocument/2006/relationships/hyperlink" Target="consultantplus://offline/ref=CDF29D142A9066A586DD8D67A6B586DD3137EB70B87160766F095372D98D36A5213BA5F4C09B7F49F27B1765646EFCEC23CF7BA1A4284BFB8995EA70R1R6K" TargetMode="External"/><Relationship Id="rId108" Type="http://schemas.openxmlformats.org/officeDocument/2006/relationships/hyperlink" Target="consultantplus://offline/ref=CDF29D142A9066A586DD936AB0D9D9D7353BB57FB1796F213654552586DD30F0617BA3A183DF764EF67043342830A5BF628477A1BF344AFBR9R7K" TargetMode="External"/><Relationship Id="rId124" Type="http://schemas.openxmlformats.org/officeDocument/2006/relationships/hyperlink" Target="consultantplus://offline/ref=CDF29D142A9066A586DD8D67A6B586DD3137EB70B07E6372680B0E78D1D43AA72634FAE3C7D27348F27B11626731F9F9329774A6BF3748E79597E8R7R2K" TargetMode="External"/><Relationship Id="rId129" Type="http://schemas.openxmlformats.org/officeDocument/2006/relationships/hyperlink" Target="consultantplus://offline/ref=CDF29D142A9066A586DD8D67A6B586DD3137EB70B07967746E0B0E78D1D43AA72634FAF1C78A7F4AF76516677267A8BFR6R7K" TargetMode="External"/><Relationship Id="rId54" Type="http://schemas.openxmlformats.org/officeDocument/2006/relationships/hyperlink" Target="consultantplus://offline/ref=CDF29D142A9066A586DD8D67A6B586DD3137EB70B87A657F6F045372D98D36A5213BA5F4C09B7F49F27B17676C6EFCEC23CF7BA1A4284BFB8995EA70R1R6K" TargetMode="External"/><Relationship Id="rId70" Type="http://schemas.openxmlformats.org/officeDocument/2006/relationships/hyperlink" Target="consultantplus://offline/ref=CDF29D142A9066A586DD8D67A6B586DD3137EB70B8716D716F095372D98D36A5213BA5F4C09B7F49F27B1764646EFCEC23CF7BA1A4284BFB8995EA70R1R6K" TargetMode="External"/><Relationship Id="rId75" Type="http://schemas.openxmlformats.org/officeDocument/2006/relationships/hyperlink" Target="consultantplus://offline/ref=CDF29D142A9066A586DD8D67A6B586DD3137EB70B87F66706A045372D98D36A5213BA5F4C09B7F49F27B17646B6EFCEC23CF7BA1A4284BFB8995EA70R1R6K" TargetMode="External"/><Relationship Id="rId91" Type="http://schemas.openxmlformats.org/officeDocument/2006/relationships/hyperlink" Target="consultantplus://offline/ref=CDF29D142A9066A586DD936AB0D9D9D7353BB57FB1796F213654552586DD30F0617BA3A183DF704AF27043342830A5BF628477A1BF344AFBR9R7K" TargetMode="External"/><Relationship Id="rId96" Type="http://schemas.openxmlformats.org/officeDocument/2006/relationships/hyperlink" Target="consultantplus://offline/ref=CDF29D142A9066A586DD8D67A6B586DD3137EB70B87E66716F015372D98D36A5213BA5F4C09B7F49F27B1761646EFCEC23CF7BA1A4284BFB8995EA70R1R6K" TargetMode="External"/><Relationship Id="rId1" Type="http://schemas.openxmlformats.org/officeDocument/2006/relationships/styles" Target="styles.xml"/><Relationship Id="rId6" Type="http://schemas.openxmlformats.org/officeDocument/2006/relationships/hyperlink" Target="consultantplus://offline/ref=CDF29D142A9066A586DD8D67A6B586DD3137EB70B87E667069025372D98D36A5213BA5F4C09B7F49F27B1765646EFCEC23CF7BA1A4284BFB8995EA70R1R6K" TargetMode="External"/><Relationship Id="rId23" Type="http://schemas.openxmlformats.org/officeDocument/2006/relationships/hyperlink" Target="consultantplus://offline/ref=CDF29D142A9066A586DD8D67A6B586DD3137EB70B87163706E085372D98D36A5213BA5F4C09B7F49F27B1765646EFCEC23CF7BA1A4284BFB8995EA70R1R6K" TargetMode="External"/><Relationship Id="rId28" Type="http://schemas.openxmlformats.org/officeDocument/2006/relationships/hyperlink" Target="consultantplus://offline/ref=CDF29D142A9066A586DD8D67A6B586DD3137EB70B87161746D085372D98D36A5213BA5F4D29B2745F07E09646E7BAABD65R9RAK" TargetMode="External"/><Relationship Id="rId49" Type="http://schemas.openxmlformats.org/officeDocument/2006/relationships/hyperlink" Target="consultantplus://offline/ref=CDF29D142A9066A586DD8D67A6B586DD3137EB70B87B66716B025372D98D36A5213BA5F4C09B7F49F27B17646C6EFCEC23CF7BA1A4284BFB8995EA70R1R6K" TargetMode="External"/><Relationship Id="rId114" Type="http://schemas.openxmlformats.org/officeDocument/2006/relationships/hyperlink" Target="consultantplus://offline/ref=CDF29D142A9066A586DD8D67A6B586DD3137EB70BB7E64716D0B0E78D1D43AA72634FAF1C78A7F4AF76516677267A8BFR6R7K" TargetMode="External"/><Relationship Id="rId119" Type="http://schemas.openxmlformats.org/officeDocument/2006/relationships/hyperlink" Target="consultantplus://offline/ref=CDF29D142A9066A586DD8D67A6B586DD3137EB70BA786C726D0B0E78D1D43AA72634FAF1C78A7F4AF76516677267A8BFR6R7K" TargetMode="External"/><Relationship Id="rId44" Type="http://schemas.openxmlformats.org/officeDocument/2006/relationships/hyperlink" Target="consultantplus://offline/ref=CDF29D142A9066A586DD936AB0D9D9D7353BB57FB1796F213654552586DD30F0617BA3A183DF7241F47043342830A5BF628477A1BF344AFBR9R7K" TargetMode="External"/><Relationship Id="rId60" Type="http://schemas.openxmlformats.org/officeDocument/2006/relationships/hyperlink" Target="consultantplus://offline/ref=CDF29D142A9066A586DD8D67A6B586DD3137EB70B87D6C7569065372D98D36A5213BA5F4C09B7F49F27B17646E6EFCEC23CF7BA1A4284BFB8995EA70R1R6K" TargetMode="External"/><Relationship Id="rId65" Type="http://schemas.openxmlformats.org/officeDocument/2006/relationships/hyperlink" Target="consultantplus://offline/ref=CDF29D142A9066A586DD8D67A6B586DD3137EB70B87F66706A045372D98D36A5213BA5F4C09B7F49F27B17646F6EFCEC23CF7BA1A4284BFB8995EA70R1R6K" TargetMode="External"/><Relationship Id="rId81" Type="http://schemas.openxmlformats.org/officeDocument/2006/relationships/hyperlink" Target="consultantplus://offline/ref=CDF29D142A9066A586DD8D67A6B586DD3137EB70B87F66706A045372D98D36A5213BA5F4C09B7F49F27B17676F6EFCEC23CF7BA1A4284BFB8995EA70R1R6K" TargetMode="External"/><Relationship Id="rId86" Type="http://schemas.openxmlformats.org/officeDocument/2006/relationships/hyperlink" Target="consultantplus://offline/ref=CDF29D142A9066A586DD8D67A6B586DD3137EB70B87E667069025372D98D36A5213BA5F4C09B7F49F27B1764696EFCEC23CF7BA1A4284BFB8995EA70R1R6K" TargetMode="External"/><Relationship Id="rId130" Type="http://schemas.openxmlformats.org/officeDocument/2006/relationships/hyperlink" Target="consultantplus://offline/ref=CDF29D142A9066A586DD8D67A6B586DD3137EB70B07A607F620B0E78D1D43AA72634FAE3C7D27348F27B17626731F9F9329774A6BF3748E79597E8R7R2K" TargetMode="External"/><Relationship Id="rId135" Type="http://schemas.openxmlformats.org/officeDocument/2006/relationships/hyperlink" Target="consultantplus://offline/ref=CDF29D142A9066A586DD8D67A6B586DD3137EB70B07E6274620B0E78D1D43AA72634FAE3C7D27348F27B15626731F9F9329774A6BF3748E79597E8R7R2K" TargetMode="External"/><Relationship Id="rId13" Type="http://schemas.openxmlformats.org/officeDocument/2006/relationships/hyperlink" Target="consultantplus://offline/ref=CDF29D142A9066A586DD8D67A6B586DD3137EB70B87D6C7569065372D98D36A5213BA5F4C09B7F49F27B1765646EFCEC23CF7BA1A4284BFB8995EA70R1R6K" TargetMode="External"/><Relationship Id="rId18" Type="http://schemas.openxmlformats.org/officeDocument/2006/relationships/hyperlink" Target="consultantplus://offline/ref=CDF29D142A9066A586DD8D67A6B586DD3137EB70B87E66716F015372D98D36A5213BA5F4C09B7F49F27B17666F6EFCEC23CF7BA1A4284BFB8995EA70R1R6K" TargetMode="External"/><Relationship Id="rId39" Type="http://schemas.openxmlformats.org/officeDocument/2006/relationships/hyperlink" Target="consultantplus://offline/ref=CDF29D142A9066A586DD8D67A6B586DD3137EB70B87E637E6A015372D98D36A5213BA5F4C09B7F49F27B17666C6EFCEC23CF7BA1A4284BFB8995EA70R1R6K" TargetMode="External"/><Relationship Id="rId109" Type="http://schemas.openxmlformats.org/officeDocument/2006/relationships/hyperlink" Target="consultantplus://offline/ref=CDF29D142A9066A586DD936AB0D9D9D7353BB57FB1796F213654552586DD30F0617BA3A183DF764EF47043342830A5BF628477A1BF344AFBR9R7K" TargetMode="External"/><Relationship Id="rId34" Type="http://schemas.openxmlformats.org/officeDocument/2006/relationships/hyperlink" Target="consultantplus://offline/ref=CDF29D142A9066A586DD8D67A6B586DD3137EB70B87D64716B015372D98D36A5213BA5F4C09B7F49F27B1765646EFCEC23CF7BA1A4284BFB8995EA70R1R6K" TargetMode="External"/><Relationship Id="rId50" Type="http://schemas.openxmlformats.org/officeDocument/2006/relationships/hyperlink" Target="consultantplus://offline/ref=CDF29D142A9066A586DD8D67A6B586DD3137EB70B87B66716B025372D98D36A5213BA5F4C09B7F49F27B17646D6EFCEC23CF7BA1A4284BFB8995EA70R1R6K" TargetMode="External"/><Relationship Id="rId55" Type="http://schemas.openxmlformats.org/officeDocument/2006/relationships/hyperlink" Target="consultantplus://offline/ref=CDF29D142A9066A586DD8D67A6B586DD3137EB70B87F637F69075372D98D36A5213BA5F4C09B7F49F27B17646E6EFCEC23CF7BA1A4284BFB8995EA70R1R6K" TargetMode="External"/><Relationship Id="rId76" Type="http://schemas.openxmlformats.org/officeDocument/2006/relationships/hyperlink" Target="consultantplus://offline/ref=CDF29D142A9066A586DD8D67A6B586DD3137EB70B87E66716F015372D98D36A5213BA5F4C09B7F49F27B17616C6EFCEC23CF7BA1A4284BFB8995EA70R1R6K" TargetMode="External"/><Relationship Id="rId97" Type="http://schemas.openxmlformats.org/officeDocument/2006/relationships/hyperlink" Target="consultantplus://offline/ref=CDF29D142A9066A586DD8D67A6B586DD3137EB70B87D667F68015372D98D36A5213BA5F4C09B7F49F27B17666F6EFCEC23CF7BA1A4284BFB8995EA70R1R6K" TargetMode="External"/><Relationship Id="rId104" Type="http://schemas.openxmlformats.org/officeDocument/2006/relationships/hyperlink" Target="consultantplus://offline/ref=CDF29D142A9066A586DD8D67A6B586DD3137EB70B87A62756B085372D98D36A5213BA5F4C09B7F49F27B17676B6EFCEC23CF7BA1A4284BFB8995EA70R1R6K" TargetMode="External"/><Relationship Id="rId120" Type="http://schemas.openxmlformats.org/officeDocument/2006/relationships/hyperlink" Target="consultantplus://offline/ref=CDF29D142A9066A586DD8D67A6B586DD3137EB70BA7E6071690B0E78D1D43AA72634FAF1C78A7F4AF76516677267A8BFR6R7K" TargetMode="External"/><Relationship Id="rId125" Type="http://schemas.openxmlformats.org/officeDocument/2006/relationships/hyperlink" Target="consultantplus://offline/ref=CDF29D142A9066A586DD8D67A6B586DD3137EB70BD7F66736D0B0E78D1D43AA72634FAF1C78A7F4AF76516677267A8BFR6R7K" TargetMode="External"/><Relationship Id="rId7" Type="http://schemas.openxmlformats.org/officeDocument/2006/relationships/hyperlink" Target="consultantplus://offline/ref=CDF29D142A9066A586DD8D67A6B586DD3137EB70B87A657F6F045372D98D36A5213BA5F4C09B7F49F27B1764646EFCEC23CF7BA1A4284BFB8995EA70R1R6K" TargetMode="External"/><Relationship Id="rId71" Type="http://schemas.openxmlformats.org/officeDocument/2006/relationships/hyperlink" Target="consultantplus://offline/ref=CDF29D142A9066A586DD8D67A6B586DD3137EB70B8716C716C095372D98D36A5213BA5F4C09B7F49F27B1764686EFCEC23CF7BA1A4284BFB8995EA70R1R6K" TargetMode="External"/><Relationship Id="rId92" Type="http://schemas.openxmlformats.org/officeDocument/2006/relationships/hyperlink" Target="consultantplus://offline/ref=CDF29D142A9066A586DD936AB0D9D9D7353BB57FB1796F213654552586DD30F0617BA3A183DF704AF07043342830A5BF628477A1BF344AFBR9R7K" TargetMode="External"/><Relationship Id="rId2" Type="http://schemas.openxmlformats.org/officeDocument/2006/relationships/settings" Target="settings.xml"/><Relationship Id="rId29" Type="http://schemas.openxmlformats.org/officeDocument/2006/relationships/hyperlink" Target="consultantplus://offline/ref=CDF29D142A9066A586DD8D67A6B586DD3137EB70B8716D716F095372D98D36A5213BA5F4C09B7F49F27B17646C6EFCEC23CF7BA1A4284BFB8995EA70R1R6K" TargetMode="External"/><Relationship Id="rId24" Type="http://schemas.openxmlformats.org/officeDocument/2006/relationships/hyperlink" Target="consultantplus://offline/ref=CDF29D142A9066A586DD8D67A6B586DD3137EB70B8716C716C095372D98D36A5213BA5F4C09B7F49F27B1765646EFCEC23CF7BA1A4284BFB8995EA70R1R6K" TargetMode="External"/><Relationship Id="rId40" Type="http://schemas.openxmlformats.org/officeDocument/2006/relationships/hyperlink" Target="consultantplus://offline/ref=CDF29D142A9066A586DD936AB0D9D9D7353BB57FB1796F213654552586DD30F0617BA3A18ADE791CA33F42686E60B6BC658474A3A3R3R6K" TargetMode="External"/><Relationship Id="rId45" Type="http://schemas.openxmlformats.org/officeDocument/2006/relationships/hyperlink" Target="consultantplus://offline/ref=CDF29D142A9066A586DD936AB0D9D9D7353BB57FB1796F213654552586DD30F0617BA3A183DF7241F47043342830A5BF628477A1BF344AFBR9R7K" TargetMode="External"/><Relationship Id="rId66" Type="http://schemas.openxmlformats.org/officeDocument/2006/relationships/hyperlink" Target="consultantplus://offline/ref=CDF29D142A9066A586DD8D67A6B586DD3137EB70B8716C716C095372D98D36A5213BA5F4C09B7F49F27B17646C6EFCEC23CF7BA1A4284BFB8995EA70R1R6K" TargetMode="External"/><Relationship Id="rId87" Type="http://schemas.openxmlformats.org/officeDocument/2006/relationships/hyperlink" Target="consultantplus://offline/ref=CDF29D142A9066A586DD8D67A6B586DD3137EB70B87A657F6F045372D98D36A5213BA5F4C09B7F49F27B1766696EFCEC23CF7BA1A4284BFB8995EA70R1R6K" TargetMode="External"/><Relationship Id="rId110" Type="http://schemas.openxmlformats.org/officeDocument/2006/relationships/hyperlink" Target="consultantplus://offline/ref=CDF29D142A9066A586DD936AB0D9D9D7353BB57FB1796F213654552586DD30F0617BA3A183DE7649FB7043342830A5BF628477A1BF344AFBR9R7K" TargetMode="External"/><Relationship Id="rId115" Type="http://schemas.openxmlformats.org/officeDocument/2006/relationships/hyperlink" Target="consultantplus://offline/ref=CDF29D142A9066A586DD8D67A6B586DD3137EB70BB7E67746E0B0E78D1D43AA72634FAF1C78A7F4AF76516677267A8BFR6R7K" TargetMode="External"/><Relationship Id="rId131" Type="http://schemas.openxmlformats.org/officeDocument/2006/relationships/hyperlink" Target="consultantplus://offline/ref=CDF29D142A9066A586DD8D67A6B586DD3137EB70B07A607F620B0E78D1D43AA72634FAE3C7D27348F27B15646731F9F9329774A6BF3748E79597E8R7R2K" TargetMode="External"/><Relationship Id="rId136" Type="http://schemas.openxmlformats.org/officeDocument/2006/relationships/fontTable" Target="fontTable.xml"/><Relationship Id="rId61" Type="http://schemas.openxmlformats.org/officeDocument/2006/relationships/hyperlink" Target="consultantplus://offline/ref=CDF29D142A9066A586DD8D67A6B586DD3137EB70B87D6C7569065372D98D36A5213BA5F4C09B7F49F27B1764686EFCEC23CF7BA1A4284BFB8995EA70R1R6K" TargetMode="External"/><Relationship Id="rId82" Type="http://schemas.openxmlformats.org/officeDocument/2006/relationships/hyperlink" Target="consultantplus://offline/ref=CDF29D142A9066A586DD8D67A6B586DD3137EB70B87F66706A045372D98D36A5213BA5F4C09B7F49F27B1767686EFCEC23CF7BA1A4284BFB8995EA70R1R6K" TargetMode="External"/><Relationship Id="rId19" Type="http://schemas.openxmlformats.org/officeDocument/2006/relationships/hyperlink" Target="consultantplus://offline/ref=CDF29D142A9066A586DD8D67A6B586DD3137EB70B87E617062085372D98D36A5213BA5F4C09B7F49F27B17646F6EFCEC23CF7BA1A4284BFB8995EA70R1R6K" TargetMode="External"/><Relationship Id="rId14" Type="http://schemas.openxmlformats.org/officeDocument/2006/relationships/hyperlink" Target="consultantplus://offline/ref=CDF29D142A9066A586DD8D67A6B586DD3137EB70B87F667563005372D98D36A5213BA5F4C09B7F49F27B1765646EFCEC23CF7BA1A4284BFB8995EA70R1R6K" TargetMode="External"/><Relationship Id="rId30" Type="http://schemas.openxmlformats.org/officeDocument/2006/relationships/hyperlink" Target="consultantplus://offline/ref=CDF29D142A9066A586DD8D67A6B586DD3137EB70B8716D716F095372D98D36A5213BA5F4C09B7F49F27B17646D6EFCEC23CF7BA1A4284BFB8995EA70R1R6K" TargetMode="External"/><Relationship Id="rId35" Type="http://schemas.openxmlformats.org/officeDocument/2006/relationships/hyperlink" Target="consultantplus://offline/ref=CDF29D142A9066A586DD8D67A6B586DD3137EB70B87E66716F015372D98D36A5213BA5F4C09B7F49F27B1766696EFCEC23CF7BA1A4284BFB8995EA70R1R6K" TargetMode="External"/><Relationship Id="rId56" Type="http://schemas.openxmlformats.org/officeDocument/2006/relationships/hyperlink" Target="consultantplus://offline/ref=CDF29D142A9066A586DD8D67A6B586DD3137EB70B87F637F69075372D98D36A5213BA5F4C09B7F49F27B17646A6EFCEC23CF7BA1A4284BFB8995EA70R1R6K" TargetMode="External"/><Relationship Id="rId77" Type="http://schemas.openxmlformats.org/officeDocument/2006/relationships/hyperlink" Target="consultantplus://offline/ref=CDF29D142A9066A586DD8D67A6B586DD3137EB70B87E66716F015372D98D36A5213BA5F4C09B7F49F27B17626F6EFCEC23CF7BA1A4284BFB8995EA70R1R6K" TargetMode="External"/><Relationship Id="rId100" Type="http://schemas.openxmlformats.org/officeDocument/2006/relationships/hyperlink" Target="consultantplus://offline/ref=CDF29D142A9066A586DD8D67A6B586DD3137EB70B87F667563005372D98D36A5213BA5F4C09B7F49F27B17646F6EFCEC23CF7BA1A4284BFB8995EA70R1R6K" TargetMode="External"/><Relationship Id="rId105" Type="http://schemas.openxmlformats.org/officeDocument/2006/relationships/hyperlink" Target="consultantplus://offline/ref=CDF29D142A9066A586DD8D67A6B586DD3137EB70B87A62756B085372D98D36A5213BA5F4C09B7F49F27B1767646EFCEC23CF7BA1A4284BFB8995EA70R1R6K" TargetMode="External"/><Relationship Id="rId126" Type="http://schemas.openxmlformats.org/officeDocument/2006/relationships/hyperlink" Target="consultantplus://offline/ref=CDF29D142A9066A586DD8D67A6B586DD3137EB70BC7062756F0B0E78D1D43AA72634FAF1C78A7F4AF76516677267A8BFR6R7K" TargetMode="External"/><Relationship Id="rId8" Type="http://schemas.openxmlformats.org/officeDocument/2006/relationships/hyperlink" Target="consultantplus://offline/ref=CDF29D142A9066A586DD8D67A6B586DD3137EB70B87A62756B085372D98D36A5213BA5F4C09B7F49F27B17676A6EFCEC23CF7BA1A4284BFB8995EA70R1R6K" TargetMode="External"/><Relationship Id="rId51" Type="http://schemas.openxmlformats.org/officeDocument/2006/relationships/hyperlink" Target="consultantplus://offline/ref=CDF29D142A9066A586DD8D67A6B586DD3137EB70B87B66716B025372D98D36A5213BA5F4C09B7F49F27B17646F6EFCEC23CF7BA1A4284BFB8995EA70R1R6K" TargetMode="External"/><Relationship Id="rId72" Type="http://schemas.openxmlformats.org/officeDocument/2006/relationships/hyperlink" Target="consultantplus://offline/ref=CDF29D142A9066A586DD8D67A6B586DD3137EB70B8716D716F095372D98D36A5213BA5F4C09B7F49F27B1764656EFCEC23CF7BA1A4284BFB8995EA70R1R6K" TargetMode="External"/><Relationship Id="rId93" Type="http://schemas.openxmlformats.org/officeDocument/2006/relationships/hyperlink" Target="consultantplus://offline/ref=CDF29D142A9066A586DD8D67A6B586DD3137EB70B87E66716F015372D98D36A5213BA5F4C09B7F49F27B17616F6EFCEC23CF7BA1A4284BFB8995EA70R1R6K" TargetMode="External"/><Relationship Id="rId98" Type="http://schemas.openxmlformats.org/officeDocument/2006/relationships/hyperlink" Target="consultantplus://offline/ref=CDF29D142A9066A586DD8D67A6B586DD3137EB70B87F66706A045372D98D36A5213BA5F4C09B7F49F27B17676A6EFCEC23CF7BA1A4284BFB8995EA70R1R6K" TargetMode="External"/><Relationship Id="rId121" Type="http://schemas.openxmlformats.org/officeDocument/2006/relationships/hyperlink" Target="consultantplus://offline/ref=CDF29D142A9066A586DD8D67A6B586DD3137EB70BA716377680B0E78D1D43AA72634FAF1C78A7F4AF76516677267A8BFR6R7K" TargetMode="External"/><Relationship Id="rId3" Type="http://schemas.openxmlformats.org/officeDocument/2006/relationships/webSettings" Target="webSettings.xml"/><Relationship Id="rId25" Type="http://schemas.openxmlformats.org/officeDocument/2006/relationships/hyperlink" Target="consultantplus://offline/ref=CDF29D142A9066A586DD8D67A6B586DD3137EB70B8716D716F095372D98D36A5213BA5F4C09B7F49F27B1765646EFCEC23CF7BA1A4284BFB8995EA70R1R6K" TargetMode="External"/><Relationship Id="rId46" Type="http://schemas.openxmlformats.org/officeDocument/2006/relationships/hyperlink" Target="consultantplus://offline/ref=CDF29D142A9066A586DD8D67A6B586DD3137EB70B87167776B025372D98D36A5213BA5F4C09B7F49F27B1765656EFCEC23CF7BA1A4284BFB8995EA70R1R6K" TargetMode="External"/><Relationship Id="rId67" Type="http://schemas.openxmlformats.org/officeDocument/2006/relationships/hyperlink" Target="consultantplus://offline/ref=CDF29D142A9066A586DD8D67A6B586DD3137EB70B87B66716B025372D98D36A5213BA5F4C09B7F49F27B1764646EFCEC23CF7BA1A4284BFB8995EA70R1R6K" TargetMode="External"/><Relationship Id="rId116" Type="http://schemas.openxmlformats.org/officeDocument/2006/relationships/hyperlink" Target="consultantplus://offline/ref=CDF29D142A9066A586DD8D67A6B586DD3137EB70BB7E6D72630B0E78D1D43AA72634FAF1C78A7F4AF76516677267A8BFR6R7K" TargetMode="External"/><Relationship Id="rId137" Type="http://schemas.openxmlformats.org/officeDocument/2006/relationships/theme" Target="theme/theme1.xml"/><Relationship Id="rId20" Type="http://schemas.openxmlformats.org/officeDocument/2006/relationships/hyperlink" Target="consultantplus://offline/ref=CDF29D142A9066A586DD8D67A6B586DD3137EB70B87E637E6A015372D98D36A5213BA5F4C09B7F49F27B17666C6EFCEC23CF7BA1A4284BFB8995EA70R1R6K" TargetMode="External"/><Relationship Id="rId41" Type="http://schemas.openxmlformats.org/officeDocument/2006/relationships/hyperlink" Target="consultantplus://offline/ref=CDF29D142A9066A586DD8D67A6B586DD3137EB70B87E637E6A015372D98D36A5213BA5F4C09B7F49F27B17666E6EFCEC23CF7BA1A4284BFB8995EA70R1R6K" TargetMode="External"/><Relationship Id="rId62" Type="http://schemas.openxmlformats.org/officeDocument/2006/relationships/hyperlink" Target="consultantplus://offline/ref=CDF29D142A9066A586DD8D67A6B586DD3137EB70B87F66706A045372D98D36A5213BA5F4C09B7F49F27B17646E6EFCEC23CF7BA1A4284BFB8995EA70R1R6K" TargetMode="External"/><Relationship Id="rId83" Type="http://schemas.openxmlformats.org/officeDocument/2006/relationships/hyperlink" Target="consultantplus://offline/ref=CDF29D142A9066A586DD8D67A6B586DD3137EB70B87A657F6F045372D98D36A5213BA5F4C09B7F49F27B17676B6EFCEC23CF7BA1A4284BFB8995EA70R1R6K" TargetMode="External"/><Relationship Id="rId88" Type="http://schemas.openxmlformats.org/officeDocument/2006/relationships/hyperlink" Target="consultantplus://offline/ref=CDF29D142A9066A586DD8D67A6B586DD3137EB70B87E667069025372D98D36A5213BA5F4C09B7F49F27B17676E6EFCEC23CF7BA1A4284BFB8995EA70R1R6K" TargetMode="External"/><Relationship Id="rId111" Type="http://schemas.openxmlformats.org/officeDocument/2006/relationships/hyperlink" Target="consultantplus://offline/ref=CDF29D142A9066A586DD8D67A6B586DD3137EB70B07E6C766D0B0E78D1D43AA72634FAF1C78A7F4AF76516677267A8BFR6R7K" TargetMode="External"/><Relationship Id="rId132" Type="http://schemas.openxmlformats.org/officeDocument/2006/relationships/hyperlink" Target="consultantplus://offline/ref=CDF29D142A9066A586DD8D67A6B586DD3137EB70B07E63726E0B0E78D1D43AA72634FAF1C78A7F4AF76516677267A8BFR6R7K" TargetMode="External"/><Relationship Id="rId15" Type="http://schemas.openxmlformats.org/officeDocument/2006/relationships/hyperlink" Target="consultantplus://offline/ref=CDF29D142A9066A586DD8D67A6B586DD3137EB70B87F66706A045372D98D36A5213BA5F4C09B7F49F27B1765646EFCEC23CF7BA1A4284BFB8995EA70R1R6K" TargetMode="External"/><Relationship Id="rId36" Type="http://schemas.openxmlformats.org/officeDocument/2006/relationships/hyperlink" Target="consultantplus://offline/ref=CDF29D142A9066A586DD8D67A6B586DD3137EB70B87E667069025372D98D36A5213BA5F4C09B7F49F27B17646E6EFCEC23CF7BA1A4284BFB8995EA70R1R6K" TargetMode="External"/><Relationship Id="rId57" Type="http://schemas.openxmlformats.org/officeDocument/2006/relationships/hyperlink" Target="consultantplus://offline/ref=CDF29D142A9066A586DD8D67A6B586DD3137EB70B87A657F6F045372D98D36A5213BA5F4C09B7F49F27B17676D6EFCEC23CF7BA1A4284BFB8995EA70R1R6K" TargetMode="External"/><Relationship Id="rId106" Type="http://schemas.openxmlformats.org/officeDocument/2006/relationships/hyperlink" Target="consultantplus://offline/ref=CDF29D142A9066A586DD8D67A6B586DD3137EB70B87E66716F015372D98D36A5213BA5F4C09B7F49F27B17606D6EFCEC23CF7BA1A4284BFB8995EA70R1R6K" TargetMode="External"/><Relationship Id="rId127" Type="http://schemas.openxmlformats.org/officeDocument/2006/relationships/hyperlink" Target="consultantplus://offline/ref=CDF29D142A9066A586DD8D67A6B586DD3137EB70B17B6371630B0E78D1D43AA72634FAF1C78A7F4AF76516677267A8BFR6R7K" TargetMode="External"/><Relationship Id="rId10" Type="http://schemas.openxmlformats.org/officeDocument/2006/relationships/hyperlink" Target="consultantplus://offline/ref=CDF29D142A9066A586DD8D67A6B586DD3137EB70B87D64716B015372D98D36A5213BA5F4C09B7F49F27B1765646EFCEC23CF7BA1A4284BFB8995EA70R1R6K" TargetMode="External"/><Relationship Id="rId31" Type="http://schemas.openxmlformats.org/officeDocument/2006/relationships/hyperlink" Target="consultantplus://offline/ref=CDF29D142A9066A586DD8D67A6B586DD3137EB70B87161746D085372D98D36A5213BA5F4D29B2745F07E09646E7BAABD65R9RAK" TargetMode="External"/><Relationship Id="rId52" Type="http://schemas.openxmlformats.org/officeDocument/2006/relationships/hyperlink" Target="consultantplus://offline/ref=CDF29D142A9066A586DD8D67A6B586DD3137EB70B87D6C7569065372D98D36A5213BA5F4C09B7F49F27B1765656EFCEC23CF7BA1A4284BFB8995EA70R1R6K" TargetMode="External"/><Relationship Id="rId73" Type="http://schemas.openxmlformats.org/officeDocument/2006/relationships/hyperlink" Target="consultantplus://offline/ref=CDF29D142A9066A586DD8D67A6B586DD3137EB70B8716C716C095372D98D36A5213BA5F4C09B7F49F27B17646A6EFCEC23CF7BA1A4284BFB8995EA70R1R6K" TargetMode="External"/><Relationship Id="rId78" Type="http://schemas.openxmlformats.org/officeDocument/2006/relationships/hyperlink" Target="consultantplus://offline/ref=CDF29D142A9066A586DD8D67A6B586DD3137EB70B87E66716F015372D98D36A5213BA5F4C09B7F49F27B17616C6EFCEC23CF7BA1A4284BFB8995EA70R1R6K" TargetMode="External"/><Relationship Id="rId94" Type="http://schemas.openxmlformats.org/officeDocument/2006/relationships/hyperlink" Target="consultantplus://offline/ref=CDF29D142A9066A586DD8D67A6B586DD3137EB70B87F667563005372D98D36A5213BA5F4C09B7F49F27B17646D6EFCEC23CF7BA1A4284BFB8995EA70R1R6K" TargetMode="External"/><Relationship Id="rId99" Type="http://schemas.openxmlformats.org/officeDocument/2006/relationships/hyperlink" Target="consultantplus://offline/ref=CDF29D142A9066A586DD8D67A6B586DD3137EB70B87063736D005372D98D36A5213BA5F4C09B7F49F27B16646E6EFCEC23CF7BA1A4284BFB8995EA70R1R6K" TargetMode="External"/><Relationship Id="rId101" Type="http://schemas.openxmlformats.org/officeDocument/2006/relationships/hyperlink" Target="consultantplus://offline/ref=CDF29D142A9066A586DD8D67A6B586DD3137EB70B87E617062085372D98D36A5213BA5F4C09B7F49F27B17646F6EFCEC23CF7BA1A4284BFB8995EA70R1R6K" TargetMode="External"/><Relationship Id="rId122" Type="http://schemas.openxmlformats.org/officeDocument/2006/relationships/hyperlink" Target="consultantplus://offline/ref=CDF29D142A9066A586DD8D67A6B586DD3137EB70BD7965726F0B0E78D1D43AA72634FAF1C78A7F4AF76516677267A8BFR6R7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DF29D142A9066A586DD8D67A6B586DD3137EB70B87A627568065372D98D36A5213BA5F4C09B7F49F27B1765646EFCEC23CF7BA1A4284BFB8995EA70R1R6K" TargetMode="External"/><Relationship Id="rId26" Type="http://schemas.openxmlformats.org/officeDocument/2006/relationships/hyperlink" Target="consultantplus://offline/ref=CDF29D142A9066A586DD936AB0D9D9D73434B278B22F382367015B208E8D6AE07732ACA59DDE7056F07B15R6R5K" TargetMode="External"/><Relationship Id="rId47" Type="http://schemas.openxmlformats.org/officeDocument/2006/relationships/hyperlink" Target="consultantplus://offline/ref=CDF29D142A9066A586DD936AB0D9D9D7353BB57FB1796F213654552586DD30F0617BA3A183DF7241F47043342830A5BF628477A1BF344AFBR9R7K" TargetMode="External"/><Relationship Id="rId68" Type="http://schemas.openxmlformats.org/officeDocument/2006/relationships/hyperlink" Target="consultantplus://offline/ref=CDF29D142A9066A586DD8D67A6B586DD3137EB70B8716C716C095372D98D36A5213BA5F4C09B7F49F27B17646F6EFCEC23CF7BA1A4284BFB8995EA70R1R6K" TargetMode="External"/><Relationship Id="rId89" Type="http://schemas.openxmlformats.org/officeDocument/2006/relationships/hyperlink" Target="consultantplus://offline/ref=CDF29D142A9066A586DD8D67A6B586DD3137EB70B87E667069025372D98D36A5213BA5F4C09B7F49F27B17676F6EFCEC23CF7BA1A4284BFB8995EA70R1R6K" TargetMode="External"/><Relationship Id="rId112" Type="http://schemas.openxmlformats.org/officeDocument/2006/relationships/hyperlink" Target="consultantplus://offline/ref=CDF29D142A9066A586DD8D67A6B586DD3137EB70BB7D657F6B0B0E78D1D43AA72634FAF1C78A7F4AF76516677267A8BFR6R7K" TargetMode="External"/><Relationship Id="rId133" Type="http://schemas.openxmlformats.org/officeDocument/2006/relationships/hyperlink" Target="consultantplus://offline/ref=CDF29D142A9066A586DD8D67A6B586DD3137EB70BC706275620B0E78D1D43AA72634FAF1C78A7F4AF76516677267A8BFR6R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16209</Words>
  <Characters>92397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2020-12-25T10:17:00Z</dcterms:created>
  <dcterms:modified xsi:type="dcterms:W3CDTF">2020-12-25T10:17:00Z</dcterms:modified>
</cp:coreProperties>
</file>