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CE" w:rsidRPr="003108ED" w:rsidRDefault="002A04CE" w:rsidP="002A04CE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2A04CE" w:rsidRPr="003108ED" w:rsidRDefault="002A04CE" w:rsidP="002A04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108E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53C201" wp14:editId="0E465C89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8E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2A04CE" w:rsidRPr="003108ED" w:rsidRDefault="002A04CE" w:rsidP="002A04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8ED">
        <w:rPr>
          <w:rFonts w:ascii="Times New Roman" w:eastAsia="Times New Roman" w:hAnsi="Times New Roman"/>
          <w:bCs/>
          <w:sz w:val="28"/>
          <w:szCs w:val="24"/>
          <w:lang w:eastAsia="ru-RU"/>
        </w:rPr>
        <w:t>КРАСНОДАРСКОГО КРАЯ</w:t>
      </w:r>
    </w:p>
    <w:p w:rsidR="002A04CE" w:rsidRPr="003108ED" w:rsidRDefault="002A04CE" w:rsidP="002A04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A04CE" w:rsidRPr="003108ED" w:rsidRDefault="002A04CE" w:rsidP="002A04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3108ED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3108E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К А З</w:t>
      </w:r>
    </w:p>
    <w:p w:rsidR="002A04CE" w:rsidRPr="003108ED" w:rsidRDefault="00E9172E" w:rsidP="002A04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A04C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A04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4CE" w:rsidRPr="003108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04CE">
        <w:rPr>
          <w:rFonts w:ascii="Times New Roman" w:eastAsia="Times New Roman" w:hAnsi="Times New Roman"/>
          <w:sz w:val="28"/>
          <w:szCs w:val="28"/>
          <w:lang w:eastAsia="ru-RU"/>
        </w:rPr>
        <w:t xml:space="preserve">20                                                 </w:t>
      </w:r>
      <w:r w:rsidR="002A04CE" w:rsidRPr="00310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№ </w:t>
      </w:r>
      <w:r w:rsidR="00B61A44">
        <w:rPr>
          <w:rFonts w:ascii="Times New Roman" w:eastAsia="Times New Roman" w:hAnsi="Times New Roman"/>
          <w:sz w:val="28"/>
          <w:szCs w:val="28"/>
          <w:lang w:eastAsia="ru-RU"/>
        </w:rPr>
        <w:t>972</w:t>
      </w:r>
    </w:p>
    <w:p w:rsidR="002A04CE" w:rsidRPr="003108ED" w:rsidRDefault="002A04CE" w:rsidP="002A04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8ED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7654E" w:rsidRPr="005E7BCC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BCC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C06F0">
        <w:rPr>
          <w:rFonts w:ascii="Times New Roman" w:hAnsi="Times New Roman"/>
          <w:b/>
          <w:bCs/>
          <w:sz w:val="28"/>
          <w:szCs w:val="28"/>
        </w:rPr>
        <w:t>я</w:t>
      </w:r>
      <w:r w:rsidRPr="005E7BCC"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</w:t>
      </w:r>
    </w:p>
    <w:p w:rsidR="00E7654E" w:rsidRPr="005E7BCC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7BCC"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E7654E" w:rsidRPr="00C8085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85E">
        <w:rPr>
          <w:rFonts w:ascii="Times New Roman" w:hAnsi="Times New Roman"/>
          <w:b/>
          <w:bCs/>
          <w:sz w:val="28"/>
          <w:szCs w:val="28"/>
        </w:rPr>
        <w:t>от 31 августа 2015 г</w:t>
      </w:r>
      <w:r w:rsidR="005E38B7">
        <w:rPr>
          <w:rFonts w:ascii="Times New Roman" w:hAnsi="Times New Roman"/>
          <w:b/>
          <w:bCs/>
          <w:sz w:val="28"/>
          <w:szCs w:val="28"/>
        </w:rPr>
        <w:t>.</w:t>
      </w:r>
      <w:r w:rsidRPr="00C8085E">
        <w:rPr>
          <w:rFonts w:ascii="Times New Roman" w:hAnsi="Times New Roman"/>
          <w:b/>
          <w:bCs/>
          <w:sz w:val="28"/>
          <w:szCs w:val="28"/>
        </w:rPr>
        <w:t xml:space="preserve"> № 990 </w:t>
      </w:r>
    </w:p>
    <w:p w:rsidR="00E7654E" w:rsidRPr="00C8085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85E"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</w:t>
      </w:r>
    </w:p>
    <w:p w:rsidR="00E7654E" w:rsidRPr="00C8085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85E">
        <w:rPr>
          <w:rFonts w:ascii="Times New Roman" w:hAnsi="Times New Roman"/>
          <w:b/>
          <w:bCs/>
          <w:sz w:val="28"/>
          <w:szCs w:val="28"/>
        </w:rPr>
        <w:t>предоставления государственной услуги</w:t>
      </w:r>
      <w:r w:rsidR="009B391F">
        <w:rPr>
          <w:rFonts w:ascii="Times New Roman" w:hAnsi="Times New Roman"/>
          <w:b/>
          <w:bCs/>
          <w:sz w:val="28"/>
          <w:szCs w:val="28"/>
        </w:rPr>
        <w:t>:</w:t>
      </w:r>
      <w:r w:rsidRPr="00C808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654E" w:rsidRPr="00C8085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85E">
        <w:rPr>
          <w:rFonts w:ascii="Times New Roman" w:hAnsi="Times New Roman"/>
          <w:b/>
          <w:bCs/>
          <w:sz w:val="28"/>
          <w:szCs w:val="28"/>
        </w:rPr>
        <w:t xml:space="preserve">«Выдача предварительного разрешения опекуну </w:t>
      </w:r>
    </w:p>
    <w:p w:rsidR="00E7654E" w:rsidRPr="00C8085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85E">
        <w:rPr>
          <w:rFonts w:ascii="Times New Roman" w:hAnsi="Times New Roman"/>
          <w:b/>
          <w:bCs/>
          <w:sz w:val="28"/>
          <w:szCs w:val="28"/>
        </w:rPr>
        <w:t>(попечителю) на расходование</w:t>
      </w:r>
    </w:p>
    <w:p w:rsidR="00E7654E" w:rsidRPr="00C8085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85E">
        <w:rPr>
          <w:rFonts w:ascii="Times New Roman" w:hAnsi="Times New Roman"/>
          <w:b/>
          <w:bCs/>
          <w:sz w:val="28"/>
          <w:szCs w:val="28"/>
        </w:rPr>
        <w:t>доходов н</w:t>
      </w:r>
      <w:r>
        <w:rPr>
          <w:rFonts w:ascii="Times New Roman" w:hAnsi="Times New Roman"/>
          <w:b/>
          <w:bCs/>
          <w:sz w:val="28"/>
          <w:szCs w:val="28"/>
        </w:rPr>
        <w:t>есовершеннолетнего подопечного»</w:t>
      </w:r>
    </w:p>
    <w:p w:rsidR="00E7654E" w:rsidRPr="005E7BCC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54E" w:rsidRPr="005E7BCC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654E" w:rsidRPr="005E7BCC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В соответствии с Федеральным законом от 27 июля 2010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7BCC">
        <w:rPr>
          <w:rFonts w:ascii="Times New Roman" w:hAnsi="Times New Roman"/>
          <w:sz w:val="28"/>
          <w:szCs w:val="28"/>
        </w:rPr>
        <w:t>№ 210-ФЗ</w:t>
      </w:r>
      <w:r>
        <w:rPr>
          <w:rFonts w:ascii="Times New Roman" w:hAnsi="Times New Roman"/>
          <w:sz w:val="28"/>
          <w:szCs w:val="28"/>
        </w:rPr>
        <w:br/>
      </w:r>
      <w:r w:rsidRPr="005E7BCC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E7BCC"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Краснодарского края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E7BCC">
        <w:rPr>
          <w:rFonts w:ascii="Times New Roman" w:hAnsi="Times New Roman"/>
          <w:sz w:val="28"/>
          <w:szCs w:val="28"/>
        </w:rPr>
        <w:t>от 15 ноября 2011 г</w:t>
      </w:r>
      <w:r>
        <w:rPr>
          <w:rFonts w:ascii="Times New Roman" w:hAnsi="Times New Roman"/>
          <w:sz w:val="28"/>
          <w:szCs w:val="28"/>
        </w:rPr>
        <w:t>.</w:t>
      </w:r>
      <w:r w:rsidRPr="005E7BCC">
        <w:rPr>
          <w:rFonts w:ascii="Times New Roman" w:hAnsi="Times New Roman"/>
          <w:sz w:val="28"/>
          <w:szCs w:val="28"/>
        </w:rPr>
        <w:t xml:space="preserve"> № 1340 </w:t>
      </w:r>
      <w:r>
        <w:rPr>
          <w:rFonts w:ascii="Times New Roman" w:hAnsi="Times New Roman"/>
          <w:sz w:val="28"/>
          <w:szCs w:val="28"/>
        </w:rPr>
        <w:t>«</w:t>
      </w:r>
      <w:r w:rsidRPr="00D5363E">
        <w:rPr>
          <w:rFonts w:ascii="Times New Roman" w:hAnsi="Times New Roman"/>
          <w:sz w:val="28"/>
          <w:szCs w:val="28"/>
        </w:rPr>
        <w:t>Об утверждении Порядков разработки, утве</w:t>
      </w:r>
      <w:r w:rsidRPr="00D5363E">
        <w:rPr>
          <w:rFonts w:ascii="Times New Roman" w:hAnsi="Times New Roman"/>
          <w:sz w:val="28"/>
          <w:szCs w:val="28"/>
        </w:rPr>
        <w:t>р</w:t>
      </w:r>
      <w:r w:rsidRPr="00D5363E">
        <w:rPr>
          <w:rFonts w:ascii="Times New Roman" w:hAnsi="Times New Roman"/>
          <w:sz w:val="28"/>
          <w:szCs w:val="28"/>
        </w:rPr>
        <w:t>ждения административных регламентов осуществления государственного ко</w:t>
      </w:r>
      <w:r w:rsidRPr="00D5363E">
        <w:rPr>
          <w:rFonts w:ascii="Times New Roman" w:hAnsi="Times New Roman"/>
          <w:sz w:val="28"/>
          <w:szCs w:val="28"/>
        </w:rPr>
        <w:t>н</w:t>
      </w:r>
      <w:r w:rsidRPr="00D5363E">
        <w:rPr>
          <w:rFonts w:ascii="Times New Roman" w:hAnsi="Times New Roman"/>
          <w:sz w:val="28"/>
          <w:szCs w:val="28"/>
        </w:rPr>
        <w:t>троля (надзора) и предоставления государственных услуг исполнительными органами государственной власти Краснодарского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5E7BCC">
        <w:rPr>
          <w:rFonts w:ascii="Times New Roman" w:hAnsi="Times New Roman"/>
          <w:sz w:val="28"/>
          <w:szCs w:val="28"/>
        </w:rPr>
        <w:t>п</w:t>
      </w:r>
      <w:proofErr w:type="gramEnd"/>
      <w:r w:rsidRPr="005E7BCC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E7654E" w:rsidRPr="005E7BCC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1. </w:t>
      </w:r>
      <w:proofErr w:type="gramStart"/>
      <w:r w:rsidRPr="005E7BCC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подпункт 3.2.3.3 пункта 3.2.3 подраздела 3.2 раздела 3 «</w:t>
      </w:r>
      <w:r w:rsidRPr="00C72B36">
        <w:rPr>
          <w:rFonts w:ascii="Times New Roman" w:hAnsi="Times New Roman"/>
          <w:sz w:val="28"/>
          <w:szCs w:val="28"/>
        </w:rPr>
        <w:t>С</w:t>
      </w:r>
      <w:r w:rsidRPr="00C72B36">
        <w:rPr>
          <w:rFonts w:ascii="Times New Roman" w:hAnsi="Times New Roman"/>
          <w:sz w:val="28"/>
          <w:szCs w:val="28"/>
        </w:rPr>
        <w:t>о</w:t>
      </w:r>
      <w:r w:rsidRPr="00C72B36">
        <w:rPr>
          <w:rFonts w:ascii="Times New Roman" w:hAnsi="Times New Roman"/>
          <w:sz w:val="28"/>
          <w:szCs w:val="28"/>
        </w:rPr>
        <w:t>став, последовательность и сроки выполнения административных процедур (действий), требования к порядку их выполнения,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B36">
        <w:rPr>
          <w:rFonts w:ascii="Times New Roman" w:hAnsi="Times New Roman"/>
          <w:sz w:val="28"/>
          <w:szCs w:val="28"/>
        </w:rPr>
        <w:t>особенности в</w:t>
      </w:r>
      <w:r w:rsidRPr="00C72B36">
        <w:rPr>
          <w:rFonts w:ascii="Times New Roman" w:hAnsi="Times New Roman"/>
          <w:sz w:val="28"/>
          <w:szCs w:val="28"/>
        </w:rPr>
        <w:t>ы</w:t>
      </w:r>
      <w:r w:rsidRPr="00C72B36">
        <w:rPr>
          <w:rFonts w:ascii="Times New Roman" w:hAnsi="Times New Roman"/>
          <w:sz w:val="28"/>
          <w:szCs w:val="28"/>
        </w:rPr>
        <w:t>полнения административных процедур (действий) в электронной форме</w:t>
      </w:r>
      <w:r>
        <w:rPr>
          <w:rFonts w:ascii="Times New Roman" w:hAnsi="Times New Roman"/>
          <w:sz w:val="28"/>
          <w:szCs w:val="28"/>
        </w:rPr>
        <w:t>»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ложения к приказу </w:t>
      </w:r>
      <w:r w:rsidRPr="005E7BCC">
        <w:rPr>
          <w:rFonts w:ascii="Times New Roman" w:hAnsi="Times New Roman"/>
          <w:sz w:val="28"/>
          <w:szCs w:val="28"/>
        </w:rPr>
        <w:t xml:space="preserve">министерства социального развития и семейной политики Краснодарского края от </w:t>
      </w:r>
      <w:r w:rsidRPr="0051045A">
        <w:rPr>
          <w:rFonts w:ascii="Times New Roman" w:hAnsi="Times New Roman"/>
          <w:sz w:val="28"/>
          <w:szCs w:val="28"/>
        </w:rPr>
        <w:t xml:space="preserve">31 августа 2015 г. </w:t>
      </w:r>
      <w:r>
        <w:rPr>
          <w:rFonts w:ascii="Times New Roman" w:hAnsi="Times New Roman"/>
          <w:sz w:val="28"/>
          <w:szCs w:val="28"/>
        </w:rPr>
        <w:t>№ 990</w:t>
      </w:r>
      <w:r w:rsidRPr="005E7BCC">
        <w:rPr>
          <w:rFonts w:ascii="Times New Roman" w:hAnsi="Times New Roman"/>
          <w:sz w:val="28"/>
          <w:szCs w:val="28"/>
        </w:rPr>
        <w:t xml:space="preserve"> «</w:t>
      </w:r>
      <w:r w:rsidRPr="00C8085E">
        <w:rPr>
          <w:rFonts w:ascii="Times New Roman" w:hAnsi="Times New Roman"/>
          <w:bCs/>
          <w:sz w:val="28"/>
          <w:szCs w:val="28"/>
        </w:rPr>
        <w:t>Об утверждении админ</w:t>
      </w:r>
      <w:r w:rsidRPr="00C8085E">
        <w:rPr>
          <w:rFonts w:ascii="Times New Roman" w:hAnsi="Times New Roman"/>
          <w:bCs/>
          <w:sz w:val="28"/>
          <w:szCs w:val="28"/>
        </w:rPr>
        <w:t>и</w:t>
      </w:r>
      <w:r w:rsidRPr="00C8085E">
        <w:rPr>
          <w:rFonts w:ascii="Times New Roman" w:hAnsi="Times New Roman"/>
          <w:bCs/>
          <w:sz w:val="28"/>
          <w:szCs w:val="28"/>
        </w:rPr>
        <w:t>стративного регламента предоставления государственной услуги</w:t>
      </w:r>
      <w:r w:rsidR="00B87B03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C8085E">
        <w:rPr>
          <w:rFonts w:ascii="Times New Roman" w:hAnsi="Times New Roman"/>
          <w:bCs/>
          <w:sz w:val="28"/>
          <w:szCs w:val="28"/>
        </w:rPr>
        <w:t xml:space="preserve"> «Выдача предварительного разрешения опекуну (попечителю) на расходование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085E">
        <w:rPr>
          <w:rFonts w:ascii="Times New Roman" w:hAnsi="Times New Roman"/>
          <w:bCs/>
          <w:sz w:val="28"/>
          <w:szCs w:val="28"/>
        </w:rPr>
        <w:t>доходов несовершеннолетнего подопечного»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7BCC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е, изложив его в следующей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дакции:</w:t>
      </w:r>
    </w:p>
    <w:p w:rsidR="00E7654E" w:rsidRPr="00E16314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«3.2.3.3. </w:t>
      </w:r>
      <w:r w:rsidRPr="00E16314">
        <w:rPr>
          <w:rFonts w:ascii="Times New Roman" w:hAnsi="Times New Roman"/>
          <w:sz w:val="28"/>
          <w:szCs w:val="28"/>
        </w:rPr>
        <w:t>Должностное лицо органа опеки и попечительства по результ</w:t>
      </w:r>
      <w:r w:rsidRPr="00E16314">
        <w:rPr>
          <w:rFonts w:ascii="Times New Roman" w:hAnsi="Times New Roman"/>
          <w:sz w:val="28"/>
          <w:szCs w:val="28"/>
        </w:rPr>
        <w:t>а</w:t>
      </w:r>
      <w:r w:rsidRPr="00E16314">
        <w:rPr>
          <w:rFonts w:ascii="Times New Roman" w:hAnsi="Times New Roman"/>
          <w:sz w:val="28"/>
          <w:szCs w:val="28"/>
        </w:rPr>
        <w:t>там проверки документов, указанных в подразделе 2.6 Регламента, в случае о</w:t>
      </w:r>
      <w:r w:rsidRPr="00E16314">
        <w:rPr>
          <w:rFonts w:ascii="Times New Roman" w:hAnsi="Times New Roman"/>
          <w:sz w:val="28"/>
          <w:szCs w:val="28"/>
        </w:rPr>
        <w:t>т</w:t>
      </w:r>
      <w:r w:rsidRPr="00E16314">
        <w:rPr>
          <w:rFonts w:ascii="Times New Roman" w:hAnsi="Times New Roman"/>
          <w:sz w:val="28"/>
          <w:szCs w:val="28"/>
        </w:rPr>
        <w:t>сутствия оснований для отказа в предоставлении государственной услуги ос</w:t>
      </w:r>
      <w:r w:rsidRPr="00E16314">
        <w:rPr>
          <w:rFonts w:ascii="Times New Roman" w:hAnsi="Times New Roman"/>
          <w:sz w:val="28"/>
          <w:szCs w:val="28"/>
        </w:rPr>
        <w:t>у</w:t>
      </w:r>
      <w:r w:rsidRPr="00E16314">
        <w:rPr>
          <w:rFonts w:ascii="Times New Roman" w:hAnsi="Times New Roman"/>
          <w:sz w:val="28"/>
          <w:szCs w:val="28"/>
        </w:rPr>
        <w:t>ществляет:</w:t>
      </w:r>
    </w:p>
    <w:p w:rsidR="00E7654E" w:rsidRPr="00E16314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314">
        <w:rPr>
          <w:rFonts w:ascii="Times New Roman" w:hAnsi="Times New Roman"/>
          <w:sz w:val="28"/>
          <w:szCs w:val="28"/>
        </w:rPr>
        <w:t>оформление проекта нормативного правового акта органа опеки и поп</w:t>
      </w:r>
      <w:r w:rsidRPr="00E16314">
        <w:rPr>
          <w:rFonts w:ascii="Times New Roman" w:hAnsi="Times New Roman"/>
          <w:sz w:val="28"/>
          <w:szCs w:val="28"/>
        </w:rPr>
        <w:t>е</w:t>
      </w:r>
      <w:r w:rsidRPr="00E16314">
        <w:rPr>
          <w:rFonts w:ascii="Times New Roman" w:hAnsi="Times New Roman"/>
          <w:sz w:val="28"/>
          <w:szCs w:val="28"/>
        </w:rPr>
        <w:t xml:space="preserve">чительства о </w:t>
      </w:r>
      <w:r>
        <w:rPr>
          <w:rFonts w:ascii="Times New Roman" w:hAnsi="Times New Roman"/>
          <w:sz w:val="28"/>
          <w:szCs w:val="28"/>
        </w:rPr>
        <w:t>выдаче предварительного разрешения опекуну (попечителю) на расходование доходов несовершеннолетнего подопечного;</w:t>
      </w:r>
    </w:p>
    <w:p w:rsidR="00E7654E" w:rsidRPr="000128A3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314">
        <w:rPr>
          <w:rFonts w:ascii="Times New Roman" w:hAnsi="Times New Roman"/>
          <w:sz w:val="28"/>
          <w:szCs w:val="28"/>
        </w:rPr>
        <w:t>обеспечивает его согласование и подписание в установленном в органе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опеки и попечительства порядке</w:t>
      </w:r>
      <w:proofErr w:type="gramStart"/>
      <w:r w:rsidR="00BC06F0">
        <w:rPr>
          <w:rFonts w:ascii="Times New Roman" w:hAnsi="Times New Roman"/>
          <w:sz w:val="28"/>
          <w:szCs w:val="28"/>
        </w:rPr>
        <w:t>.</w:t>
      </w:r>
      <w:r w:rsidR="005E38B7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E7654E" w:rsidRPr="00110E2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BCC"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</w:t>
      </w:r>
      <w:proofErr w:type="spellStart"/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рилец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Pr="005E7BCC">
        <w:rPr>
          <w:rFonts w:ascii="Times New Roman" w:hAnsi="Times New Roman"/>
          <w:sz w:val="28"/>
          <w:szCs w:val="28"/>
        </w:rPr>
        <w:t>) обеспечить:</w:t>
      </w:r>
    </w:p>
    <w:p w:rsidR="00E7654E" w:rsidRPr="00110E2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110E2E">
        <w:rPr>
          <w:rFonts w:ascii="Times New Roman" w:hAnsi="Times New Roman"/>
          <w:sz w:val="28"/>
          <w:szCs w:val="28"/>
        </w:rPr>
        <w:t>н</w:t>
      </w:r>
      <w:r w:rsidRPr="00110E2E">
        <w:rPr>
          <w:rFonts w:ascii="Times New Roman" w:hAnsi="Times New Roman"/>
          <w:sz w:val="28"/>
          <w:szCs w:val="28"/>
        </w:rPr>
        <w:t>тернет-портал правовой информации» (www.pravo.gov.ru);</w:t>
      </w: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110E2E">
          <w:rPr>
            <w:rStyle w:val="a3"/>
            <w:rFonts w:ascii="Times New Roman" w:hAnsi="Times New Roman"/>
            <w:sz w:val="28"/>
            <w:szCs w:val="28"/>
          </w:rPr>
          <w:t>www.sznkuban.ru</w:t>
        </w:r>
      </w:hyperlink>
      <w:r w:rsidRPr="00110E2E">
        <w:rPr>
          <w:rFonts w:ascii="Times New Roman" w:hAnsi="Times New Roman"/>
          <w:sz w:val="28"/>
          <w:szCs w:val="28"/>
        </w:rPr>
        <w:t>).</w:t>
      </w:r>
    </w:p>
    <w:p w:rsidR="00E7654E" w:rsidRPr="00110E2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3. Приказ вступает в силу </w:t>
      </w:r>
      <w:r>
        <w:rPr>
          <w:rFonts w:ascii="Times New Roman" w:hAnsi="Times New Roman"/>
          <w:sz w:val="28"/>
          <w:szCs w:val="28"/>
        </w:rPr>
        <w:t>через</w:t>
      </w:r>
      <w:r w:rsidRPr="00110E2E">
        <w:rPr>
          <w:rFonts w:ascii="Times New Roman" w:hAnsi="Times New Roman"/>
          <w:sz w:val="28"/>
          <w:szCs w:val="28"/>
        </w:rPr>
        <w:t xml:space="preserve"> 10 дней после дня его официального опубликования.</w:t>
      </w:r>
    </w:p>
    <w:p w:rsidR="00E7654E" w:rsidRPr="00110E2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Pr="00110E2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10E2E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10E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110E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110E2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Гаркуша</w:t>
      </w: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54E" w:rsidRDefault="00E7654E" w:rsidP="00E7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7654E" w:rsidSect="00E7654E">
      <w:headerReference w:type="default" r:id="rId9"/>
      <w:pgSz w:w="11906" w:h="16838"/>
      <w:pgMar w:top="1134" w:right="62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CC" w:rsidRDefault="002215CC" w:rsidP="00E7654E">
      <w:pPr>
        <w:spacing w:after="0" w:line="240" w:lineRule="auto"/>
      </w:pPr>
      <w:r>
        <w:separator/>
      </w:r>
    </w:p>
  </w:endnote>
  <w:endnote w:type="continuationSeparator" w:id="0">
    <w:p w:rsidR="002215CC" w:rsidRDefault="002215CC" w:rsidP="00E7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CC" w:rsidRDefault="002215CC" w:rsidP="00E7654E">
      <w:pPr>
        <w:spacing w:after="0" w:line="240" w:lineRule="auto"/>
      </w:pPr>
      <w:r>
        <w:separator/>
      </w:r>
    </w:p>
  </w:footnote>
  <w:footnote w:type="continuationSeparator" w:id="0">
    <w:p w:rsidR="002215CC" w:rsidRDefault="002215CC" w:rsidP="00E7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5076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7654E" w:rsidRPr="00E7654E" w:rsidRDefault="00E7654E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7654E">
          <w:rPr>
            <w:rFonts w:ascii="Times New Roman" w:hAnsi="Times New Roman"/>
            <w:sz w:val="28"/>
            <w:szCs w:val="28"/>
          </w:rPr>
          <w:fldChar w:fldCharType="begin"/>
        </w:r>
        <w:r w:rsidRPr="00E765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7654E">
          <w:rPr>
            <w:rFonts w:ascii="Times New Roman" w:hAnsi="Times New Roman"/>
            <w:sz w:val="28"/>
            <w:szCs w:val="28"/>
          </w:rPr>
          <w:fldChar w:fldCharType="separate"/>
        </w:r>
        <w:r w:rsidR="00B61A44">
          <w:rPr>
            <w:rFonts w:ascii="Times New Roman" w:hAnsi="Times New Roman"/>
            <w:noProof/>
            <w:sz w:val="28"/>
            <w:szCs w:val="28"/>
          </w:rPr>
          <w:t>2</w:t>
        </w:r>
        <w:r w:rsidRPr="00E7654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7654E" w:rsidRDefault="00E765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D"/>
    <w:rsid w:val="00043481"/>
    <w:rsid w:val="000B3505"/>
    <w:rsid w:val="002215CC"/>
    <w:rsid w:val="002436FA"/>
    <w:rsid w:val="002A04CE"/>
    <w:rsid w:val="005A44F9"/>
    <w:rsid w:val="005E38B7"/>
    <w:rsid w:val="006748B6"/>
    <w:rsid w:val="00854EDD"/>
    <w:rsid w:val="00967820"/>
    <w:rsid w:val="009770D3"/>
    <w:rsid w:val="009A5A6D"/>
    <w:rsid w:val="009B391F"/>
    <w:rsid w:val="00B0445D"/>
    <w:rsid w:val="00B3465D"/>
    <w:rsid w:val="00B61A44"/>
    <w:rsid w:val="00B87B03"/>
    <w:rsid w:val="00BC06F0"/>
    <w:rsid w:val="00E7654E"/>
    <w:rsid w:val="00E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654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54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7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54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B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654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54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7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54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B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 Наталья Валентиновна</dc:creator>
  <cp:keywords/>
  <dc:description/>
  <cp:lastModifiedBy>Савенко Наталья Валентиновна</cp:lastModifiedBy>
  <cp:revision>16</cp:revision>
  <cp:lastPrinted>2020-07-15T11:12:00Z</cp:lastPrinted>
  <dcterms:created xsi:type="dcterms:W3CDTF">2020-06-03T06:30:00Z</dcterms:created>
  <dcterms:modified xsi:type="dcterms:W3CDTF">2020-07-16T11:02:00Z</dcterms:modified>
</cp:coreProperties>
</file>