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E6A" w:rsidRPr="005B3E6A" w:rsidRDefault="005B3E6A" w:rsidP="005B3E6A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</w:pPr>
    </w:p>
    <w:p w:rsidR="005B3E6A" w:rsidRPr="005B3E6A" w:rsidRDefault="005B3E6A" w:rsidP="005B3E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3E6A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E9C8295" wp14:editId="454A5DDA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3E6A" w:rsidRPr="005B3E6A" w:rsidRDefault="005B3E6A" w:rsidP="005B3E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B3E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5B3E6A" w:rsidRPr="005B3E6A" w:rsidRDefault="005B3E6A" w:rsidP="005B3E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КРАСНОДАРСКОГО КРАЯ</w:t>
      </w:r>
    </w:p>
    <w:p w:rsidR="005B3E6A" w:rsidRPr="005B3E6A" w:rsidRDefault="005B3E6A" w:rsidP="005B3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B3E6A" w:rsidRPr="005B3E6A" w:rsidRDefault="005B3E6A" w:rsidP="005B3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5B3E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5B3E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5B3E6A" w:rsidRPr="005B3E6A" w:rsidRDefault="005B3E6A" w:rsidP="005B3E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30.03.2020 </w:t>
      </w:r>
      <w:r w:rsidRPr="005B3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№ </w:t>
      </w:r>
      <w:r w:rsidRPr="005B3E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</w:p>
    <w:p w:rsidR="005B3E6A" w:rsidRPr="005B3E6A" w:rsidRDefault="005B3E6A" w:rsidP="005B3E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6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5B3E6A" w:rsidRPr="005B3E6A" w:rsidRDefault="005B3E6A" w:rsidP="005B3E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Pr="00E1637D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</w:p>
    <w:p w:rsidR="00A9435E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9973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труда </w:t>
      </w:r>
    </w:p>
    <w:p w:rsidR="00E1637D" w:rsidRPr="00684317" w:rsidRDefault="00997359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 </w:t>
      </w:r>
      <w:r w:rsidR="00E1637D"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социального</w:t>
      </w:r>
      <w:r w:rsidR="00A9435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развития 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Краснодарского края</w:t>
      </w:r>
    </w:p>
    <w:p w:rsidR="00E1637D" w:rsidRPr="00684317" w:rsidRDefault="00684317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от 17 октября 2018 г. № 1563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 утверждении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A9435E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«Возмещение расходов </w:t>
      </w:r>
    </w:p>
    <w:p w:rsidR="00A9435E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опекунам (попечителям),</w:t>
      </w:r>
      <w:r w:rsidR="00A9435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том числе предварительным </w:t>
      </w:r>
    </w:p>
    <w:p w:rsidR="006217B1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опекунам, приемным родителям и патронатным </w:t>
      </w:r>
    </w:p>
    <w:p w:rsidR="006217B1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воспитателям за проезд детей-сирот и детей,</w:t>
      </w:r>
      <w:r w:rsidR="00A9435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оставшихся </w:t>
      </w:r>
    </w:p>
    <w:p w:rsidR="006217B1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без попечения родителей, к месту лечения </w:t>
      </w:r>
    </w:p>
    <w:p w:rsidR="00E1637D" w:rsidRPr="00A9435E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санаторно-курортную организацию и обратно</w:t>
      </w: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»</w:t>
      </w:r>
    </w:p>
    <w:p w:rsid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5BC9" w:rsidRPr="00E1637D" w:rsidRDefault="00975BC9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г. № 210-ФЗ </w:t>
      </w:r>
      <w:r w:rsidR="007434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 и </w:t>
      </w:r>
      <w:r w:rsidR="00975BC9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975BC9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от 15 </w:t>
      </w:r>
      <w:r w:rsidRPr="00767725">
        <w:rPr>
          <w:rFonts w:ascii="Times New Roman" w:eastAsia="Calibri" w:hAnsi="Times New Roman" w:cs="Times New Roman"/>
          <w:sz w:val="28"/>
          <w:szCs w:val="28"/>
        </w:rPr>
        <w:t xml:space="preserve">ноября 2011 г. № 1340 </w:t>
      </w:r>
      <w:r w:rsidR="002D61EF" w:rsidRPr="00767725">
        <w:rPr>
          <w:rFonts w:ascii="Times New Roman" w:eastAsia="Calibri" w:hAnsi="Times New Roman" w:cs="Times New Roman"/>
          <w:sz w:val="28"/>
          <w:szCs w:val="28"/>
        </w:rPr>
        <w:t>«Об утверждении Порядков разработки, утвержд</w:t>
      </w:r>
      <w:r w:rsidR="002D61EF" w:rsidRPr="00767725">
        <w:rPr>
          <w:rFonts w:ascii="Times New Roman" w:eastAsia="Calibri" w:hAnsi="Times New Roman" w:cs="Times New Roman"/>
          <w:sz w:val="28"/>
          <w:szCs w:val="28"/>
        </w:rPr>
        <w:t>е</w:t>
      </w:r>
      <w:r w:rsidR="002D61EF" w:rsidRPr="00767725">
        <w:rPr>
          <w:rFonts w:ascii="Times New Roman" w:eastAsia="Calibri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76772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767725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1. Внести в приказ министерства </w:t>
      </w:r>
      <w:r w:rsidR="00997359">
        <w:rPr>
          <w:rFonts w:ascii="Times New Roman" w:eastAsia="Calibri" w:hAnsi="Times New Roman" w:cs="Times New Roman"/>
          <w:sz w:val="28"/>
          <w:szCs w:val="28"/>
        </w:rPr>
        <w:t xml:space="preserve">труда и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социального развития Красн</w:t>
      </w:r>
      <w:r w:rsidRPr="00E1637D">
        <w:rPr>
          <w:rFonts w:ascii="Times New Roman" w:eastAsia="Calibri" w:hAnsi="Times New Roman" w:cs="Times New Roman"/>
          <w:sz w:val="28"/>
          <w:szCs w:val="28"/>
        </w:rPr>
        <w:t>о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дарского края от </w:t>
      </w:r>
      <w:r w:rsidR="00684317" w:rsidRPr="00684317">
        <w:rPr>
          <w:rFonts w:ascii="Times New Roman" w:eastAsia="Calibri" w:hAnsi="Times New Roman" w:cs="Times New Roman"/>
          <w:bCs/>
          <w:sz w:val="28"/>
          <w:szCs w:val="28"/>
        </w:rPr>
        <w:t>17 октября 2018 г. № 1563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 xml:space="preserve"> «Об утверждении администрати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>ного регламента предоставления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«Возмещение расх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дов опекунам (попечителям),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том числе предварительным опекунам, прие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ным родителям и патронатным воспитателям за проезд детей-сирот и детей,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оставшихся без попечения родителей, к месту лечения в санаторно-курортную организацию и обратно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1) пункт 5 изложить в следующей редакции: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теля министра труда и социального р</w:t>
      </w:r>
      <w:r w:rsidR="00CB6720">
        <w:rPr>
          <w:rFonts w:ascii="Times New Roman" w:eastAsia="Calibri" w:hAnsi="Times New Roman" w:cs="Times New Roman"/>
          <w:bCs/>
          <w:sz w:val="28"/>
          <w:szCs w:val="28"/>
        </w:rPr>
        <w:t>азвития Краснодарского края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5B1AFF">
        <w:rPr>
          <w:rFonts w:ascii="Times New Roman" w:eastAsia="Calibri" w:hAnsi="Times New Roman" w:cs="Times New Roman"/>
          <w:bCs/>
          <w:sz w:val="28"/>
          <w:szCs w:val="28"/>
        </w:rPr>
        <w:t>Ирх</w:t>
      </w:r>
      <w:proofErr w:type="gramStart"/>
      <w:r w:rsidR="005B1AFF">
        <w:rPr>
          <w:rFonts w:ascii="Times New Roman" w:eastAsia="Calibri" w:hAnsi="Times New Roman" w:cs="Times New Roman"/>
          <w:bCs/>
          <w:sz w:val="28"/>
          <w:szCs w:val="28"/>
        </w:rPr>
        <w:t>и</w:t>
      </w:r>
      <w:proofErr w:type="spellEnd"/>
      <w:r w:rsidR="005B1AFF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gramEnd"/>
      <w:r w:rsidR="005B1AF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на Д.А.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2) приложение изложить в новой редакции (прилагается).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</w:t>
      </w:r>
      <w:r w:rsidR="0010315C">
        <w:rPr>
          <w:rFonts w:ascii="Times New Roman" w:eastAsia="Calibri" w:hAnsi="Times New Roman" w:cs="Times New Roman"/>
          <w:sz w:val="28"/>
          <w:szCs w:val="28"/>
        </w:rPr>
        <w:t xml:space="preserve"> методическ</w:t>
      </w:r>
      <w:r w:rsidR="005B1AFF">
        <w:rPr>
          <w:rFonts w:ascii="Times New Roman" w:eastAsia="Calibri" w:hAnsi="Times New Roman" w:cs="Times New Roman"/>
          <w:sz w:val="28"/>
          <w:szCs w:val="28"/>
        </w:rPr>
        <w:t>ой работы</w:t>
      </w:r>
      <w:r w:rsidR="00AA60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315C">
        <w:rPr>
          <w:rFonts w:ascii="Times New Roman" w:eastAsia="Calibri" w:hAnsi="Times New Roman" w:cs="Times New Roman"/>
          <w:sz w:val="28"/>
          <w:szCs w:val="28"/>
        </w:rPr>
        <w:t>(Гав</w:t>
      </w:r>
      <w:r w:rsidR="005B1AFF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10315C">
        <w:rPr>
          <w:rFonts w:ascii="Times New Roman" w:eastAsia="Calibri" w:hAnsi="Times New Roman" w:cs="Times New Roman"/>
          <w:sz w:val="28"/>
          <w:szCs w:val="28"/>
        </w:rPr>
        <w:t>рилец</w:t>
      </w:r>
      <w:proofErr w:type="spellEnd"/>
      <w:r w:rsidR="0010315C">
        <w:rPr>
          <w:rFonts w:ascii="Times New Roman" w:eastAsia="Calibri" w:hAnsi="Times New Roman" w:cs="Times New Roman"/>
          <w:sz w:val="28"/>
          <w:szCs w:val="28"/>
        </w:rPr>
        <w:t xml:space="preserve"> И.</w:t>
      </w:r>
      <w:r w:rsidRPr="00E1637D">
        <w:rPr>
          <w:rFonts w:ascii="Times New Roman" w:eastAsia="Calibri" w:hAnsi="Times New Roman" w:cs="Times New Roman"/>
          <w:sz w:val="28"/>
          <w:szCs w:val="28"/>
        </w:rPr>
        <w:t>В.) обеспечить:</w:t>
      </w:r>
    </w:p>
    <w:p w:rsidR="0074348B" w:rsidRDefault="00E1637D" w:rsidP="00743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1637D">
        <w:rPr>
          <w:rFonts w:ascii="Times New Roman" w:eastAsia="Calibri" w:hAnsi="Times New Roman" w:cs="Times New Roman"/>
          <w:sz w:val="28"/>
          <w:szCs w:val="28"/>
        </w:rPr>
        <w:t>н</w:t>
      </w:r>
      <w:r w:rsidRPr="00E163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тернет-портал правовой информации» </w:t>
      </w:r>
      <w:r w:rsidRPr="00997359">
        <w:rPr>
          <w:rFonts w:ascii="Times New Roman" w:eastAsia="Calibri" w:hAnsi="Times New Roman" w:cs="Times New Roman"/>
          <w:sz w:val="28"/>
          <w:szCs w:val="28"/>
        </w:rPr>
        <w:t>(</w:t>
      </w:r>
      <w:hyperlink r:id="rId8" w:history="1">
        <w:r w:rsidRPr="00997359">
          <w:rPr>
            <w:rFonts w:ascii="Times New Roman" w:eastAsia="Calibri" w:hAnsi="Times New Roman" w:cs="Times New Roman"/>
            <w:sz w:val="28"/>
            <w:szCs w:val="28"/>
          </w:rPr>
          <w:t>www.pravo.gov.ru</w:t>
        </w:r>
      </w:hyperlink>
      <w:r w:rsidRPr="0099735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A9435E" w:rsidRDefault="00975BC9" w:rsidP="005B1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59">
        <w:rPr>
          <w:rFonts w:ascii="Times New Roman" w:eastAsia="Calibri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="00E1637D" w:rsidRPr="00997359">
        <w:rPr>
          <w:rFonts w:ascii="Times New Roman" w:eastAsia="Calibri" w:hAnsi="Times New Roman" w:cs="Times New Roman"/>
          <w:sz w:val="28"/>
          <w:szCs w:val="28"/>
        </w:rPr>
        <w:t>труда и социального развития Краснодарского края (</w:t>
      </w:r>
      <w:hyperlink r:id="rId9" w:history="1">
        <w:r w:rsidR="00E1637D" w:rsidRPr="00997359">
          <w:rPr>
            <w:rFonts w:ascii="Times New Roman" w:eastAsia="Calibri" w:hAnsi="Times New Roman" w:cs="Times New Roman"/>
            <w:sz w:val="28"/>
            <w:szCs w:val="28"/>
          </w:rPr>
          <w:t>www.sznkuban.ru</w:t>
        </w:r>
      </w:hyperlink>
      <w:r w:rsidR="00E1637D" w:rsidRPr="0099735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AA60C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С.П. Гаркуша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696" w:rsidRDefault="00E54696"/>
    <w:sectPr w:rsidR="00E54696" w:rsidSect="00AA60C2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3B9" w:rsidRDefault="00AA13B9" w:rsidP="005B1AFF">
      <w:pPr>
        <w:spacing w:after="0" w:line="240" w:lineRule="auto"/>
      </w:pPr>
      <w:r>
        <w:separator/>
      </w:r>
    </w:p>
  </w:endnote>
  <w:endnote w:type="continuationSeparator" w:id="0">
    <w:p w:rsidR="00AA13B9" w:rsidRDefault="00AA13B9" w:rsidP="005B1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3B9" w:rsidRDefault="00AA13B9" w:rsidP="005B1AFF">
      <w:pPr>
        <w:spacing w:after="0" w:line="240" w:lineRule="auto"/>
      </w:pPr>
      <w:r>
        <w:separator/>
      </w:r>
    </w:p>
  </w:footnote>
  <w:footnote w:type="continuationSeparator" w:id="0">
    <w:p w:rsidR="00AA13B9" w:rsidRDefault="00AA13B9" w:rsidP="005B1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0728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1AFF" w:rsidRPr="00BD2128" w:rsidRDefault="005B1AF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212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212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212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212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D212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B1AFF" w:rsidRDefault="005B1A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0"/>
    <w:rsid w:val="0010315C"/>
    <w:rsid w:val="0011305A"/>
    <w:rsid w:val="002D61EF"/>
    <w:rsid w:val="003148D0"/>
    <w:rsid w:val="0042071E"/>
    <w:rsid w:val="00440C06"/>
    <w:rsid w:val="005B1AFF"/>
    <w:rsid w:val="005B3E6A"/>
    <w:rsid w:val="006217B1"/>
    <w:rsid w:val="00684317"/>
    <w:rsid w:val="0074348B"/>
    <w:rsid w:val="00767725"/>
    <w:rsid w:val="00975BC9"/>
    <w:rsid w:val="00997359"/>
    <w:rsid w:val="00A9435E"/>
    <w:rsid w:val="00AA13B9"/>
    <w:rsid w:val="00AA60C2"/>
    <w:rsid w:val="00AB2C9D"/>
    <w:rsid w:val="00BA1EBD"/>
    <w:rsid w:val="00BD2128"/>
    <w:rsid w:val="00C918B6"/>
    <w:rsid w:val="00CB6720"/>
    <w:rsid w:val="00D51442"/>
    <w:rsid w:val="00E1637D"/>
    <w:rsid w:val="00E5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AFF"/>
  </w:style>
  <w:style w:type="paragraph" w:styleId="a5">
    <w:name w:val="footer"/>
    <w:basedOn w:val="a"/>
    <w:link w:val="a6"/>
    <w:uiPriority w:val="99"/>
    <w:unhideWhenUsed/>
    <w:rsid w:val="005B1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AFF"/>
  </w:style>
  <w:style w:type="paragraph" w:styleId="a5">
    <w:name w:val="footer"/>
    <w:basedOn w:val="a"/>
    <w:link w:val="a6"/>
    <w:uiPriority w:val="99"/>
    <w:unhideWhenUsed/>
    <w:rsid w:val="005B1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Савенко Наталья Валентиновна</cp:lastModifiedBy>
  <cp:revision>36</cp:revision>
  <cp:lastPrinted>2020-03-10T14:20:00Z</cp:lastPrinted>
  <dcterms:created xsi:type="dcterms:W3CDTF">2019-06-03T09:49:00Z</dcterms:created>
  <dcterms:modified xsi:type="dcterms:W3CDTF">2020-03-31T07:31:00Z</dcterms:modified>
</cp:coreProperties>
</file>