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  <w:r w:rsidR="00C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C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2017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численность безработных граждан, зарегистрированных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14149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аналогичной датой 2016 года – уменьшилась на 1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1105E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174C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="00CB419D" w:rsidRPr="00CB419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5F4963" w:rsidRDefault="005F4963" w:rsidP="005F4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безработицы и снижение количества вакансий в сравнении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декабря</w:t>
      </w:r>
      <w:r w:rsidRPr="005F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завершением сезонных работ в санаторно-курортном и агропромышленном комплексах, что является традиционным для Краснодарского края.</w:t>
      </w:r>
    </w:p>
    <w:p w:rsidR="005F4963" w:rsidRPr="00D1178B" w:rsidRDefault="005F4963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На </w:t>
      </w:r>
      <w:r w:rsidR="001105E7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</w:t>
      </w:r>
      <w:r w:rsidRPr="00BC4DAF">
        <w:rPr>
          <w:sz w:val="28"/>
          <w:szCs w:val="28"/>
        </w:rPr>
        <w:t xml:space="preserve"> 2017 года уровень регистрируемой безработицы в среднем по </w:t>
      </w:r>
      <w:r w:rsidRPr="00D1178B">
        <w:rPr>
          <w:sz w:val="28"/>
          <w:szCs w:val="28"/>
        </w:rPr>
        <w:t>Краснодарскому краю</w:t>
      </w:r>
      <w:r w:rsidRPr="00BC4DAF">
        <w:rPr>
          <w:sz w:val="28"/>
          <w:szCs w:val="28"/>
        </w:rPr>
        <w:t xml:space="preserve"> составил </w:t>
      </w:r>
      <w:r w:rsidRPr="00D1178B">
        <w:rPr>
          <w:sz w:val="28"/>
          <w:szCs w:val="28"/>
        </w:rPr>
        <w:t>0,5</w:t>
      </w:r>
      <w:r w:rsidRPr="00BC4DAF">
        <w:rPr>
          <w:sz w:val="28"/>
          <w:szCs w:val="28"/>
        </w:rPr>
        <w:t xml:space="preserve">% от численности </w:t>
      </w:r>
      <w:r w:rsidRPr="00D1178B">
        <w:rPr>
          <w:sz w:val="28"/>
          <w:szCs w:val="28"/>
        </w:rPr>
        <w:t xml:space="preserve">рабочей силы </w:t>
      </w:r>
      <w:r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br/>
      </w:r>
      <w:r w:rsidR="001105E7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</w:t>
      </w:r>
      <w:r w:rsidRPr="00BC4DAF">
        <w:rPr>
          <w:sz w:val="28"/>
          <w:szCs w:val="28"/>
        </w:rPr>
        <w:t xml:space="preserve"> 2016 года – </w:t>
      </w:r>
      <w:r w:rsidRPr="00D1178B">
        <w:rPr>
          <w:sz w:val="28"/>
          <w:szCs w:val="28"/>
        </w:rPr>
        <w:t>0,6</w:t>
      </w:r>
      <w:r w:rsidRPr="00BC4DAF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еженедельного мониторинга с начала 2017 года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уволены 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(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2268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35,3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аналогичной даты прошлого года (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3508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2075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38" w:rsidRDefault="009D0E38" w:rsidP="008F745E">
      <w:pPr>
        <w:spacing w:after="0" w:line="240" w:lineRule="auto"/>
      </w:pPr>
      <w:r>
        <w:separator/>
      </w:r>
    </w:p>
  </w:endnote>
  <w:endnote w:type="continuationSeparator" w:id="0">
    <w:p w:rsidR="009D0E38" w:rsidRDefault="009D0E38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38" w:rsidRDefault="009D0E38" w:rsidP="008F745E">
      <w:pPr>
        <w:spacing w:after="0" w:line="240" w:lineRule="auto"/>
      </w:pPr>
      <w:r>
        <w:separator/>
      </w:r>
    </w:p>
  </w:footnote>
  <w:footnote w:type="continuationSeparator" w:id="0">
    <w:p w:rsidR="009D0E38" w:rsidRDefault="009D0E38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05E7"/>
    <w:rsid w:val="001154C5"/>
    <w:rsid w:val="00147FD2"/>
    <w:rsid w:val="001552E2"/>
    <w:rsid w:val="00174C86"/>
    <w:rsid w:val="00184EE8"/>
    <w:rsid w:val="0019064D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D0E38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BE4F0C"/>
    <w:rsid w:val="00C00E49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473C9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E3BEC-F535-449E-B8EA-91FDAFB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E21E-F568-4A5D-887D-F2F7120B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2017-12-13T10:07:00Z</cp:lastPrinted>
  <dcterms:created xsi:type="dcterms:W3CDTF">2017-12-22T11:46:00Z</dcterms:created>
  <dcterms:modified xsi:type="dcterms:W3CDTF">2017-12-22T11:46:00Z</dcterms:modified>
</cp:coreProperties>
</file>