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CF" w:rsidRPr="00FC627E" w:rsidRDefault="007332CF" w:rsidP="00185CC6">
      <w:pPr>
        <w:widowControl w:val="0"/>
        <w:autoSpaceDE w:val="0"/>
        <w:autoSpaceDN w:val="0"/>
        <w:adjustRightInd w:val="0"/>
        <w:spacing w:after="0" w:line="240" w:lineRule="auto"/>
        <w:ind w:left="5245"/>
        <w:jc w:val="center"/>
        <w:rPr>
          <w:rFonts w:ascii="Times New Roman" w:hAnsi="Times New Roman" w:cs="Times New Roman"/>
          <w:b/>
          <w:bCs/>
          <w:sz w:val="28"/>
          <w:szCs w:val="28"/>
        </w:rPr>
      </w:pPr>
      <w:r w:rsidRPr="00FC627E">
        <w:rPr>
          <w:rFonts w:ascii="Times New Roman" w:hAnsi="Times New Roman" w:cs="Times New Roman"/>
          <w:b/>
          <w:bCs/>
          <w:sz w:val="28"/>
          <w:szCs w:val="28"/>
        </w:rPr>
        <w:t>ПРОЕКТ</w:t>
      </w:r>
    </w:p>
    <w:p w:rsidR="007332CF" w:rsidRPr="00FC627E" w:rsidRDefault="007332CF"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FC627E">
        <w:rPr>
          <w:rFonts w:ascii="Times New Roman" w:hAnsi="Times New Roman" w:cs="Times New Roman"/>
          <w:sz w:val="28"/>
          <w:szCs w:val="28"/>
        </w:rPr>
        <w:t>ПРИЛОЖЕНИЕ</w:t>
      </w:r>
    </w:p>
    <w:p w:rsidR="007332CF" w:rsidRPr="00FC627E" w:rsidRDefault="007332CF"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7332CF" w:rsidRPr="00FC627E" w:rsidRDefault="007332CF"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FC627E">
        <w:rPr>
          <w:rFonts w:ascii="Times New Roman" w:hAnsi="Times New Roman" w:cs="Times New Roman"/>
          <w:sz w:val="28"/>
          <w:szCs w:val="28"/>
        </w:rPr>
        <w:t>УТВЕРЖДЕН</w:t>
      </w:r>
    </w:p>
    <w:p w:rsidR="007332CF" w:rsidRPr="00FC627E" w:rsidRDefault="007332CF"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FC627E">
        <w:rPr>
          <w:rFonts w:ascii="Times New Roman" w:hAnsi="Times New Roman" w:cs="Times New Roman"/>
          <w:sz w:val="28"/>
          <w:szCs w:val="28"/>
        </w:rPr>
        <w:t xml:space="preserve">приказом министерства социального </w:t>
      </w:r>
    </w:p>
    <w:p w:rsidR="007332CF" w:rsidRPr="00FC627E" w:rsidRDefault="007332CF"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FC627E">
        <w:rPr>
          <w:rFonts w:ascii="Times New Roman" w:hAnsi="Times New Roman" w:cs="Times New Roman"/>
          <w:sz w:val="28"/>
          <w:szCs w:val="28"/>
        </w:rPr>
        <w:t xml:space="preserve">развития и семейной политики </w:t>
      </w:r>
    </w:p>
    <w:p w:rsidR="007332CF" w:rsidRPr="00FC627E" w:rsidRDefault="007332CF"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FC627E">
        <w:rPr>
          <w:rFonts w:ascii="Times New Roman" w:hAnsi="Times New Roman" w:cs="Times New Roman"/>
          <w:sz w:val="28"/>
          <w:szCs w:val="28"/>
        </w:rPr>
        <w:t xml:space="preserve">Краснодарского края </w:t>
      </w:r>
    </w:p>
    <w:p w:rsidR="007332CF" w:rsidRPr="00FC627E" w:rsidRDefault="007332CF"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FC627E">
        <w:rPr>
          <w:rFonts w:ascii="Times New Roman" w:hAnsi="Times New Roman" w:cs="Times New Roman"/>
          <w:sz w:val="28"/>
          <w:szCs w:val="28"/>
        </w:rPr>
        <w:t>от ____________ №________</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FC627E">
        <w:rPr>
          <w:rFonts w:ascii="Times New Roman" w:hAnsi="Times New Roman" w:cs="Times New Roman"/>
          <w:sz w:val="28"/>
          <w:szCs w:val="28"/>
        </w:rPr>
        <w:t>АДМИНИСТРАТИВНЫЙ РЕГЛАМЕНТ</w:t>
      </w:r>
    </w:p>
    <w:p w:rsidR="007332CF" w:rsidRPr="00FC627E" w:rsidRDefault="007332CF" w:rsidP="00D44E5E">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предоставления государственной услуги «Объявление несовершеннолетнего полностью дееспособным (эмансипация)».</w:t>
      </w:r>
    </w:p>
    <w:p w:rsidR="007332CF" w:rsidRPr="00FC627E" w:rsidRDefault="007332CF" w:rsidP="00D44E5E">
      <w:pPr>
        <w:widowControl w:val="0"/>
        <w:autoSpaceDE w:val="0"/>
        <w:autoSpaceDN w:val="0"/>
        <w:adjustRightInd w:val="0"/>
        <w:spacing w:after="0" w:line="240" w:lineRule="auto"/>
        <w:jc w:val="center"/>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FC627E">
        <w:rPr>
          <w:rFonts w:ascii="Times New Roman" w:hAnsi="Times New Roman" w:cs="Times New Roman"/>
          <w:sz w:val="28"/>
          <w:szCs w:val="28"/>
        </w:rPr>
        <w:t>1. Общие положения</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FC627E">
        <w:rPr>
          <w:rFonts w:ascii="Times New Roman" w:hAnsi="Times New Roman" w:cs="Times New Roman"/>
          <w:sz w:val="28"/>
          <w:szCs w:val="28"/>
        </w:rPr>
        <w:t>1.1. Предмет регулирования регламента</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D44E5E">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FC627E">
        <w:rPr>
          <w:rFonts w:ascii="Times New Roman" w:hAnsi="Times New Roman" w:cs="Times New Roman"/>
          <w:sz w:val="28"/>
          <w:szCs w:val="28"/>
        </w:rPr>
        <w:t>Административный регламент предоставления государственной услуги «Объявление несовершеннолетнего полностью дееспособным (эмансипация)» (далее - Регламент), определяет стандарты, сроки и последовательность административных процедур (действий) по предоставлению государственной услуги «Объявление несовершеннолетнего полностью дееспособным (эмансипация)» (далее - государственная услуга).</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FC627E">
        <w:rPr>
          <w:rFonts w:ascii="Times New Roman" w:hAnsi="Times New Roman" w:cs="Times New Roman"/>
          <w:sz w:val="28"/>
          <w:szCs w:val="28"/>
        </w:rPr>
        <w:t>1.2. Круг заявителей</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5A77A5">
      <w:pPr>
        <w:spacing w:after="0" w:line="240" w:lineRule="auto"/>
        <w:ind w:firstLine="720"/>
        <w:jc w:val="both"/>
        <w:rPr>
          <w:rFonts w:ascii="Times New Roman" w:hAnsi="Times New Roman" w:cs="Times New Roman"/>
          <w:sz w:val="28"/>
          <w:szCs w:val="28"/>
        </w:rPr>
      </w:pPr>
      <w:r w:rsidRPr="00FC627E">
        <w:rPr>
          <w:rFonts w:ascii="Times New Roman" w:hAnsi="Times New Roman" w:cs="Times New Roman"/>
          <w:sz w:val="28"/>
          <w:szCs w:val="28"/>
        </w:rPr>
        <w:t>Заявителями на получение государственной услуги (далее – заявители) являются граждане Российской Федерации, достигшие возраста шестнадцати лет, постоянно проживающие на территории Российской Федерации, работающие по трудовому договору, в том числе по контракту, либо с согласия родителей, усыновителей или попечителя, занимающиеся предпринимательской деятельностью, подавшие заявление об объявлении себя полностью дееспособным (эмансипированным).</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FC627E">
        <w:rPr>
          <w:rFonts w:ascii="Times New Roman" w:hAnsi="Times New Roman" w:cs="Times New Roman"/>
          <w:sz w:val="28"/>
          <w:szCs w:val="28"/>
        </w:rPr>
        <w:t>1.3. Требования к порядку</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информирования о предоставлении 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1) в органе местного самоуправления Краснодарского края(далее - органы опеки и попечительства):</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 телефону;</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путем направления письменного ответа на заявление заявителя по почте;</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 личном приеме заявителей в органах опеки и попечительства;</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 личном обращении;</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посредством Интернет - сайта;</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 xml:space="preserve">телефона – </w:t>
      </w:r>
      <w:r w:rsidRPr="00FC627E">
        <w:rPr>
          <w:rFonts w:ascii="Times New Roman" w:hAnsi="Times New Roman" w:cs="Times New Roman"/>
          <w:sz w:val="28"/>
          <w:szCs w:val="28"/>
          <w:lang w:val="en-US"/>
        </w:rPr>
        <w:t>Call</w:t>
      </w:r>
      <w:r w:rsidRPr="00FC627E">
        <w:rPr>
          <w:rFonts w:ascii="Times New Roman" w:hAnsi="Times New Roman" w:cs="Times New Roman"/>
          <w:sz w:val="28"/>
          <w:szCs w:val="28"/>
        </w:rPr>
        <w:t>-центр (горячая линия);</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 посредством размещения информации в открытой и доступной форме на официальном сайте органов опеки и попечительства и МФЦ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FC627E">
        <w:rPr>
          <w:rFonts w:ascii="Times New Roman" w:hAnsi="Times New Roman" w:cs="Times New Roman"/>
          <w:sz w:val="28"/>
          <w:szCs w:val="28"/>
        </w:rPr>
        <w:t>4) посредством размещения информационных стендов в органах опеки и попечительства и МФЦ.</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и МФЦ в информационно-телекоммуникационной сети «Интернет» и Портале размещается следующая информация:</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Регламент с приложениями;</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образец заполнения заявления для получения государственной услуги;</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размещаются на официальных сайтах органов опеки и попечительства в сети «Интернет»,информационных стендах и приведены в приложение № 1к Регламенту;</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FC627E">
        <w:rPr>
          <w:rFonts w:ascii="Times New Roman" w:hAnsi="Times New Roman" w:cs="Times New Roman"/>
          <w:sz w:val="28"/>
          <w:szCs w:val="28"/>
          <w:lang w:val="en-US"/>
        </w:rPr>
        <w:t>Call</w:t>
      </w:r>
      <w:r w:rsidRPr="00FC627E">
        <w:rPr>
          <w:rFonts w:ascii="Times New Roman" w:hAnsi="Times New Roman" w:cs="Times New Roman"/>
          <w:sz w:val="28"/>
          <w:szCs w:val="28"/>
        </w:rPr>
        <w:t>-центра (горячая линия), электронных адресах, Интернет - сайтах, графике работы размещаются на официальных сайтах МФЦ в сети «Интернет», информационных стендах и приведены в приложение №5 к Регламенту;</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иную информацию, необходимую для получения государственной услуги.</w:t>
      </w:r>
    </w:p>
    <w:p w:rsidR="007332CF" w:rsidRPr="00FC627E" w:rsidRDefault="007332CF" w:rsidP="004574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FC627E">
        <w:rPr>
          <w:rFonts w:ascii="Times New Roman" w:hAnsi="Times New Roman" w:cs="Times New Roman"/>
          <w:sz w:val="28"/>
          <w:szCs w:val="28"/>
        </w:rPr>
        <w:t>2. Стандарт предоставления 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FC627E">
        <w:rPr>
          <w:rFonts w:ascii="Times New Roman" w:hAnsi="Times New Roman" w:cs="Times New Roman"/>
          <w:sz w:val="28"/>
          <w:szCs w:val="28"/>
        </w:rPr>
        <w:t>2.1. Наименование 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D44E5E">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FC627E">
        <w:rPr>
          <w:rFonts w:ascii="Times New Roman" w:hAnsi="Times New Roman" w:cs="Times New Roman"/>
          <w:sz w:val="28"/>
          <w:szCs w:val="28"/>
        </w:rPr>
        <w:t>Наименование государственной услуги: «Объявление несовершеннолетнего полностью дееспособным (эмансипация)».</w:t>
      </w:r>
    </w:p>
    <w:p w:rsidR="007332CF" w:rsidRPr="00FC627E" w:rsidRDefault="007332CF" w:rsidP="00D44E5E">
      <w:pPr>
        <w:widowControl w:val="0"/>
        <w:autoSpaceDE w:val="0"/>
        <w:autoSpaceDN w:val="0"/>
        <w:adjustRightInd w:val="0"/>
        <w:spacing w:after="0" w:line="240" w:lineRule="auto"/>
        <w:jc w:val="center"/>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FC627E">
        <w:rPr>
          <w:rFonts w:ascii="Times New Roman" w:hAnsi="Times New Roman" w:cs="Times New Roman"/>
          <w:sz w:val="28"/>
          <w:szCs w:val="28"/>
        </w:rPr>
        <w:t>2.2.Наименование органа исполнительной власти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Краснодарского края, предоставляющего государственную услугу</w:t>
      </w:r>
    </w:p>
    <w:p w:rsidR="007332CF" w:rsidRPr="00FC627E" w:rsidRDefault="007332CF" w:rsidP="00484938">
      <w:pPr>
        <w:widowControl w:val="0"/>
        <w:autoSpaceDE w:val="0"/>
        <w:autoSpaceDN w:val="0"/>
        <w:adjustRightInd w:val="0"/>
        <w:spacing w:after="0" w:line="240" w:lineRule="auto"/>
        <w:jc w:val="both"/>
        <w:rPr>
          <w:rFonts w:ascii="Times New Roman" w:hAnsi="Times New Roman" w:cs="Times New Roman"/>
          <w:sz w:val="28"/>
          <w:szCs w:val="28"/>
        </w:rPr>
      </w:pPr>
      <w:bookmarkStart w:id="9" w:name="Par93"/>
      <w:bookmarkEnd w:id="9"/>
    </w:p>
    <w:p w:rsidR="007332CF" w:rsidRPr="00FC627E" w:rsidRDefault="007332CF" w:rsidP="0048493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7332CF" w:rsidRPr="00FC627E" w:rsidRDefault="007332CF" w:rsidP="0048493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627E">
        <w:rPr>
          <w:rFonts w:ascii="Times New Roman" w:hAnsi="Times New Roman" w:cs="Times New Roman"/>
          <w:sz w:val="28"/>
          <w:szCs w:val="28"/>
        </w:rPr>
        <w:t>2.3. Описание результата</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предоставления 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Результатом предоставления государственной услуги является выдача нормативно-правового акта (приказа, распоряжения, постановления) об объявлении несовершеннолетнего, достигшего возраста шестнадцати лет, полностью дееспособным (эмансипированным), либо письменный отказ в его выдаче.</w:t>
      </w: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FC627E">
        <w:rPr>
          <w:rFonts w:ascii="Times New Roman" w:hAnsi="Times New Roman" w:cs="Times New Roman"/>
          <w:sz w:val="28"/>
          <w:szCs w:val="28"/>
        </w:rPr>
        <w:t>2.4. Срок предоставления 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A30B51">
      <w:pPr>
        <w:widowControl w:val="0"/>
        <w:autoSpaceDE w:val="0"/>
        <w:autoSpaceDN w:val="0"/>
        <w:adjustRightInd w:val="0"/>
        <w:spacing w:after="0" w:line="240" w:lineRule="auto"/>
        <w:jc w:val="both"/>
        <w:rPr>
          <w:rFonts w:ascii="Times New Roman" w:hAnsi="Times New Roman" w:cs="Times New Roman"/>
          <w:sz w:val="28"/>
          <w:szCs w:val="28"/>
        </w:rPr>
      </w:pPr>
      <w:bookmarkStart w:id="11" w:name="Par100"/>
      <w:bookmarkEnd w:id="11"/>
      <w:r w:rsidRPr="00FC627E">
        <w:rPr>
          <w:rFonts w:ascii="Times New Roman" w:hAnsi="Times New Roman" w:cs="Times New Roman"/>
          <w:sz w:val="28"/>
          <w:szCs w:val="28"/>
        </w:rPr>
        <w:t xml:space="preserve">         Срок предоставления государственной услуги составляет 15 рабочих дней со дня получения органом опеки и попечительства от заявителя документов, указанных в подразделе 2.6. и 2.7. Регламента.</w:t>
      </w:r>
    </w:p>
    <w:p w:rsidR="007332CF" w:rsidRPr="00FC627E" w:rsidRDefault="007332CF" w:rsidP="00A30B51">
      <w:pPr>
        <w:widowControl w:val="0"/>
        <w:autoSpaceDE w:val="0"/>
        <w:autoSpaceDN w:val="0"/>
        <w:adjustRightInd w:val="0"/>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 xml:space="preserve">        Нормативно-правовой акт (приказ, распоряжение, постановление) об объявлении несовершеннолетнего, достигшего возраста шестнадцати лет, полностью дееспособным (эмансипированным), выдается на руки заявителю не позднее 3 дней со дня его подписания.</w:t>
      </w:r>
    </w:p>
    <w:p w:rsidR="007332CF" w:rsidRPr="00FC627E" w:rsidRDefault="007332CF" w:rsidP="00A30B51">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05"/>
      <w:bookmarkEnd w:id="12"/>
      <w:r w:rsidRPr="00FC627E">
        <w:rPr>
          <w:rFonts w:ascii="Times New Roman" w:hAnsi="Times New Roman" w:cs="Times New Roman"/>
          <w:sz w:val="28"/>
          <w:szCs w:val="28"/>
        </w:rPr>
        <w:t>2.5. Перечень нормативных правовых актов,</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регулирующих отношения, возникающие в связи с</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предоставлением государственной услуги</w:t>
      </w:r>
    </w:p>
    <w:p w:rsidR="007332CF" w:rsidRPr="00FC627E" w:rsidRDefault="007332CF"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Предоставление управлениями государственной услуги осуществляется в соответствии со следующими нормативными правовыми актами:</w:t>
      </w:r>
    </w:p>
    <w:p w:rsidR="007332CF" w:rsidRPr="00FC627E" w:rsidRDefault="007332CF" w:rsidP="007052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7332CF" w:rsidRPr="00FC627E" w:rsidRDefault="007332CF" w:rsidP="0083238C">
      <w:pPr>
        <w:autoSpaceDE w:val="0"/>
        <w:autoSpaceDN w:val="0"/>
        <w:adjustRightInd w:val="0"/>
        <w:spacing w:after="0" w:line="240" w:lineRule="auto"/>
        <w:ind w:firstLine="708"/>
        <w:jc w:val="both"/>
        <w:rPr>
          <w:rFonts w:ascii="Times New Roman" w:hAnsi="Times New Roman" w:cs="Times New Roman"/>
          <w:sz w:val="28"/>
          <w:szCs w:val="28"/>
        </w:rPr>
      </w:pPr>
      <w:r w:rsidRPr="00FC627E">
        <w:rPr>
          <w:rFonts w:ascii="Times New Roman" w:hAnsi="Times New Roman" w:cs="Times New Roman"/>
          <w:sz w:val="28"/>
          <w:szCs w:val="28"/>
        </w:rPr>
        <w:t>Гражданским кодексом Российской Федерации от 30 ноября 1994 года № 51-ФЗ (Собрание законодательства Российской Федерации, 1994, № 32, ст. 3301);</w:t>
      </w:r>
    </w:p>
    <w:p w:rsidR="007332CF" w:rsidRPr="00FC627E" w:rsidRDefault="007332CF" w:rsidP="0083238C">
      <w:pPr>
        <w:spacing w:after="0" w:line="240" w:lineRule="auto"/>
        <w:ind w:firstLine="720"/>
        <w:jc w:val="both"/>
        <w:rPr>
          <w:rFonts w:ascii="Times New Roman" w:hAnsi="Times New Roman" w:cs="Times New Roman"/>
          <w:sz w:val="28"/>
          <w:szCs w:val="28"/>
        </w:rPr>
      </w:pPr>
      <w:r w:rsidRPr="00FC627E">
        <w:rPr>
          <w:rFonts w:ascii="Times New Roman" w:hAnsi="Times New Roman" w:cs="Times New Roman"/>
          <w:sz w:val="28"/>
          <w:szCs w:val="28"/>
        </w:rPr>
        <w:t xml:space="preserve">Семейным кодексом Российской Федерации от 29 декабря 1995 года    №223-ФЗ, (Собрание законодательства Российской Федерации, 1996, № 1,       ст. 16); </w:t>
      </w:r>
    </w:p>
    <w:p w:rsidR="007332CF" w:rsidRPr="00FC627E" w:rsidRDefault="007332CF"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 27, ст. 3477, 3480; № 30, ст. 4084; Официальный интернет-портал правовой информации http://www.pravo.gov.ru, 2011,2012, 2013);</w:t>
      </w:r>
    </w:p>
    <w:p w:rsidR="007332CF" w:rsidRPr="00FC627E" w:rsidRDefault="007332CF"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 xml:space="preserve">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w:t>
      </w:r>
      <w:hyperlink r:id="rId6" w:history="1">
        <w:r w:rsidRPr="00FC627E">
          <w:rPr>
            <w:rStyle w:val="Hyperlink"/>
            <w:rFonts w:ascii="Times New Roman" w:hAnsi="Times New Roman" w:cs="Times New Roman"/>
            <w:sz w:val="28"/>
            <w:szCs w:val="28"/>
          </w:rPr>
          <w:t>http://www.pravo.gov.ru</w:t>
        </w:r>
      </w:hyperlink>
      <w:r w:rsidRPr="00FC627E">
        <w:rPr>
          <w:rFonts w:ascii="Times New Roman" w:hAnsi="Times New Roman" w:cs="Times New Roman"/>
          <w:sz w:val="28"/>
          <w:szCs w:val="28"/>
        </w:rPr>
        <w:t>);</w:t>
      </w:r>
    </w:p>
    <w:p w:rsidR="007332CF" w:rsidRPr="00FC627E" w:rsidRDefault="007332CF" w:rsidP="0083238C">
      <w:pPr>
        <w:spacing w:after="0" w:line="240" w:lineRule="auto"/>
        <w:ind w:firstLine="720"/>
        <w:jc w:val="both"/>
        <w:rPr>
          <w:rFonts w:ascii="Times New Roman" w:hAnsi="Times New Roman" w:cs="Times New Roman"/>
          <w:sz w:val="28"/>
          <w:szCs w:val="28"/>
        </w:rPr>
      </w:pPr>
      <w:r w:rsidRPr="00FC627E">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(Собрание законодательства Российской Федерации , 2006, № 19, ст. 2060);</w:t>
      </w:r>
    </w:p>
    <w:p w:rsidR="007332CF" w:rsidRPr="00FC627E" w:rsidRDefault="007332CF" w:rsidP="007052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2012 года, № 19, ст. 2338; Официальный интернет-портал правовой информации http://www.pravo.gov.ru, 2012);</w:t>
      </w:r>
    </w:p>
    <w:p w:rsidR="007332CF" w:rsidRPr="00FC627E" w:rsidRDefault="007332CF" w:rsidP="008323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7070;2012, № 52, ст. 7507);</w:t>
      </w:r>
    </w:p>
    <w:p w:rsidR="007332CF" w:rsidRPr="00FC627E" w:rsidRDefault="007332CF"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7332CF" w:rsidRPr="00FC627E" w:rsidRDefault="007332CF"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7332CF" w:rsidRPr="00FC627E" w:rsidRDefault="007332CF" w:rsidP="0007068A">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Приказом Министерства образования и науки Российской Федерации</w:t>
      </w:r>
      <w:r w:rsidRPr="00FC627E">
        <w:rPr>
          <w:rFonts w:ascii="Times New Roman" w:hAnsi="Times New Roman" w:cs="Times New Roman"/>
          <w:sz w:val="28"/>
          <w:szCs w:val="28"/>
        </w:rPr>
        <w:br/>
        <w:t>от 18 июня 2009 года № 212 «О реализации Постановления Правительства Российской Федерации от 19 мая 2009 года № 432»(«Российская газета», № 146, 2009);</w:t>
      </w:r>
    </w:p>
    <w:p w:rsidR="007332CF" w:rsidRPr="00FC627E" w:rsidRDefault="007332CF"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 22 августа 2013 года);</w:t>
      </w:r>
    </w:p>
    <w:p w:rsidR="007332CF" w:rsidRPr="00FC627E" w:rsidRDefault="007332CF" w:rsidP="00E751C9">
      <w:pPr>
        <w:spacing w:after="0" w:line="240" w:lineRule="auto"/>
        <w:ind w:firstLine="720"/>
        <w:jc w:val="both"/>
        <w:rPr>
          <w:rFonts w:ascii="Times New Roman" w:hAnsi="Times New Roman" w:cs="Times New Roman"/>
          <w:sz w:val="28"/>
          <w:szCs w:val="28"/>
          <w:lang w:eastAsia="ru-RU"/>
        </w:rPr>
      </w:pPr>
      <w:r w:rsidRPr="00FC627E">
        <w:rPr>
          <w:rFonts w:ascii="Times New Roman" w:hAnsi="Times New Roman" w:cs="Times New Roman"/>
          <w:sz w:val="28"/>
          <w:szCs w:val="28"/>
          <w:lang w:eastAsia="ru-RU"/>
        </w:rPr>
        <w:t>Постановлением главы администрации (губернатора) Краснодарского края от 13 июня 2012 года № 667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Краснодарского края» («Кубанские Новости», № 117, 2012; официальный сайт администрации Краснодарского края http://admkrai.krasnodar.ru/ndocs/, 2012);</w:t>
      </w:r>
    </w:p>
    <w:p w:rsidR="007332CF" w:rsidRPr="00FC627E" w:rsidRDefault="007332CF"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(«Кубанские новости», № 36, 2013, официальный сайт администрации Краснодарского краяhttp://admkrai.krasnodar.ru, 28 мая 2013 года).</w:t>
      </w:r>
    </w:p>
    <w:p w:rsidR="007332CF" w:rsidRPr="00FC627E" w:rsidRDefault="007332CF" w:rsidP="00E751C9">
      <w:pPr>
        <w:spacing w:after="0" w:line="240" w:lineRule="auto"/>
        <w:ind w:firstLine="720"/>
        <w:jc w:val="both"/>
        <w:rPr>
          <w:rFonts w:ascii="Times New Roman" w:hAnsi="Times New Roman" w:cs="Times New Roman"/>
          <w:sz w:val="28"/>
          <w:szCs w:val="28"/>
          <w:lang w:eastAsia="ru-RU"/>
        </w:rPr>
      </w:pPr>
      <w:r w:rsidRPr="00FC627E">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7332CF" w:rsidRPr="00FC627E" w:rsidRDefault="007332CF" w:rsidP="00DB164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627E">
        <w:rPr>
          <w:rFonts w:ascii="Times New Roman" w:hAnsi="Times New Roman" w:cs="Times New Roman"/>
          <w:sz w:val="28"/>
          <w:szCs w:val="28"/>
        </w:rPr>
        <w:t xml:space="preserve">Федеральным </w:t>
      </w:r>
      <w:hyperlink r:id="rId7" w:history="1">
        <w:r w:rsidRPr="00FC627E">
          <w:rPr>
            <w:rStyle w:val="Hyperlink"/>
            <w:rFonts w:ascii="Times New Roman" w:hAnsi="Times New Roman" w:cs="Times New Roman"/>
            <w:color w:val="auto"/>
            <w:sz w:val="28"/>
            <w:szCs w:val="28"/>
            <w:u w:val="none"/>
          </w:rPr>
          <w:t>законом</w:t>
        </w:r>
      </w:hyperlink>
      <w:r w:rsidRPr="00FC627E">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2008, № 17, ст. 1755; 2009, № 29, ст. 3615; 2011, № 27, ст. 3880);</w:t>
      </w:r>
    </w:p>
    <w:p w:rsidR="007332CF" w:rsidRPr="00FC627E" w:rsidRDefault="007332CF" w:rsidP="00E751C9">
      <w:pPr>
        <w:spacing w:after="0" w:line="240" w:lineRule="auto"/>
        <w:ind w:firstLine="720"/>
        <w:jc w:val="both"/>
        <w:rPr>
          <w:rFonts w:ascii="Times New Roman" w:hAnsi="Times New Roman" w:cs="Times New Roman"/>
          <w:sz w:val="28"/>
          <w:szCs w:val="28"/>
        </w:rPr>
      </w:pPr>
      <w:r w:rsidRPr="00FC627E">
        <w:rPr>
          <w:rFonts w:ascii="Times New Roman" w:hAnsi="Times New Roman" w:cs="Times New Roman"/>
          <w:sz w:val="28"/>
          <w:szCs w:val="28"/>
        </w:rPr>
        <w:t>Законом Краснодарского края от 29 декабря 2007 года №1370-КЗ «Об организации и осуществлении деятельности по опеке и попечительству в Краснодарском крае» (Кубанские новости, 2008, № 7);</w:t>
      </w:r>
    </w:p>
    <w:p w:rsidR="007332CF" w:rsidRPr="00FC627E" w:rsidRDefault="007332CF" w:rsidP="00E751C9">
      <w:pPr>
        <w:spacing w:after="0" w:line="240" w:lineRule="auto"/>
        <w:ind w:firstLine="720"/>
        <w:jc w:val="both"/>
        <w:rPr>
          <w:rFonts w:ascii="Times New Roman" w:hAnsi="Times New Roman" w:cs="Times New Roman"/>
          <w:sz w:val="28"/>
          <w:szCs w:val="28"/>
        </w:rPr>
      </w:pPr>
      <w:r w:rsidRPr="00FC627E">
        <w:rPr>
          <w:rFonts w:ascii="Times New Roman" w:hAnsi="Times New Roman" w:cs="Times New Roman"/>
          <w:sz w:val="28"/>
          <w:szCs w:val="28"/>
        </w:rPr>
        <w:t>Законом Краснодарского края от 29 декабря 2007 года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(Кубанские новости, 2008, № 7).</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 xml:space="preserve">           </w:t>
      </w: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23"/>
      <w:bookmarkEnd w:id="13"/>
      <w:r w:rsidRPr="00FC627E">
        <w:rPr>
          <w:rFonts w:ascii="Times New Roman" w:hAnsi="Times New Roman" w:cs="Times New Roman"/>
          <w:sz w:val="28"/>
          <w:szCs w:val="28"/>
        </w:rPr>
        <w:t>2.6. Исчерпывающий перечень документов,</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необходимых в соответствии с нормативными правовыми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актами для предоставления государственной услуги и услуг,</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которые являются необходимыми и обязательными для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предоставления государственной услуги, подлежащих</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представлению заявителем</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2.6.1.Для получения государственной услуги заявителем в органы опеки и попечительства (по месту пребывания) представляются следующие документы:</w:t>
      </w:r>
    </w:p>
    <w:p w:rsidR="007332CF" w:rsidRPr="00FC627E" w:rsidRDefault="007332CF" w:rsidP="00ED48EF">
      <w:pPr>
        <w:spacing w:after="0" w:line="240" w:lineRule="auto"/>
        <w:ind w:firstLine="708"/>
        <w:jc w:val="both"/>
        <w:rPr>
          <w:rFonts w:ascii="Times New Roman" w:hAnsi="Times New Roman" w:cs="Times New Roman"/>
          <w:b/>
          <w:bCs/>
          <w:sz w:val="28"/>
          <w:szCs w:val="28"/>
        </w:rPr>
      </w:pPr>
      <w:r w:rsidRPr="00FC627E">
        <w:rPr>
          <w:rFonts w:ascii="Times New Roman" w:hAnsi="Times New Roman" w:cs="Times New Roman"/>
          <w:sz w:val="28"/>
          <w:szCs w:val="28"/>
        </w:rPr>
        <w:t>заявление несовершеннолетнего, достигшего возраста шестнадцати лет, (приложение №2 к Регламенту);</w:t>
      </w:r>
    </w:p>
    <w:p w:rsidR="007332CF" w:rsidRPr="00FC627E" w:rsidRDefault="007332CF" w:rsidP="00ED48EF">
      <w:pPr>
        <w:spacing w:after="0" w:line="240" w:lineRule="auto"/>
        <w:ind w:firstLine="708"/>
        <w:jc w:val="both"/>
        <w:rPr>
          <w:rFonts w:ascii="Times New Roman" w:hAnsi="Times New Roman" w:cs="Times New Roman"/>
          <w:sz w:val="28"/>
          <w:szCs w:val="28"/>
        </w:rPr>
      </w:pPr>
      <w:r w:rsidRPr="00FC627E">
        <w:rPr>
          <w:rFonts w:ascii="Times New Roman" w:hAnsi="Times New Roman" w:cs="Times New Roman"/>
          <w:sz w:val="28"/>
          <w:szCs w:val="28"/>
        </w:rPr>
        <w:t>заявления законных представителей (родителей, попечителя) на имя начальника управления (приложение № 3 к Регламенту);</w:t>
      </w:r>
    </w:p>
    <w:p w:rsidR="007332CF" w:rsidRPr="00FC627E" w:rsidRDefault="007332CF" w:rsidP="0007068A">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копию паспорта или иного документа, удостоверяющий личность заявителя и подтверждающего принадлежность к гражданству Российской Федерации, а также его место жительства на территории Российской Федерации;</w:t>
      </w:r>
    </w:p>
    <w:p w:rsidR="007332CF" w:rsidRPr="00FC627E" w:rsidRDefault="007332CF" w:rsidP="0007068A">
      <w:pPr>
        <w:suppressAutoHyphens/>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 xml:space="preserve">           копия свидетельства о рождении несовершеннолетнего;</w:t>
      </w:r>
    </w:p>
    <w:p w:rsidR="007332CF" w:rsidRPr="00FC627E" w:rsidRDefault="007332CF" w:rsidP="007A2EDF">
      <w:pPr>
        <w:tabs>
          <w:tab w:val="left" w:pos="720"/>
        </w:tabs>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ab/>
        <w:t>документы, подтверждающие трудовую деятельность: (копия трудового договора (контракта), справка с места работы, либо копия свидетельства о постановке на учет в налоговых органах в качестве индивидуального предпринимателя, ИНН (при осуществлении предпринимательской деятельности);</w:t>
      </w:r>
    </w:p>
    <w:p w:rsidR="007332CF" w:rsidRPr="00FC627E" w:rsidRDefault="007332CF" w:rsidP="007A2EDF">
      <w:pPr>
        <w:spacing w:after="0" w:line="240" w:lineRule="auto"/>
        <w:ind w:firstLine="708"/>
        <w:jc w:val="both"/>
        <w:rPr>
          <w:rFonts w:ascii="Times New Roman" w:hAnsi="Times New Roman" w:cs="Times New Roman"/>
          <w:sz w:val="28"/>
          <w:szCs w:val="28"/>
        </w:rPr>
      </w:pPr>
      <w:r w:rsidRPr="00FC627E">
        <w:rPr>
          <w:rFonts w:ascii="Times New Roman" w:hAnsi="Times New Roman" w:cs="Times New Roman"/>
          <w:sz w:val="28"/>
          <w:szCs w:val="28"/>
        </w:rPr>
        <w:t xml:space="preserve">  свидетельство о смерти, в случае смерти законных представителей (родителей, попечителя) несовершеннолетнего, подавшего заявление об объявлении полностью дееспособным (эмансипированным);</w:t>
      </w:r>
    </w:p>
    <w:p w:rsidR="007332CF" w:rsidRPr="00FC627E" w:rsidRDefault="007332CF" w:rsidP="007A2EDF">
      <w:pPr>
        <w:spacing w:after="0" w:line="240" w:lineRule="auto"/>
        <w:ind w:firstLine="708"/>
        <w:jc w:val="both"/>
        <w:rPr>
          <w:rFonts w:ascii="Times New Roman" w:hAnsi="Times New Roman" w:cs="Times New Roman"/>
          <w:sz w:val="28"/>
          <w:szCs w:val="28"/>
        </w:rPr>
      </w:pPr>
      <w:r w:rsidRPr="00FC627E">
        <w:rPr>
          <w:rFonts w:ascii="Times New Roman" w:hAnsi="Times New Roman" w:cs="Times New Roman"/>
          <w:sz w:val="28"/>
          <w:szCs w:val="28"/>
        </w:rPr>
        <w:t>заверенная копия решения суда (в случае лишения родительских прав одного из родителей, признании его недееспособным, безвестно отсутствующим);</w:t>
      </w:r>
    </w:p>
    <w:p w:rsidR="007332CF" w:rsidRPr="00FC627E" w:rsidRDefault="007332CF" w:rsidP="00ED48EF">
      <w:pPr>
        <w:spacing w:after="0" w:line="240" w:lineRule="auto"/>
        <w:ind w:firstLine="708"/>
        <w:jc w:val="both"/>
        <w:rPr>
          <w:rFonts w:ascii="Times New Roman" w:hAnsi="Times New Roman" w:cs="Times New Roman"/>
          <w:sz w:val="28"/>
          <w:szCs w:val="28"/>
        </w:rPr>
      </w:pPr>
      <w:r w:rsidRPr="00FC627E">
        <w:rPr>
          <w:rFonts w:ascii="Times New Roman" w:hAnsi="Times New Roman" w:cs="Times New Roman"/>
          <w:sz w:val="28"/>
          <w:szCs w:val="28"/>
        </w:rPr>
        <w:t>документы (постановление, распоряжение, приказ, договор) о назначении опекуном, попечителем, приёмным родителем (в случае, если за государственной услугой обращается несовершеннолетний, находящийся под попечительством, на воспитании в приёмной семье);</w:t>
      </w:r>
    </w:p>
    <w:p w:rsidR="007332CF" w:rsidRPr="00FC627E" w:rsidRDefault="007332CF" w:rsidP="00A51617">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2.6.2.В случае если заявителем не были представлены копии указанных документов, орган опеки и попечительства изготавливает их копии самостоятельно (при наличии представленных заявителем оригиналов этих документов);</w:t>
      </w:r>
    </w:p>
    <w:p w:rsidR="007332CF" w:rsidRPr="00FC627E" w:rsidRDefault="007332CF" w:rsidP="00A51617">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2.6.3. В случае личного обращения в орган опеки и попечительства с заявлением гражданин должен предъявить паспорт или иной документ, удостоверяющий личность.</w:t>
      </w:r>
    </w:p>
    <w:p w:rsidR="007332CF" w:rsidRPr="00FC627E" w:rsidRDefault="007332CF" w:rsidP="00ED48EF">
      <w:pPr>
        <w:autoSpaceDE w:val="0"/>
        <w:autoSpaceDN w:val="0"/>
        <w:adjustRightInd w:val="0"/>
        <w:spacing w:after="0" w:line="240" w:lineRule="auto"/>
        <w:ind w:firstLine="851"/>
        <w:jc w:val="both"/>
        <w:outlineLvl w:val="1"/>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46"/>
      <w:bookmarkEnd w:id="14"/>
      <w:r w:rsidRPr="00FC627E">
        <w:rPr>
          <w:rFonts w:ascii="Times New Roman" w:hAnsi="Times New Roman" w:cs="Times New Roman"/>
          <w:sz w:val="28"/>
          <w:szCs w:val="28"/>
        </w:rPr>
        <w:t>2.7.Исчерпывающий перечень документов,</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необходимых в соответствии с нормативными правовыми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актами для предоставления государственной услуги, которые</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находятся в распоряжении государственных органов, органов</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местного самоуправления и иных органов, участвующих в</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предоставлении государственных и муниципальных</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услуг, и которые заявитель вправе представить,</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а также способы их получения заявителями,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в том числе в электронной форме, порядок</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их представления</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44554D">
      <w:pPr>
        <w:autoSpaceDE w:val="0"/>
        <w:autoSpaceDN w:val="0"/>
        <w:adjustRightInd w:val="0"/>
        <w:spacing w:after="0" w:line="240" w:lineRule="auto"/>
        <w:ind w:firstLine="540"/>
        <w:jc w:val="both"/>
        <w:rPr>
          <w:rFonts w:ascii="Times New Roman" w:hAnsi="Times New Roman" w:cs="Times New Roman"/>
          <w:sz w:val="28"/>
          <w:szCs w:val="28"/>
        </w:rPr>
      </w:pPr>
      <w:bookmarkStart w:id="15" w:name="Par157"/>
      <w:bookmarkEnd w:id="15"/>
      <w:r w:rsidRPr="00FC627E">
        <w:rPr>
          <w:rFonts w:ascii="Times New Roman" w:hAnsi="Times New Roman" w:cs="Times New Roman"/>
          <w:sz w:val="28"/>
          <w:szCs w:val="28"/>
        </w:rPr>
        <w:t xml:space="preserve">  2.7.1. Для предоставления государственной услуги, результат которой указан в подразделе 2.3 Регламента, необходимы также следующие документы: </w:t>
      </w:r>
    </w:p>
    <w:p w:rsidR="007332CF" w:rsidRPr="00FC627E" w:rsidRDefault="007332CF" w:rsidP="002E1D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справка о рождении (форма 25) несовершеннолетнего, достигшего возраста шестнадцати лет (в случае, если сведения об отце внесены в запись акта о рождении на основании заявления матери).</w:t>
      </w:r>
    </w:p>
    <w:p w:rsidR="007332CF" w:rsidRPr="00FC627E" w:rsidRDefault="007332CF" w:rsidP="004A05C1">
      <w:pPr>
        <w:pStyle w:val="ConsPlusNormal"/>
        <w:ind w:firstLine="720"/>
        <w:jc w:val="both"/>
        <w:rPr>
          <w:rFonts w:ascii="Times New Roman" w:hAnsi="Times New Roman" w:cs="Times New Roman"/>
          <w:sz w:val="28"/>
          <w:szCs w:val="28"/>
        </w:rPr>
      </w:pPr>
      <w:r w:rsidRPr="00FC627E">
        <w:rPr>
          <w:rFonts w:ascii="Times New Roman" w:hAnsi="Times New Roman" w:cs="Times New Roman"/>
          <w:sz w:val="28"/>
          <w:szCs w:val="28"/>
        </w:rPr>
        <w:t>2.7.2. Предоставление документов, указанных в пункте 2.7.1. настоящего подраздела Регламента,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опеки и попечительства.</w:t>
      </w:r>
    </w:p>
    <w:p w:rsidR="007332CF" w:rsidRPr="00FC627E" w:rsidRDefault="007332CF" w:rsidP="00CB66D8">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Для направления запроса о предоставлении документа, указанного в пункте 2.7.1 настоящего подраздела Регламента, заявитель обязан предоставить в орган опеки и попечительства согласие на обработку его персональных данных и копии всех заполненных страниц документа, удостоверяющего личность.</w:t>
      </w:r>
    </w:p>
    <w:p w:rsidR="007332CF" w:rsidRPr="00FC627E" w:rsidRDefault="007332CF" w:rsidP="00CB66D8">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2.7.3. Заявитель может по своей инициативе самостоятельно представить в орган опеки и попечительства документ, указанный в пункте 2.7.1. настоящего подраздела Регламента, для предоставления государственной услуги.</w:t>
      </w:r>
    </w:p>
    <w:p w:rsidR="007332CF" w:rsidRPr="00FC627E" w:rsidRDefault="007332CF" w:rsidP="003850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Непредставление заявителем указанного документа не является основанием для отказа в предоставлении государственной услуги.</w:t>
      </w:r>
    </w:p>
    <w:p w:rsidR="007332CF" w:rsidRPr="00FC627E" w:rsidRDefault="007332CF" w:rsidP="003850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1"/>
      <w:bookmarkEnd w:id="16"/>
      <w:r w:rsidRPr="00FC627E">
        <w:rPr>
          <w:rFonts w:ascii="Times New Roman" w:hAnsi="Times New Roman" w:cs="Times New Roman"/>
          <w:sz w:val="28"/>
          <w:szCs w:val="28"/>
        </w:rPr>
        <w:t>2.8 Указание на запрет требовать от заявителя</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Орган опеки и попечительства не вправе требовать от заявителей:</w:t>
      </w:r>
    </w:p>
    <w:p w:rsidR="007332CF" w:rsidRPr="00FC627E" w:rsidRDefault="007332CF"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332CF" w:rsidRPr="00FC627E" w:rsidRDefault="007332CF"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с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67"/>
      <w:bookmarkEnd w:id="17"/>
      <w:r w:rsidRPr="00FC627E">
        <w:rPr>
          <w:rFonts w:ascii="Times New Roman" w:hAnsi="Times New Roman" w:cs="Times New Roman"/>
          <w:sz w:val="28"/>
          <w:szCs w:val="28"/>
        </w:rPr>
        <w:t>2.9 Исчерпывающий перечень оснований</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для отказа в приеме документов, необходимых для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предоставления государственной услуги</w:t>
      </w:r>
    </w:p>
    <w:p w:rsidR="007332CF" w:rsidRPr="00FC627E" w:rsidRDefault="007332CF" w:rsidP="00DC4B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Оснований для отказа в приеме документов, необходимых для предоставления государственной услуги, не предусмотрено.</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176"/>
      <w:bookmarkEnd w:id="18"/>
      <w:r w:rsidRPr="00FC627E">
        <w:rPr>
          <w:rFonts w:ascii="Times New Roman" w:hAnsi="Times New Roman" w:cs="Times New Roman"/>
          <w:sz w:val="28"/>
          <w:szCs w:val="28"/>
        </w:rPr>
        <w:t>2.10. Исчерпывающий перечень оснований</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для приостановления или отказа в предоставлении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80139E">
      <w:pPr>
        <w:tabs>
          <w:tab w:val="left" w:pos="720"/>
          <w:tab w:val="left" w:pos="1260"/>
        </w:tabs>
        <w:spacing w:after="0" w:line="240" w:lineRule="auto"/>
        <w:ind w:firstLine="720"/>
        <w:jc w:val="both"/>
        <w:rPr>
          <w:rFonts w:ascii="Times New Roman" w:hAnsi="Times New Roman" w:cs="Times New Roman"/>
          <w:sz w:val="28"/>
          <w:szCs w:val="28"/>
        </w:rPr>
      </w:pPr>
      <w:bookmarkStart w:id="19" w:name="Par181"/>
      <w:bookmarkEnd w:id="19"/>
      <w:r w:rsidRPr="00FC627E">
        <w:rPr>
          <w:rFonts w:ascii="Times New Roman" w:hAnsi="Times New Roman" w:cs="Times New Roman"/>
          <w:sz w:val="28"/>
          <w:szCs w:val="28"/>
        </w:rPr>
        <w:t>2.10.1.Основаниями для приостановления предоставления государственной услуги являются:</w:t>
      </w:r>
    </w:p>
    <w:p w:rsidR="007332CF" w:rsidRPr="00FC627E" w:rsidRDefault="007332CF" w:rsidP="0080139E">
      <w:pPr>
        <w:spacing w:after="0" w:line="240" w:lineRule="auto"/>
        <w:ind w:firstLine="708"/>
        <w:jc w:val="both"/>
        <w:rPr>
          <w:rFonts w:ascii="Times New Roman" w:hAnsi="Times New Roman" w:cs="Times New Roman"/>
          <w:sz w:val="28"/>
          <w:szCs w:val="28"/>
        </w:rPr>
      </w:pPr>
      <w:r w:rsidRPr="00FC627E">
        <w:rPr>
          <w:rFonts w:ascii="Times New Roman" w:hAnsi="Times New Roman" w:cs="Times New Roman"/>
          <w:sz w:val="28"/>
          <w:szCs w:val="28"/>
        </w:rPr>
        <w:t>обращение (в письменном виде) заявителя с просьбой о приостановлении либо прекращении подготовки запрашиваемого им документа;</w:t>
      </w:r>
    </w:p>
    <w:p w:rsidR="007332CF" w:rsidRPr="00FC627E" w:rsidRDefault="007332CF" w:rsidP="0080139E">
      <w:pPr>
        <w:spacing w:after="0" w:line="240" w:lineRule="auto"/>
        <w:ind w:firstLine="708"/>
        <w:jc w:val="both"/>
        <w:rPr>
          <w:rFonts w:ascii="Times New Roman" w:hAnsi="Times New Roman" w:cs="Times New Roman"/>
          <w:sz w:val="28"/>
          <w:szCs w:val="28"/>
        </w:rPr>
      </w:pPr>
      <w:r w:rsidRPr="00FC627E">
        <w:rPr>
          <w:rFonts w:ascii="Times New Roman" w:hAnsi="Times New Roman" w:cs="Times New Roman"/>
          <w:sz w:val="28"/>
          <w:szCs w:val="28"/>
        </w:rPr>
        <w:t>невозможность подготовки запрашиваемого документа в силу обстоятельств, ранее неизвестных при приеме документов, но ставших известными в процессе предоставления государственной услуги;</w:t>
      </w:r>
    </w:p>
    <w:p w:rsidR="007332CF" w:rsidRPr="00FC627E" w:rsidRDefault="007332CF" w:rsidP="0080139E">
      <w:pPr>
        <w:spacing w:after="0" w:line="240" w:lineRule="auto"/>
        <w:ind w:firstLine="708"/>
        <w:jc w:val="both"/>
        <w:rPr>
          <w:rFonts w:ascii="Times New Roman" w:hAnsi="Times New Roman" w:cs="Times New Roman"/>
          <w:sz w:val="28"/>
          <w:szCs w:val="28"/>
        </w:rPr>
      </w:pPr>
      <w:r w:rsidRPr="00FC627E">
        <w:rPr>
          <w:rFonts w:ascii="Times New Roman" w:hAnsi="Times New Roman" w:cs="Times New Roman"/>
          <w:sz w:val="28"/>
          <w:szCs w:val="28"/>
        </w:rPr>
        <w:t>если заявитель не устранит причины, препятствующие подготовке документов, в срок, указанный в уведомлении о приостановлении;</w:t>
      </w:r>
    </w:p>
    <w:p w:rsidR="007332CF" w:rsidRPr="00FC627E" w:rsidRDefault="007332CF" w:rsidP="001C0277">
      <w:pPr>
        <w:widowControl w:val="0"/>
        <w:autoSpaceDE w:val="0"/>
        <w:autoSpaceDN w:val="0"/>
        <w:adjustRightInd w:val="0"/>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 xml:space="preserve">          2.10.2.Основаниями для отказа в предоставлении государственной услуги являются:</w:t>
      </w:r>
    </w:p>
    <w:p w:rsidR="007332CF" w:rsidRPr="00FC627E" w:rsidRDefault="007332CF" w:rsidP="001C0277">
      <w:pPr>
        <w:widowControl w:val="0"/>
        <w:autoSpaceDE w:val="0"/>
        <w:autoSpaceDN w:val="0"/>
        <w:adjustRightInd w:val="0"/>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 xml:space="preserve">           несоблюдение требований, указанных в подразделе 1.2. настоящего Регламента.</w:t>
      </w:r>
    </w:p>
    <w:p w:rsidR="007332CF" w:rsidRPr="00FC627E" w:rsidRDefault="007332CF" w:rsidP="001C02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отсутствие документов, предусмотренных подразделом 2.6. Регламента;</w:t>
      </w:r>
    </w:p>
    <w:p w:rsidR="007332CF" w:rsidRPr="00FC627E" w:rsidRDefault="007332CF" w:rsidP="001C02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отсутствие в органе опеки и попечительства оригиналов документов, предусмотренных подразделом 2.6. Регламента, на момент объявления несовершеннолетнего полностью дееспособным (эмансипация);</w:t>
      </w:r>
    </w:p>
    <w:p w:rsidR="007332CF" w:rsidRPr="00FC627E" w:rsidRDefault="007332CF" w:rsidP="001C0277">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представление заявителем документов, оформленных не в соответствии с формами Регламента (в том числе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7332CF" w:rsidRPr="00FC627E" w:rsidRDefault="007332CF" w:rsidP="001C0277">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несоблюдение установленных условий признания усиленной квалифицированной электронной подписи действительности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88"/>
      <w:bookmarkEnd w:id="20"/>
      <w:r w:rsidRPr="00FC627E">
        <w:rPr>
          <w:rFonts w:ascii="Times New Roman" w:hAnsi="Times New Roman" w:cs="Times New Roman"/>
          <w:sz w:val="28"/>
          <w:szCs w:val="28"/>
        </w:rPr>
        <w:t>2.11. Перечень услуг, которые являются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необходимыми и обязательными для предоставления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 в том числе сведения о документе</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(документах), выдаваемом (выдаваемых) организациями,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участвующими в предоставлении 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96"/>
      <w:bookmarkEnd w:id="21"/>
      <w:r w:rsidRPr="00FC627E">
        <w:rPr>
          <w:rFonts w:ascii="Times New Roman" w:hAnsi="Times New Roman" w:cs="Times New Roman"/>
          <w:sz w:val="28"/>
          <w:szCs w:val="28"/>
        </w:rPr>
        <w:t>2.12. Порядок, размер и основания взимания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пошлины или иной платы, взимаемой за</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предоставление 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02"/>
      <w:bookmarkEnd w:id="22"/>
      <w:r w:rsidRPr="00FC627E">
        <w:rPr>
          <w:rFonts w:ascii="Times New Roman" w:hAnsi="Times New Roman" w:cs="Times New Roman"/>
          <w:sz w:val="28"/>
          <w:szCs w:val="28"/>
        </w:rPr>
        <w:t>2.13. Порядок, размер и основания взимания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платы за предоставление услуг, которые являются необходимыми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 обязательными для предоставления государственной услуги,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включая информацию о методике расчета</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размера такой платы</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0"/>
      <w:bookmarkEnd w:id="23"/>
      <w:r w:rsidRPr="00FC627E">
        <w:rPr>
          <w:rFonts w:ascii="Times New Roman" w:hAnsi="Times New Roman" w:cs="Times New Roman"/>
          <w:sz w:val="28"/>
          <w:szCs w:val="28"/>
        </w:rPr>
        <w:t>2.14.Максимальный срок ожидания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в очереди при подаче запроса о предоставлении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 услуги, предоставляемой</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организацией, участвующей в предоставлении государственной</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услуги, и при получении результата</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предоставления таких услуг</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опеки и попечительства не должен превышать 15 минут.</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9"/>
      <w:bookmarkEnd w:id="24"/>
      <w:r w:rsidRPr="00FC627E">
        <w:rPr>
          <w:rFonts w:ascii="Times New Roman" w:hAnsi="Times New Roman" w:cs="Times New Roman"/>
          <w:sz w:val="28"/>
          <w:szCs w:val="28"/>
        </w:rPr>
        <w:t>2.15.Срок и порядок регистрации запроса</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заявителя о предоставлении государственной услуги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 услуги, предоставляемой организацией, участвующей в</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предоставлении государственной услуги,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в том числе в электронной форме</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0B54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2.15.1. 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7332CF" w:rsidRPr="00FC627E" w:rsidRDefault="007332CF" w:rsidP="000B54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7332CF" w:rsidRPr="00FC627E" w:rsidRDefault="007332CF" w:rsidP="000B54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7332CF" w:rsidRPr="00FC627E" w:rsidRDefault="007332CF" w:rsidP="000B54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7332CF" w:rsidRPr="00FC627E" w:rsidRDefault="007332CF" w:rsidP="000B54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7332CF" w:rsidRPr="00FC627E" w:rsidRDefault="007332CF" w:rsidP="000B54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7332CF" w:rsidRPr="00FC627E" w:rsidRDefault="007332CF" w:rsidP="000B54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Срок регистрации заявления о предоставлении государственной услуги не может превышать 20 минут.</w:t>
      </w: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30"/>
      <w:bookmarkEnd w:id="25"/>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627E">
        <w:rPr>
          <w:rFonts w:ascii="Times New Roman" w:hAnsi="Times New Roman" w:cs="Times New Roman"/>
          <w:sz w:val="28"/>
          <w:szCs w:val="28"/>
        </w:rPr>
        <w:t>2.16. Требования к помещениям, в которых</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предоставляется государственная услуга, услуга,</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предоставляемая организацией, участвующей в предоставлении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 к месту ожидания и приема</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заявителей, размещению и оформлению визуальной,</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текстовой и мультимедийной информации о порядке</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предоставления таких услуг</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58"/>
      <w:bookmarkEnd w:id="26"/>
      <w:r w:rsidRPr="00FC627E">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1.3.2.подраздела 1.3.Регламента.</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должны обеспечивать:</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возможность и удобство оформления заявителем письменного обращения;</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телефонную связь;</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возможность копирования документов;</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наличие письменных принадлежностей и бумаги формата A4.</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 указанным в приложении №1 и № 5 к Регламенту.</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7332CF" w:rsidRPr="00FC627E" w:rsidRDefault="007332CF" w:rsidP="00A736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627E">
        <w:rPr>
          <w:rFonts w:ascii="Times New Roman" w:hAnsi="Times New Roman" w:cs="Times New Roman"/>
          <w:sz w:val="28"/>
          <w:szCs w:val="28"/>
        </w:rPr>
        <w:t>2.17.Показатели доступности и качества</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2.17.1.Критериями доступности и качества оказания при предоставлении государственной услуги являются:</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удовлетворенность заявителей качеством государственной услуги;</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своевременное рассмотрение документов, указанных в пункте 2.6.  Регламента, в случае необходимости - с участием заявителя;</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7332CF" w:rsidRPr="00FC627E" w:rsidRDefault="007332CF"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2.17.2.В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74"/>
      <w:bookmarkEnd w:id="27"/>
      <w:r w:rsidRPr="00FC627E">
        <w:rPr>
          <w:rFonts w:ascii="Times New Roman" w:hAnsi="Times New Roman" w:cs="Times New Roman"/>
          <w:sz w:val="28"/>
          <w:szCs w:val="28"/>
        </w:rPr>
        <w:t>2.18.Иные требования, в том числе учитывающие</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особенности предоставления государственной услуги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в многофункциональных центрах предоставления государственных</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 муниципальных услуг и особенности предоставления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 в электронной форме</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EA2C9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280"/>
      <w:bookmarkEnd w:id="28"/>
      <w:r w:rsidRPr="00FC627E">
        <w:rPr>
          <w:rFonts w:ascii="Times New Roman" w:hAnsi="Times New Roman" w:cs="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 с применением усиленной квалифицированной электронной подписи:</w:t>
      </w:r>
    </w:p>
    <w:p w:rsidR="007332CF" w:rsidRPr="00FC627E" w:rsidRDefault="007332CF" w:rsidP="00EA2C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через органы опеки и попечительства;</w:t>
      </w:r>
    </w:p>
    <w:p w:rsidR="007332CF" w:rsidRPr="00FC627E" w:rsidRDefault="007332CF" w:rsidP="00EA2C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посредством МФЦ, с которыми у органа опеки и попечительства заключены соглашения о взаимодействии;</w:t>
      </w:r>
    </w:p>
    <w:p w:rsidR="007332CF" w:rsidRPr="00FC627E" w:rsidRDefault="007332CF" w:rsidP="00EA2C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а также использование универсальной электронной карты, с применением усиленной квалифицированной электронной подписи.</w:t>
      </w:r>
    </w:p>
    <w:p w:rsidR="007332CF" w:rsidRPr="00FC627E" w:rsidRDefault="007332CF" w:rsidP="00EA2C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7332CF" w:rsidRPr="00FC627E" w:rsidRDefault="007332CF" w:rsidP="00EA2C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2.18.2. Заявителям обеспечивается возможность получения информации о предоставляемой государственной услуге на Портале.</w:t>
      </w:r>
    </w:p>
    <w:p w:rsidR="007332CF" w:rsidRPr="00FC627E" w:rsidRDefault="007332CF"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9" w:name="Par289"/>
      <w:bookmarkEnd w:id="29"/>
      <w:r w:rsidRPr="00FC627E">
        <w:rPr>
          <w:rFonts w:ascii="Times New Roman" w:hAnsi="Times New Roman" w:cs="Times New Roman"/>
          <w:sz w:val="28"/>
          <w:szCs w:val="28"/>
        </w:rPr>
        <w:t>3. Состав, последовательность и сроки</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выполнения административных процедур, требования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к порядку их выполнения, в том числе особенности выполнения</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административных процедур в электронной форме</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294"/>
      <w:bookmarkEnd w:id="30"/>
      <w:r w:rsidRPr="00FC627E">
        <w:rPr>
          <w:rFonts w:ascii="Times New Roman" w:hAnsi="Times New Roman" w:cs="Times New Roman"/>
          <w:sz w:val="28"/>
          <w:szCs w:val="28"/>
        </w:rPr>
        <w:t>3.1. Исчерпывающий перечень административных процедур</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327"/>
      <w:bookmarkEnd w:id="31"/>
      <w:r w:rsidRPr="00FC627E">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p>
    <w:p w:rsidR="007332CF" w:rsidRPr="00FC627E" w:rsidRDefault="007332CF" w:rsidP="000D1FA8">
      <w:pPr>
        <w:widowControl w:val="0"/>
        <w:autoSpaceDE w:val="0"/>
        <w:autoSpaceDN w:val="0"/>
        <w:adjustRightInd w:val="0"/>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 xml:space="preserve">           передача нормативно-правового акта (приказа, распоряжения, постановления) либо письменный отказ в его выдаче из органа опеки и попечительства в МФЦ;</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выдача нормативно-правового акта (приказа, распоряжения, постановления) либо письменный отказ в его выдаче с указанием причин отказа в органах опеки и попечительства;</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(в приложении №____ к Регламенту).</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3.1.2. Заявление и документы, указанные в пункте 2.6 Регламента, о предоставлении государственной услуги могут быть направлены в органы опеки и попечительства в электронной форме.</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3.1.3.Обращение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3.1.4. Предоставление в установленном порядке информации заявителям и обеспечение доступа заявителей к сведениям о государственной услуге.</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 xml:space="preserve">Информация о государственной услуге доступна для заявителя на Портале, где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 </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 случае направления заявлений и документов в электронной форме с использованием электронной почты, заявление и документы должны быть подписаны усиленной квалифицированной электронной подписью.</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3.1.5.При поступлении заявления и документов, указанных в пункте 2.6 Регламента, в электронной форме с использованием электронной почты,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 - технологическое взаимодействие действующих и создаваемых информационных систем, используемых для предоставления услуг.</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Должностное лицо в 1 - дневный срок направляет заявителю электронное сообщение, подтверждающее поступление в органы опеки и попечительства данных документов.</w:t>
      </w:r>
    </w:p>
    <w:p w:rsidR="007332CF" w:rsidRPr="00FC627E" w:rsidRDefault="007332CF" w:rsidP="000D1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3.1.6. Если должностное лицо, в ходе проверки полноты представленных документов, выявит несоответствие статуса заявителя ни одной из указанных в пункте 1.2. настоящего Регламента категорий и (или) установит отсутствие документов, предусмотренных подразделом 2.6. настоящего Регламента, заявление и документы в срок, установленный пунктом 2.4. настоящего Регламента, возвращаются по электронной почте заявителю с мотивированным письменным отказом в предоставлении государственной услуги в соответствии с подпунктом 2.10.2. пункта 2.10. настоящего Регламента.</w:t>
      </w:r>
    </w:p>
    <w:p w:rsidR="007332CF" w:rsidRPr="00FC627E" w:rsidRDefault="007332CF" w:rsidP="000D1FA8">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r w:rsidRPr="00FC627E">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в течение 3-х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p>
    <w:p w:rsidR="007332CF" w:rsidRPr="00FC627E" w:rsidRDefault="007332CF" w:rsidP="000D1FA8">
      <w:pPr>
        <w:widowControl w:val="0"/>
        <w:autoSpaceDE w:val="0"/>
        <w:autoSpaceDN w:val="0"/>
        <w:adjustRightInd w:val="0"/>
        <w:spacing w:after="0" w:line="240" w:lineRule="auto"/>
        <w:outlineLvl w:val="2"/>
        <w:rPr>
          <w:rFonts w:ascii="Times New Roman" w:hAnsi="Times New Roman" w:cs="Times New Roman"/>
          <w:sz w:val="28"/>
          <w:szCs w:val="28"/>
        </w:rPr>
      </w:pPr>
    </w:p>
    <w:p w:rsidR="007332CF" w:rsidRPr="00FC627E" w:rsidRDefault="007332CF" w:rsidP="00011F2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C627E">
        <w:rPr>
          <w:rFonts w:ascii="Times New Roman" w:hAnsi="Times New Roman" w:cs="Times New Roman"/>
          <w:sz w:val="28"/>
          <w:szCs w:val="28"/>
        </w:rPr>
        <w:t>3.2.Последовательность выполнения административных процедур</w:t>
      </w:r>
    </w:p>
    <w:p w:rsidR="007332CF" w:rsidRPr="00FC627E" w:rsidRDefault="007332CF"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329"/>
      <w:bookmarkEnd w:id="32"/>
      <w:r w:rsidRPr="00FC627E">
        <w:rPr>
          <w:rFonts w:ascii="Times New Roman" w:hAnsi="Times New Roman" w:cs="Times New Roman"/>
          <w:sz w:val="28"/>
          <w:szCs w:val="28"/>
        </w:rPr>
        <w:t>3.2.1.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Должностное лицо, ответственное за выполнение административной процедуры:</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сопоставляет указанные в заявлении сведения и данные в представленных документах;</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выявляет наличие в заявлении и документах исправлений, которые не позволяют однозначно истолковать их содержание.</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Результатом исполнения административной процедуры является вывод должностного лица о соответствии заявления и прилагаемых к нему документов требованиям законодательства и Регламента, либо о наличии оснований для отказа в предоставлении государственной услуги.</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пункта Регламента, составляет 1 рабочий день.</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3.2.2.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Основанием для начала административной процедуры является обращение в МФЦ заявителя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 приеме заявления и прилагаемых к нему документов работник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устанавливает личность заявителя (проверяет документ, удостоверяющий личность);</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тексты документов написаны разборчиво;</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документы не исполнены карандашом;</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срок действия документов не истек;</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Срок регистрации заявления и выдачи заявителю расписки в получении документов составляет не более 20 минут.</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Заявитель, представивший документы для получения государственной услуги, в обязательном порядке информируется работником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 сроке предоставления государственной услуги;</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 возможности отказа в предоставлении государственной услуги.</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 день принятия заявления и прилагаемых к нему документов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в органы опеки и попечительства.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3.2.3. Направление запросов в органы (организации), участвующие в предоставлении государственной услуги, в рамках межведомственного взаимодействия.</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Основанием для начала административной процедуры является не предоставление заявителем документов, указанных в подразделе 2.7 Регламента.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Должностное лицо органа опеки и попечительства в течение 3-х рабочих дней со дня получения заявления направляет запрос в рамках межведомственного электронного взаимодействия для получения указанного документа.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Указанный запрос и ответ на него направляется в форме электронного документа с использованием единой системы межведомственного электронного взаимодействия, а в случае отсутствия у органа опеки и попечительства доступа к единой системе межведомственного электронного взаимодействия - в форме документа на бумажном носителе с соблюдением норм законодательства Российской Федерации о защите персональных данных.</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Срок направления ответа на запрос органа опеки и попечительства о предоставлении этого документа не может превышать 30 календарных дней со дня получения соответствующего запроса.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5 рабочих дней.</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343"/>
      <w:bookmarkEnd w:id="33"/>
      <w:r w:rsidRPr="00FC627E">
        <w:rPr>
          <w:rFonts w:ascii="Times New Roman" w:hAnsi="Times New Roman" w:cs="Times New Roman"/>
          <w:sz w:val="28"/>
          <w:szCs w:val="28"/>
        </w:rPr>
        <w:t>3.2.4. Рассмотрение заявления и прилагаемых к нему документов для установления права на получение государственной услуги.</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После выполнения административных процедур, указанных в пунктах 3.2.1. и 3.2.2. настоящего подраздела Регламента, должностное лицо осуществляет проверку документов, указанных в подразделе 2.6. Регламента, на предмет соответствия действующему законодательству и устанавливает отсутствие обстоятельств указанных в подразделе 1.2. Регламента в течение 2-х дней.</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Результатом административной процедуры является установление наличия либо отсутствия обстоятельств указанных в подразделе 1.2. Регламента.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должностное лицо органа опеки и попечительства оформляет проект нормативно-правового акта (приказа, распоряжения, постановления) о предоставлении государственной услуги или, при наличии оснований, для отказа в предоставлении государственной услуги, готовит проект письменного отказа в предоставлении государственной услуги с указанием причин отказа;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проект нормативно-правового акта (приказа, распоряжения, постановления) о предоставлении государственной услуги передается на подпись руководителю органа опеки и попечительства, муниципального образования.</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Результатом административной процедуры является подписание нормативно-правового акта (приказа, распоряжения, постановления) о предоставлении государственной услуги и выдача его заявителю или письменного отказа в предоставлении государственной услуги в сроки указанные в пункте 2.4.1.подраздела 2.4. Регламента.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3.2.6.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органах опеки и попечительства.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Нормативно-правовой акт (приказ, распоряжение, постановление) о предоставлении государственной услуги (отказ в его выдаче) оформляется в двух экземплярах, один из которых выдается на руки заявителю не позднее 3-х дней со дня его подписания руководителем органа опеки и попечительства.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Второй экземпляр хранится в органе опеки и попечительства.</w:t>
      </w:r>
    </w:p>
    <w:p w:rsidR="007332CF" w:rsidRPr="00FC627E" w:rsidRDefault="007332CF" w:rsidP="003F1F09">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Вместе с нормативно-правовым актом (приказ, распоряжение, постановление) о предоставлении государственной услуги (об отказе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7332CF" w:rsidRPr="00FC627E" w:rsidRDefault="007332CF" w:rsidP="003F1F09">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Повторное обращение заявителя по вопросу выдачи нормативно-правового акта (приказ, распоряжение, постановление) о предоставлении государственной услуги допускается после устранения им причин, явившихся основанием для отказа в выдаче заключения.</w:t>
      </w:r>
    </w:p>
    <w:p w:rsidR="007332CF" w:rsidRPr="00FC627E" w:rsidRDefault="007332CF" w:rsidP="003F1F09">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(приказа, распоряжения, постановления) о предоставлении государственной услуги, либо письменного отказа в его выдаче с указанием причин отказа.</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3.2.7.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документы в МФЦ для выдачи заявителю.</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Передача документов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Результатом административной процедуры является передача документов в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Выдача документов заявителю в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Основанием для начала административной процедуры является получение МФЦ нормативно-правового акта (приказ, распоряжение, постановление) о предоставлении государственной услуги (отказ в его выдаче).</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При выдаче документов работник МФЦ:</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знакомит с содержанием документов и выдает их.</w:t>
      </w:r>
    </w:p>
    <w:p w:rsidR="007332CF" w:rsidRPr="00FC627E" w:rsidRDefault="007332CF" w:rsidP="003F1F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7332CF" w:rsidRPr="00FC627E" w:rsidRDefault="007332CF" w:rsidP="003F1F09">
      <w:pPr>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 распоряжение, постановление) о предоставлении государственной услуги, либо отказа в его выдаче с указанием причин отказа.</w:t>
      </w:r>
    </w:p>
    <w:p w:rsidR="007332CF" w:rsidRPr="00FC627E" w:rsidRDefault="007332CF" w:rsidP="003D581F">
      <w:pPr>
        <w:autoSpaceDE w:val="0"/>
        <w:autoSpaceDN w:val="0"/>
        <w:adjustRightInd w:val="0"/>
        <w:spacing w:after="0" w:line="240" w:lineRule="auto"/>
        <w:ind w:firstLine="708"/>
        <w:jc w:val="both"/>
        <w:rPr>
          <w:rFonts w:ascii="Times New Roman" w:hAnsi="Times New Roman" w:cs="Times New Roman"/>
          <w:sz w:val="28"/>
          <w:szCs w:val="28"/>
        </w:rPr>
      </w:pPr>
    </w:p>
    <w:p w:rsidR="007332CF" w:rsidRPr="00FC627E" w:rsidRDefault="007332C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68"/>
      <w:bookmarkEnd w:id="34"/>
      <w:r w:rsidRPr="00FC627E">
        <w:rPr>
          <w:rFonts w:ascii="Times New Roman" w:hAnsi="Times New Roman" w:cs="Times New Roman"/>
          <w:sz w:val="28"/>
          <w:szCs w:val="28"/>
        </w:rPr>
        <w:t>3.3.Требования к порядку</w:t>
      </w:r>
    </w:p>
    <w:p w:rsidR="007332CF" w:rsidRPr="00FC627E" w:rsidRDefault="007332CF">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выполнения административных процедур</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627E">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7332CF" w:rsidRPr="00FC627E" w:rsidRDefault="007332CF" w:rsidP="00797EB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5" w:name="Par373"/>
      <w:bookmarkEnd w:id="35"/>
      <w:r w:rsidRPr="00FC627E">
        <w:rPr>
          <w:rFonts w:ascii="Times New Roman" w:hAnsi="Times New Roman" w:cs="Times New Roman"/>
          <w:sz w:val="28"/>
          <w:szCs w:val="28"/>
        </w:rPr>
        <w:t>4. Формы контроля за исполнением Регламента</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75"/>
      <w:bookmarkEnd w:id="36"/>
      <w:r w:rsidRPr="00FC627E">
        <w:rPr>
          <w:rFonts w:ascii="Times New Roman" w:hAnsi="Times New Roman" w:cs="Times New Roman"/>
          <w:sz w:val="28"/>
          <w:szCs w:val="28"/>
        </w:rPr>
        <w:t>4.1. Порядок осуществления текущего контроля</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за соблюдением и исполнением ответственными должностными</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лицами положений Регламента и иных нормативных правовых</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актов, устанавливающих требования к предоставлению</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 а также</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принятием ими решений</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4.1.1. Должностные лица органов опеки и попечительства,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 должностных инструкциях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Специалисты органов опеки и попечительства,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органов опеки и попечительства осуществляется постоянно непосредственно их руководителями.</w:t>
      </w: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390"/>
      <w:bookmarkEnd w:id="37"/>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627E">
        <w:rPr>
          <w:rFonts w:ascii="Times New Roman" w:hAnsi="Times New Roman" w:cs="Times New Roman"/>
          <w:sz w:val="28"/>
          <w:szCs w:val="28"/>
        </w:rPr>
        <w:t>4.2. Порядок и периодичность осуществления</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плановых и внеплановых проверок полноты и качества</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предоставления государственной услуги, в том числе порядок</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 формы контроля за полнотой и качеством предоставления</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02"/>
      <w:bookmarkEnd w:id="38"/>
      <w:r w:rsidRPr="00FC627E">
        <w:rPr>
          <w:rFonts w:ascii="Times New Roman" w:hAnsi="Times New Roman" w:cs="Times New Roman"/>
          <w:sz w:val="28"/>
          <w:szCs w:val="28"/>
        </w:rPr>
        <w:t>4.3. Ответственность должностных лиц</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исполнительных органов государственной власти Краснодарского края,</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за решения и действия (бездействие),принимаемые(осуществляемые)</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ими в ходе предоставления государственной услуги</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4.3.1. 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Российский Федерации.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11"/>
      <w:bookmarkEnd w:id="39"/>
      <w:r w:rsidRPr="00FC627E">
        <w:rPr>
          <w:rFonts w:ascii="Times New Roman" w:hAnsi="Times New Roman" w:cs="Times New Roman"/>
          <w:sz w:val="28"/>
          <w:szCs w:val="28"/>
        </w:rPr>
        <w:t>4.4. Положения, характеризующие требования</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к порядку и формам контроля за предоставлением</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 в том числе со стороны граждан,</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их объединений и организаций</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 независимость, профессиональная компетентность, должная тщательность.</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0" w:name="Par419"/>
      <w:bookmarkEnd w:id="40"/>
      <w:r w:rsidRPr="00FC627E">
        <w:rPr>
          <w:rFonts w:ascii="Times New Roman" w:hAnsi="Times New Roman" w:cs="Times New Roman"/>
          <w:sz w:val="28"/>
          <w:szCs w:val="28"/>
        </w:rPr>
        <w:t>5. Досудебный (внесудебный) порядок</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обжалования решений и действий (бездействия)</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исполнительного органа государственной власти</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Краснодарского края, предоставляющего государственную</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услугу, а также его должностных лиц, государственных</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гражданских служащих Краснодарского края</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26"/>
      <w:bookmarkEnd w:id="41"/>
      <w:r w:rsidRPr="00FC627E">
        <w:rPr>
          <w:rFonts w:ascii="Times New Roman" w:hAnsi="Times New Roman" w:cs="Times New Roman"/>
          <w:sz w:val="28"/>
          <w:szCs w:val="28"/>
        </w:rPr>
        <w:t>5.1. Информация для заявителя</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о его праве подать жалобу на решение и (или)</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действие (бездействие) исполнительного органа</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власти Краснодарского края, предоставляющего</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государственную услугу, а также должностных лиц,</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государственных гражданских служащих</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Краснодарского края при предоставлении</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государственной услуги</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Заявитель вправе обжаловать решения и действия (бездействие) органов опеки и попечительства, должностных лиц органов опеки и попечительства при предоставлении государственной услуги.</w:t>
      </w: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37"/>
      <w:bookmarkEnd w:id="42"/>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627E">
        <w:rPr>
          <w:rFonts w:ascii="Times New Roman" w:hAnsi="Times New Roman" w:cs="Times New Roman"/>
          <w:sz w:val="28"/>
          <w:szCs w:val="28"/>
        </w:rPr>
        <w:t>5.2. Предмет жалобы</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5.2.1. Заявитель может обратиться с жалобой, в том числе в следующих случаях:</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нарушение срока предоставления государственной услуги;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3" w:name="Par448"/>
      <w:bookmarkEnd w:id="43"/>
      <w:r w:rsidRPr="00FC627E">
        <w:rPr>
          <w:rFonts w:ascii="Times New Roman" w:hAnsi="Times New Roman" w:cs="Times New Roman"/>
          <w:sz w:val="28"/>
          <w:szCs w:val="28"/>
        </w:rPr>
        <w:t>5.3. Органы государственной власти и</w:t>
      </w:r>
    </w:p>
    <w:p w:rsidR="007332CF" w:rsidRPr="00FC627E" w:rsidRDefault="007332CF" w:rsidP="00797EBC">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C627E">
        <w:rPr>
          <w:rFonts w:ascii="Times New Roman" w:hAnsi="Times New Roman" w:cs="Times New Roman"/>
          <w:sz w:val="28"/>
          <w:szCs w:val="28"/>
        </w:rPr>
        <w:t>уполномоченные на рассмотрение жалобы должностные лица,</w:t>
      </w:r>
    </w:p>
    <w:p w:rsidR="007332CF" w:rsidRPr="00FC627E" w:rsidRDefault="007332CF" w:rsidP="00797EBC">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C627E">
        <w:rPr>
          <w:rFonts w:ascii="Times New Roman" w:hAnsi="Times New Roman" w:cs="Times New Roman"/>
          <w:sz w:val="28"/>
          <w:szCs w:val="28"/>
        </w:rPr>
        <w:t>которым может быть направлена жалоба</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4" w:name="Par457"/>
      <w:bookmarkEnd w:id="44"/>
      <w:r w:rsidRPr="00FC627E">
        <w:rPr>
          <w:rFonts w:ascii="Times New Roman" w:hAnsi="Times New Roman" w:cs="Times New Roman"/>
          <w:sz w:val="28"/>
          <w:szCs w:val="28"/>
        </w:rPr>
        <w:t>5.4. Порядок подачи и рассмотрения жалобы</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5.4.4. Жалоба должна содержать:</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68"/>
      <w:bookmarkEnd w:id="45"/>
      <w:r w:rsidRPr="00FC627E">
        <w:rPr>
          <w:rFonts w:ascii="Times New Roman" w:hAnsi="Times New Roman" w:cs="Times New Roman"/>
          <w:sz w:val="28"/>
          <w:szCs w:val="28"/>
        </w:rPr>
        <w:t>5.5. Сроки рассмотрения жалобы</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472"/>
      <w:bookmarkEnd w:id="46"/>
      <w:r w:rsidRPr="00FC627E">
        <w:rPr>
          <w:rFonts w:ascii="Times New Roman" w:hAnsi="Times New Roman" w:cs="Times New Roman"/>
          <w:sz w:val="28"/>
          <w:szCs w:val="28"/>
        </w:rPr>
        <w:t>5.6. Перечень оснований для приостановления рассмотрения</w:t>
      </w: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627E">
        <w:rPr>
          <w:rFonts w:ascii="Times New Roman" w:hAnsi="Times New Roman" w:cs="Times New Roman"/>
          <w:sz w:val="28"/>
          <w:szCs w:val="28"/>
        </w:rPr>
        <w:t>жалобы в случае, если возможность приостановления</w:t>
      </w: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627E">
        <w:rPr>
          <w:rFonts w:ascii="Times New Roman" w:hAnsi="Times New Roman" w:cs="Times New Roman"/>
          <w:sz w:val="28"/>
          <w:szCs w:val="28"/>
        </w:rPr>
        <w:t>предусмотрена законодательством Российской Федерации</w:t>
      </w:r>
      <w:bookmarkStart w:id="47" w:name="_GoBack"/>
      <w:bookmarkEnd w:id="47"/>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8" w:name="Par477"/>
      <w:bookmarkEnd w:id="48"/>
      <w:r w:rsidRPr="00FC627E">
        <w:rPr>
          <w:rFonts w:ascii="Times New Roman" w:hAnsi="Times New Roman" w:cs="Times New Roman"/>
          <w:sz w:val="28"/>
          <w:szCs w:val="28"/>
        </w:rPr>
        <w:t>5.7. Результат рассмотрения жалобы</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отказывает в удовлетворении жалобы.</w:t>
      </w:r>
    </w:p>
    <w:p w:rsidR="007332CF" w:rsidRPr="00FC627E" w:rsidRDefault="007332CF" w:rsidP="00797EBC">
      <w:pPr>
        <w:spacing w:after="0" w:line="240" w:lineRule="auto"/>
        <w:ind w:firstLine="709"/>
        <w:jc w:val="both"/>
        <w:rPr>
          <w:rFonts w:ascii="Times New Roman" w:hAnsi="Times New Roman" w:cs="Times New Roman"/>
          <w:sz w:val="28"/>
          <w:szCs w:val="28"/>
          <w:lang w:eastAsia="ru-RU"/>
        </w:rPr>
      </w:pPr>
      <w:r w:rsidRPr="00FC627E">
        <w:rPr>
          <w:rFonts w:ascii="Times New Roman" w:hAnsi="Times New Roman" w:cs="Times New Roman"/>
          <w:sz w:val="28"/>
          <w:szCs w:val="28"/>
        </w:rPr>
        <w:t xml:space="preserve">5.7.2. Орган опеки и попечительства оставляют жалобу без ответа в случаях, </w:t>
      </w:r>
      <w:r w:rsidRPr="00FC627E">
        <w:rPr>
          <w:rFonts w:ascii="Times New Roman" w:hAnsi="Times New Roman" w:cs="Times New Roman"/>
          <w:sz w:val="28"/>
          <w:szCs w:val="28"/>
          <w:lang w:eastAsia="ru-RU"/>
        </w:rPr>
        <w:t>указанных в пункте 2.18.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7332CF" w:rsidRPr="00FC627E" w:rsidRDefault="007332CF" w:rsidP="00797EB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C627E">
        <w:rPr>
          <w:rFonts w:ascii="Times New Roman" w:hAnsi="Times New Roman" w:cs="Times New Roman"/>
          <w:sz w:val="28"/>
          <w:szCs w:val="28"/>
        </w:rPr>
        <w:t>5.7.3. Основанием для отказа в удовлетворении жалобы являются:</w:t>
      </w:r>
    </w:p>
    <w:p w:rsidR="007332CF" w:rsidRPr="00FC627E" w:rsidRDefault="007332CF" w:rsidP="00797EB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C627E">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7332CF" w:rsidRPr="00FC627E" w:rsidRDefault="007332CF" w:rsidP="00797EB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C627E">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7332CF" w:rsidRPr="00FC627E" w:rsidRDefault="007332CF" w:rsidP="00797EB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C627E">
        <w:rPr>
          <w:rFonts w:ascii="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9" w:name="Par492"/>
      <w:bookmarkEnd w:id="49"/>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627E">
        <w:rPr>
          <w:rFonts w:ascii="Times New Roman" w:hAnsi="Times New Roman" w:cs="Times New Roman"/>
          <w:sz w:val="28"/>
          <w:szCs w:val="28"/>
        </w:rPr>
        <w:t>5.8. Порядок информирования</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заявителя о результатах рассмотрения жалобы</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0" w:name="Par497"/>
      <w:bookmarkEnd w:id="50"/>
      <w:r w:rsidRPr="00FC627E">
        <w:rPr>
          <w:rFonts w:ascii="Times New Roman" w:hAnsi="Times New Roman" w:cs="Times New Roman"/>
          <w:sz w:val="28"/>
          <w:szCs w:val="28"/>
        </w:rPr>
        <w:t>5.9. Порядок обжалования решения по жалобе</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7332CF" w:rsidRPr="00FC627E" w:rsidRDefault="007332CF" w:rsidP="00797EBC">
      <w:pPr>
        <w:widowControl w:val="0"/>
        <w:autoSpaceDE w:val="0"/>
        <w:autoSpaceDN w:val="0"/>
        <w:adjustRightInd w:val="0"/>
        <w:spacing w:after="0" w:line="240" w:lineRule="auto"/>
        <w:outlineLvl w:val="2"/>
        <w:rPr>
          <w:rFonts w:ascii="Times New Roman" w:hAnsi="Times New Roman" w:cs="Times New Roman"/>
          <w:sz w:val="28"/>
          <w:szCs w:val="28"/>
        </w:rPr>
      </w:pPr>
      <w:bookmarkStart w:id="51" w:name="Par501"/>
      <w:bookmarkEnd w:id="51"/>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627E">
        <w:rPr>
          <w:rFonts w:ascii="Times New Roman" w:hAnsi="Times New Roman" w:cs="Times New Roman"/>
          <w:sz w:val="28"/>
          <w:szCs w:val="28"/>
        </w:rPr>
        <w:t>5.10. Право заявителя на получение</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информации и документов, необходимых для обоснования и</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рассмотрения жалобы</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2" w:name="Par507"/>
      <w:bookmarkEnd w:id="52"/>
      <w:r w:rsidRPr="00FC627E">
        <w:rPr>
          <w:rFonts w:ascii="Times New Roman" w:hAnsi="Times New Roman" w:cs="Times New Roman"/>
          <w:sz w:val="28"/>
          <w:szCs w:val="28"/>
        </w:rPr>
        <w:t>5.11. Способы информирования</w:t>
      </w:r>
    </w:p>
    <w:p w:rsidR="007332CF" w:rsidRPr="00FC627E" w:rsidRDefault="007332CF" w:rsidP="00797EBC">
      <w:pPr>
        <w:widowControl w:val="0"/>
        <w:autoSpaceDE w:val="0"/>
        <w:autoSpaceDN w:val="0"/>
        <w:adjustRightInd w:val="0"/>
        <w:spacing w:after="0" w:line="240" w:lineRule="auto"/>
        <w:jc w:val="center"/>
        <w:rPr>
          <w:rFonts w:ascii="Times New Roman" w:hAnsi="Times New Roman" w:cs="Times New Roman"/>
          <w:sz w:val="28"/>
          <w:szCs w:val="28"/>
        </w:rPr>
      </w:pPr>
      <w:r w:rsidRPr="00FC627E">
        <w:rPr>
          <w:rFonts w:ascii="Times New Roman" w:hAnsi="Times New Roman" w:cs="Times New Roman"/>
          <w:sz w:val="28"/>
          <w:szCs w:val="28"/>
        </w:rPr>
        <w:t>заявителей о порядке подачи и рассмотрения жалобы</w:t>
      </w:r>
    </w:p>
    <w:p w:rsidR="007332CF" w:rsidRPr="00FC627E" w:rsidRDefault="007332CF" w:rsidP="00797EBC">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97E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627E">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и Порталах органов опеки и попечительства.</w:t>
      </w:r>
    </w:p>
    <w:p w:rsidR="007332CF" w:rsidRPr="00FC627E" w:rsidRDefault="007332CF">
      <w:pPr>
        <w:widowControl w:val="0"/>
        <w:autoSpaceDE w:val="0"/>
        <w:autoSpaceDN w:val="0"/>
        <w:adjustRightInd w:val="0"/>
        <w:spacing w:after="0" w:line="240" w:lineRule="auto"/>
        <w:jc w:val="both"/>
        <w:rPr>
          <w:rFonts w:ascii="Times New Roman" w:hAnsi="Times New Roman" w:cs="Times New Roman"/>
          <w:sz w:val="28"/>
          <w:szCs w:val="28"/>
        </w:rPr>
      </w:pPr>
    </w:p>
    <w:p w:rsidR="007332CF" w:rsidRPr="00FC627E" w:rsidRDefault="007332CF" w:rsidP="00724B22">
      <w:pPr>
        <w:widowControl w:val="0"/>
        <w:autoSpaceDE w:val="0"/>
        <w:autoSpaceDN w:val="0"/>
        <w:adjustRightInd w:val="0"/>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Заместитель министра социального</w:t>
      </w:r>
    </w:p>
    <w:p w:rsidR="007332CF" w:rsidRPr="00FC627E" w:rsidRDefault="007332CF" w:rsidP="00724B22">
      <w:pPr>
        <w:widowControl w:val="0"/>
        <w:autoSpaceDE w:val="0"/>
        <w:autoSpaceDN w:val="0"/>
        <w:adjustRightInd w:val="0"/>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развития и семейной политики</w:t>
      </w:r>
    </w:p>
    <w:p w:rsidR="007332CF" w:rsidRPr="002D0AD0" w:rsidRDefault="007332CF" w:rsidP="00C81F00">
      <w:pPr>
        <w:widowControl w:val="0"/>
        <w:autoSpaceDE w:val="0"/>
        <w:autoSpaceDN w:val="0"/>
        <w:adjustRightInd w:val="0"/>
        <w:spacing w:after="0" w:line="240" w:lineRule="auto"/>
        <w:jc w:val="both"/>
        <w:rPr>
          <w:rFonts w:ascii="Times New Roman" w:hAnsi="Times New Roman" w:cs="Times New Roman"/>
          <w:sz w:val="28"/>
          <w:szCs w:val="28"/>
        </w:rPr>
      </w:pPr>
      <w:r w:rsidRPr="00FC627E">
        <w:rPr>
          <w:rFonts w:ascii="Times New Roman" w:hAnsi="Times New Roman" w:cs="Times New Roman"/>
          <w:sz w:val="28"/>
          <w:szCs w:val="28"/>
        </w:rPr>
        <w:t>Краснодарского края                                                                            Д.С. Проценко</w:t>
      </w:r>
      <w:bookmarkStart w:id="53" w:name="Par521"/>
      <w:bookmarkStart w:id="54" w:name="Par961"/>
      <w:bookmarkEnd w:id="53"/>
      <w:bookmarkEnd w:id="54"/>
    </w:p>
    <w:sectPr w:rsidR="007332CF" w:rsidRPr="002D0AD0" w:rsidSect="00D207DB">
      <w:headerReference w:type="default" r:id="rId8"/>
      <w:type w:val="continuous"/>
      <w:pgSz w:w="11905" w:h="16838"/>
      <w:pgMar w:top="1134" w:right="567" w:bottom="71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2CF" w:rsidRDefault="007332CF" w:rsidP="00871F3C">
      <w:pPr>
        <w:spacing w:after="0" w:line="240" w:lineRule="auto"/>
      </w:pPr>
      <w:r>
        <w:separator/>
      </w:r>
    </w:p>
  </w:endnote>
  <w:endnote w:type="continuationSeparator" w:id="1">
    <w:p w:rsidR="007332CF" w:rsidRDefault="007332CF"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2CF" w:rsidRDefault="007332CF" w:rsidP="00871F3C">
      <w:pPr>
        <w:spacing w:after="0" w:line="240" w:lineRule="auto"/>
      </w:pPr>
      <w:r>
        <w:separator/>
      </w:r>
    </w:p>
  </w:footnote>
  <w:footnote w:type="continuationSeparator" w:id="1">
    <w:p w:rsidR="007332CF" w:rsidRDefault="007332CF"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2CF" w:rsidRPr="00871F3C" w:rsidRDefault="007332CF"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072A8"/>
    <w:rsid w:val="00011F2D"/>
    <w:rsid w:val="00015F16"/>
    <w:rsid w:val="00022088"/>
    <w:rsid w:val="000239A9"/>
    <w:rsid w:val="000320B1"/>
    <w:rsid w:val="000362A5"/>
    <w:rsid w:val="00036DA7"/>
    <w:rsid w:val="00040ABA"/>
    <w:rsid w:val="00052F75"/>
    <w:rsid w:val="00060CD5"/>
    <w:rsid w:val="00063092"/>
    <w:rsid w:val="0006444A"/>
    <w:rsid w:val="00065533"/>
    <w:rsid w:val="0007068A"/>
    <w:rsid w:val="0008006B"/>
    <w:rsid w:val="000873E4"/>
    <w:rsid w:val="0009149F"/>
    <w:rsid w:val="000B541B"/>
    <w:rsid w:val="000B6DF9"/>
    <w:rsid w:val="000B718A"/>
    <w:rsid w:val="000D0B71"/>
    <w:rsid w:val="000D1FA8"/>
    <w:rsid w:val="000E22A5"/>
    <w:rsid w:val="000E2388"/>
    <w:rsid w:val="000F0B18"/>
    <w:rsid w:val="001079D8"/>
    <w:rsid w:val="00114E8A"/>
    <w:rsid w:val="00115D12"/>
    <w:rsid w:val="00120A93"/>
    <w:rsid w:val="00126EF3"/>
    <w:rsid w:val="0014275F"/>
    <w:rsid w:val="0014659B"/>
    <w:rsid w:val="00160A85"/>
    <w:rsid w:val="00185CC6"/>
    <w:rsid w:val="001B04C7"/>
    <w:rsid w:val="001B1847"/>
    <w:rsid w:val="001B5DDA"/>
    <w:rsid w:val="001C0277"/>
    <w:rsid w:val="001C7388"/>
    <w:rsid w:val="001D00E1"/>
    <w:rsid w:val="001E27BB"/>
    <w:rsid w:val="001E5D20"/>
    <w:rsid w:val="00206089"/>
    <w:rsid w:val="002127DE"/>
    <w:rsid w:val="00220818"/>
    <w:rsid w:val="00237647"/>
    <w:rsid w:val="00250D32"/>
    <w:rsid w:val="0025245F"/>
    <w:rsid w:val="00263352"/>
    <w:rsid w:val="00294D56"/>
    <w:rsid w:val="00297127"/>
    <w:rsid w:val="002B7CC0"/>
    <w:rsid w:val="002C6636"/>
    <w:rsid w:val="002C776D"/>
    <w:rsid w:val="002D0AD0"/>
    <w:rsid w:val="002D29E8"/>
    <w:rsid w:val="002E1D43"/>
    <w:rsid w:val="003024FF"/>
    <w:rsid w:val="003070BF"/>
    <w:rsid w:val="00355552"/>
    <w:rsid w:val="00356DAA"/>
    <w:rsid w:val="00360F32"/>
    <w:rsid w:val="003619A6"/>
    <w:rsid w:val="00373BAA"/>
    <w:rsid w:val="0038509D"/>
    <w:rsid w:val="0039390C"/>
    <w:rsid w:val="003B1A3D"/>
    <w:rsid w:val="003B4E7D"/>
    <w:rsid w:val="003C2D19"/>
    <w:rsid w:val="003D3D98"/>
    <w:rsid w:val="003D4858"/>
    <w:rsid w:val="003D581F"/>
    <w:rsid w:val="003E7410"/>
    <w:rsid w:val="003F1F09"/>
    <w:rsid w:val="00401A7B"/>
    <w:rsid w:val="004156D5"/>
    <w:rsid w:val="0044554D"/>
    <w:rsid w:val="00447B7D"/>
    <w:rsid w:val="00454768"/>
    <w:rsid w:val="004574F3"/>
    <w:rsid w:val="0047724D"/>
    <w:rsid w:val="00484938"/>
    <w:rsid w:val="004861A2"/>
    <w:rsid w:val="004862A9"/>
    <w:rsid w:val="004913B1"/>
    <w:rsid w:val="004A05C1"/>
    <w:rsid w:val="004B0000"/>
    <w:rsid w:val="004B3F41"/>
    <w:rsid w:val="004C5FCD"/>
    <w:rsid w:val="004E378A"/>
    <w:rsid w:val="00503B40"/>
    <w:rsid w:val="005077A5"/>
    <w:rsid w:val="005107FA"/>
    <w:rsid w:val="00510ABB"/>
    <w:rsid w:val="00532E09"/>
    <w:rsid w:val="0053364E"/>
    <w:rsid w:val="005436D4"/>
    <w:rsid w:val="005442E2"/>
    <w:rsid w:val="00552833"/>
    <w:rsid w:val="0055314B"/>
    <w:rsid w:val="00555A13"/>
    <w:rsid w:val="00562BDD"/>
    <w:rsid w:val="005733AA"/>
    <w:rsid w:val="00575855"/>
    <w:rsid w:val="00597102"/>
    <w:rsid w:val="005A77A5"/>
    <w:rsid w:val="005B296E"/>
    <w:rsid w:val="005B2D28"/>
    <w:rsid w:val="005B5868"/>
    <w:rsid w:val="005C2D44"/>
    <w:rsid w:val="005C60C9"/>
    <w:rsid w:val="005E7372"/>
    <w:rsid w:val="005F25C3"/>
    <w:rsid w:val="005F296E"/>
    <w:rsid w:val="005F5E9C"/>
    <w:rsid w:val="0062004B"/>
    <w:rsid w:val="00641F7A"/>
    <w:rsid w:val="006423A4"/>
    <w:rsid w:val="006737B1"/>
    <w:rsid w:val="00674240"/>
    <w:rsid w:val="00676CB8"/>
    <w:rsid w:val="0068089A"/>
    <w:rsid w:val="006878AB"/>
    <w:rsid w:val="00692F8F"/>
    <w:rsid w:val="006B5E8F"/>
    <w:rsid w:val="006F11F0"/>
    <w:rsid w:val="006F39D9"/>
    <w:rsid w:val="006F5B6A"/>
    <w:rsid w:val="007034D4"/>
    <w:rsid w:val="007052A3"/>
    <w:rsid w:val="00724B22"/>
    <w:rsid w:val="00726947"/>
    <w:rsid w:val="007332CF"/>
    <w:rsid w:val="0073428B"/>
    <w:rsid w:val="00747A9A"/>
    <w:rsid w:val="00764FCB"/>
    <w:rsid w:val="00781956"/>
    <w:rsid w:val="00797EBC"/>
    <w:rsid w:val="007A2EDF"/>
    <w:rsid w:val="007A671F"/>
    <w:rsid w:val="007B0C16"/>
    <w:rsid w:val="007F332A"/>
    <w:rsid w:val="007F41E5"/>
    <w:rsid w:val="0080139E"/>
    <w:rsid w:val="008078BB"/>
    <w:rsid w:val="008158F5"/>
    <w:rsid w:val="00815CFA"/>
    <w:rsid w:val="00816CB2"/>
    <w:rsid w:val="00817C09"/>
    <w:rsid w:val="0083238C"/>
    <w:rsid w:val="0083286B"/>
    <w:rsid w:val="00871F3C"/>
    <w:rsid w:val="00872E6F"/>
    <w:rsid w:val="0087466B"/>
    <w:rsid w:val="00880932"/>
    <w:rsid w:val="008856DE"/>
    <w:rsid w:val="00894274"/>
    <w:rsid w:val="008A2C14"/>
    <w:rsid w:val="008A6661"/>
    <w:rsid w:val="008B432A"/>
    <w:rsid w:val="008C3725"/>
    <w:rsid w:val="008C3E40"/>
    <w:rsid w:val="008C73AC"/>
    <w:rsid w:val="008D4D4D"/>
    <w:rsid w:val="008F3680"/>
    <w:rsid w:val="00924308"/>
    <w:rsid w:val="00926E0C"/>
    <w:rsid w:val="00932B50"/>
    <w:rsid w:val="009403CB"/>
    <w:rsid w:val="00954719"/>
    <w:rsid w:val="00957946"/>
    <w:rsid w:val="009611D7"/>
    <w:rsid w:val="009647F8"/>
    <w:rsid w:val="009A0168"/>
    <w:rsid w:val="009A3672"/>
    <w:rsid w:val="009A38B6"/>
    <w:rsid w:val="009A6E34"/>
    <w:rsid w:val="009C118E"/>
    <w:rsid w:val="009D345B"/>
    <w:rsid w:val="009E1D2D"/>
    <w:rsid w:val="009E2673"/>
    <w:rsid w:val="00A120C6"/>
    <w:rsid w:val="00A14C65"/>
    <w:rsid w:val="00A209D0"/>
    <w:rsid w:val="00A26FCB"/>
    <w:rsid w:val="00A30753"/>
    <w:rsid w:val="00A30B51"/>
    <w:rsid w:val="00A30D19"/>
    <w:rsid w:val="00A470F7"/>
    <w:rsid w:val="00A51617"/>
    <w:rsid w:val="00A5797D"/>
    <w:rsid w:val="00A7362D"/>
    <w:rsid w:val="00A84DCD"/>
    <w:rsid w:val="00A915B0"/>
    <w:rsid w:val="00A92AB8"/>
    <w:rsid w:val="00A92AF8"/>
    <w:rsid w:val="00AA01E1"/>
    <w:rsid w:val="00AC6029"/>
    <w:rsid w:val="00AC7007"/>
    <w:rsid w:val="00AD6C46"/>
    <w:rsid w:val="00AD6D1E"/>
    <w:rsid w:val="00AE7953"/>
    <w:rsid w:val="00AF45D7"/>
    <w:rsid w:val="00AF58FD"/>
    <w:rsid w:val="00B06ED4"/>
    <w:rsid w:val="00B43163"/>
    <w:rsid w:val="00B4601E"/>
    <w:rsid w:val="00B51E25"/>
    <w:rsid w:val="00B5565E"/>
    <w:rsid w:val="00B651E6"/>
    <w:rsid w:val="00B72338"/>
    <w:rsid w:val="00B727E2"/>
    <w:rsid w:val="00B755B1"/>
    <w:rsid w:val="00B8269B"/>
    <w:rsid w:val="00B9315D"/>
    <w:rsid w:val="00BA4709"/>
    <w:rsid w:val="00BA6D3C"/>
    <w:rsid w:val="00BA78B0"/>
    <w:rsid w:val="00BB541C"/>
    <w:rsid w:val="00BD3180"/>
    <w:rsid w:val="00BE45D8"/>
    <w:rsid w:val="00BE606F"/>
    <w:rsid w:val="00BE7F64"/>
    <w:rsid w:val="00BF148A"/>
    <w:rsid w:val="00BF4EA5"/>
    <w:rsid w:val="00BF61FD"/>
    <w:rsid w:val="00C0276A"/>
    <w:rsid w:val="00C054AE"/>
    <w:rsid w:val="00C16072"/>
    <w:rsid w:val="00C36AA0"/>
    <w:rsid w:val="00C37562"/>
    <w:rsid w:val="00C40660"/>
    <w:rsid w:val="00C61213"/>
    <w:rsid w:val="00C7313D"/>
    <w:rsid w:val="00C74D96"/>
    <w:rsid w:val="00C81F00"/>
    <w:rsid w:val="00C866B6"/>
    <w:rsid w:val="00CA10DB"/>
    <w:rsid w:val="00CB66D8"/>
    <w:rsid w:val="00CB7941"/>
    <w:rsid w:val="00CC75B5"/>
    <w:rsid w:val="00CD30F5"/>
    <w:rsid w:val="00CD6281"/>
    <w:rsid w:val="00CD6C84"/>
    <w:rsid w:val="00CE073B"/>
    <w:rsid w:val="00CE0F17"/>
    <w:rsid w:val="00CF33DE"/>
    <w:rsid w:val="00CF7875"/>
    <w:rsid w:val="00D06501"/>
    <w:rsid w:val="00D065B2"/>
    <w:rsid w:val="00D11429"/>
    <w:rsid w:val="00D207DB"/>
    <w:rsid w:val="00D33F53"/>
    <w:rsid w:val="00D35D90"/>
    <w:rsid w:val="00D44E5E"/>
    <w:rsid w:val="00D45741"/>
    <w:rsid w:val="00D62D23"/>
    <w:rsid w:val="00D62D78"/>
    <w:rsid w:val="00D66524"/>
    <w:rsid w:val="00D71940"/>
    <w:rsid w:val="00D9671D"/>
    <w:rsid w:val="00DA76FB"/>
    <w:rsid w:val="00DB1641"/>
    <w:rsid w:val="00DB3A78"/>
    <w:rsid w:val="00DB7E06"/>
    <w:rsid w:val="00DC4BC1"/>
    <w:rsid w:val="00E074E9"/>
    <w:rsid w:val="00E14826"/>
    <w:rsid w:val="00E2359C"/>
    <w:rsid w:val="00E23C0E"/>
    <w:rsid w:val="00E25BB6"/>
    <w:rsid w:val="00E31C39"/>
    <w:rsid w:val="00E42AD4"/>
    <w:rsid w:val="00E4708F"/>
    <w:rsid w:val="00E517AE"/>
    <w:rsid w:val="00E537CF"/>
    <w:rsid w:val="00E54EC5"/>
    <w:rsid w:val="00E66DF0"/>
    <w:rsid w:val="00E7155B"/>
    <w:rsid w:val="00E751C9"/>
    <w:rsid w:val="00E7689E"/>
    <w:rsid w:val="00E84189"/>
    <w:rsid w:val="00E846AE"/>
    <w:rsid w:val="00E87698"/>
    <w:rsid w:val="00E96E47"/>
    <w:rsid w:val="00EA2C95"/>
    <w:rsid w:val="00EA4FA7"/>
    <w:rsid w:val="00EB155F"/>
    <w:rsid w:val="00EC3A30"/>
    <w:rsid w:val="00EC4FEE"/>
    <w:rsid w:val="00ED48EF"/>
    <w:rsid w:val="00EE07B9"/>
    <w:rsid w:val="00EE7D22"/>
    <w:rsid w:val="00F2592B"/>
    <w:rsid w:val="00F30BA2"/>
    <w:rsid w:val="00F64610"/>
    <w:rsid w:val="00F75896"/>
    <w:rsid w:val="00F8191F"/>
    <w:rsid w:val="00F84E99"/>
    <w:rsid w:val="00F87173"/>
    <w:rsid w:val="00F956D3"/>
    <w:rsid w:val="00FA3430"/>
    <w:rsid w:val="00FC627E"/>
    <w:rsid w:val="00FD05A9"/>
    <w:rsid w:val="00FD0718"/>
    <w:rsid w:val="00FE1389"/>
    <w:rsid w:val="00FE7658"/>
    <w:rsid w:val="00FF0C2A"/>
    <w:rsid w:val="00FF36E7"/>
    <w:rsid w:val="00FF37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5969135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B4AA45C7175F2BC25B11A3441B043990DCE0F0C876F2FBE8BC246CBA9FcBJF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avo.gov.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1821</TotalTime>
  <Pages>25</Pages>
  <Words>9098</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74</cp:revision>
  <dcterms:created xsi:type="dcterms:W3CDTF">2014-02-11T13:41:00Z</dcterms:created>
  <dcterms:modified xsi:type="dcterms:W3CDTF">2014-09-12T14:09:00Z</dcterms:modified>
</cp:coreProperties>
</file>