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8FF" w:rsidRPr="00933377" w:rsidRDefault="004B68FF" w:rsidP="007545D8">
      <w:pPr>
        <w:tabs>
          <w:tab w:val="center" w:pos="7285"/>
          <w:tab w:val="left" w:pos="13665"/>
        </w:tabs>
        <w:autoSpaceDE w:val="0"/>
        <w:autoSpaceDN w:val="0"/>
        <w:adjustRightInd w:val="0"/>
        <w:spacing w:after="0" w:line="240" w:lineRule="auto"/>
        <w:ind w:firstLine="992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B68FF" w:rsidRPr="00933377" w:rsidRDefault="004B68FF" w:rsidP="007545D8">
      <w:pPr>
        <w:autoSpaceDE w:val="0"/>
        <w:autoSpaceDN w:val="0"/>
        <w:adjustRightInd w:val="0"/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к Порядку предоставления</w:t>
      </w:r>
    </w:p>
    <w:p w:rsidR="004B68FF" w:rsidRPr="00933377" w:rsidRDefault="004B68FF" w:rsidP="007545D8">
      <w:pPr>
        <w:autoSpaceDE w:val="0"/>
        <w:autoSpaceDN w:val="0"/>
        <w:adjustRightInd w:val="0"/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социальных услуг на дому пожилым</w:t>
      </w:r>
    </w:p>
    <w:p w:rsidR="004B68FF" w:rsidRPr="00933377" w:rsidRDefault="004B68FF" w:rsidP="007545D8">
      <w:pPr>
        <w:autoSpaceDE w:val="0"/>
        <w:autoSpaceDN w:val="0"/>
        <w:adjustRightInd w:val="0"/>
        <w:spacing w:after="0" w:line="240" w:lineRule="auto"/>
        <w:ind w:firstLine="9923"/>
        <w:jc w:val="center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гражданам, инвалидам</w:t>
      </w:r>
    </w:p>
    <w:p w:rsidR="004B68FF" w:rsidRPr="00933377" w:rsidRDefault="004B68FF" w:rsidP="004B68F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68FF" w:rsidRPr="00933377" w:rsidRDefault="004B68FF" w:rsidP="004B68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ОБЪЕМ</w:t>
      </w:r>
    </w:p>
    <w:p w:rsidR="004B68FF" w:rsidRDefault="004B68FF" w:rsidP="004B68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 xml:space="preserve">социальных услуг, входящих в перечень социальных услуг, предоставляемых поставщиками </w:t>
      </w:r>
    </w:p>
    <w:p w:rsidR="004B68FF" w:rsidRDefault="004B68FF" w:rsidP="004B68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социальных услуг, показатели качества и оценка результатов предоставления социальных услуг на дому</w:t>
      </w:r>
    </w:p>
    <w:p w:rsidR="004B68FF" w:rsidRPr="00933377" w:rsidRDefault="004B68FF" w:rsidP="004B68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 xml:space="preserve"> пожилым гражданам, инвалидам </w:t>
      </w:r>
    </w:p>
    <w:p w:rsidR="004B68FF" w:rsidRPr="00933377" w:rsidRDefault="004B68FF" w:rsidP="004B68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3122"/>
        <w:gridCol w:w="709"/>
        <w:gridCol w:w="567"/>
        <w:gridCol w:w="850"/>
        <w:gridCol w:w="709"/>
        <w:gridCol w:w="851"/>
        <w:gridCol w:w="567"/>
        <w:gridCol w:w="850"/>
        <w:gridCol w:w="709"/>
        <w:gridCol w:w="992"/>
        <w:gridCol w:w="4111"/>
      </w:tblGrid>
      <w:tr w:rsidR="004B68FF" w:rsidRPr="00933377" w:rsidTr="00B968BE">
        <w:trPr>
          <w:trHeight w:val="562"/>
        </w:trPr>
        <w:tc>
          <w:tcPr>
            <w:tcW w:w="530" w:type="dxa"/>
            <w:vMerge w:val="restart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2" w:type="dxa"/>
            <w:vMerge w:val="restart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Хронометраж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3 группа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 группа</w:t>
            </w:r>
          </w:p>
        </w:tc>
        <w:tc>
          <w:tcPr>
            <w:tcW w:w="4111" w:type="dxa"/>
            <w:vMerge w:val="restart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социальных услуг и оценка результатов </w:t>
            </w:r>
          </w:p>
        </w:tc>
      </w:tr>
      <w:tr w:rsidR="004B68FF" w:rsidRPr="00933377" w:rsidTr="00B968BE">
        <w:trPr>
          <w:cantSplit/>
          <w:trHeight w:val="1134"/>
        </w:trPr>
        <w:tc>
          <w:tcPr>
            <w:tcW w:w="530" w:type="dxa"/>
            <w:vMerge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объем раз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периоди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объем раз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периоди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объем раз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периоди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объем раз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периоди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4111" w:type="dxa"/>
            <w:vMerge/>
            <w:textDirection w:val="btLr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8FF" w:rsidRPr="00933377" w:rsidTr="00B968BE">
        <w:tc>
          <w:tcPr>
            <w:tcW w:w="10456" w:type="dxa"/>
            <w:gridSpan w:val="11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Покупка и доставка на дом продуктов питания, горячих обедов за счет средств 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лучателя социальных услуг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должна обеспечивать полное и своевременное удовлетворение нужд и потребностей получателя 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циальных услуг продуктами питания и пищи (весом до 7 кг за посещение).</w:t>
            </w:r>
          </w:p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Разрешается приобретение продуктов питания на рынке в случае, если путь к рынку от места проживания пол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чателя социальных услуг занимает не более 20 минут и на приобретенный товар будет представлен кассовый или товарный чек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приготовлении пищи (подготовка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тов питания к приготовл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нию, помощь в приготовл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нии горячего блюда, раз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грев готовых блюд, мытье посуды, кормление осла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ленных граждан)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Услуга включает в себя помощь в приготовлении пищи из продуктов,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приобретенных за счет получателя социальных услуг, разогрев готовых блюд, кормление ослабленных бол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ных, мытье посуды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Покупка за счет средств получателя социальных услуг и доставка на дом промы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ленных товаров первой необходимости, средств санитарии и гиги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ны, средств ухода, книг, газет, журн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должна обеспечивать полное и своевременное удовлетворение нужд и потребностей получателя 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циальных услуг промышленными товарами первой необходимости (в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сом до 7 кг за посещение)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Доставка воды, топка 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чей, оказание помощи в обесп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чении топливом (для проживающих в жилых 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мещениях без центрального отопления и (или) вод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снабжения) за счет средств получателя социальных услуг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Услуга предусматривает доставку воды (до </w:t>
            </w:r>
            <w:smartTag w:uri="urn:schemas-microsoft-com:office:smarttags" w:element="metricconverter">
              <w:smartTagPr>
                <w:attr w:name="ProductID" w:val="30 л"/>
              </w:smartTagPr>
              <w:r w:rsidRPr="00933377">
                <w:rPr>
                  <w:rFonts w:ascii="Times New Roman" w:hAnsi="Times New Roman" w:cs="Times New Roman"/>
                  <w:sz w:val="24"/>
                  <w:szCs w:val="24"/>
                </w:rPr>
                <w:t>30 л.</w:t>
              </w:r>
            </w:smartTag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проживающим</w:t>
            </w:r>
            <w:proofErr w:type="gram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 в ж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лых помещениях без центрального водоснабжения) из ближайшего источника, доставку топлива из ближайшего источника (для прожива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щих в жилых помещениях без це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трального  отопления). </w:t>
            </w:r>
          </w:p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топлива из мест хранения, </w:t>
            </w:r>
            <w:proofErr w:type="spell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протопку</w:t>
            </w:r>
            <w:proofErr w:type="spell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 течи, котла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Сдача за счет средств пол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чателя социальных услуг вещей в стирку, химчистку, ремонт, обратная их 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Услугой предусматривается сдача 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щей (общим весом сухого белья до </w:t>
            </w:r>
            <w:smartTag w:uri="urn:schemas-microsoft-com:office:smarttags" w:element="metricconverter">
              <w:smartTagPr>
                <w:attr w:name="ProductID" w:val="7 кг"/>
              </w:smartTagPr>
              <w:r w:rsidRPr="00933377">
                <w:rPr>
                  <w:rFonts w:ascii="Times New Roman" w:hAnsi="Times New Roman" w:cs="Times New Roman"/>
                  <w:sz w:val="24"/>
                  <w:szCs w:val="24"/>
                </w:rPr>
                <w:t>7 кг</w:t>
              </w:r>
            </w:smartTag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 за  посещение) получателя соц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альных услуг в стирку, в ремонт, химчистку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пров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дении мелкого ремонта, уборка жилых помещений, в том числе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вынос мусора (в пределах соц. норм)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75 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оказание помощи в проведении мелкого 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монта, уборке жилого помещения, включая вынос мусора и влажную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уборку, в котором проживает пол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чатель социальных услуг и оказание помощи в проведении меткого 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монта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Оплата жилья, коммунал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ных услуг и услуг связи за счет средств получателя социальных услуг в пред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лах района проживания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включает в себя расчет платы, заполнение квитанций, оплату кв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танций за счет денежных сре</w:t>
            </w: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дств кл</w:t>
            </w:r>
            <w:proofErr w:type="gram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иента через соответствующие 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ганизации. </w:t>
            </w:r>
          </w:p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Получателям социальных услуг, проживающим в семье, данная услуга (за исключением оплаты социального обслуживания) предоставляется только при наличии разделенных финансово-лицевых счетов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нап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сании и прочтении писем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написание под диктовку получателя социальных услуг различных письменных обр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щений и их отправка адресатам через почтовые ящики, чтение вслух пол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ченной корреспонденции. Чтение вслух печатных средств массовой информации, выписываемых или 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лучаемых клиентом: газеты, журналы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пер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движении вне дома, в том числе: в посещении мед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цинской организации, теа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ров, выставок и других культурных мероприятий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оказание помощи в передвижении вне дома (посещение медицинской организ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ции, театров, выставок и других культурных мероприятий). Дополн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тельные расходы на сопровожда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щее лицо оплачивает получатель 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циальных услуг (оплата совместного проезда,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билетов, б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хил и др.)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пред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ставлении транспорта при необходимости перевоза клиентов в стационарные учреждения социального обслуживания, в учрежд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ния для лечения, если по состоянию здоровья или условиям пребывания им противопоказано пользов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ние общественным тран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портом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Услугой предусматривается Оказ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ние помощи в предоставлении тран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порта при необходимости перевоза получателя социальных услуг в ст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ционарные учреждения социального обслуживания, в учреждения для 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чения, если по состоянию здоровья или условиям пребывания им прот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вопоказано пользование обществе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ным транспортом 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зации ритуальных услуг (при отсутств</w:t>
            </w: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ии у у</w:t>
            </w:r>
            <w:proofErr w:type="gram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мерших клиентов родственников или их нежелании заняться погребением)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ри наступл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нии факта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ри наступл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нии факта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ри наступл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нии факта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ри наступлении факта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проведение мероприятий необходимых для орг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низации похорон и выполняется при отсутств</w:t>
            </w: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ии у у</w:t>
            </w:r>
            <w:proofErr w:type="gram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мершего получателя социальных услуг родственников или их нежелании заняться погребением</w:t>
            </w:r>
          </w:p>
        </w:tc>
      </w:tr>
      <w:tr w:rsidR="004B68FF" w:rsidRPr="00933377" w:rsidTr="00B968BE">
        <w:tc>
          <w:tcPr>
            <w:tcW w:w="530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Стирка белья на дому у клиента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11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Услугой предусматривается стирка белья на дому (весом до 2 кг), если у клиента имеется стиральная машинка </w:t>
            </w:r>
            <w:proofErr w:type="spell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активаторного</w:t>
            </w:r>
            <w:proofErr w:type="spell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 типа </w:t>
            </w:r>
          </w:p>
        </w:tc>
      </w:tr>
      <w:tr w:rsidR="004B68FF" w:rsidRPr="00933377" w:rsidTr="00B968BE">
        <w:tc>
          <w:tcPr>
            <w:tcW w:w="14567" w:type="dxa"/>
            <w:gridSpan w:val="12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 услуги:</w:t>
            </w:r>
          </w:p>
        </w:tc>
      </w:tr>
    </w:tbl>
    <w:p w:rsidR="004B68FF" w:rsidRPr="00933377" w:rsidRDefault="004B68FF" w:rsidP="004B6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0"/>
        <w:gridCol w:w="709"/>
        <w:gridCol w:w="567"/>
        <w:gridCol w:w="850"/>
        <w:gridCol w:w="567"/>
        <w:gridCol w:w="851"/>
        <w:gridCol w:w="709"/>
        <w:gridCol w:w="850"/>
        <w:gridCol w:w="709"/>
        <w:gridCol w:w="992"/>
        <w:gridCol w:w="4109"/>
      </w:tblGrid>
      <w:tr w:rsidR="004B68FF" w:rsidRPr="00933377" w:rsidTr="00B968BE">
        <w:trPr>
          <w:cantSplit/>
          <w:trHeight w:val="1134"/>
        </w:trPr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пров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дении медико-санитарной экспертизы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включает в себя запись пол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чателя социальных услуг к врачам для прохождения медицинской к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миссии для освидетельствования (п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реосвидетельствования) в бюро МСЭ, оформление посыльного листа, помощь в подаче оформленных документов в бюро МСЭ, сопровожд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ние получателя социальных услуг в бюро МСЭ для посещения им соо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ветствующих специалистов, сбор 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кументов, необходимых </w:t>
            </w: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</w:tc>
      </w:tr>
      <w:tr w:rsidR="004B68FF" w:rsidRPr="00933377" w:rsidTr="00B968BE">
        <w:trPr>
          <w:cantSplit/>
          <w:trHeight w:val="1134"/>
        </w:trPr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комплексной оценки состояния его организма на основе клинико-функциональных, социально-бытовых, профессионально-трудовых, психологических данных гражданина с использованием кла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сификаций и критериев, разработа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ных и утвержденных в установле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ном порядке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соц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ально-медицинским вопр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сам (поддержания и сохр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нения здоровья, проведения оздоровительных меропр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ятий, наблюдения за пол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чателями социальных услуг для выявления отклонений в состоянии их здоровья)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консульт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рование по социально-медицинским вопросам (поддержания и сохранения здоровья, проведения оздоровител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ных мероприятий, наблюдения за 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лучателями социальных услуг для выявления отклонений в состоянии их здоровья)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обесп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чении по заключению вр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чей лекарственными сре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ствами и изделиями мед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цинского назначения (п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купка, доставка на дом), техническими средствами реабилитации и ухода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оказание помощи в обеспечении по заключ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нию врачей лекарственными сре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ствами и изделиями медицинского назначения (покупка, доставка на дом), помощь в оформлении и подаче заявления и справок в бюро МСЭ для оформления индивидуальной программы реабилитации на обеспеч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ние техническими средствами реаб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литации предметами ухода; подаче документов в региональное отдел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ние фонда социального страхования Российской Федерации на обеспеч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ние техническими средствами реаб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литации и предметами ухода; </w:t>
            </w:r>
          </w:p>
          <w:p w:rsidR="004B68FF" w:rsidRPr="00933377" w:rsidRDefault="004B68FF" w:rsidP="00B9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ми реабилитации через пункты пр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ката средств реабилитации при учр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ждениях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госп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тализации, посещение в м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дицинских организациях в случае госпитализации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 услуг, смена па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персов и 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нос судна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запись 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лучателя социальных услуг на прием к специалистам медицинского учр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ждения, в котором он  состоит на учете и сопровождение. При напра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лении получателя социальных услуг на госпитализацию в медицинскую организацию оказывается помощь в сборе вещей, документов и сопр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вождение к месту госпитализации. Дополнительные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сопр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вождающее лицо оплачивает получ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тель социальных услуг (оплата со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местного проезда, приобретение б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летов, бахил и др.)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пред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ставлении экстренной доврачебной помощи, 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зов врача на дом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 (при необход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 (при необход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Услугой предусматривается оказание в ходе посещения первой довраче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ной помощи (при необходимости) и вызов скорой медицинской помощи, подачу заявки на посещение получ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теля социальных услуг на дому участковым врачом, медицинской сестрой медицинского учреждения, определение даты и времени посещ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Наблюдение за состоянием здоровья (измерение темп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ратуры тела, артериального давления, </w:t>
            </w: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емом лекарств и др.)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Услугой предусмотрено проводить осведомление о самочувствии; изм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рение температуры тела, артериал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ного давления; оказание помощи в приеме лекарств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Обеспечение ухода с уч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том состояния здоровья, в том числе санитарно-гигиенические услуги (п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мывка в ванной под душем (в бане), смена постельного и нательного белья, 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сложная обработка ногтей без патологии на руках и ногах, причесывание, обт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рание, обмывание, смена памперсов, вынос судна)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включает в себя оказание 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нитарно-гигиенических услуг, в том числе помывка в ванной комнате под душем, смена постельного и нател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ного белья, несложная обработка ногтей без патологии на руках и 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гах, причесывание и обмывание 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лучателя социальных услуг, смена памперсов и вынос судна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санитарно-просветительской работы для решения вопросов возрастной адаптации, обуч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ние родственников больных практическим навыкам 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щего ухода за ними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включает в себя беседы с получателем социальных услуг, ро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ственниками получателя социальных услуг о ведении здорового образа жизни, профилактике обострений существующих заболеваний, собл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дения рекомендованного режима дня, диетического питания: наглядное обучение членов семьи, родственн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ков получателя социальных услуг навыкам ухода (с учетом состояния здоровья получателя социальных услуг), в том числе смене нательного и постельного белья, профилактике пролежней, кормления лежачего больного, пользования средствами</w:t>
            </w:r>
            <w:proofErr w:type="gram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 реабилитации и адаптации и </w:t>
            </w: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. Предоставляется при наличии лице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зии на медицинскую деятельность</w:t>
            </w:r>
          </w:p>
        </w:tc>
      </w:tr>
      <w:tr w:rsidR="004B68FF" w:rsidRPr="00933377" w:rsidTr="00B968BE">
        <w:tc>
          <w:tcPr>
            <w:tcW w:w="14567" w:type="dxa"/>
            <w:gridSpan w:val="12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 услуги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Социально-психологическое консул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тирование, в том числе по вопросам внутрисемейных отношений, оказание пс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хологической помощи, беседы, общение, выслуш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вание, подбадривание, м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тивация к активности,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хологическая поддержка жизненного тонуса клие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консульт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рование на основе, полученной от получателя социальных услуг 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формации и обсуждение с ним во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никших социально-психологических проблем помочь ему раскрыть и м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билизовать внутренние ресурсы и решить эти проблемы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Социально-психологический патронаж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pStyle w:val="a3"/>
              <w:spacing w:before="0" w:beforeAutospacing="0" w:after="0" w:afterAutospacing="0"/>
              <w:jc w:val="both"/>
            </w:pPr>
            <w:r w:rsidRPr="00933377">
              <w:t>Услуга предусматривает системат</w:t>
            </w:r>
            <w:r w:rsidRPr="00933377">
              <w:t>и</w:t>
            </w:r>
            <w:r w:rsidRPr="00933377">
              <w:t>ческое наблюдение за получателем социальных услуг  для своевреме</w:t>
            </w:r>
            <w:r w:rsidRPr="00933377">
              <w:t>н</w:t>
            </w:r>
            <w:r w:rsidRPr="00933377">
              <w:t>ного выявления ситуаций психич</w:t>
            </w:r>
            <w:r w:rsidRPr="00933377">
              <w:t>е</w:t>
            </w:r>
            <w:r w:rsidRPr="00933377">
              <w:t>ского дискомфорта или межличнос</w:t>
            </w:r>
            <w:r w:rsidRPr="00933377">
              <w:t>т</w:t>
            </w:r>
            <w:r w:rsidRPr="00933377">
              <w:t>ного конфликта и других ситуаций, способствующих усугубить трудную жизненную ситуацию, и оказания им, при необходимости, социально-психологической помощи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Психологическая (экстре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ная психологическая) 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мощь и оказание поддер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ки,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pStyle w:val="a3"/>
              <w:spacing w:before="0" w:beforeAutospacing="0" w:after="0" w:afterAutospacing="0"/>
              <w:jc w:val="both"/>
            </w:pPr>
            <w:r w:rsidRPr="00933377">
              <w:t>Услуга предусматривает оказание помощи в коррекции психологич</w:t>
            </w:r>
            <w:r w:rsidRPr="00933377">
              <w:t>е</w:t>
            </w:r>
            <w:r w:rsidRPr="00933377">
              <w:t>ского состояния получателя социал</w:t>
            </w:r>
            <w:r w:rsidRPr="00933377">
              <w:t>ь</w:t>
            </w:r>
            <w:r w:rsidRPr="00933377">
              <w:t>ных услуг для адаптации в социал</w:t>
            </w:r>
            <w:r w:rsidRPr="00933377">
              <w:t>ь</w:t>
            </w:r>
            <w:r w:rsidRPr="00933377">
              <w:t>ной среде, в том числе оказание пс</w:t>
            </w:r>
            <w:r w:rsidRPr="00933377">
              <w:t>и</w:t>
            </w:r>
            <w:r w:rsidRPr="00933377">
              <w:t>хологической помощи анонимно с использованием телефона доверия</w:t>
            </w:r>
          </w:p>
        </w:tc>
      </w:tr>
      <w:tr w:rsidR="004B68FF" w:rsidRPr="00933377" w:rsidTr="00B968BE">
        <w:tc>
          <w:tcPr>
            <w:tcW w:w="10458" w:type="dxa"/>
            <w:gridSpan w:val="11"/>
            <w:shd w:val="clear" w:color="auto" w:fill="auto"/>
          </w:tcPr>
          <w:p w:rsidR="004B68FF" w:rsidRPr="00933377" w:rsidRDefault="004B68FF" w:rsidP="00B968BE">
            <w:pPr>
              <w:tabs>
                <w:tab w:val="left" w:pos="3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tabs>
                <w:tab w:val="left" w:pos="3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пол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чении полагающихся мер социальной поддержки, пособий, компенсаций, ал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ментов и других выплат, улучшении жилищных условий, оказание помощи в вопросах, связанных с пенсионным обеспечением в соответствии с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тельством Российской Ф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дерации и Краснодарского края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включает в себя изложение и написание при необходимости текстов документов и заполнение бла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ков, необходимых для получения мер социальной поддержки, пособий, компенсаций, алиментов и других выплат, запись на консультацию к специалисту пенсионного обеспеч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офор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лении и восстановлении документов получателей социальных услуг, напра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лении в стационарные учреждения социального обслуживания; получении страхового медицинского полиса, юридических услуг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включает в себя разъяснение получателю социальных услуг 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держание необходимых документов в зависимости от их предназначения, изложение и написание (при необх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димости) текста документов или з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полнение фирменных бланков, нап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сание сопроводительных писем. Информирование получателя социал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ных услуг о порядке направления в учреждения социального обслужив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ния и оказание помощи в оформл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нии  документов и представлении их в соответствующие организации. Оказание помощи в получении мед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цинского полиса обязательного стр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хования (получение и доставка его на дом). Эффективность помощи оцен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вается своевременным и объекти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ным решением стоящих перед пол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чателем социальных услуг проблем</w:t>
            </w:r>
          </w:p>
        </w:tc>
      </w:tr>
      <w:tr w:rsidR="004B68FF" w:rsidRPr="00933377" w:rsidTr="00B968BE">
        <w:tc>
          <w:tcPr>
            <w:tcW w:w="534" w:type="dxa"/>
            <w:shd w:val="clear" w:color="auto" w:fill="auto"/>
          </w:tcPr>
          <w:p w:rsidR="004B68FF" w:rsidRPr="00933377" w:rsidRDefault="004B68FF" w:rsidP="00B968B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Оказание помощи в ко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сультировании по социал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но-правовым вопросам (гражданское, жилищное, семейное, трудовое, пенс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онное, уголовное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тельство, права детей, женщин, отцов, инвалидов и др.)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109" w:type="dxa"/>
          </w:tcPr>
          <w:p w:rsidR="004B68FF" w:rsidRPr="00933377" w:rsidRDefault="004B68FF" w:rsidP="00B96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Услуга должна давать клиентам по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ное представление об интересующих их законодательных актах и правах в затрагиваемых вопросах, оказывать клиентам необходимую помощь в подготовке и направлении соотве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 xml:space="preserve">ствующим 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адресатам документов (заявлений, жалоб, справок), необх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377">
              <w:rPr>
                <w:rFonts w:ascii="Times New Roman" w:hAnsi="Times New Roman" w:cs="Times New Roman"/>
                <w:sz w:val="24"/>
                <w:szCs w:val="24"/>
              </w:rPr>
              <w:t>димых для практического решения этих вопросов</w:t>
            </w:r>
          </w:p>
        </w:tc>
      </w:tr>
    </w:tbl>
    <w:p w:rsidR="004B68FF" w:rsidRPr="00933377" w:rsidRDefault="004B68FF" w:rsidP="004B68F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68FF" w:rsidRPr="00933377" w:rsidRDefault="004B68FF" w:rsidP="004B68F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Первая группа - граждане пожилого возраста и инвалиды, имеющие ограниченное самообслуживание, в том числе ограничение способности к самообслуживанию и самостоятельному передвижению, способные к передвижению в ди</w:t>
      </w:r>
      <w:r w:rsidRPr="00933377">
        <w:rPr>
          <w:rFonts w:ascii="Times New Roman" w:hAnsi="Times New Roman" w:cs="Times New Roman"/>
          <w:sz w:val="28"/>
          <w:szCs w:val="28"/>
        </w:rPr>
        <w:t>а</w:t>
      </w:r>
      <w:r w:rsidRPr="00933377">
        <w:rPr>
          <w:rFonts w:ascii="Times New Roman" w:hAnsi="Times New Roman" w:cs="Times New Roman"/>
          <w:sz w:val="28"/>
          <w:szCs w:val="28"/>
        </w:rPr>
        <w:t>пазоне микрорайона проживания с использованием при необходимости  вспомогательных технических средств.</w:t>
      </w:r>
    </w:p>
    <w:p w:rsidR="004B68FF" w:rsidRPr="00933377" w:rsidRDefault="004B68FF" w:rsidP="004B68F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Вторая группа – граждане пожилого возраста и инвалиды, имеющие ограниченное самообслуживание, в том числе ограничение способности к самообслуживанию и самостоятельному передвижению, способные к передвижению в ди</w:t>
      </w:r>
      <w:r w:rsidRPr="00933377">
        <w:rPr>
          <w:rFonts w:ascii="Times New Roman" w:hAnsi="Times New Roman" w:cs="Times New Roman"/>
          <w:sz w:val="28"/>
          <w:szCs w:val="28"/>
        </w:rPr>
        <w:t>а</w:t>
      </w:r>
      <w:r w:rsidRPr="00933377">
        <w:rPr>
          <w:rFonts w:ascii="Times New Roman" w:hAnsi="Times New Roman" w:cs="Times New Roman"/>
          <w:sz w:val="28"/>
          <w:szCs w:val="28"/>
        </w:rPr>
        <w:t>пазоне «жилое помещение – двор» и самообслуживанию с использованием вспомогательных технических средств и (или) помощью посторонних лиц.</w:t>
      </w:r>
    </w:p>
    <w:p w:rsidR="004B68FF" w:rsidRPr="00933377" w:rsidRDefault="004B68FF" w:rsidP="004B68F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Третья группа – граждане пожилого возраста и инвалиды, нуждающиеся в посторонней помощи, в том числе им</w:t>
      </w:r>
      <w:r w:rsidRPr="00933377">
        <w:rPr>
          <w:rFonts w:ascii="Times New Roman" w:hAnsi="Times New Roman" w:cs="Times New Roman"/>
          <w:sz w:val="28"/>
          <w:szCs w:val="28"/>
        </w:rPr>
        <w:t>е</w:t>
      </w:r>
      <w:r w:rsidRPr="00933377">
        <w:rPr>
          <w:rFonts w:ascii="Times New Roman" w:hAnsi="Times New Roman" w:cs="Times New Roman"/>
          <w:sz w:val="28"/>
          <w:szCs w:val="28"/>
        </w:rPr>
        <w:t>ющие ограничение способности к самообслуживанию и самостоятельному передвижению, способные к передвижению в диапазоне «жилое помещение» с помощью посторонних лиц и (или) вспомогательных технических средств.</w:t>
      </w:r>
    </w:p>
    <w:p w:rsidR="004B68FF" w:rsidRPr="00933377" w:rsidRDefault="004B68FF" w:rsidP="004B68F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3377">
        <w:rPr>
          <w:rFonts w:ascii="Times New Roman" w:hAnsi="Times New Roman" w:cs="Times New Roman"/>
          <w:sz w:val="28"/>
          <w:szCs w:val="28"/>
        </w:rPr>
        <w:t>Четвертая группа – граждане пожилого возраста и инвалиды, нуждающиеся в посторонней помощи, в том числе имеющие ограничение способности к самообслуживанию и самостоятельному передвижению, находящиеся на постоя</w:t>
      </w:r>
      <w:r w:rsidRPr="00933377">
        <w:rPr>
          <w:rFonts w:ascii="Times New Roman" w:hAnsi="Times New Roman" w:cs="Times New Roman"/>
          <w:sz w:val="28"/>
          <w:szCs w:val="28"/>
        </w:rPr>
        <w:t>н</w:t>
      </w:r>
      <w:r w:rsidRPr="00933377">
        <w:rPr>
          <w:rFonts w:ascii="Times New Roman" w:hAnsi="Times New Roman" w:cs="Times New Roman"/>
          <w:sz w:val="28"/>
          <w:szCs w:val="28"/>
        </w:rPr>
        <w:t>ном постельном режиме и способные к передвижению в диапазоне «кровать-стул» с помощью посторонних лиц.</w:t>
      </w:r>
    </w:p>
    <w:p w:rsidR="004B68FF" w:rsidRDefault="004B68FF" w:rsidP="004B68FF">
      <w:pPr>
        <w:rPr>
          <w:rFonts w:ascii="Times New Roman" w:hAnsi="Times New Roman" w:cs="Times New Roman"/>
          <w:sz w:val="28"/>
          <w:szCs w:val="28"/>
        </w:rPr>
      </w:pPr>
    </w:p>
    <w:p w:rsidR="004B68FF" w:rsidRPr="009A5AB6" w:rsidRDefault="004B68FF" w:rsidP="004B68FF">
      <w:pPr>
        <w:rPr>
          <w:rFonts w:ascii="Times New Roman" w:hAnsi="Times New Roman" w:cs="Times New Roman"/>
          <w:sz w:val="28"/>
          <w:szCs w:val="28"/>
        </w:rPr>
      </w:pPr>
      <w:r w:rsidRPr="009A5AB6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организации социального обслуживания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A5AB6">
        <w:rPr>
          <w:rFonts w:ascii="Times New Roman" w:hAnsi="Times New Roman" w:cs="Times New Roman"/>
          <w:sz w:val="28"/>
          <w:szCs w:val="28"/>
        </w:rPr>
        <w:t xml:space="preserve">                   В.Н. Неличев</w:t>
      </w:r>
    </w:p>
    <w:p w:rsidR="004B68FF" w:rsidRPr="00933377" w:rsidRDefault="004B68FF" w:rsidP="004B68FF">
      <w:pPr>
        <w:rPr>
          <w:rFonts w:ascii="Times New Roman" w:hAnsi="Times New Roman" w:cs="Times New Roman"/>
          <w:sz w:val="24"/>
          <w:szCs w:val="24"/>
        </w:rPr>
      </w:pPr>
    </w:p>
    <w:p w:rsidR="00423110" w:rsidRDefault="004B68FF" w:rsidP="004B68FF">
      <w:r>
        <w:rPr>
          <w:rFonts w:ascii="Times New Roman" w:hAnsi="Times New Roman" w:cs="Times New Roman"/>
          <w:sz w:val="24"/>
          <w:szCs w:val="24"/>
        </w:rPr>
        <w:tab/>
      </w:r>
    </w:p>
    <w:sectPr w:rsidR="00423110" w:rsidSect="004B68FF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A3C" w:rsidRDefault="001D4A3C" w:rsidP="004B68FF">
      <w:pPr>
        <w:spacing w:after="0" w:line="240" w:lineRule="auto"/>
      </w:pPr>
      <w:r>
        <w:separator/>
      </w:r>
    </w:p>
  </w:endnote>
  <w:endnote w:type="continuationSeparator" w:id="0">
    <w:p w:rsidR="001D4A3C" w:rsidRDefault="001D4A3C" w:rsidP="004B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A3C" w:rsidRDefault="001D4A3C" w:rsidP="004B68FF">
      <w:pPr>
        <w:spacing w:after="0" w:line="240" w:lineRule="auto"/>
      </w:pPr>
      <w:r>
        <w:separator/>
      </w:r>
    </w:p>
  </w:footnote>
  <w:footnote w:type="continuationSeparator" w:id="0">
    <w:p w:rsidR="001D4A3C" w:rsidRDefault="001D4A3C" w:rsidP="004B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56860"/>
      <w:docPartObj>
        <w:docPartGallery w:val="Page Numbers (Margins)"/>
        <w:docPartUnique/>
      </w:docPartObj>
    </w:sdtPr>
    <w:sdtContent>
      <w:p w:rsidR="004B68FF" w:rsidRDefault="004B68FF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2D22DD5" wp14:editId="2434FC4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85553" cy="776176"/>
                  <wp:effectExtent l="0" t="0" r="0" b="508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5553" cy="776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Content>
                                <w:p w:rsidR="004B68FF" w:rsidRPr="004B68FF" w:rsidRDefault="004B68F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</w:pPr>
                                  <w:r w:rsidRPr="004B68FF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4B68FF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4B68FF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7545D8" w:rsidRPr="007545D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B68FF"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8.25pt;height:61.1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id w:val="-1131474261"/>
                        </w:sdtPr>
                        <w:sdtContent>
                          <w:p w:rsidR="004B68FF" w:rsidRPr="004B68FF" w:rsidRDefault="004B68F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</w:pPr>
                            <w:r w:rsidRPr="004B68FF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4B68FF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4B68FF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7545D8" w:rsidRPr="007545D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4B68FF"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072C3"/>
    <w:multiLevelType w:val="hybridMultilevel"/>
    <w:tmpl w:val="EB4EB4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FF"/>
    <w:rsid w:val="00017CB5"/>
    <w:rsid w:val="00022E0A"/>
    <w:rsid w:val="00041211"/>
    <w:rsid w:val="00044AD8"/>
    <w:rsid w:val="0005316A"/>
    <w:rsid w:val="000666A1"/>
    <w:rsid w:val="0009373A"/>
    <w:rsid w:val="000D21C9"/>
    <w:rsid w:val="000F0C9E"/>
    <w:rsid w:val="000F6FE9"/>
    <w:rsid w:val="00100788"/>
    <w:rsid w:val="00116EA4"/>
    <w:rsid w:val="0012042D"/>
    <w:rsid w:val="00125906"/>
    <w:rsid w:val="00143166"/>
    <w:rsid w:val="00146225"/>
    <w:rsid w:val="00153E8A"/>
    <w:rsid w:val="00165B9A"/>
    <w:rsid w:val="001660A4"/>
    <w:rsid w:val="001671AD"/>
    <w:rsid w:val="00182326"/>
    <w:rsid w:val="001A076F"/>
    <w:rsid w:val="001B3BF9"/>
    <w:rsid w:val="001D4A3C"/>
    <w:rsid w:val="001E7A21"/>
    <w:rsid w:val="00212DD7"/>
    <w:rsid w:val="0021778F"/>
    <w:rsid w:val="00240FFC"/>
    <w:rsid w:val="00282FB6"/>
    <w:rsid w:val="002866ED"/>
    <w:rsid w:val="00291CD8"/>
    <w:rsid w:val="00297ADF"/>
    <w:rsid w:val="002A33FE"/>
    <w:rsid w:val="002B7C30"/>
    <w:rsid w:val="002D13BD"/>
    <w:rsid w:val="002D1FDC"/>
    <w:rsid w:val="002E67E5"/>
    <w:rsid w:val="002E7BD5"/>
    <w:rsid w:val="0030278F"/>
    <w:rsid w:val="00302CCC"/>
    <w:rsid w:val="00313222"/>
    <w:rsid w:val="003168EB"/>
    <w:rsid w:val="0032789E"/>
    <w:rsid w:val="00345D72"/>
    <w:rsid w:val="003A0A86"/>
    <w:rsid w:val="003A47B5"/>
    <w:rsid w:val="003B19A4"/>
    <w:rsid w:val="003B40A4"/>
    <w:rsid w:val="003E503E"/>
    <w:rsid w:val="003E5DA2"/>
    <w:rsid w:val="00400704"/>
    <w:rsid w:val="00400D1A"/>
    <w:rsid w:val="004026AC"/>
    <w:rsid w:val="0041326B"/>
    <w:rsid w:val="00423110"/>
    <w:rsid w:val="00425582"/>
    <w:rsid w:val="0046468B"/>
    <w:rsid w:val="00467292"/>
    <w:rsid w:val="00476323"/>
    <w:rsid w:val="004849B1"/>
    <w:rsid w:val="004A23D9"/>
    <w:rsid w:val="004A49C2"/>
    <w:rsid w:val="004A5F2A"/>
    <w:rsid w:val="004B53AF"/>
    <w:rsid w:val="004B68FF"/>
    <w:rsid w:val="004B7EAE"/>
    <w:rsid w:val="004D7315"/>
    <w:rsid w:val="004F2007"/>
    <w:rsid w:val="004F45AF"/>
    <w:rsid w:val="0050395D"/>
    <w:rsid w:val="0051309C"/>
    <w:rsid w:val="0051694D"/>
    <w:rsid w:val="00524EAF"/>
    <w:rsid w:val="00530CBC"/>
    <w:rsid w:val="00540B3C"/>
    <w:rsid w:val="00560F76"/>
    <w:rsid w:val="0056230C"/>
    <w:rsid w:val="0056638C"/>
    <w:rsid w:val="0056734D"/>
    <w:rsid w:val="00576A52"/>
    <w:rsid w:val="005A53FE"/>
    <w:rsid w:val="005F1A68"/>
    <w:rsid w:val="005F5104"/>
    <w:rsid w:val="00602D0B"/>
    <w:rsid w:val="006313B7"/>
    <w:rsid w:val="00641196"/>
    <w:rsid w:val="00642D3E"/>
    <w:rsid w:val="00642D48"/>
    <w:rsid w:val="00657A7D"/>
    <w:rsid w:val="00676F86"/>
    <w:rsid w:val="0068645F"/>
    <w:rsid w:val="006B0C2C"/>
    <w:rsid w:val="006C5F47"/>
    <w:rsid w:val="006D28D5"/>
    <w:rsid w:val="006D62FE"/>
    <w:rsid w:val="006D6705"/>
    <w:rsid w:val="006F3DBC"/>
    <w:rsid w:val="007034DE"/>
    <w:rsid w:val="00711BDF"/>
    <w:rsid w:val="00713120"/>
    <w:rsid w:val="00744E28"/>
    <w:rsid w:val="007545D8"/>
    <w:rsid w:val="00770B20"/>
    <w:rsid w:val="00771FBA"/>
    <w:rsid w:val="0079697A"/>
    <w:rsid w:val="007A4CCE"/>
    <w:rsid w:val="007A4FC9"/>
    <w:rsid w:val="007A7529"/>
    <w:rsid w:val="007C0E9D"/>
    <w:rsid w:val="007D33A1"/>
    <w:rsid w:val="007F355C"/>
    <w:rsid w:val="008003B2"/>
    <w:rsid w:val="008357A0"/>
    <w:rsid w:val="00843D81"/>
    <w:rsid w:val="00872B59"/>
    <w:rsid w:val="008749E5"/>
    <w:rsid w:val="00877823"/>
    <w:rsid w:val="008A5124"/>
    <w:rsid w:val="008B3C36"/>
    <w:rsid w:val="008B6166"/>
    <w:rsid w:val="008C7AC5"/>
    <w:rsid w:val="009025E9"/>
    <w:rsid w:val="00952C0B"/>
    <w:rsid w:val="00957618"/>
    <w:rsid w:val="00962595"/>
    <w:rsid w:val="00965C34"/>
    <w:rsid w:val="00971723"/>
    <w:rsid w:val="00971B6E"/>
    <w:rsid w:val="009749D9"/>
    <w:rsid w:val="009A076E"/>
    <w:rsid w:val="009C7DE1"/>
    <w:rsid w:val="009D36B5"/>
    <w:rsid w:val="009F5684"/>
    <w:rsid w:val="00A234A7"/>
    <w:rsid w:val="00A3126B"/>
    <w:rsid w:val="00A76578"/>
    <w:rsid w:val="00A7758C"/>
    <w:rsid w:val="00A953B9"/>
    <w:rsid w:val="00AC70C8"/>
    <w:rsid w:val="00AC7712"/>
    <w:rsid w:val="00AC7CF9"/>
    <w:rsid w:val="00AD7326"/>
    <w:rsid w:val="00AF17F1"/>
    <w:rsid w:val="00AF2457"/>
    <w:rsid w:val="00B05F12"/>
    <w:rsid w:val="00B156A0"/>
    <w:rsid w:val="00B346A0"/>
    <w:rsid w:val="00B42A70"/>
    <w:rsid w:val="00B44A62"/>
    <w:rsid w:val="00B75B23"/>
    <w:rsid w:val="00B83A0D"/>
    <w:rsid w:val="00B91BB8"/>
    <w:rsid w:val="00BE31A4"/>
    <w:rsid w:val="00BF2335"/>
    <w:rsid w:val="00BF24BF"/>
    <w:rsid w:val="00BF5630"/>
    <w:rsid w:val="00C03A0B"/>
    <w:rsid w:val="00C05ABD"/>
    <w:rsid w:val="00C1462B"/>
    <w:rsid w:val="00C2239F"/>
    <w:rsid w:val="00C26253"/>
    <w:rsid w:val="00C40B9E"/>
    <w:rsid w:val="00C440FE"/>
    <w:rsid w:val="00C524BB"/>
    <w:rsid w:val="00C7077E"/>
    <w:rsid w:val="00CA42C6"/>
    <w:rsid w:val="00CA7AD6"/>
    <w:rsid w:val="00CB0442"/>
    <w:rsid w:val="00CB1CC8"/>
    <w:rsid w:val="00CC6A80"/>
    <w:rsid w:val="00CF63A7"/>
    <w:rsid w:val="00CF6918"/>
    <w:rsid w:val="00D014D7"/>
    <w:rsid w:val="00D03BA0"/>
    <w:rsid w:val="00D14839"/>
    <w:rsid w:val="00D2605D"/>
    <w:rsid w:val="00D26299"/>
    <w:rsid w:val="00D31287"/>
    <w:rsid w:val="00D53D54"/>
    <w:rsid w:val="00D55F20"/>
    <w:rsid w:val="00D6070F"/>
    <w:rsid w:val="00D641E0"/>
    <w:rsid w:val="00D77149"/>
    <w:rsid w:val="00D83A86"/>
    <w:rsid w:val="00D86566"/>
    <w:rsid w:val="00DA368C"/>
    <w:rsid w:val="00DA76CB"/>
    <w:rsid w:val="00DB1134"/>
    <w:rsid w:val="00DC2231"/>
    <w:rsid w:val="00DC288A"/>
    <w:rsid w:val="00DF1A0E"/>
    <w:rsid w:val="00DF6160"/>
    <w:rsid w:val="00E00663"/>
    <w:rsid w:val="00E03BCA"/>
    <w:rsid w:val="00E22A5D"/>
    <w:rsid w:val="00E3261D"/>
    <w:rsid w:val="00E441B8"/>
    <w:rsid w:val="00E630E2"/>
    <w:rsid w:val="00E74FF5"/>
    <w:rsid w:val="00E85333"/>
    <w:rsid w:val="00EA7464"/>
    <w:rsid w:val="00EC751A"/>
    <w:rsid w:val="00F10981"/>
    <w:rsid w:val="00F160FB"/>
    <w:rsid w:val="00F17944"/>
    <w:rsid w:val="00F2190D"/>
    <w:rsid w:val="00F33D13"/>
    <w:rsid w:val="00F640E5"/>
    <w:rsid w:val="00F756EA"/>
    <w:rsid w:val="00F82AED"/>
    <w:rsid w:val="00F860EE"/>
    <w:rsid w:val="00FC35EB"/>
    <w:rsid w:val="00FD4B87"/>
    <w:rsid w:val="00FD6241"/>
    <w:rsid w:val="00FE2B41"/>
    <w:rsid w:val="00FF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B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68FF"/>
  </w:style>
  <w:style w:type="paragraph" w:styleId="a6">
    <w:name w:val="footer"/>
    <w:basedOn w:val="a"/>
    <w:link w:val="a7"/>
    <w:uiPriority w:val="99"/>
    <w:unhideWhenUsed/>
    <w:rsid w:val="004B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68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B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68FF"/>
  </w:style>
  <w:style w:type="paragraph" w:styleId="a6">
    <w:name w:val="footer"/>
    <w:basedOn w:val="a"/>
    <w:link w:val="a7"/>
    <w:uiPriority w:val="99"/>
    <w:unhideWhenUsed/>
    <w:rsid w:val="004B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6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2305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15414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Неличев Вадим Николаевич</dc:creator>
  <cp:keywords/>
  <dc:description/>
  <cp:lastModifiedBy>Неличев Вадим Николаевич</cp:lastModifiedBy>
  <cp:revision>2</cp:revision>
  <dcterms:created xsi:type="dcterms:W3CDTF">2014-10-16T09:44:00Z</dcterms:created>
  <dcterms:modified xsi:type="dcterms:W3CDTF">2014-10-16T09:48:00Z</dcterms:modified>
</cp:coreProperties>
</file>