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BDA" w:rsidRDefault="00366726">
      <w:pPr>
        <w:pStyle w:val="Style1"/>
        <w:widowControl/>
        <w:spacing w:before="67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>ПРОЕКТ</w:t>
      </w:r>
    </w:p>
    <w:p w:rsidR="007117F6" w:rsidRDefault="007117F6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b w:val="0"/>
          <w:sz w:val="28"/>
          <w:szCs w:val="28"/>
        </w:rPr>
      </w:pPr>
    </w:p>
    <w:p w:rsidR="0096797E" w:rsidRDefault="0096797E">
      <w:pPr>
        <w:pStyle w:val="Style1"/>
        <w:widowControl/>
        <w:spacing w:before="67"/>
        <w:rPr>
          <w:rStyle w:val="FontStyle11"/>
          <w:sz w:val="28"/>
          <w:szCs w:val="28"/>
        </w:rPr>
      </w:pPr>
    </w:p>
    <w:p w:rsidR="009B7B83" w:rsidRPr="007462D1" w:rsidRDefault="00F95F97" w:rsidP="008A0961">
      <w:pPr>
        <w:pStyle w:val="Style1"/>
        <w:widowControl/>
        <w:spacing w:before="67"/>
        <w:ind w:left="567" w:right="565"/>
        <w:jc w:val="center"/>
        <w:rPr>
          <w:rStyle w:val="FontStyle11"/>
          <w:sz w:val="28"/>
          <w:szCs w:val="28"/>
        </w:rPr>
      </w:pPr>
      <w:r w:rsidRPr="007462D1">
        <w:rPr>
          <w:rStyle w:val="FontStyle11"/>
          <w:sz w:val="28"/>
          <w:szCs w:val="28"/>
        </w:rPr>
        <w:t>О порядке расходования средств, образовавшихся в результате взимания платы за предоставление социальных услуг организациями социального</w:t>
      </w:r>
      <w:r w:rsidR="00867A56">
        <w:rPr>
          <w:rStyle w:val="FontStyle11"/>
          <w:sz w:val="28"/>
          <w:szCs w:val="28"/>
        </w:rPr>
        <w:t xml:space="preserve"> </w:t>
      </w:r>
      <w:r w:rsidRPr="007462D1">
        <w:rPr>
          <w:rStyle w:val="FontStyle11"/>
          <w:sz w:val="28"/>
          <w:szCs w:val="28"/>
        </w:rPr>
        <w:t>обслуживания Краснодарского края</w:t>
      </w:r>
    </w:p>
    <w:p w:rsidR="009B7B83" w:rsidRPr="007462D1" w:rsidRDefault="009B7B83">
      <w:pPr>
        <w:pStyle w:val="Style4"/>
        <w:widowControl/>
        <w:spacing w:line="240" w:lineRule="exact"/>
        <w:ind w:right="19"/>
        <w:jc w:val="right"/>
        <w:rPr>
          <w:sz w:val="28"/>
          <w:szCs w:val="28"/>
        </w:rPr>
      </w:pPr>
    </w:p>
    <w:p w:rsidR="009B7B83" w:rsidRPr="007462D1" w:rsidRDefault="00F95F97" w:rsidP="007462D1">
      <w:pPr>
        <w:pStyle w:val="Style4"/>
        <w:widowControl/>
        <w:tabs>
          <w:tab w:val="left" w:leader="underscore" w:pos="7445"/>
        </w:tabs>
        <w:spacing w:before="72"/>
        <w:ind w:right="19" w:firstLine="709"/>
        <w:rPr>
          <w:rStyle w:val="FontStyle12"/>
          <w:spacing w:val="60"/>
          <w:sz w:val="28"/>
          <w:szCs w:val="28"/>
        </w:rPr>
      </w:pPr>
      <w:r w:rsidRPr="007462D1">
        <w:rPr>
          <w:rStyle w:val="FontStyle12"/>
          <w:sz w:val="28"/>
          <w:szCs w:val="28"/>
        </w:rPr>
        <w:t>В целях реализаци</w:t>
      </w:r>
      <w:r w:rsidR="007462D1">
        <w:rPr>
          <w:rStyle w:val="FontStyle12"/>
          <w:sz w:val="28"/>
          <w:szCs w:val="28"/>
        </w:rPr>
        <w:t xml:space="preserve">и </w:t>
      </w:r>
      <w:r w:rsidR="00066238">
        <w:rPr>
          <w:rStyle w:val="FontStyle12"/>
          <w:sz w:val="28"/>
          <w:szCs w:val="28"/>
        </w:rPr>
        <w:t xml:space="preserve">пункта 6 статьи 30 </w:t>
      </w:r>
      <w:r w:rsidR="00943626">
        <w:rPr>
          <w:rStyle w:val="FontStyle12"/>
          <w:sz w:val="28"/>
          <w:szCs w:val="28"/>
        </w:rPr>
        <w:t>Федерального з</w:t>
      </w:r>
      <w:r w:rsidR="007462D1">
        <w:rPr>
          <w:rStyle w:val="FontStyle12"/>
          <w:sz w:val="28"/>
          <w:szCs w:val="28"/>
        </w:rPr>
        <w:t xml:space="preserve">акона от </w:t>
      </w:r>
      <w:r w:rsidR="00943626">
        <w:rPr>
          <w:rStyle w:val="FontStyle12"/>
          <w:sz w:val="28"/>
          <w:szCs w:val="28"/>
        </w:rPr>
        <w:t xml:space="preserve">28 декабря </w:t>
      </w:r>
      <w:r w:rsidRPr="007462D1">
        <w:rPr>
          <w:rStyle w:val="FontStyle12"/>
          <w:sz w:val="28"/>
          <w:szCs w:val="28"/>
        </w:rPr>
        <w:t>201</w:t>
      </w:r>
      <w:r w:rsidR="00943626">
        <w:rPr>
          <w:rStyle w:val="FontStyle12"/>
          <w:sz w:val="28"/>
          <w:szCs w:val="28"/>
        </w:rPr>
        <w:t>3</w:t>
      </w:r>
      <w:r w:rsidRPr="007462D1">
        <w:rPr>
          <w:rStyle w:val="FontStyle12"/>
          <w:sz w:val="28"/>
          <w:szCs w:val="28"/>
        </w:rPr>
        <w:t xml:space="preserve"> года</w:t>
      </w:r>
      <w:r w:rsidR="007462D1" w:rsidRP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№</w:t>
      </w:r>
      <w:r w:rsidR="00943626">
        <w:rPr>
          <w:rStyle w:val="FontStyle12"/>
          <w:sz w:val="28"/>
          <w:szCs w:val="28"/>
        </w:rPr>
        <w:t> 442-ФЗ</w:t>
      </w:r>
      <w:r w:rsidRPr="007462D1">
        <w:rPr>
          <w:rStyle w:val="FontStyle12"/>
          <w:sz w:val="28"/>
          <w:szCs w:val="28"/>
        </w:rPr>
        <w:t xml:space="preserve"> «О</w:t>
      </w:r>
      <w:r w:rsidR="00943626">
        <w:rPr>
          <w:rStyle w:val="FontStyle12"/>
          <w:sz w:val="28"/>
          <w:szCs w:val="28"/>
        </w:rPr>
        <w:t>б</w:t>
      </w:r>
      <w:r w:rsidRPr="007462D1">
        <w:rPr>
          <w:rStyle w:val="FontStyle12"/>
          <w:sz w:val="28"/>
          <w:szCs w:val="28"/>
        </w:rPr>
        <w:t xml:space="preserve"> </w:t>
      </w:r>
      <w:r w:rsidR="00943626">
        <w:rPr>
          <w:rStyle w:val="FontStyle12"/>
          <w:sz w:val="28"/>
          <w:szCs w:val="28"/>
        </w:rPr>
        <w:t xml:space="preserve">основах </w:t>
      </w:r>
      <w:r w:rsidRPr="007462D1">
        <w:rPr>
          <w:rStyle w:val="FontStyle12"/>
          <w:sz w:val="28"/>
          <w:szCs w:val="28"/>
        </w:rPr>
        <w:t>социально</w:t>
      </w:r>
      <w:r w:rsidR="00943626">
        <w:rPr>
          <w:rStyle w:val="FontStyle12"/>
          <w:sz w:val="28"/>
          <w:szCs w:val="28"/>
        </w:rPr>
        <w:t>го</w:t>
      </w:r>
      <w:r w:rsidRPr="007462D1">
        <w:rPr>
          <w:rStyle w:val="FontStyle12"/>
          <w:sz w:val="28"/>
          <w:szCs w:val="28"/>
        </w:rPr>
        <w:t xml:space="preserve"> обслуживани</w:t>
      </w:r>
      <w:r w:rsidR="00943626">
        <w:rPr>
          <w:rStyle w:val="FontStyle12"/>
          <w:sz w:val="28"/>
          <w:szCs w:val="28"/>
        </w:rPr>
        <w:t>я</w:t>
      </w:r>
      <w:r w:rsidRPr="007462D1">
        <w:rPr>
          <w:rStyle w:val="FontStyle12"/>
          <w:sz w:val="28"/>
          <w:szCs w:val="28"/>
        </w:rPr>
        <w:t xml:space="preserve"> </w:t>
      </w:r>
      <w:r w:rsidR="00943626">
        <w:rPr>
          <w:rStyle w:val="FontStyle12"/>
          <w:sz w:val="28"/>
          <w:szCs w:val="28"/>
        </w:rPr>
        <w:t>граждан</w:t>
      </w:r>
      <w:r w:rsidRPr="007462D1">
        <w:rPr>
          <w:rStyle w:val="FontStyle12"/>
          <w:sz w:val="28"/>
          <w:szCs w:val="28"/>
        </w:rPr>
        <w:t xml:space="preserve"> </w:t>
      </w:r>
      <w:r w:rsidR="00943626">
        <w:rPr>
          <w:rStyle w:val="FontStyle12"/>
          <w:sz w:val="28"/>
          <w:szCs w:val="28"/>
        </w:rPr>
        <w:t>в Российской Федерации</w:t>
      </w:r>
      <w:r w:rsidRPr="007462D1">
        <w:rPr>
          <w:rStyle w:val="FontStyle12"/>
          <w:sz w:val="28"/>
          <w:szCs w:val="28"/>
        </w:rPr>
        <w:t xml:space="preserve">», а также в целях эффективного использования </w:t>
      </w:r>
      <w:proofErr w:type="gramStart"/>
      <w:r w:rsidRPr="007462D1">
        <w:rPr>
          <w:rStyle w:val="FontStyle12"/>
          <w:sz w:val="28"/>
          <w:szCs w:val="28"/>
        </w:rPr>
        <w:t xml:space="preserve">средств, образовавшихся в результате взимания платы за предоставление социальных услуг бюджетными и автономными учреждениями социального обслуживания Краснодарского края </w:t>
      </w:r>
      <w:r w:rsidRPr="007462D1">
        <w:rPr>
          <w:rStyle w:val="FontStyle12"/>
          <w:spacing w:val="60"/>
          <w:sz w:val="28"/>
          <w:szCs w:val="28"/>
        </w:rPr>
        <w:t>приказываю</w:t>
      </w:r>
      <w:proofErr w:type="gramEnd"/>
      <w:r w:rsidRPr="007462D1">
        <w:rPr>
          <w:rStyle w:val="FontStyle12"/>
          <w:spacing w:val="60"/>
          <w:sz w:val="28"/>
          <w:szCs w:val="28"/>
        </w:rPr>
        <w:t>:</w:t>
      </w:r>
    </w:p>
    <w:p w:rsidR="009B7B83" w:rsidRPr="007462D1" w:rsidRDefault="00F95F97" w:rsidP="007462D1">
      <w:pPr>
        <w:pStyle w:val="Style5"/>
        <w:widowControl/>
        <w:tabs>
          <w:tab w:val="left" w:pos="1330"/>
        </w:tabs>
        <w:spacing w:line="317" w:lineRule="exact"/>
        <w:ind w:right="34" w:firstLine="709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1.</w:t>
      </w:r>
      <w:r w:rsidR="007462D1">
        <w:rPr>
          <w:rStyle w:val="FontStyle12"/>
          <w:sz w:val="28"/>
          <w:szCs w:val="28"/>
        </w:rPr>
        <w:t xml:space="preserve"> </w:t>
      </w:r>
      <w:r w:rsidR="00867A56">
        <w:rPr>
          <w:rStyle w:val="FontStyle12"/>
          <w:sz w:val="28"/>
          <w:szCs w:val="28"/>
        </w:rPr>
        <w:t>Определить</w:t>
      </w:r>
      <w:r w:rsidRPr="007462D1">
        <w:rPr>
          <w:rStyle w:val="FontStyle12"/>
          <w:sz w:val="28"/>
          <w:szCs w:val="28"/>
        </w:rPr>
        <w:t xml:space="preserve"> порядок расходования средств, образовавшихся в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результате взимания платы за предоставление социальных услуг организациями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социального обслуживания Краснодарского края</w:t>
      </w:r>
      <w:r w:rsidR="00867A56">
        <w:rPr>
          <w:rStyle w:val="FontStyle12"/>
          <w:sz w:val="28"/>
          <w:szCs w:val="28"/>
        </w:rPr>
        <w:t xml:space="preserve"> (далее – порядок) </w:t>
      </w:r>
      <w:r w:rsidRPr="007462D1">
        <w:rPr>
          <w:rStyle w:val="FontStyle12"/>
          <w:sz w:val="28"/>
          <w:szCs w:val="28"/>
        </w:rPr>
        <w:t>(приложение).</w:t>
      </w:r>
    </w:p>
    <w:p w:rsidR="00867A56" w:rsidRPr="007462D1" w:rsidRDefault="00867A56" w:rsidP="00867A56">
      <w:pPr>
        <w:pStyle w:val="Style5"/>
        <w:widowControl/>
        <w:tabs>
          <w:tab w:val="left" w:pos="1190"/>
        </w:tabs>
        <w:spacing w:line="317" w:lineRule="exact"/>
        <w:ind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2. </w:t>
      </w:r>
      <w:r w:rsidRPr="007462D1">
        <w:rPr>
          <w:rStyle w:val="FontStyle12"/>
          <w:sz w:val="28"/>
          <w:szCs w:val="28"/>
        </w:rPr>
        <w:t xml:space="preserve">Директорам </w:t>
      </w:r>
      <w:r>
        <w:rPr>
          <w:rStyle w:val="FontStyle12"/>
          <w:sz w:val="28"/>
          <w:szCs w:val="28"/>
        </w:rPr>
        <w:t>организаций</w:t>
      </w:r>
      <w:r w:rsidRPr="007462D1">
        <w:rPr>
          <w:rStyle w:val="FontStyle12"/>
          <w:sz w:val="28"/>
          <w:szCs w:val="28"/>
        </w:rPr>
        <w:t xml:space="preserve"> социального обслуживания Краснодарского края:</w:t>
      </w:r>
    </w:p>
    <w:p w:rsidR="00867A56" w:rsidRPr="007462D1" w:rsidRDefault="00867A56" w:rsidP="00867A56">
      <w:pPr>
        <w:pStyle w:val="Style5"/>
        <w:widowControl/>
        <w:tabs>
          <w:tab w:val="left" w:pos="1330"/>
        </w:tabs>
        <w:spacing w:line="317" w:lineRule="exact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1) </w:t>
      </w:r>
      <w:r w:rsidRPr="007462D1">
        <w:rPr>
          <w:rStyle w:val="FontStyle12"/>
          <w:sz w:val="28"/>
          <w:szCs w:val="28"/>
        </w:rPr>
        <w:t>обеспечить выполнение порядка;</w:t>
      </w:r>
    </w:p>
    <w:p w:rsidR="00867A56" w:rsidRPr="007462D1" w:rsidRDefault="00867A56" w:rsidP="00867A56">
      <w:pPr>
        <w:pStyle w:val="Style5"/>
        <w:widowControl/>
        <w:tabs>
          <w:tab w:val="left" w:pos="1330"/>
        </w:tabs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2) </w:t>
      </w:r>
      <w:r w:rsidRPr="007462D1">
        <w:rPr>
          <w:rStyle w:val="FontStyle12"/>
          <w:sz w:val="28"/>
          <w:szCs w:val="28"/>
        </w:rPr>
        <w:t xml:space="preserve">обеспечить предоставление планов финансово-хозяйственной деятельности учреждений </w:t>
      </w:r>
      <w:r>
        <w:rPr>
          <w:rStyle w:val="FontStyle12"/>
          <w:sz w:val="28"/>
          <w:szCs w:val="28"/>
        </w:rPr>
        <w:t xml:space="preserve">в министерство социального развития и семейной политики Краснодарского края </w:t>
      </w:r>
      <w:r w:rsidRPr="007462D1">
        <w:rPr>
          <w:rStyle w:val="FontStyle12"/>
          <w:sz w:val="28"/>
          <w:szCs w:val="28"/>
        </w:rPr>
        <w:t>и внесение изменений к ним</w:t>
      </w:r>
      <w:r>
        <w:rPr>
          <w:rStyle w:val="FontStyle12"/>
          <w:sz w:val="28"/>
          <w:szCs w:val="28"/>
        </w:rPr>
        <w:t>, в установленном порядке</w:t>
      </w:r>
      <w:r w:rsidRPr="007462D1">
        <w:rPr>
          <w:rStyle w:val="FontStyle12"/>
          <w:sz w:val="28"/>
          <w:szCs w:val="28"/>
        </w:rPr>
        <w:t>;</w:t>
      </w:r>
    </w:p>
    <w:p w:rsidR="00867A56" w:rsidRPr="007462D1" w:rsidRDefault="00867A56" w:rsidP="00867A56">
      <w:pPr>
        <w:pStyle w:val="Style5"/>
        <w:widowControl/>
        <w:tabs>
          <w:tab w:val="left" w:pos="1162"/>
        </w:tabs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3) </w:t>
      </w:r>
      <w:r w:rsidRPr="007462D1">
        <w:rPr>
          <w:rStyle w:val="FontStyle12"/>
          <w:sz w:val="28"/>
          <w:szCs w:val="28"/>
        </w:rPr>
        <w:t>отражать операции по доходам и расходам средств, образовавшихся в</w:t>
      </w:r>
      <w:r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результате взимания платы за предоставление социальных услуг по данным</w:t>
      </w:r>
      <w:r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бухгалтерского учета.</w:t>
      </w:r>
    </w:p>
    <w:p w:rsidR="009B7B83" w:rsidRPr="007462D1" w:rsidRDefault="00705B4D" w:rsidP="007462D1">
      <w:pPr>
        <w:pStyle w:val="Style5"/>
        <w:widowControl/>
        <w:tabs>
          <w:tab w:val="left" w:pos="1190"/>
        </w:tabs>
        <w:spacing w:line="317" w:lineRule="exact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="007462D1">
        <w:rPr>
          <w:rStyle w:val="FontStyle12"/>
          <w:sz w:val="28"/>
          <w:szCs w:val="28"/>
        </w:rPr>
        <w:t xml:space="preserve">. </w:t>
      </w:r>
      <w:r w:rsidR="00F95F97" w:rsidRPr="007462D1">
        <w:rPr>
          <w:rStyle w:val="FontStyle12"/>
          <w:sz w:val="28"/>
          <w:szCs w:val="28"/>
        </w:rPr>
        <w:t xml:space="preserve">Отделу отраслевого планирования и финансирования министерства социального развития и семейной политики Краснодарского края (Кнышов) </w:t>
      </w:r>
      <w:r w:rsidR="00867A56">
        <w:rPr>
          <w:rStyle w:val="FontStyle12"/>
          <w:sz w:val="28"/>
          <w:szCs w:val="28"/>
        </w:rPr>
        <w:t xml:space="preserve">обеспечить </w:t>
      </w:r>
      <w:r w:rsidR="00F95F97" w:rsidRPr="007462D1">
        <w:rPr>
          <w:rStyle w:val="FontStyle12"/>
          <w:sz w:val="28"/>
          <w:szCs w:val="28"/>
        </w:rPr>
        <w:t>рассм</w:t>
      </w:r>
      <w:r w:rsidR="00867A56">
        <w:rPr>
          <w:rStyle w:val="FontStyle12"/>
          <w:sz w:val="28"/>
          <w:szCs w:val="28"/>
        </w:rPr>
        <w:t>отрение</w:t>
      </w:r>
      <w:r w:rsidR="00F95F97" w:rsidRPr="007462D1">
        <w:rPr>
          <w:rStyle w:val="FontStyle12"/>
          <w:sz w:val="28"/>
          <w:szCs w:val="28"/>
        </w:rPr>
        <w:t xml:space="preserve"> </w:t>
      </w:r>
      <w:r w:rsidR="00867A56">
        <w:rPr>
          <w:rStyle w:val="FontStyle12"/>
          <w:sz w:val="28"/>
          <w:szCs w:val="28"/>
        </w:rPr>
        <w:t>планов</w:t>
      </w:r>
      <w:r w:rsidR="00F95F97" w:rsidRPr="007462D1">
        <w:rPr>
          <w:rStyle w:val="FontStyle12"/>
          <w:sz w:val="28"/>
          <w:szCs w:val="28"/>
        </w:rPr>
        <w:t xml:space="preserve"> финансово-хозяйственной деятельности учреждений, в части полноты и правильности исчисления доходов и направлении расходования средств, образовавшихся в результате взимания платы за предоставление социальных услуг.</w:t>
      </w:r>
    </w:p>
    <w:p w:rsidR="00754BC1" w:rsidRDefault="00705B4D" w:rsidP="00705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A162A">
        <w:rPr>
          <w:sz w:val="28"/>
          <w:szCs w:val="28"/>
        </w:rPr>
        <w:t>. Отделу информационно-аналитической и методической работы министерства социального развития и семейной политики Краснодарского края (Паршина)</w:t>
      </w:r>
      <w:r w:rsidR="00754BC1">
        <w:rPr>
          <w:sz w:val="28"/>
          <w:szCs w:val="28"/>
        </w:rPr>
        <w:t>:</w:t>
      </w:r>
    </w:p>
    <w:p w:rsidR="00705B4D" w:rsidRDefault="00754BC1" w:rsidP="00705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(</w:t>
      </w:r>
      <w:r w:rsidRPr="00754BC1">
        <w:rPr>
          <w:sz w:val="28"/>
          <w:szCs w:val="28"/>
          <w:lang w:val="en-US"/>
        </w:rPr>
        <w:t>www</w:t>
      </w:r>
      <w:r w:rsidRPr="00754BC1">
        <w:rPr>
          <w:sz w:val="28"/>
          <w:szCs w:val="28"/>
        </w:rPr>
        <w:t>.</w:t>
      </w:r>
      <w:proofErr w:type="spellStart"/>
      <w:r w:rsidRPr="00754BC1">
        <w:rPr>
          <w:sz w:val="28"/>
          <w:szCs w:val="28"/>
          <w:lang w:val="en-US"/>
        </w:rPr>
        <w:t>pravo</w:t>
      </w:r>
      <w:proofErr w:type="spellEnd"/>
      <w:r w:rsidRPr="00754BC1">
        <w:rPr>
          <w:sz w:val="28"/>
          <w:szCs w:val="28"/>
        </w:rPr>
        <w:t>.</w:t>
      </w:r>
      <w:proofErr w:type="spellStart"/>
      <w:r w:rsidRPr="00754BC1">
        <w:rPr>
          <w:sz w:val="28"/>
          <w:szCs w:val="28"/>
          <w:lang w:val="en-US"/>
        </w:rPr>
        <w:t>gov</w:t>
      </w:r>
      <w:proofErr w:type="spellEnd"/>
      <w:r w:rsidRPr="00754BC1">
        <w:rPr>
          <w:sz w:val="28"/>
          <w:szCs w:val="28"/>
        </w:rPr>
        <w:t>.</w:t>
      </w:r>
      <w:proofErr w:type="spellStart"/>
      <w:r w:rsidRPr="00754BC1">
        <w:rPr>
          <w:sz w:val="28"/>
          <w:szCs w:val="28"/>
          <w:lang w:val="en-US"/>
        </w:rPr>
        <w:t>ru</w:t>
      </w:r>
      <w:proofErr w:type="spellEnd"/>
      <w:r w:rsidRPr="00754BC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54BC1" w:rsidRPr="00754BC1" w:rsidRDefault="00CB4762" w:rsidP="00705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4BC1">
        <w:rPr>
          <w:sz w:val="28"/>
          <w:szCs w:val="28"/>
        </w:rPr>
        <w:t>беспечить размещение настоящего приказа на официальном сайте министерства социального развития и семейной политики Краснодарского края (</w:t>
      </w:r>
      <w:r w:rsidR="00754BC1" w:rsidRPr="00754BC1">
        <w:rPr>
          <w:sz w:val="28"/>
          <w:szCs w:val="28"/>
          <w:lang w:val="en-US"/>
        </w:rPr>
        <w:t>www</w:t>
      </w:r>
      <w:r w:rsidR="00754BC1" w:rsidRPr="00754BC1">
        <w:rPr>
          <w:sz w:val="28"/>
          <w:szCs w:val="28"/>
        </w:rPr>
        <w:t>.</w:t>
      </w:r>
      <w:proofErr w:type="spellStart"/>
      <w:r w:rsidR="00754BC1" w:rsidRPr="00754BC1">
        <w:rPr>
          <w:sz w:val="28"/>
          <w:szCs w:val="28"/>
          <w:lang w:val="en-US"/>
        </w:rPr>
        <w:t>sznkuban</w:t>
      </w:r>
      <w:proofErr w:type="spellEnd"/>
      <w:r w:rsidR="00754BC1" w:rsidRPr="00754BC1">
        <w:rPr>
          <w:sz w:val="28"/>
          <w:szCs w:val="28"/>
        </w:rPr>
        <w:t>.</w:t>
      </w:r>
      <w:proofErr w:type="spellStart"/>
      <w:r w:rsidR="00754BC1" w:rsidRPr="00754BC1">
        <w:rPr>
          <w:sz w:val="28"/>
          <w:szCs w:val="28"/>
          <w:lang w:val="en-US"/>
        </w:rPr>
        <w:t>ru</w:t>
      </w:r>
      <w:proofErr w:type="spellEnd"/>
      <w:r w:rsidR="00754BC1" w:rsidRPr="00754BC1">
        <w:rPr>
          <w:sz w:val="28"/>
          <w:szCs w:val="28"/>
        </w:rPr>
        <w:t xml:space="preserve">) </w:t>
      </w:r>
      <w:r w:rsidR="00754BC1">
        <w:rPr>
          <w:sz w:val="28"/>
          <w:szCs w:val="28"/>
        </w:rPr>
        <w:t>и в справочно-правовой системе Консультант Плюс: Кубань.</w:t>
      </w:r>
    </w:p>
    <w:p w:rsidR="00705B4D" w:rsidRPr="003A162A" w:rsidRDefault="00705B4D" w:rsidP="00705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A162A">
        <w:rPr>
          <w:sz w:val="28"/>
          <w:szCs w:val="28"/>
        </w:rPr>
        <w:t>. Заместителю начальника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9B7B83" w:rsidRPr="007462D1" w:rsidRDefault="00705B4D" w:rsidP="007462D1">
      <w:pPr>
        <w:pStyle w:val="Style5"/>
        <w:widowControl/>
        <w:tabs>
          <w:tab w:val="left" w:pos="1291"/>
        </w:tabs>
        <w:spacing w:line="312" w:lineRule="exact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6</w:t>
      </w:r>
      <w:r w:rsidR="007462D1">
        <w:rPr>
          <w:rStyle w:val="FontStyle12"/>
          <w:sz w:val="28"/>
          <w:szCs w:val="28"/>
        </w:rPr>
        <w:t xml:space="preserve">. </w:t>
      </w:r>
      <w:proofErr w:type="gramStart"/>
      <w:r w:rsidR="00F95F97" w:rsidRPr="007462D1">
        <w:rPr>
          <w:rStyle w:val="FontStyle12"/>
          <w:sz w:val="28"/>
          <w:szCs w:val="28"/>
        </w:rPr>
        <w:t>Контроль за</w:t>
      </w:r>
      <w:proofErr w:type="gramEnd"/>
      <w:r w:rsidR="00F95F97" w:rsidRPr="007462D1">
        <w:rPr>
          <w:rStyle w:val="FontStyle12"/>
          <w:sz w:val="28"/>
          <w:szCs w:val="28"/>
        </w:rPr>
        <w:t xml:space="preserve"> выполнением настоящего приказа возложить на</w:t>
      </w:r>
      <w:r w:rsidR="007462D1">
        <w:rPr>
          <w:rStyle w:val="FontStyle12"/>
          <w:sz w:val="28"/>
          <w:szCs w:val="28"/>
        </w:rPr>
        <w:t xml:space="preserve"> </w:t>
      </w:r>
      <w:r w:rsidR="00F95F97" w:rsidRPr="007462D1">
        <w:rPr>
          <w:rStyle w:val="FontStyle12"/>
          <w:sz w:val="28"/>
          <w:szCs w:val="28"/>
        </w:rPr>
        <w:t>заместителя министра Е.И. Кравченко.</w:t>
      </w:r>
    </w:p>
    <w:p w:rsidR="009B7B83" w:rsidRDefault="00705B4D" w:rsidP="007462D1">
      <w:pPr>
        <w:pStyle w:val="Style4"/>
        <w:widowControl/>
        <w:spacing w:line="240" w:lineRule="auto"/>
        <w:ind w:firstLine="709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7</w:t>
      </w:r>
      <w:r w:rsidR="00F95F97" w:rsidRPr="007462D1">
        <w:rPr>
          <w:rStyle w:val="FontStyle12"/>
          <w:sz w:val="28"/>
          <w:szCs w:val="28"/>
        </w:rPr>
        <w:t>. Приказ вступает в силу с 1 января 2015 года.</w:t>
      </w:r>
    </w:p>
    <w:p w:rsidR="007462D1" w:rsidRDefault="007462D1" w:rsidP="007462D1">
      <w:pPr>
        <w:pStyle w:val="Style4"/>
        <w:widowControl/>
        <w:spacing w:line="240" w:lineRule="auto"/>
        <w:ind w:left="868" w:firstLine="425"/>
        <w:jc w:val="left"/>
        <w:rPr>
          <w:rStyle w:val="FontStyle12"/>
          <w:sz w:val="28"/>
          <w:szCs w:val="28"/>
        </w:rPr>
      </w:pPr>
    </w:p>
    <w:p w:rsidR="007462D1" w:rsidRDefault="007462D1" w:rsidP="007462D1">
      <w:pPr>
        <w:pStyle w:val="Style4"/>
        <w:widowControl/>
        <w:spacing w:line="240" w:lineRule="auto"/>
        <w:ind w:left="868" w:firstLine="425"/>
        <w:jc w:val="left"/>
        <w:rPr>
          <w:rStyle w:val="FontStyle12"/>
          <w:sz w:val="28"/>
          <w:szCs w:val="28"/>
        </w:rPr>
      </w:pPr>
    </w:p>
    <w:p w:rsidR="007462D1" w:rsidRDefault="00E05186" w:rsidP="007462D1">
      <w:pPr>
        <w:pStyle w:val="Style4"/>
        <w:widowControl/>
        <w:spacing w:line="240" w:lineRule="auto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Заместитель министра</w:t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 w:rsidR="007462D1"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 xml:space="preserve">     </w:t>
      </w:r>
      <w:r w:rsidR="007462D1">
        <w:rPr>
          <w:rStyle w:val="FontStyle12"/>
          <w:sz w:val="28"/>
          <w:szCs w:val="28"/>
        </w:rPr>
        <w:t>Е.</w:t>
      </w:r>
      <w:r>
        <w:rPr>
          <w:rStyle w:val="FontStyle12"/>
          <w:sz w:val="28"/>
          <w:szCs w:val="28"/>
        </w:rPr>
        <w:t>И</w:t>
      </w:r>
      <w:r w:rsidR="007462D1">
        <w:rPr>
          <w:rStyle w:val="FontStyle12"/>
          <w:sz w:val="28"/>
          <w:szCs w:val="28"/>
        </w:rPr>
        <w:t>.</w:t>
      </w:r>
      <w:r w:rsidR="00FD2295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Кравченк</w:t>
      </w:r>
      <w:r w:rsidR="007462D1">
        <w:rPr>
          <w:rStyle w:val="FontStyle12"/>
          <w:sz w:val="28"/>
          <w:szCs w:val="28"/>
        </w:rPr>
        <w:t>о</w:t>
      </w:r>
    </w:p>
    <w:p w:rsidR="007462D1" w:rsidRDefault="007462D1" w:rsidP="007462D1">
      <w:pPr>
        <w:pStyle w:val="Style4"/>
        <w:widowControl/>
        <w:spacing w:line="240" w:lineRule="auto"/>
        <w:ind w:left="868" w:firstLine="425"/>
        <w:jc w:val="left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05B4D" w:rsidRDefault="00705B4D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7462D1" w:rsidRDefault="005E7D50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ПРИЛОЖЕНИЕ</w:t>
      </w:r>
    </w:p>
    <w:p w:rsidR="005E7D50" w:rsidRDefault="005E7D50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</w:p>
    <w:p w:rsidR="005E7D50" w:rsidRDefault="005E7D50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УТВЕРЖДЕН</w:t>
      </w:r>
    </w:p>
    <w:p w:rsidR="00214BDA" w:rsidRDefault="00F95F97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приказ</w:t>
      </w:r>
      <w:r w:rsidR="005E7D50">
        <w:rPr>
          <w:rStyle w:val="FontStyle12"/>
          <w:sz w:val="28"/>
          <w:szCs w:val="28"/>
        </w:rPr>
        <w:t>ом</w:t>
      </w:r>
      <w:r w:rsidRPr="007462D1">
        <w:rPr>
          <w:rStyle w:val="FontStyle12"/>
          <w:sz w:val="28"/>
          <w:szCs w:val="28"/>
        </w:rPr>
        <w:t xml:space="preserve"> министерства социального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развития и семейной политики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Краснодарского края</w:t>
      </w:r>
    </w:p>
    <w:p w:rsidR="009B7B83" w:rsidRPr="007462D1" w:rsidRDefault="00F95F97" w:rsidP="007462D1">
      <w:pPr>
        <w:pStyle w:val="Style3"/>
        <w:widowControl/>
        <w:tabs>
          <w:tab w:val="left" w:leader="underscore" w:pos="7238"/>
          <w:tab w:val="left" w:leader="underscore" w:pos="9283"/>
        </w:tabs>
        <w:spacing w:before="67" w:line="322" w:lineRule="exact"/>
        <w:ind w:left="4962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от</w:t>
      </w:r>
      <w:r w:rsidRPr="007462D1">
        <w:rPr>
          <w:rStyle w:val="FontStyle12"/>
          <w:sz w:val="28"/>
          <w:szCs w:val="28"/>
        </w:rPr>
        <w:tab/>
        <w:t>2014 года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№</w:t>
      </w:r>
      <w:r w:rsidRPr="007462D1">
        <w:rPr>
          <w:rStyle w:val="FontStyle12"/>
          <w:sz w:val="28"/>
          <w:szCs w:val="28"/>
        </w:rPr>
        <w:tab/>
      </w:r>
    </w:p>
    <w:p w:rsidR="009B7B83" w:rsidRPr="007462D1" w:rsidRDefault="009B7B83" w:rsidP="007462D1">
      <w:pPr>
        <w:pStyle w:val="Style4"/>
        <w:widowControl/>
        <w:spacing w:line="240" w:lineRule="exact"/>
        <w:ind w:left="4962" w:right="43"/>
        <w:jc w:val="center"/>
        <w:rPr>
          <w:sz w:val="28"/>
          <w:szCs w:val="28"/>
        </w:rPr>
      </w:pPr>
    </w:p>
    <w:p w:rsidR="009B7B83" w:rsidRPr="007462D1" w:rsidRDefault="009B7B83" w:rsidP="003A1641">
      <w:pPr>
        <w:pStyle w:val="Style4"/>
        <w:widowControl/>
        <w:spacing w:line="240" w:lineRule="exact"/>
        <w:ind w:right="43" w:firstLine="426"/>
        <w:jc w:val="center"/>
        <w:rPr>
          <w:sz w:val="28"/>
          <w:szCs w:val="28"/>
        </w:rPr>
      </w:pPr>
    </w:p>
    <w:p w:rsidR="009B7B83" w:rsidRPr="007462D1" w:rsidRDefault="009B7B83" w:rsidP="003A1641">
      <w:pPr>
        <w:pStyle w:val="Style4"/>
        <w:widowControl/>
        <w:spacing w:line="240" w:lineRule="exact"/>
        <w:ind w:right="43" w:firstLine="426"/>
        <w:jc w:val="center"/>
        <w:rPr>
          <w:sz w:val="28"/>
          <w:szCs w:val="28"/>
        </w:rPr>
      </w:pPr>
    </w:p>
    <w:p w:rsidR="009B7B83" w:rsidRPr="007462D1" w:rsidRDefault="00F95F97" w:rsidP="003A1641">
      <w:pPr>
        <w:pStyle w:val="Style4"/>
        <w:widowControl/>
        <w:spacing w:before="221"/>
        <w:ind w:left="567" w:right="565"/>
        <w:jc w:val="center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ПОРЯДОК</w:t>
      </w:r>
    </w:p>
    <w:p w:rsidR="009B7B83" w:rsidRPr="007462D1" w:rsidRDefault="00F95F97" w:rsidP="003A1641">
      <w:pPr>
        <w:pStyle w:val="Style8"/>
        <w:widowControl/>
        <w:spacing w:line="317" w:lineRule="exact"/>
        <w:ind w:left="567" w:right="565" w:firstLine="0"/>
        <w:jc w:val="center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расходования средств, образовавшихся в результате взимания платы за предоставление социальных услуг организациями социального обслуживания</w:t>
      </w:r>
      <w:r w:rsidR="003A164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Краснодарского края</w:t>
      </w:r>
    </w:p>
    <w:p w:rsidR="009B7B83" w:rsidRPr="007462D1" w:rsidRDefault="009B7B83" w:rsidP="003A1641">
      <w:pPr>
        <w:pStyle w:val="Style6"/>
        <w:widowControl/>
        <w:spacing w:line="240" w:lineRule="exact"/>
        <w:ind w:right="14" w:firstLine="426"/>
        <w:jc w:val="center"/>
        <w:rPr>
          <w:sz w:val="28"/>
          <w:szCs w:val="28"/>
        </w:rPr>
      </w:pPr>
    </w:p>
    <w:p w:rsidR="009B7B83" w:rsidRPr="007462D1" w:rsidRDefault="009B7B83" w:rsidP="007462D1">
      <w:pPr>
        <w:pStyle w:val="Style6"/>
        <w:widowControl/>
        <w:spacing w:line="240" w:lineRule="exact"/>
        <w:ind w:right="14" w:firstLine="426"/>
        <w:rPr>
          <w:sz w:val="28"/>
          <w:szCs w:val="28"/>
        </w:rPr>
      </w:pPr>
    </w:p>
    <w:p w:rsidR="009B7B83" w:rsidRPr="007462D1" w:rsidRDefault="00F95F97" w:rsidP="00214BDA">
      <w:pPr>
        <w:pStyle w:val="Style6"/>
        <w:widowControl/>
        <w:tabs>
          <w:tab w:val="left" w:pos="994"/>
        </w:tabs>
        <w:spacing w:before="158" w:line="317" w:lineRule="exact"/>
        <w:ind w:right="14" w:firstLine="709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1.</w:t>
      </w:r>
      <w:r w:rsidRPr="007462D1">
        <w:rPr>
          <w:rStyle w:val="FontStyle12"/>
          <w:sz w:val="28"/>
          <w:szCs w:val="28"/>
        </w:rPr>
        <w:tab/>
        <w:t>Расходование средств, образовавшихся в результате взимания платы за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предоставление социальных услуг организациями социального обслуживания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Краснодарского края (далее - учреждения), осуществляется в соответствии с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нормативными правовыми актами Российской Федерации и Краснодарского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края, а также настоящим Порядком и учредительными документами (уставами)</w:t>
      </w:r>
      <w:r w:rsidR="007462D1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учреждений.</w:t>
      </w:r>
    </w:p>
    <w:p w:rsidR="009B7B83" w:rsidRPr="007462D1" w:rsidRDefault="00F95F97" w:rsidP="00214BDA">
      <w:pPr>
        <w:pStyle w:val="Style6"/>
        <w:widowControl/>
        <w:numPr>
          <w:ilvl w:val="0"/>
          <w:numId w:val="3"/>
        </w:numPr>
        <w:tabs>
          <w:tab w:val="left" w:pos="1210"/>
        </w:tabs>
        <w:spacing w:line="317" w:lineRule="exact"/>
        <w:ind w:firstLine="709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Средства, образовавшиеся в результате взимания платы за предоставление социальных услуг, зачисляются на лицевой счет, предназначенный для учета операций со средствами государственных бюджетных и автономных учреждений (за исключением субсидий на иные цели, а также бюджетных инвестиций, предоставленных государственным бюджетным и автономным учреждениям из краевого бюджета).</w:t>
      </w:r>
    </w:p>
    <w:p w:rsidR="009B7B83" w:rsidRPr="007462D1" w:rsidRDefault="00F95F97" w:rsidP="00214BDA">
      <w:pPr>
        <w:pStyle w:val="Style6"/>
        <w:widowControl/>
        <w:numPr>
          <w:ilvl w:val="0"/>
          <w:numId w:val="3"/>
        </w:numPr>
        <w:tabs>
          <w:tab w:val="left" w:pos="1210"/>
        </w:tabs>
        <w:spacing w:line="317" w:lineRule="exact"/>
        <w:ind w:firstLine="709"/>
        <w:rPr>
          <w:rStyle w:val="FontStyle12"/>
          <w:sz w:val="28"/>
          <w:szCs w:val="28"/>
        </w:rPr>
      </w:pPr>
      <w:proofErr w:type="gramStart"/>
      <w:r w:rsidRPr="007462D1">
        <w:rPr>
          <w:rStyle w:val="FontStyle12"/>
          <w:sz w:val="28"/>
          <w:szCs w:val="28"/>
        </w:rPr>
        <w:t>Средства, образовавшиеся в результате взимания платы за предоставление социальных услуг направляются</w:t>
      </w:r>
      <w:proofErr w:type="gramEnd"/>
      <w:r w:rsidRPr="007462D1">
        <w:rPr>
          <w:rStyle w:val="FontStyle12"/>
          <w:sz w:val="28"/>
          <w:szCs w:val="28"/>
        </w:rPr>
        <w:t xml:space="preserve"> на текущую деятельность, развитие учреждений социального обслуживания, стимулирование труда работников учреждений.</w:t>
      </w:r>
    </w:p>
    <w:p w:rsidR="009B7B83" w:rsidRPr="007462D1" w:rsidRDefault="00F95F97" w:rsidP="00214BDA">
      <w:pPr>
        <w:pStyle w:val="Style6"/>
        <w:widowControl/>
        <w:tabs>
          <w:tab w:val="left" w:pos="1013"/>
        </w:tabs>
        <w:spacing w:line="326" w:lineRule="exact"/>
        <w:ind w:firstLine="709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4.</w:t>
      </w:r>
      <w:r w:rsidRPr="007462D1">
        <w:rPr>
          <w:rStyle w:val="FontStyle12"/>
          <w:sz w:val="28"/>
          <w:szCs w:val="28"/>
        </w:rPr>
        <w:tab/>
        <w:t>Порядок составления, рассмотрения и утверждения плана финансово</w:t>
      </w:r>
      <w:r w:rsidR="00214BDA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-</w:t>
      </w:r>
      <w:r w:rsidR="00214BDA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 xml:space="preserve">хозяйственной деятельности </w:t>
      </w:r>
      <w:r w:rsidR="00705B4D" w:rsidRPr="00376809">
        <w:rPr>
          <w:sz w:val="28"/>
          <w:szCs w:val="28"/>
        </w:rPr>
        <w:t>государственных бюджетных и автономных учреждений, подведомственных министерству социального развития и семейной политики Краснодарского края</w:t>
      </w:r>
      <w:r w:rsidR="00705B4D" w:rsidRPr="007462D1">
        <w:rPr>
          <w:rStyle w:val="FontStyle12"/>
          <w:sz w:val="28"/>
          <w:szCs w:val="28"/>
        </w:rPr>
        <w:t xml:space="preserve"> </w:t>
      </w:r>
      <w:r w:rsidR="0065694B">
        <w:rPr>
          <w:rStyle w:val="FontStyle12"/>
          <w:sz w:val="28"/>
          <w:szCs w:val="28"/>
        </w:rPr>
        <w:t>определяется</w:t>
      </w:r>
      <w:r w:rsidRPr="007462D1">
        <w:rPr>
          <w:rStyle w:val="FontStyle12"/>
          <w:sz w:val="28"/>
          <w:szCs w:val="28"/>
        </w:rPr>
        <w:t xml:space="preserve"> в соответствии с нормативным правовым актом</w:t>
      </w:r>
      <w:r w:rsidR="00214BDA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министерства социального развития и семейной политики Краснодарского</w:t>
      </w:r>
      <w:r w:rsidR="00214BDA">
        <w:rPr>
          <w:rStyle w:val="FontStyle12"/>
          <w:sz w:val="28"/>
          <w:szCs w:val="28"/>
        </w:rPr>
        <w:t xml:space="preserve"> </w:t>
      </w:r>
      <w:r w:rsidRPr="007462D1">
        <w:rPr>
          <w:rStyle w:val="FontStyle12"/>
          <w:sz w:val="28"/>
          <w:szCs w:val="28"/>
        </w:rPr>
        <w:t>края.</w:t>
      </w:r>
    </w:p>
    <w:p w:rsidR="009B7B83" w:rsidRDefault="009B7B83">
      <w:pPr>
        <w:pStyle w:val="Style4"/>
        <w:widowControl/>
        <w:spacing w:line="240" w:lineRule="exact"/>
        <w:jc w:val="left"/>
        <w:rPr>
          <w:sz w:val="28"/>
          <w:szCs w:val="28"/>
        </w:rPr>
      </w:pPr>
    </w:p>
    <w:p w:rsidR="007462D1" w:rsidRPr="007462D1" w:rsidRDefault="007462D1">
      <w:pPr>
        <w:pStyle w:val="Style4"/>
        <w:widowControl/>
        <w:spacing w:line="240" w:lineRule="exact"/>
        <w:jc w:val="left"/>
        <w:rPr>
          <w:sz w:val="28"/>
          <w:szCs w:val="28"/>
        </w:rPr>
      </w:pPr>
    </w:p>
    <w:p w:rsidR="009B7B83" w:rsidRPr="007462D1" w:rsidRDefault="00F95F97">
      <w:pPr>
        <w:pStyle w:val="Style4"/>
        <w:widowControl/>
        <w:spacing w:before="72" w:line="240" w:lineRule="auto"/>
        <w:jc w:val="left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Начальник отдела отраслевого</w:t>
      </w:r>
    </w:p>
    <w:p w:rsidR="007462D1" w:rsidRPr="007462D1" w:rsidRDefault="00F95F97">
      <w:pPr>
        <w:pStyle w:val="Style4"/>
        <w:widowControl/>
        <w:tabs>
          <w:tab w:val="left" w:pos="7939"/>
        </w:tabs>
        <w:spacing w:line="240" w:lineRule="auto"/>
        <w:rPr>
          <w:rStyle w:val="FontStyle12"/>
          <w:sz w:val="28"/>
          <w:szCs w:val="28"/>
        </w:rPr>
      </w:pPr>
      <w:r w:rsidRPr="007462D1">
        <w:rPr>
          <w:rStyle w:val="FontStyle12"/>
          <w:sz w:val="28"/>
          <w:szCs w:val="28"/>
        </w:rPr>
        <w:t>планирования и финансирования</w:t>
      </w:r>
      <w:r w:rsidRPr="007462D1">
        <w:rPr>
          <w:rStyle w:val="FontStyle12"/>
          <w:sz w:val="28"/>
          <w:szCs w:val="28"/>
        </w:rPr>
        <w:tab/>
        <w:t>А.В. Кнышов</w:t>
      </w:r>
    </w:p>
    <w:p w:rsidR="007462D1" w:rsidRPr="007462D1" w:rsidRDefault="007462D1">
      <w:pPr>
        <w:pStyle w:val="Style4"/>
        <w:widowControl/>
        <w:tabs>
          <w:tab w:val="left" w:pos="7939"/>
        </w:tabs>
        <w:spacing w:line="240" w:lineRule="auto"/>
        <w:rPr>
          <w:rStyle w:val="FontStyle12"/>
          <w:sz w:val="28"/>
          <w:szCs w:val="28"/>
        </w:rPr>
      </w:pPr>
    </w:p>
    <w:p w:rsidR="007462D1" w:rsidRPr="007462D1" w:rsidRDefault="007462D1">
      <w:pPr>
        <w:pStyle w:val="Style4"/>
        <w:widowControl/>
        <w:tabs>
          <w:tab w:val="left" w:pos="7939"/>
        </w:tabs>
        <w:spacing w:line="240" w:lineRule="auto"/>
        <w:rPr>
          <w:rStyle w:val="FontStyle12"/>
          <w:sz w:val="28"/>
          <w:szCs w:val="28"/>
        </w:rPr>
      </w:pPr>
    </w:p>
    <w:p w:rsidR="007462D1" w:rsidRPr="007462D1" w:rsidRDefault="007462D1">
      <w:pPr>
        <w:pStyle w:val="Style4"/>
        <w:widowControl/>
        <w:tabs>
          <w:tab w:val="left" w:pos="7939"/>
        </w:tabs>
        <w:spacing w:line="240" w:lineRule="auto"/>
        <w:rPr>
          <w:rStyle w:val="FontStyle12"/>
          <w:sz w:val="28"/>
          <w:szCs w:val="28"/>
        </w:rPr>
      </w:pPr>
      <w:bookmarkStart w:id="0" w:name="_GoBack"/>
      <w:bookmarkEnd w:id="0"/>
    </w:p>
    <w:sectPr w:rsidR="007462D1" w:rsidRPr="007462D1" w:rsidSect="007462D1">
      <w:headerReference w:type="first" r:id="rId9"/>
      <w:pgSz w:w="11905" w:h="16837"/>
      <w:pgMar w:top="1134" w:right="567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87" w:rsidRDefault="00E12387">
      <w:r>
        <w:separator/>
      </w:r>
    </w:p>
  </w:endnote>
  <w:endnote w:type="continuationSeparator" w:id="0">
    <w:p w:rsidR="00E12387" w:rsidRDefault="00E1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87" w:rsidRDefault="00E12387">
      <w:r>
        <w:separator/>
      </w:r>
    </w:p>
  </w:footnote>
  <w:footnote w:type="continuationSeparator" w:id="0">
    <w:p w:rsidR="00E12387" w:rsidRDefault="00E12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BC1" w:rsidRDefault="00754BC1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550"/>
    <w:multiLevelType w:val="singleLevel"/>
    <w:tmpl w:val="821E53AE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">
    <w:nsid w:val="2CEC12C5"/>
    <w:multiLevelType w:val="singleLevel"/>
    <w:tmpl w:val="A26C79BE"/>
    <w:lvl w:ilvl="0">
      <w:start w:val="1"/>
      <w:numFmt w:val="decimal"/>
      <w:lvlText w:val="%1)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37027BFD"/>
    <w:multiLevelType w:val="singleLevel"/>
    <w:tmpl w:val="0FD4B222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D1"/>
    <w:rsid w:val="00026DEB"/>
    <w:rsid w:val="00066238"/>
    <w:rsid w:val="000A645F"/>
    <w:rsid w:val="000E0614"/>
    <w:rsid w:val="0017018B"/>
    <w:rsid w:val="00214BDA"/>
    <w:rsid w:val="00366726"/>
    <w:rsid w:val="00374045"/>
    <w:rsid w:val="003A1641"/>
    <w:rsid w:val="003C5B21"/>
    <w:rsid w:val="003E0B77"/>
    <w:rsid w:val="003E7ABD"/>
    <w:rsid w:val="0045181F"/>
    <w:rsid w:val="00482557"/>
    <w:rsid w:val="00522430"/>
    <w:rsid w:val="00543B73"/>
    <w:rsid w:val="005E7D50"/>
    <w:rsid w:val="00644663"/>
    <w:rsid w:val="0065694B"/>
    <w:rsid w:val="00705B4D"/>
    <w:rsid w:val="00707507"/>
    <w:rsid w:val="007117F6"/>
    <w:rsid w:val="007462D1"/>
    <w:rsid w:val="00754BC1"/>
    <w:rsid w:val="007D11DA"/>
    <w:rsid w:val="00867A56"/>
    <w:rsid w:val="008A0961"/>
    <w:rsid w:val="00943626"/>
    <w:rsid w:val="0096797E"/>
    <w:rsid w:val="009B63CC"/>
    <w:rsid w:val="009B7B83"/>
    <w:rsid w:val="00CB4762"/>
    <w:rsid w:val="00E05186"/>
    <w:rsid w:val="00E12387"/>
    <w:rsid w:val="00E9179B"/>
    <w:rsid w:val="00F12E07"/>
    <w:rsid w:val="00F95F97"/>
    <w:rsid w:val="00FD2295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center"/>
    </w:pPr>
  </w:style>
  <w:style w:type="paragraph" w:customStyle="1" w:styleId="Style4">
    <w:name w:val="Style4"/>
    <w:basedOn w:val="a"/>
    <w:uiPriority w:val="99"/>
    <w:pPr>
      <w:spacing w:line="317" w:lineRule="exact"/>
      <w:jc w:val="both"/>
    </w:pPr>
  </w:style>
  <w:style w:type="paragraph" w:customStyle="1" w:styleId="Style5">
    <w:name w:val="Style5"/>
    <w:basedOn w:val="a"/>
    <w:uiPriority w:val="99"/>
    <w:pPr>
      <w:spacing w:line="322" w:lineRule="exact"/>
      <w:ind w:firstLine="878"/>
      <w:jc w:val="both"/>
    </w:pPr>
  </w:style>
  <w:style w:type="paragraph" w:customStyle="1" w:styleId="Style6">
    <w:name w:val="Style6"/>
    <w:basedOn w:val="a"/>
    <w:uiPriority w:val="99"/>
    <w:pPr>
      <w:spacing w:line="318" w:lineRule="exact"/>
      <w:ind w:firstLine="720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322" w:lineRule="exact"/>
      <w:ind w:firstLine="403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214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4BDA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14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4BDA"/>
    <w:rPr>
      <w:rFonts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A6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7D11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DA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3E0B7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">
    <w:name w:val="Знак"/>
    <w:basedOn w:val="a"/>
    <w:rsid w:val="00705B4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center"/>
    </w:pPr>
  </w:style>
  <w:style w:type="paragraph" w:customStyle="1" w:styleId="Style4">
    <w:name w:val="Style4"/>
    <w:basedOn w:val="a"/>
    <w:uiPriority w:val="99"/>
    <w:pPr>
      <w:spacing w:line="317" w:lineRule="exact"/>
      <w:jc w:val="both"/>
    </w:pPr>
  </w:style>
  <w:style w:type="paragraph" w:customStyle="1" w:styleId="Style5">
    <w:name w:val="Style5"/>
    <w:basedOn w:val="a"/>
    <w:uiPriority w:val="99"/>
    <w:pPr>
      <w:spacing w:line="322" w:lineRule="exact"/>
      <w:ind w:firstLine="878"/>
      <w:jc w:val="both"/>
    </w:pPr>
  </w:style>
  <w:style w:type="paragraph" w:customStyle="1" w:styleId="Style6">
    <w:name w:val="Style6"/>
    <w:basedOn w:val="a"/>
    <w:uiPriority w:val="99"/>
    <w:pPr>
      <w:spacing w:line="318" w:lineRule="exact"/>
      <w:ind w:firstLine="720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322" w:lineRule="exact"/>
      <w:ind w:firstLine="403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214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4BDA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14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4BDA"/>
    <w:rPr>
      <w:rFonts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A6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7D11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DA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3E0B7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">
    <w:name w:val="Знак"/>
    <w:basedOn w:val="a"/>
    <w:rsid w:val="00705B4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1BE9-98C8-4D5F-98C7-2CDB5421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knishov</dc:creator>
  <cp:lastModifiedBy>Духанина Евгения Николаевна</cp:lastModifiedBy>
  <cp:revision>5</cp:revision>
  <cp:lastPrinted>2014-09-17T08:51:00Z</cp:lastPrinted>
  <dcterms:created xsi:type="dcterms:W3CDTF">2014-09-17T08:05:00Z</dcterms:created>
  <dcterms:modified xsi:type="dcterms:W3CDTF">2014-09-17T11:29:00Z</dcterms:modified>
</cp:coreProperties>
</file>