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D2" w:rsidRPr="00AF6CD2" w:rsidRDefault="00AF6CD2" w:rsidP="00AF6CD2">
      <w:pPr>
        <w:widowControl/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8222"/>
          <w:tab w:val="left" w:pos="9639"/>
        </w:tabs>
        <w:autoSpaceDE/>
        <w:autoSpaceDN/>
        <w:adjustRightInd/>
        <w:ind w:left="7788" w:right="142"/>
        <w:jc w:val="center"/>
        <w:rPr>
          <w:b/>
          <w:sz w:val="28"/>
          <w:szCs w:val="28"/>
        </w:rPr>
      </w:pPr>
      <w:r w:rsidRPr="00AF6CD2">
        <w:rPr>
          <w:b/>
          <w:sz w:val="28"/>
          <w:szCs w:val="28"/>
        </w:rPr>
        <w:t>ПРОЕКТ</w:t>
      </w:r>
    </w:p>
    <w:p w:rsidR="006F2F74" w:rsidRPr="00261ABA" w:rsidRDefault="006F2F74" w:rsidP="006F2F74">
      <w:pPr>
        <w:jc w:val="right"/>
        <w:rPr>
          <w:b/>
          <w:sz w:val="28"/>
          <w:szCs w:val="28"/>
        </w:rPr>
      </w:pPr>
    </w:p>
    <w:p w:rsidR="006F2F74" w:rsidRDefault="006F2F74" w:rsidP="006F2F74">
      <w:pPr>
        <w:jc w:val="right"/>
      </w:pPr>
    </w:p>
    <w:p w:rsidR="006F2F74" w:rsidRDefault="006F2F74" w:rsidP="006F2F74">
      <w:pPr>
        <w:jc w:val="center"/>
      </w:pPr>
    </w:p>
    <w:p w:rsidR="006F2F74" w:rsidRDefault="006F2F74" w:rsidP="006F2F74">
      <w:pPr>
        <w:jc w:val="center"/>
      </w:pPr>
    </w:p>
    <w:p w:rsidR="00AF6CD2" w:rsidRDefault="00AF6CD2" w:rsidP="006F2F74">
      <w:pPr>
        <w:jc w:val="center"/>
        <w:rPr>
          <w:bCs/>
          <w:sz w:val="28"/>
        </w:rPr>
      </w:pPr>
    </w:p>
    <w:p w:rsidR="006F2F74" w:rsidRDefault="006F2F74" w:rsidP="006F2F74">
      <w:pPr>
        <w:jc w:val="center"/>
        <w:rPr>
          <w:b/>
          <w:sz w:val="32"/>
          <w:szCs w:val="32"/>
        </w:rPr>
      </w:pPr>
    </w:p>
    <w:p w:rsidR="006F2F74" w:rsidRDefault="006F2F74" w:rsidP="006F2F74">
      <w:pPr>
        <w:jc w:val="center"/>
        <w:rPr>
          <w:b/>
          <w:sz w:val="32"/>
          <w:szCs w:val="32"/>
        </w:rPr>
      </w:pPr>
    </w:p>
    <w:p w:rsidR="006F2F74" w:rsidRDefault="006F2F74" w:rsidP="006F2F74">
      <w:pPr>
        <w:rPr>
          <w:sz w:val="28"/>
          <w:szCs w:val="28"/>
        </w:rPr>
      </w:pPr>
    </w:p>
    <w:p w:rsidR="00AF6CD2" w:rsidRDefault="00AF6CD2" w:rsidP="006F2F74"/>
    <w:p w:rsidR="006F2F74" w:rsidRDefault="006F2F74" w:rsidP="006F2F74">
      <w:pPr>
        <w:rPr>
          <w:sz w:val="28"/>
          <w:szCs w:val="28"/>
        </w:rPr>
      </w:pPr>
    </w:p>
    <w:p w:rsidR="00AF6CD2" w:rsidRDefault="00AF6CD2" w:rsidP="006F2F74"/>
    <w:p w:rsidR="006F2F74" w:rsidRDefault="006F2F74" w:rsidP="006F2F74"/>
    <w:p w:rsidR="00784872" w:rsidRPr="00784872" w:rsidRDefault="00784872" w:rsidP="00784872">
      <w:pPr>
        <w:jc w:val="center"/>
        <w:rPr>
          <w:b/>
          <w:sz w:val="28"/>
          <w:szCs w:val="28"/>
        </w:rPr>
      </w:pPr>
      <w:r w:rsidRPr="00784872">
        <w:rPr>
          <w:b/>
          <w:sz w:val="28"/>
          <w:szCs w:val="28"/>
        </w:rPr>
        <w:t xml:space="preserve">О реализации постановления главы администрации Краснодарского края от 30 ноября 2005 года № 1131 «О мерах социальной поддержки по оплате проезда отдельных категорий жителей Краснодарского края </w:t>
      </w:r>
    </w:p>
    <w:p w:rsidR="00784872" w:rsidRPr="00784872" w:rsidRDefault="00784872" w:rsidP="00784872">
      <w:pPr>
        <w:jc w:val="center"/>
        <w:rPr>
          <w:b/>
          <w:sz w:val="28"/>
          <w:szCs w:val="28"/>
        </w:rPr>
      </w:pPr>
      <w:r w:rsidRPr="00784872">
        <w:rPr>
          <w:b/>
          <w:sz w:val="28"/>
          <w:szCs w:val="28"/>
        </w:rPr>
        <w:t xml:space="preserve">в 2006 </w:t>
      </w:r>
      <w:r w:rsidRPr="00784872">
        <w:rPr>
          <w:sz w:val="28"/>
          <w:szCs w:val="28"/>
        </w:rPr>
        <w:t>−</w:t>
      </w:r>
      <w:r w:rsidRPr="00784872">
        <w:rPr>
          <w:b/>
          <w:sz w:val="28"/>
          <w:szCs w:val="28"/>
        </w:rPr>
        <w:t xml:space="preserve"> 2015 годах»</w:t>
      </w:r>
    </w:p>
    <w:p w:rsidR="00784872" w:rsidRPr="00784872" w:rsidRDefault="00784872" w:rsidP="00784872">
      <w:pPr>
        <w:jc w:val="center"/>
        <w:rPr>
          <w:b/>
          <w:sz w:val="28"/>
          <w:szCs w:val="28"/>
        </w:rPr>
      </w:pP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 xml:space="preserve">В целях реализации постановления главы администрации Краснодарского края от 30 ноября 2005 года № 1131 «О мерах социальной поддержки по оплате проезда отдельных категорий жителей Краснодарского края в 2006 − 2015 годах» </w:t>
      </w:r>
      <w:proofErr w:type="gramStart"/>
      <w:r w:rsidRPr="00784872">
        <w:rPr>
          <w:sz w:val="28"/>
          <w:szCs w:val="28"/>
        </w:rPr>
        <w:t>п</w:t>
      </w:r>
      <w:proofErr w:type="gramEnd"/>
      <w:r w:rsidRPr="00784872">
        <w:rPr>
          <w:sz w:val="28"/>
          <w:szCs w:val="28"/>
        </w:rPr>
        <w:t xml:space="preserve"> р и к а з ы в а ю: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1. Руководителям управлений социальной защиты населения министерства социального развития и семейной политики Краснодарского края в муниципальных образованиях (далее – управления социальной защиты населения):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1) произвести выдачу оставшихся не выданными талонов 2014 года для проезда в 2015 году отдельных категорий жителей Краснодарского края на автомобильном транспорте общего пользования на муниципальных пригородных и муниципальных междугородных маршрутах и межмуниципальных пригородных маршрутах регулярного сообщения (кроме такси) и железнодор</w:t>
      </w:r>
      <w:r w:rsidR="00AF6CD2">
        <w:rPr>
          <w:sz w:val="28"/>
          <w:szCs w:val="28"/>
        </w:rPr>
        <w:t xml:space="preserve">ожном транспорте пригородного </w:t>
      </w:r>
      <w:bookmarkStart w:id="0" w:name="_GoBack"/>
      <w:bookmarkEnd w:id="0"/>
      <w:r w:rsidRPr="00784872">
        <w:rPr>
          <w:sz w:val="28"/>
          <w:szCs w:val="28"/>
        </w:rPr>
        <w:t>сообщения;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2) проставить на каждом талоне, указанном в подпункте 1 пункта 1 настоящего приказа, печать управления социальной защиты населения;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 xml:space="preserve">3) довести до сведения транспортных организаций, что оформленные данным образом талоны 2014 года действуют на территории всего края; 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4) проинформировать граждан, что талоны 2014 года, оставшиеся у них неиспользованными, для проезда в 2015 году недействительны.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2. Отделу информационно-аналитической и методической работы министерства социального развития и семейной политики Краснодарского края                 (Паршина):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 (</w:t>
      </w:r>
      <w:r w:rsidRPr="00784872">
        <w:rPr>
          <w:sz w:val="28"/>
          <w:szCs w:val="28"/>
          <w:lang w:val="en-US"/>
        </w:rPr>
        <w:t>www</w:t>
      </w:r>
      <w:r w:rsidRPr="00784872">
        <w:rPr>
          <w:sz w:val="28"/>
          <w:szCs w:val="28"/>
        </w:rPr>
        <w:t>.</w:t>
      </w:r>
      <w:proofErr w:type="spellStart"/>
      <w:r w:rsidRPr="00784872">
        <w:rPr>
          <w:sz w:val="28"/>
          <w:szCs w:val="28"/>
          <w:lang w:val="en-US"/>
        </w:rPr>
        <w:t>pravo</w:t>
      </w:r>
      <w:proofErr w:type="spellEnd"/>
      <w:r w:rsidRPr="00784872">
        <w:rPr>
          <w:sz w:val="28"/>
          <w:szCs w:val="28"/>
        </w:rPr>
        <w:t>.</w:t>
      </w:r>
      <w:proofErr w:type="spellStart"/>
      <w:r w:rsidRPr="00784872">
        <w:rPr>
          <w:sz w:val="28"/>
          <w:szCs w:val="28"/>
          <w:lang w:val="en-US"/>
        </w:rPr>
        <w:t>gov</w:t>
      </w:r>
      <w:proofErr w:type="spellEnd"/>
      <w:r w:rsidRPr="00784872">
        <w:rPr>
          <w:sz w:val="28"/>
          <w:szCs w:val="28"/>
        </w:rPr>
        <w:t>.</w:t>
      </w:r>
      <w:proofErr w:type="spellStart"/>
      <w:r w:rsidRPr="00784872">
        <w:rPr>
          <w:sz w:val="28"/>
          <w:szCs w:val="28"/>
        </w:rPr>
        <w:t>ru</w:t>
      </w:r>
      <w:proofErr w:type="spellEnd"/>
      <w:r w:rsidRPr="00784872">
        <w:rPr>
          <w:sz w:val="28"/>
          <w:szCs w:val="28"/>
        </w:rPr>
        <w:t>);</w:t>
      </w:r>
    </w:p>
    <w:p w:rsidR="00784872" w:rsidRPr="00784872" w:rsidRDefault="00784872" w:rsidP="00784872">
      <w:pPr>
        <w:ind w:firstLine="709"/>
        <w:jc w:val="both"/>
        <w:rPr>
          <w:sz w:val="28"/>
          <w:szCs w:val="28"/>
        </w:rPr>
      </w:pPr>
      <w:r w:rsidRPr="00784872">
        <w:rPr>
          <w:sz w:val="28"/>
          <w:szCs w:val="28"/>
        </w:rPr>
        <w:t>обеспечить размещение настоящего приказа на официальном сайте министерства социального развития и семейной политики Краснодарского края (</w:t>
      </w:r>
      <w:hyperlink r:id="rId7" w:history="1">
        <w:r w:rsidRPr="00784872">
          <w:rPr>
            <w:rStyle w:val="a5"/>
            <w:sz w:val="28"/>
            <w:szCs w:val="28"/>
          </w:rPr>
          <w:t>www.sznkuban.ru</w:t>
        </w:r>
      </w:hyperlink>
      <w:r w:rsidRPr="00784872">
        <w:rPr>
          <w:sz w:val="28"/>
          <w:szCs w:val="28"/>
        </w:rPr>
        <w:t xml:space="preserve">). </w:t>
      </w:r>
    </w:p>
    <w:p w:rsidR="00784872" w:rsidRPr="00784872" w:rsidRDefault="00784872" w:rsidP="00784872">
      <w:pPr>
        <w:ind w:firstLine="709"/>
        <w:jc w:val="both"/>
        <w:rPr>
          <w:spacing w:val="-20"/>
          <w:sz w:val="28"/>
          <w:szCs w:val="28"/>
        </w:rPr>
      </w:pPr>
      <w:r w:rsidRPr="00784872">
        <w:rPr>
          <w:sz w:val="28"/>
          <w:szCs w:val="28"/>
        </w:rPr>
        <w:lastRenderedPageBreak/>
        <w:t>3. Заместителю начальника отдела правового обеспечения в управлении правового обеспечения и организации гражданской службы  министерства социального развития и семейной политики Краснодарского края                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784872" w:rsidRPr="00784872" w:rsidRDefault="00784872" w:rsidP="00784872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  <w:r w:rsidRPr="00784872">
        <w:rPr>
          <w:sz w:val="28"/>
          <w:szCs w:val="28"/>
        </w:rPr>
        <w:t xml:space="preserve">4. </w:t>
      </w:r>
      <w:proofErr w:type="gramStart"/>
      <w:r w:rsidRPr="00784872">
        <w:rPr>
          <w:color w:val="000000"/>
          <w:sz w:val="28"/>
          <w:szCs w:val="28"/>
        </w:rPr>
        <w:t>Контроль за</w:t>
      </w:r>
      <w:proofErr w:type="gramEnd"/>
      <w:r w:rsidRPr="00784872">
        <w:rPr>
          <w:color w:val="000000"/>
          <w:sz w:val="28"/>
          <w:szCs w:val="28"/>
        </w:rPr>
        <w:t xml:space="preserve"> выполнением настоящего приказа возложить на заместителя министра социального развития и семейной политики Краснодарского края  И.И. Целищеву.</w:t>
      </w:r>
    </w:p>
    <w:p w:rsidR="00784872" w:rsidRPr="00784872" w:rsidRDefault="00784872" w:rsidP="00784872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  <w:r w:rsidRPr="00784872">
        <w:rPr>
          <w:color w:val="000000"/>
          <w:sz w:val="28"/>
          <w:szCs w:val="28"/>
        </w:rPr>
        <w:t>5. Приказ вступает в силу на следующий день после дня его официального опубликования.</w:t>
      </w:r>
    </w:p>
    <w:p w:rsidR="00784872" w:rsidRPr="00784872" w:rsidRDefault="00784872" w:rsidP="00784872">
      <w:pPr>
        <w:ind w:firstLine="840"/>
        <w:jc w:val="both"/>
        <w:rPr>
          <w:sz w:val="28"/>
          <w:szCs w:val="28"/>
        </w:rPr>
      </w:pPr>
    </w:p>
    <w:p w:rsidR="00784872" w:rsidRPr="00784872" w:rsidRDefault="00784872" w:rsidP="00784872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color w:val="000000"/>
          <w:sz w:val="28"/>
          <w:szCs w:val="28"/>
        </w:rPr>
      </w:pPr>
    </w:p>
    <w:p w:rsidR="00784872" w:rsidRPr="00784872" w:rsidRDefault="00784872" w:rsidP="00784872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sz w:val="28"/>
          <w:szCs w:val="28"/>
        </w:rPr>
      </w:pPr>
      <w:r w:rsidRPr="00784872">
        <w:rPr>
          <w:color w:val="000000"/>
          <w:sz w:val="28"/>
          <w:szCs w:val="28"/>
        </w:rPr>
        <w:t>Заместитель министра                                                                         И.И. Целищева</w:t>
      </w:r>
    </w:p>
    <w:p w:rsidR="00784872" w:rsidRPr="00784872" w:rsidRDefault="00784872" w:rsidP="00784872">
      <w:pPr>
        <w:jc w:val="both"/>
        <w:rPr>
          <w:sz w:val="28"/>
          <w:szCs w:val="28"/>
        </w:rPr>
      </w:pPr>
    </w:p>
    <w:p w:rsidR="00784872" w:rsidRPr="00784872" w:rsidRDefault="00784872" w:rsidP="00784872">
      <w:pPr>
        <w:jc w:val="both"/>
        <w:rPr>
          <w:sz w:val="28"/>
          <w:szCs w:val="28"/>
        </w:rPr>
      </w:pPr>
    </w:p>
    <w:p w:rsidR="00784872" w:rsidRPr="00136889" w:rsidRDefault="00784872" w:rsidP="00784872">
      <w:pPr>
        <w:ind w:firstLine="840"/>
        <w:jc w:val="both"/>
      </w:pPr>
    </w:p>
    <w:p w:rsidR="006F2F74" w:rsidRPr="00261ABA" w:rsidRDefault="006F2F74" w:rsidP="006F2F74">
      <w:pPr>
        <w:ind w:firstLine="840"/>
        <w:jc w:val="both"/>
        <w:rPr>
          <w:sz w:val="28"/>
          <w:szCs w:val="28"/>
        </w:rPr>
      </w:pPr>
    </w:p>
    <w:p w:rsidR="006F2F74" w:rsidRPr="00261ABA" w:rsidRDefault="006F2F74" w:rsidP="006F2F74">
      <w:pPr>
        <w:shd w:val="clear" w:color="auto" w:fill="FFFFFF"/>
        <w:tabs>
          <w:tab w:val="left" w:pos="1138"/>
        </w:tabs>
        <w:spacing w:line="324" w:lineRule="exact"/>
        <w:ind w:right="36" w:firstLine="840"/>
        <w:jc w:val="both"/>
        <w:rPr>
          <w:sz w:val="28"/>
          <w:szCs w:val="28"/>
        </w:rPr>
      </w:pPr>
    </w:p>
    <w:p w:rsidR="006F2F74" w:rsidRPr="00261ABA" w:rsidRDefault="006F2F74" w:rsidP="006F2F74">
      <w:pPr>
        <w:jc w:val="right"/>
      </w:pPr>
    </w:p>
    <w:p w:rsidR="0096597E" w:rsidRDefault="0096597E"/>
    <w:sectPr w:rsidR="0096597E" w:rsidSect="00A67C71">
      <w:headerReference w:type="default" r:id="rId8"/>
      <w:pgSz w:w="11906" w:h="16838"/>
      <w:pgMar w:top="709" w:right="424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FF" w:rsidRDefault="00E432FF">
      <w:r>
        <w:separator/>
      </w:r>
    </w:p>
  </w:endnote>
  <w:endnote w:type="continuationSeparator" w:id="0">
    <w:p w:rsidR="00E432FF" w:rsidRDefault="00E4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FF" w:rsidRDefault="00E432FF">
      <w:r>
        <w:separator/>
      </w:r>
    </w:p>
  </w:footnote>
  <w:footnote w:type="continuationSeparator" w:id="0">
    <w:p w:rsidR="00E432FF" w:rsidRDefault="00E4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542928"/>
      <w:docPartObj>
        <w:docPartGallery w:val="Page Numbers (Top of Page)"/>
        <w:docPartUnique/>
      </w:docPartObj>
    </w:sdtPr>
    <w:sdtEndPr/>
    <w:sdtContent>
      <w:p w:rsidR="00261ABA" w:rsidRDefault="00A67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CD2">
          <w:rPr>
            <w:noProof/>
          </w:rPr>
          <w:t>2</w:t>
        </w:r>
        <w:r>
          <w:fldChar w:fldCharType="end"/>
        </w:r>
      </w:p>
    </w:sdtContent>
  </w:sdt>
  <w:p w:rsidR="00261ABA" w:rsidRDefault="00E432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74"/>
    <w:rsid w:val="004B442B"/>
    <w:rsid w:val="006F2F74"/>
    <w:rsid w:val="00784872"/>
    <w:rsid w:val="0096597E"/>
    <w:rsid w:val="00A67C71"/>
    <w:rsid w:val="00AF6CD2"/>
    <w:rsid w:val="00E432FF"/>
    <w:rsid w:val="00E7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F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2F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784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F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2F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784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2400</Characters>
  <Application>Microsoft Office Word</Application>
  <DocSecurity>0</DocSecurity>
  <Lines>20</Lines>
  <Paragraphs>5</Paragraphs>
  <ScaleCrop>false</ScaleCrop>
  <Company>Департамент соц защиты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Четина Оксана Семеновна</cp:lastModifiedBy>
  <cp:revision>5</cp:revision>
  <dcterms:created xsi:type="dcterms:W3CDTF">2014-12-01T08:58:00Z</dcterms:created>
  <dcterms:modified xsi:type="dcterms:W3CDTF">2014-12-01T11:28:00Z</dcterms:modified>
</cp:coreProperties>
</file>