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B39" w:rsidRPr="00D54B39" w:rsidRDefault="00D54B39" w:rsidP="00D54B39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4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D54B39" w:rsidRP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Default="00D54B39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112C" w:rsidRPr="00D54B39" w:rsidRDefault="0005112C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481B" w:rsidRDefault="00D54B39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4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приказ министерства</w:t>
      </w:r>
      <w:r w:rsidR="00BF48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F481B" w:rsidRDefault="00D54B39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4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социального развития и семейной политики</w:t>
      </w:r>
      <w:r w:rsidR="00BF48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54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Краснодарского </w:t>
      </w:r>
    </w:p>
    <w:p w:rsidR="00BF481B" w:rsidRDefault="00D54B39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54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края от 31 декабря 2013 года № 16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83</w:t>
      </w:r>
      <w:r w:rsidR="00BF48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54B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Pr="00D54B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</w:t>
      </w:r>
      <w:r w:rsidR="00BF48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91685A" w:rsidRDefault="00D54B39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54B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административного регламента</w:t>
      </w:r>
      <w:r w:rsidR="00BF48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54B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</w:t>
      </w:r>
    </w:p>
    <w:p w:rsidR="0005112C" w:rsidRDefault="00D54B39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54B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государственной</w:t>
      </w:r>
      <w:r w:rsidR="00BF48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54B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услуги по назначению и выплате </w:t>
      </w:r>
      <w:r w:rsidR="000511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социальной</w:t>
      </w:r>
      <w:r w:rsidR="000511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выплаты в виде денежной компенсации </w:t>
      </w:r>
    </w:p>
    <w:p w:rsidR="0005112C" w:rsidRDefault="00D54B39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полноценное</w:t>
      </w:r>
      <w:r w:rsidR="000511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питание беременным женщинам, </w:t>
      </w:r>
    </w:p>
    <w:p w:rsidR="0005112C" w:rsidRDefault="00D54B39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кормящим матерям,</w:t>
      </w:r>
      <w:r w:rsidR="000511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 также детям </w:t>
      </w:r>
    </w:p>
    <w:p w:rsidR="00D54B39" w:rsidRPr="00D54B39" w:rsidRDefault="00D54B39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возрасте до трех лет»</w:t>
      </w:r>
    </w:p>
    <w:p w:rsidR="00D54B39" w:rsidRDefault="00D54B39" w:rsidP="00D54B3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112C" w:rsidRPr="00D54B39" w:rsidRDefault="0005112C" w:rsidP="00D54B3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</w:t>
      </w:r>
      <w:r w:rsidR="005B683B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19 декабря</w:t>
      </w:r>
      <w:r w:rsidR="005B6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года </w:t>
      </w:r>
      <w:r w:rsidR="005B6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433-ФЗ «О внесении изменений в статью 7 Федерального закона </w:t>
      </w:r>
      <w:r w:rsid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305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D635F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</w:t>
      </w:r>
      <w:r w:rsidR="00E3058A" w:rsidRPr="00043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Правительства Российской Федерации 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от 26</w:t>
      </w:r>
      <w:r w:rsidR="00BF481B">
        <w:rPr>
          <w:rFonts w:ascii="Times New Roman" w:hAnsi="Times New Roman" w:cs="Times New Roman"/>
          <w:bCs/>
          <w:sz w:val="28"/>
          <w:szCs w:val="28"/>
        </w:rPr>
        <w:t xml:space="preserve"> марта 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 xml:space="preserve">2016 </w:t>
      </w:r>
      <w:r w:rsidR="00BF481B">
        <w:rPr>
          <w:rFonts w:ascii="Times New Roman" w:hAnsi="Times New Roman" w:cs="Times New Roman"/>
          <w:bCs/>
          <w:sz w:val="28"/>
          <w:szCs w:val="28"/>
        </w:rPr>
        <w:t xml:space="preserve">года № 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236</w:t>
      </w:r>
      <w:r w:rsidR="00BF481B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О требованиях к предоставлению в электронной форме государстве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н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ных и муниципальных услуг</w:t>
      </w:r>
      <w:r w:rsidR="00BF481B"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="00E3058A"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12644C"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</w:t>
      </w:r>
      <w:r w:rsidR="00E3058A"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12644C"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Краснодарского края от </w:t>
      </w:r>
      <w:r w:rsidR="00577810" w:rsidRPr="00BF481B">
        <w:rPr>
          <w:rFonts w:ascii="Times New Roman" w:hAnsi="Times New Roman" w:cs="Times New Roman"/>
          <w:color w:val="000000"/>
          <w:sz w:val="28"/>
          <w:szCs w:val="28"/>
        </w:rPr>
        <w:t xml:space="preserve">2 марта </w:t>
      </w:r>
      <w:r w:rsidR="00124FE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77810" w:rsidRPr="00BF481B">
        <w:rPr>
          <w:rFonts w:ascii="Times New Roman" w:hAnsi="Times New Roman" w:cs="Times New Roman"/>
          <w:color w:val="000000"/>
          <w:sz w:val="28"/>
          <w:szCs w:val="28"/>
        </w:rPr>
        <w:t>2012 года № 2446-КЗ</w:t>
      </w:r>
      <w:r w:rsidR="00E3058A" w:rsidRPr="00BF48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77810" w:rsidRPr="00BF481B">
        <w:rPr>
          <w:rFonts w:ascii="Times New Roman" w:hAnsi="Times New Roman" w:cs="Times New Roman"/>
          <w:color w:val="000000"/>
          <w:sz w:val="28"/>
          <w:szCs w:val="28"/>
        </w:rPr>
        <w:t>«Об отдельных вопросах организации</w:t>
      </w:r>
      <w:proofErr w:type="gramEnd"/>
      <w:r w:rsidR="00577810" w:rsidRPr="00BF481B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предоставления госуда</w:t>
      </w:r>
      <w:r w:rsidR="00577810" w:rsidRPr="00BF481B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577810" w:rsidRPr="00BF481B">
        <w:rPr>
          <w:rFonts w:ascii="Times New Roman" w:hAnsi="Times New Roman" w:cs="Times New Roman"/>
          <w:color w:val="000000"/>
          <w:sz w:val="28"/>
          <w:szCs w:val="28"/>
        </w:rPr>
        <w:t>ственных и муниципальных услуг на территории Краснодарского края»</w:t>
      </w:r>
      <w:r w:rsidR="00577810"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35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 и к а з ы в а ю:</w:t>
      </w:r>
    </w:p>
    <w:p w:rsidR="00D54B39" w:rsidRPr="00D54B39" w:rsidRDefault="00D54B39" w:rsidP="00D275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изменения, вносимые в приказ министерства социального развития и семейной политики Краснодарского края от 31 декабря 2013 года    № 16</w:t>
      </w:r>
      <w:r w:rsidR="00D275B7">
        <w:rPr>
          <w:rFonts w:ascii="Times New Roman" w:eastAsia="Times New Roman" w:hAnsi="Times New Roman" w:cs="Times New Roman"/>
          <w:sz w:val="28"/>
          <w:szCs w:val="28"/>
          <w:lang w:eastAsia="ru-RU"/>
        </w:rPr>
        <w:t>83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административного регламента предоставления гос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дарственной услуги по назначению и выплате </w:t>
      </w:r>
      <w:r w:rsidR="00D275B7" w:rsidRPr="00D275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социальной выплаты в виде д</w:t>
      </w:r>
      <w:r w:rsidR="00D275B7" w:rsidRPr="00D275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D275B7" w:rsidRPr="00D275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нежной компенсации на полноценное питание беременным женщинам, корм</w:t>
      </w:r>
      <w:r w:rsidR="00D275B7" w:rsidRPr="00D275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D275B7" w:rsidRPr="00D275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щим матерям, а также детям в возрасте до трех лет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», согласно приложению к настоящему приказу.</w:t>
      </w:r>
      <w:proofErr w:type="gramEnd"/>
    </w:p>
    <w:p w:rsidR="00FE4CF6" w:rsidRPr="00FE4CF6" w:rsidRDefault="00FE4CF6" w:rsidP="009168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2. Отделу информационно-аналитической и методической работы (</w:t>
      </w:r>
      <w:proofErr w:type="spellStart"/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Апазиди</w:t>
      </w:r>
      <w:proofErr w:type="spellEnd"/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) обеспечить:</w:t>
      </w:r>
    </w:p>
    <w:p w:rsidR="00FE4CF6" w:rsidRPr="00FE4CF6" w:rsidRDefault="00FE4CF6" w:rsidP="009168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(www.pravo.gov.ru);</w:t>
      </w:r>
    </w:p>
    <w:p w:rsidR="00FE4CF6" w:rsidRPr="00FE4CF6" w:rsidRDefault="00FE4CF6" w:rsidP="009168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размещение настоящего приказа на официальном сайте министерства труда и социального развития Краснодарского края (www.sznkuban.ru). </w:t>
      </w:r>
    </w:p>
    <w:p w:rsidR="00F40010" w:rsidRPr="004A077E" w:rsidRDefault="00F40010" w:rsidP="00916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150">
        <w:rPr>
          <w:rFonts w:ascii="Times New Roman" w:hAnsi="Times New Roman" w:cs="Times New Roman"/>
          <w:bCs/>
          <w:sz w:val="28"/>
          <w:szCs w:val="28"/>
          <w:lang w:eastAsia="ar-SA"/>
        </w:rPr>
        <w:t>3.</w:t>
      </w:r>
      <w:r w:rsidRPr="002F3150">
        <w:rPr>
          <w:rFonts w:ascii="Times New Roman" w:hAnsi="Times New Roman" w:cs="Times New Roman"/>
          <w:bCs/>
          <w:sz w:val="18"/>
          <w:szCs w:val="18"/>
          <w:lang w:eastAsia="ar-SA"/>
        </w:rPr>
        <w:t xml:space="preserve"> </w:t>
      </w:r>
      <w:r w:rsidRPr="002F3150">
        <w:rPr>
          <w:rFonts w:ascii="Times New Roman" w:hAnsi="Times New Roman" w:cs="Times New Roman"/>
          <w:bCs/>
          <w:sz w:val="28"/>
          <w:szCs w:val="28"/>
          <w:lang w:eastAsia="ar-SA"/>
        </w:rPr>
        <w:t>Приказ</w:t>
      </w:r>
      <w:r w:rsidRPr="002F3150">
        <w:rPr>
          <w:rFonts w:ascii="Times New Roman" w:hAnsi="Times New Roman" w:cs="Times New Roman"/>
          <w:bCs/>
          <w:lang w:eastAsia="ar-SA"/>
        </w:rPr>
        <w:t xml:space="preserve"> </w:t>
      </w:r>
      <w:r w:rsidRPr="002F3150">
        <w:rPr>
          <w:rFonts w:ascii="Times New Roman" w:hAnsi="Times New Roman" w:cs="Times New Roman"/>
          <w:bCs/>
          <w:sz w:val="28"/>
          <w:szCs w:val="28"/>
          <w:lang w:eastAsia="ar-SA"/>
        </w:rPr>
        <w:t>вступает в силу</w:t>
      </w:r>
      <w:r w:rsidRPr="002F3150">
        <w:rPr>
          <w:rFonts w:ascii="Times New Roman" w:hAnsi="Times New Roman" w:cs="Times New Roman"/>
          <w:bCs/>
          <w:color w:val="FF0000"/>
          <w:sz w:val="28"/>
          <w:szCs w:val="28"/>
          <w:lang w:eastAsia="ar-SA"/>
        </w:rPr>
        <w:t xml:space="preserve"> </w:t>
      </w:r>
      <w:r w:rsidRPr="002F3150">
        <w:rPr>
          <w:rFonts w:ascii="Times New Roman" w:hAnsi="Times New Roman" w:cs="Times New Roman"/>
          <w:sz w:val="28"/>
          <w:szCs w:val="28"/>
        </w:rPr>
        <w:t>со дня его официального опубликования</w:t>
      </w:r>
      <w:r w:rsidR="00CA5339">
        <w:rPr>
          <w:rFonts w:ascii="Times New Roman" w:hAnsi="Times New Roman" w:cs="Times New Roman"/>
          <w:sz w:val="28"/>
          <w:szCs w:val="28"/>
        </w:rPr>
        <w:t>.</w:t>
      </w:r>
      <w:r w:rsidR="0010181E">
        <w:rPr>
          <w:rFonts w:ascii="Times New Roman" w:hAnsi="Times New Roman" w:cs="Times New Roman"/>
          <w:sz w:val="28"/>
          <w:szCs w:val="28"/>
        </w:rPr>
        <w:t xml:space="preserve"> </w:t>
      </w:r>
      <w:r w:rsidR="00124FE8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CA5339">
        <w:rPr>
          <w:rFonts w:ascii="Times New Roman" w:hAnsi="Times New Roman" w:cs="Times New Roman"/>
          <w:sz w:val="28"/>
          <w:szCs w:val="28"/>
        </w:rPr>
        <w:t>А</w:t>
      </w:r>
      <w:r w:rsidRPr="002F3150">
        <w:rPr>
          <w:rFonts w:ascii="Times New Roman" w:hAnsi="Times New Roman" w:cs="Times New Roman"/>
          <w:sz w:val="28"/>
          <w:szCs w:val="28"/>
        </w:rPr>
        <w:t>бз</w:t>
      </w:r>
      <w:r w:rsidRPr="002F3150">
        <w:rPr>
          <w:rFonts w:ascii="Times New Roman" w:hAnsi="Times New Roman" w:cs="Times New Roman"/>
          <w:sz w:val="28"/>
          <w:szCs w:val="28"/>
        </w:rPr>
        <w:t>а</w:t>
      </w:r>
      <w:r w:rsidRPr="002F3150">
        <w:rPr>
          <w:rFonts w:ascii="Times New Roman" w:hAnsi="Times New Roman" w:cs="Times New Roman"/>
          <w:sz w:val="28"/>
          <w:szCs w:val="28"/>
        </w:rPr>
        <w:t>ц</w:t>
      </w:r>
      <w:r w:rsidR="00CA5339">
        <w:rPr>
          <w:rFonts w:ascii="Times New Roman" w:hAnsi="Times New Roman" w:cs="Times New Roman"/>
          <w:sz w:val="28"/>
          <w:szCs w:val="28"/>
        </w:rPr>
        <w:t>ы</w:t>
      </w:r>
      <w:r w:rsidRPr="002F3150">
        <w:rPr>
          <w:rFonts w:ascii="Times New Roman" w:hAnsi="Times New Roman" w:cs="Times New Roman"/>
          <w:sz w:val="24"/>
          <w:szCs w:val="24"/>
        </w:rPr>
        <w:t xml:space="preserve"> </w:t>
      </w:r>
      <w:r w:rsidRPr="002F3150">
        <w:rPr>
          <w:rFonts w:ascii="Times New Roman" w:hAnsi="Times New Roman" w:cs="Times New Roman"/>
          <w:sz w:val="28"/>
          <w:szCs w:val="28"/>
        </w:rPr>
        <w:t>двадцат</w:t>
      </w:r>
      <w:r w:rsidR="00CA5339">
        <w:rPr>
          <w:rFonts w:ascii="Times New Roman" w:hAnsi="Times New Roman" w:cs="Times New Roman"/>
          <w:sz w:val="28"/>
          <w:szCs w:val="28"/>
        </w:rPr>
        <w:t>ый</w:t>
      </w:r>
      <w:r w:rsidRPr="002F3150">
        <w:rPr>
          <w:rFonts w:ascii="Times New Roman" w:hAnsi="Times New Roman" w:cs="Times New Roman"/>
          <w:sz w:val="28"/>
          <w:szCs w:val="28"/>
        </w:rPr>
        <w:t>,</w:t>
      </w:r>
      <w:r w:rsidRPr="002F3150">
        <w:rPr>
          <w:rFonts w:ascii="Times New Roman" w:hAnsi="Times New Roman" w:cs="Times New Roman"/>
          <w:sz w:val="24"/>
          <w:szCs w:val="24"/>
        </w:rPr>
        <w:t xml:space="preserve"> </w:t>
      </w:r>
      <w:r w:rsidRPr="002F3150">
        <w:rPr>
          <w:rFonts w:ascii="Times New Roman" w:hAnsi="Times New Roman" w:cs="Times New Roman"/>
          <w:sz w:val="28"/>
          <w:szCs w:val="28"/>
        </w:rPr>
        <w:t>двадцать</w:t>
      </w:r>
      <w:r w:rsidRPr="002F3150">
        <w:rPr>
          <w:rFonts w:ascii="Times New Roman" w:hAnsi="Times New Roman" w:cs="Times New Roman"/>
          <w:sz w:val="24"/>
          <w:szCs w:val="24"/>
        </w:rPr>
        <w:t xml:space="preserve"> </w:t>
      </w:r>
      <w:r w:rsidR="0005112C" w:rsidRPr="002F3150">
        <w:rPr>
          <w:rFonts w:ascii="Times New Roman" w:hAnsi="Times New Roman" w:cs="Times New Roman"/>
          <w:sz w:val="28"/>
          <w:szCs w:val="28"/>
        </w:rPr>
        <w:t>второ</w:t>
      </w:r>
      <w:r w:rsidR="00CA5339">
        <w:rPr>
          <w:rFonts w:ascii="Times New Roman" w:hAnsi="Times New Roman" w:cs="Times New Roman"/>
          <w:sz w:val="28"/>
          <w:szCs w:val="28"/>
        </w:rPr>
        <w:t>й</w:t>
      </w:r>
      <w:r w:rsidR="004D05BB" w:rsidRPr="002F3150">
        <w:rPr>
          <w:rFonts w:ascii="Times New Roman" w:hAnsi="Times New Roman" w:cs="Times New Roman"/>
          <w:sz w:val="28"/>
          <w:szCs w:val="28"/>
        </w:rPr>
        <w:t xml:space="preserve">, двадцать </w:t>
      </w:r>
      <w:r w:rsidR="0005112C" w:rsidRPr="002F3150">
        <w:rPr>
          <w:rFonts w:ascii="Times New Roman" w:hAnsi="Times New Roman" w:cs="Times New Roman"/>
          <w:sz w:val="28"/>
          <w:szCs w:val="28"/>
        </w:rPr>
        <w:t>трет</w:t>
      </w:r>
      <w:r w:rsidR="00CA5339">
        <w:rPr>
          <w:rFonts w:ascii="Times New Roman" w:hAnsi="Times New Roman" w:cs="Times New Roman"/>
          <w:sz w:val="28"/>
          <w:szCs w:val="28"/>
        </w:rPr>
        <w:t xml:space="preserve">ий </w:t>
      </w:r>
      <w:r w:rsidRPr="002F3150">
        <w:rPr>
          <w:rFonts w:ascii="Times New Roman" w:hAnsi="Times New Roman" w:cs="Times New Roman"/>
          <w:sz w:val="28"/>
          <w:szCs w:val="28"/>
        </w:rPr>
        <w:t>подпункта</w:t>
      </w:r>
      <w:r w:rsidRPr="002F3150">
        <w:rPr>
          <w:rFonts w:ascii="Times New Roman" w:hAnsi="Times New Roman" w:cs="Times New Roman"/>
          <w:sz w:val="24"/>
          <w:szCs w:val="24"/>
        </w:rPr>
        <w:t xml:space="preserve"> </w:t>
      </w:r>
      <w:r w:rsidRPr="002F3150">
        <w:rPr>
          <w:rFonts w:ascii="Times New Roman" w:hAnsi="Times New Roman" w:cs="Times New Roman"/>
          <w:sz w:val="28"/>
          <w:szCs w:val="28"/>
        </w:rPr>
        <w:t xml:space="preserve">2 приложения </w:t>
      </w:r>
      <w:r w:rsidRPr="002F3150">
        <w:rPr>
          <w:rFonts w:ascii="Times New Roman" w:hAnsi="Times New Roman" w:cs="Times New Roman"/>
          <w:sz w:val="28"/>
          <w:szCs w:val="28"/>
        </w:rPr>
        <w:lastRenderedPageBreak/>
        <w:t>к настоящему приказу</w:t>
      </w:r>
      <w:r w:rsidR="004A077E" w:rsidRPr="004A077E">
        <w:t xml:space="preserve"> </w:t>
      </w:r>
      <w:r w:rsidR="004A077E" w:rsidRPr="004A077E">
        <w:rPr>
          <w:rFonts w:ascii="Times New Roman" w:hAnsi="Times New Roman" w:cs="Times New Roman"/>
          <w:sz w:val="28"/>
          <w:szCs w:val="28"/>
        </w:rPr>
        <w:t>распространяют свое действие на правоотношения, во</w:t>
      </w:r>
      <w:r w:rsidR="004A077E" w:rsidRPr="004A077E">
        <w:rPr>
          <w:rFonts w:ascii="Times New Roman" w:hAnsi="Times New Roman" w:cs="Times New Roman"/>
          <w:sz w:val="28"/>
          <w:szCs w:val="28"/>
        </w:rPr>
        <w:t>з</w:t>
      </w:r>
      <w:r w:rsidR="004A077E" w:rsidRPr="004A077E">
        <w:rPr>
          <w:rFonts w:ascii="Times New Roman" w:hAnsi="Times New Roman" w:cs="Times New Roman"/>
          <w:sz w:val="28"/>
          <w:szCs w:val="28"/>
        </w:rPr>
        <w:t>никшие с 1 января 2018 года</w:t>
      </w:r>
    </w:p>
    <w:p w:rsidR="002A2E72" w:rsidRPr="004A077E" w:rsidRDefault="002A2E72" w:rsidP="0091685A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C1A" w:rsidRPr="002A2E72" w:rsidRDefault="00CB5C1A" w:rsidP="0091685A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54B39" w:rsidRPr="00D54B39" w:rsidRDefault="00D54B39" w:rsidP="0091685A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</w:t>
      </w:r>
    </w:p>
    <w:p w:rsidR="00D54B39" w:rsidRPr="00D54B39" w:rsidRDefault="00D54B39" w:rsidP="0091685A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министра                                                                                         С.В. </w:t>
      </w:r>
      <w:proofErr w:type="gramStart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Белопольский</w:t>
      </w:r>
      <w:proofErr w:type="gramEnd"/>
    </w:p>
    <w:p w:rsidR="002A2E72" w:rsidRDefault="002A2E72" w:rsidP="00916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112C" w:rsidRDefault="0005112C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05112C" w:rsidSect="0091685A">
      <w:headerReference w:type="even" r:id="rId8"/>
      <w:headerReference w:type="default" r:id="rId9"/>
      <w:pgSz w:w="11906" w:h="16838"/>
      <w:pgMar w:top="1134" w:right="567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6FB" w:rsidRDefault="001F16FB">
      <w:pPr>
        <w:spacing w:after="0" w:line="240" w:lineRule="auto"/>
      </w:pPr>
      <w:r>
        <w:separator/>
      </w:r>
    </w:p>
  </w:endnote>
  <w:endnote w:type="continuationSeparator" w:id="0">
    <w:p w:rsidR="001F16FB" w:rsidRDefault="001F1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6FB" w:rsidRDefault="001F16FB">
      <w:pPr>
        <w:spacing w:after="0" w:line="240" w:lineRule="auto"/>
      </w:pPr>
      <w:r>
        <w:separator/>
      </w:r>
    </w:p>
  </w:footnote>
  <w:footnote w:type="continuationSeparator" w:id="0">
    <w:p w:rsidR="001F16FB" w:rsidRDefault="001F1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321" w:rsidRDefault="00AE15C2" w:rsidP="0066720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27321" w:rsidRDefault="001F16F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321" w:rsidRDefault="00AE15C2" w:rsidP="0066720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24FE8">
      <w:rPr>
        <w:rStyle w:val="a5"/>
        <w:noProof/>
      </w:rPr>
      <w:t>2</w:t>
    </w:r>
    <w:r>
      <w:rPr>
        <w:rStyle w:val="a5"/>
      </w:rPr>
      <w:fldChar w:fldCharType="end"/>
    </w:r>
  </w:p>
  <w:p w:rsidR="00C27321" w:rsidRDefault="001F16F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B39"/>
    <w:rsid w:val="0003266F"/>
    <w:rsid w:val="0003506A"/>
    <w:rsid w:val="0005112C"/>
    <w:rsid w:val="0006082E"/>
    <w:rsid w:val="000668B3"/>
    <w:rsid w:val="0006707D"/>
    <w:rsid w:val="000827D8"/>
    <w:rsid w:val="00086603"/>
    <w:rsid w:val="0008663C"/>
    <w:rsid w:val="000C59B3"/>
    <w:rsid w:val="000C60FC"/>
    <w:rsid w:val="000D3960"/>
    <w:rsid w:val="00100CB2"/>
    <w:rsid w:val="0010181E"/>
    <w:rsid w:val="00111F14"/>
    <w:rsid w:val="00124FE8"/>
    <w:rsid w:val="0012644C"/>
    <w:rsid w:val="00126A49"/>
    <w:rsid w:val="001362A1"/>
    <w:rsid w:val="001514F1"/>
    <w:rsid w:val="00151573"/>
    <w:rsid w:val="00153C28"/>
    <w:rsid w:val="00160A32"/>
    <w:rsid w:val="0016196E"/>
    <w:rsid w:val="001710A8"/>
    <w:rsid w:val="001735E3"/>
    <w:rsid w:val="00173A1A"/>
    <w:rsid w:val="00175A48"/>
    <w:rsid w:val="00187E22"/>
    <w:rsid w:val="00196524"/>
    <w:rsid w:val="001A7BE1"/>
    <w:rsid w:val="001B0815"/>
    <w:rsid w:val="001C538E"/>
    <w:rsid w:val="001D21A6"/>
    <w:rsid w:val="001D428E"/>
    <w:rsid w:val="001D4CD9"/>
    <w:rsid w:val="001F16FB"/>
    <w:rsid w:val="002125FD"/>
    <w:rsid w:val="00220EB5"/>
    <w:rsid w:val="00241253"/>
    <w:rsid w:val="002570ED"/>
    <w:rsid w:val="0025714F"/>
    <w:rsid w:val="002607A3"/>
    <w:rsid w:val="00270928"/>
    <w:rsid w:val="00284FC3"/>
    <w:rsid w:val="002A2E72"/>
    <w:rsid w:val="002D2A90"/>
    <w:rsid w:val="002E3BA6"/>
    <w:rsid w:val="002E7946"/>
    <w:rsid w:val="002F0C3E"/>
    <w:rsid w:val="002F3150"/>
    <w:rsid w:val="002F480F"/>
    <w:rsid w:val="0030447E"/>
    <w:rsid w:val="00304D56"/>
    <w:rsid w:val="0031065B"/>
    <w:rsid w:val="00320D1D"/>
    <w:rsid w:val="00323067"/>
    <w:rsid w:val="00342085"/>
    <w:rsid w:val="00344A0D"/>
    <w:rsid w:val="0037079B"/>
    <w:rsid w:val="003758A1"/>
    <w:rsid w:val="00377C6E"/>
    <w:rsid w:val="003A0BF4"/>
    <w:rsid w:val="003A20D9"/>
    <w:rsid w:val="003A5989"/>
    <w:rsid w:val="003B49C6"/>
    <w:rsid w:val="003B7BBA"/>
    <w:rsid w:val="003C7D7F"/>
    <w:rsid w:val="003D1B0C"/>
    <w:rsid w:val="003D217A"/>
    <w:rsid w:val="003E5CF9"/>
    <w:rsid w:val="003F2E25"/>
    <w:rsid w:val="003F4DB9"/>
    <w:rsid w:val="00406E72"/>
    <w:rsid w:val="00410543"/>
    <w:rsid w:val="00412A2E"/>
    <w:rsid w:val="00442A53"/>
    <w:rsid w:val="00451C19"/>
    <w:rsid w:val="0045224C"/>
    <w:rsid w:val="00464CCF"/>
    <w:rsid w:val="00466ADF"/>
    <w:rsid w:val="0047094B"/>
    <w:rsid w:val="00473696"/>
    <w:rsid w:val="004876B9"/>
    <w:rsid w:val="004901FA"/>
    <w:rsid w:val="00491A2D"/>
    <w:rsid w:val="004A077E"/>
    <w:rsid w:val="004A434A"/>
    <w:rsid w:val="004D05BB"/>
    <w:rsid w:val="004D1B44"/>
    <w:rsid w:val="004D524A"/>
    <w:rsid w:val="00514FEA"/>
    <w:rsid w:val="005202B7"/>
    <w:rsid w:val="00522615"/>
    <w:rsid w:val="00525C07"/>
    <w:rsid w:val="00545AB1"/>
    <w:rsid w:val="00555E34"/>
    <w:rsid w:val="00561EDA"/>
    <w:rsid w:val="005700A3"/>
    <w:rsid w:val="00572E5F"/>
    <w:rsid w:val="00577810"/>
    <w:rsid w:val="00577E74"/>
    <w:rsid w:val="00585395"/>
    <w:rsid w:val="00592998"/>
    <w:rsid w:val="005A525D"/>
    <w:rsid w:val="005B1BC1"/>
    <w:rsid w:val="005B683B"/>
    <w:rsid w:val="005E5748"/>
    <w:rsid w:val="005F08EE"/>
    <w:rsid w:val="005F2202"/>
    <w:rsid w:val="005F39BC"/>
    <w:rsid w:val="005F663F"/>
    <w:rsid w:val="00610783"/>
    <w:rsid w:val="006475C7"/>
    <w:rsid w:val="006807A7"/>
    <w:rsid w:val="006870E5"/>
    <w:rsid w:val="00687370"/>
    <w:rsid w:val="006B3E0E"/>
    <w:rsid w:val="006C6146"/>
    <w:rsid w:val="006E0E7F"/>
    <w:rsid w:val="006F3EA6"/>
    <w:rsid w:val="006F68B3"/>
    <w:rsid w:val="007150BE"/>
    <w:rsid w:val="007160B5"/>
    <w:rsid w:val="00722D7C"/>
    <w:rsid w:val="00736681"/>
    <w:rsid w:val="0074303B"/>
    <w:rsid w:val="00752DA0"/>
    <w:rsid w:val="00784657"/>
    <w:rsid w:val="00785164"/>
    <w:rsid w:val="007867E8"/>
    <w:rsid w:val="007867F7"/>
    <w:rsid w:val="007B5FE7"/>
    <w:rsid w:val="007B67EE"/>
    <w:rsid w:val="007C1591"/>
    <w:rsid w:val="007E3DE3"/>
    <w:rsid w:val="007E484D"/>
    <w:rsid w:val="007E4E29"/>
    <w:rsid w:val="007F0392"/>
    <w:rsid w:val="008008E0"/>
    <w:rsid w:val="00806A26"/>
    <w:rsid w:val="0083385F"/>
    <w:rsid w:val="00842814"/>
    <w:rsid w:val="00845C2E"/>
    <w:rsid w:val="00873618"/>
    <w:rsid w:val="00875892"/>
    <w:rsid w:val="00885105"/>
    <w:rsid w:val="00887E99"/>
    <w:rsid w:val="00893686"/>
    <w:rsid w:val="00894EF5"/>
    <w:rsid w:val="008B502F"/>
    <w:rsid w:val="008E6C41"/>
    <w:rsid w:val="008E7B09"/>
    <w:rsid w:val="008F081F"/>
    <w:rsid w:val="008F153A"/>
    <w:rsid w:val="008F312C"/>
    <w:rsid w:val="00907106"/>
    <w:rsid w:val="00907B3B"/>
    <w:rsid w:val="009136B1"/>
    <w:rsid w:val="009159B0"/>
    <w:rsid w:val="0091685A"/>
    <w:rsid w:val="00931459"/>
    <w:rsid w:val="00940C12"/>
    <w:rsid w:val="0094338B"/>
    <w:rsid w:val="009447DE"/>
    <w:rsid w:val="00953109"/>
    <w:rsid w:val="009739DF"/>
    <w:rsid w:val="00982266"/>
    <w:rsid w:val="00986A5D"/>
    <w:rsid w:val="009B5DB1"/>
    <w:rsid w:val="009D621A"/>
    <w:rsid w:val="009E2A03"/>
    <w:rsid w:val="009F1291"/>
    <w:rsid w:val="009F272D"/>
    <w:rsid w:val="00A143D3"/>
    <w:rsid w:val="00A46909"/>
    <w:rsid w:val="00A543A5"/>
    <w:rsid w:val="00A55636"/>
    <w:rsid w:val="00A557D1"/>
    <w:rsid w:val="00A64862"/>
    <w:rsid w:val="00A72932"/>
    <w:rsid w:val="00A866BD"/>
    <w:rsid w:val="00A868C4"/>
    <w:rsid w:val="00A941B8"/>
    <w:rsid w:val="00AB1342"/>
    <w:rsid w:val="00AB39BE"/>
    <w:rsid w:val="00AD44CE"/>
    <w:rsid w:val="00AE15C2"/>
    <w:rsid w:val="00AE64CD"/>
    <w:rsid w:val="00AF0660"/>
    <w:rsid w:val="00AF0C9E"/>
    <w:rsid w:val="00B03F6B"/>
    <w:rsid w:val="00B2109F"/>
    <w:rsid w:val="00B26104"/>
    <w:rsid w:val="00B27869"/>
    <w:rsid w:val="00B524AE"/>
    <w:rsid w:val="00B55A74"/>
    <w:rsid w:val="00B563F6"/>
    <w:rsid w:val="00B606D5"/>
    <w:rsid w:val="00B70999"/>
    <w:rsid w:val="00B72C98"/>
    <w:rsid w:val="00B768C9"/>
    <w:rsid w:val="00B7778E"/>
    <w:rsid w:val="00B92756"/>
    <w:rsid w:val="00B93D1C"/>
    <w:rsid w:val="00BA5560"/>
    <w:rsid w:val="00BA6698"/>
    <w:rsid w:val="00BB640E"/>
    <w:rsid w:val="00BC248D"/>
    <w:rsid w:val="00BC57F1"/>
    <w:rsid w:val="00BE3635"/>
    <w:rsid w:val="00BF481B"/>
    <w:rsid w:val="00C13B25"/>
    <w:rsid w:val="00C14064"/>
    <w:rsid w:val="00C1440E"/>
    <w:rsid w:val="00C169E5"/>
    <w:rsid w:val="00C17E0E"/>
    <w:rsid w:val="00C20A3C"/>
    <w:rsid w:val="00C26775"/>
    <w:rsid w:val="00C30EEC"/>
    <w:rsid w:val="00C408D1"/>
    <w:rsid w:val="00C4282C"/>
    <w:rsid w:val="00C53BE3"/>
    <w:rsid w:val="00C7178B"/>
    <w:rsid w:val="00C74A1B"/>
    <w:rsid w:val="00CA4008"/>
    <w:rsid w:val="00CA5339"/>
    <w:rsid w:val="00CA56DF"/>
    <w:rsid w:val="00CA6383"/>
    <w:rsid w:val="00CB5C1A"/>
    <w:rsid w:val="00CB5F89"/>
    <w:rsid w:val="00CD54F5"/>
    <w:rsid w:val="00CD79FF"/>
    <w:rsid w:val="00CF217E"/>
    <w:rsid w:val="00D134E2"/>
    <w:rsid w:val="00D20A45"/>
    <w:rsid w:val="00D275B7"/>
    <w:rsid w:val="00D326FC"/>
    <w:rsid w:val="00D33E35"/>
    <w:rsid w:val="00D3562C"/>
    <w:rsid w:val="00D45390"/>
    <w:rsid w:val="00D51BA0"/>
    <w:rsid w:val="00D54B39"/>
    <w:rsid w:val="00D635F1"/>
    <w:rsid w:val="00D673BA"/>
    <w:rsid w:val="00D67DA8"/>
    <w:rsid w:val="00D70C35"/>
    <w:rsid w:val="00D74A7B"/>
    <w:rsid w:val="00DA11A4"/>
    <w:rsid w:val="00DA33AB"/>
    <w:rsid w:val="00DB0FF3"/>
    <w:rsid w:val="00DB4068"/>
    <w:rsid w:val="00DC3E07"/>
    <w:rsid w:val="00DC5DEC"/>
    <w:rsid w:val="00DD2E58"/>
    <w:rsid w:val="00DD4BB9"/>
    <w:rsid w:val="00DD4C5C"/>
    <w:rsid w:val="00DD7786"/>
    <w:rsid w:val="00DE4F45"/>
    <w:rsid w:val="00DE7FBE"/>
    <w:rsid w:val="00DF7B28"/>
    <w:rsid w:val="00DF7CCE"/>
    <w:rsid w:val="00E1236E"/>
    <w:rsid w:val="00E21750"/>
    <w:rsid w:val="00E24195"/>
    <w:rsid w:val="00E2724B"/>
    <w:rsid w:val="00E3058A"/>
    <w:rsid w:val="00E30703"/>
    <w:rsid w:val="00E310C8"/>
    <w:rsid w:val="00E42FCF"/>
    <w:rsid w:val="00E45A69"/>
    <w:rsid w:val="00E47DD6"/>
    <w:rsid w:val="00E513ED"/>
    <w:rsid w:val="00E538CA"/>
    <w:rsid w:val="00E71FDB"/>
    <w:rsid w:val="00E7302F"/>
    <w:rsid w:val="00E767F1"/>
    <w:rsid w:val="00E805D1"/>
    <w:rsid w:val="00E81D30"/>
    <w:rsid w:val="00E860D9"/>
    <w:rsid w:val="00E87894"/>
    <w:rsid w:val="00E93467"/>
    <w:rsid w:val="00E9403C"/>
    <w:rsid w:val="00E95AAF"/>
    <w:rsid w:val="00EC1195"/>
    <w:rsid w:val="00EC20F4"/>
    <w:rsid w:val="00ED3782"/>
    <w:rsid w:val="00EE071A"/>
    <w:rsid w:val="00EF5D41"/>
    <w:rsid w:val="00F007A9"/>
    <w:rsid w:val="00F043F1"/>
    <w:rsid w:val="00F115B5"/>
    <w:rsid w:val="00F15A12"/>
    <w:rsid w:val="00F250C0"/>
    <w:rsid w:val="00F30041"/>
    <w:rsid w:val="00F34BDF"/>
    <w:rsid w:val="00F37A68"/>
    <w:rsid w:val="00F40010"/>
    <w:rsid w:val="00F53405"/>
    <w:rsid w:val="00F55C18"/>
    <w:rsid w:val="00F66E7E"/>
    <w:rsid w:val="00F811EF"/>
    <w:rsid w:val="00F95C2C"/>
    <w:rsid w:val="00F97880"/>
    <w:rsid w:val="00FA6D51"/>
    <w:rsid w:val="00FC3911"/>
    <w:rsid w:val="00FD6091"/>
    <w:rsid w:val="00FE4CF6"/>
    <w:rsid w:val="00FE6EF1"/>
    <w:rsid w:val="00FF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54B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rsid w:val="00D54B3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D54B39"/>
  </w:style>
  <w:style w:type="paragraph" w:customStyle="1" w:styleId="a6">
    <w:name w:val="Знак"/>
    <w:basedOn w:val="a"/>
    <w:rsid w:val="0057781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4">
    <w:name w:val="Знак4 Знак Знак Знак"/>
    <w:basedOn w:val="a"/>
    <w:next w:val="a"/>
    <w:autoRedefine/>
    <w:rsid w:val="00FE4CF6"/>
    <w:pPr>
      <w:suppressAutoHyphens/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3D1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1B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54B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rsid w:val="00D54B3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D54B39"/>
  </w:style>
  <w:style w:type="paragraph" w:customStyle="1" w:styleId="a6">
    <w:name w:val="Знак"/>
    <w:basedOn w:val="a"/>
    <w:rsid w:val="0057781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4">
    <w:name w:val="Знак4 Знак Знак Знак"/>
    <w:basedOn w:val="a"/>
    <w:next w:val="a"/>
    <w:autoRedefine/>
    <w:rsid w:val="00FE4CF6"/>
    <w:pPr>
      <w:suppressAutoHyphens/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3D1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1B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EB1AB-B8D6-48AA-BE57-A60BFFD14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Горлова Людмила Николаевна</cp:lastModifiedBy>
  <cp:revision>5</cp:revision>
  <cp:lastPrinted>2018-03-02T13:29:00Z</cp:lastPrinted>
  <dcterms:created xsi:type="dcterms:W3CDTF">2018-03-02T13:27:00Z</dcterms:created>
  <dcterms:modified xsi:type="dcterms:W3CDTF">2018-03-02T13:34:00Z</dcterms:modified>
</cp:coreProperties>
</file>