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87358D" w:rsidRDefault="0087358D" w:rsidP="0087358D">
      <w:pPr>
        <w:jc w:val="center"/>
        <w:rPr>
          <w:b/>
        </w:rPr>
      </w:pPr>
      <w:r w:rsidRPr="0087358D">
        <w:rPr>
          <w:b/>
        </w:rPr>
        <w:t xml:space="preserve">от </w:t>
      </w:r>
      <w:r w:rsidR="00DF6F0E">
        <w:rPr>
          <w:b/>
        </w:rPr>
        <w:t>4</w:t>
      </w:r>
      <w:r w:rsidRPr="0087358D">
        <w:rPr>
          <w:b/>
        </w:rPr>
        <w:t xml:space="preserve"> ию</w:t>
      </w:r>
      <w:r w:rsidR="00DF6F0E">
        <w:rPr>
          <w:b/>
        </w:rPr>
        <w:t>н</w:t>
      </w:r>
      <w:r w:rsidRPr="0087358D">
        <w:rPr>
          <w:b/>
        </w:rPr>
        <w:t>я 2014 года № 3</w:t>
      </w:r>
      <w:r w:rsidR="00DF6F0E">
        <w:rPr>
          <w:b/>
        </w:rPr>
        <w:t>22</w:t>
      </w:r>
      <w:r w:rsidRPr="0087358D">
        <w:rPr>
          <w:b/>
        </w:rPr>
        <w:t xml:space="preserve"> «Об утверждении административного регламента предоставления государственной услуги </w:t>
      </w:r>
    </w:p>
    <w:p w:rsidR="00B07060" w:rsidRPr="0087358D" w:rsidRDefault="0087358D" w:rsidP="0087358D">
      <w:pPr>
        <w:jc w:val="center"/>
        <w:rPr>
          <w:b/>
        </w:rPr>
      </w:pPr>
      <w:r w:rsidRPr="0087358D">
        <w:rPr>
          <w:b/>
        </w:rPr>
        <w:t xml:space="preserve">«Выдача удостоверения </w:t>
      </w:r>
      <w:r w:rsidR="00DF6F0E">
        <w:rPr>
          <w:b/>
        </w:rPr>
        <w:t>ветерана Великой Отечественной войны</w:t>
      </w:r>
      <w:r w:rsidRPr="0087358D">
        <w:rPr>
          <w:b/>
        </w:rPr>
        <w:t>»</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6615B6">
      <w:pPr>
        <w:widowControl w:val="0"/>
        <w:tabs>
          <w:tab w:val="left" w:pos="0"/>
        </w:tabs>
        <w:ind w:firstLine="709"/>
        <w:jc w:val="both"/>
        <w:rPr>
          <w:bCs/>
        </w:rPr>
      </w:pPr>
      <w:r>
        <w:rPr>
          <w:bCs/>
        </w:rPr>
        <w:t>в подразделе 1.3:</w:t>
      </w:r>
    </w:p>
    <w:p w:rsidR="002919DD" w:rsidRDefault="002919DD"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w:t>
      </w:r>
      <w:r w:rsidRPr="00365AE0">
        <w:lastRenderedPageBreak/>
        <w:t xml:space="preserve">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D565A1">
        <w:t>ем</w:t>
      </w:r>
      <w:r w:rsidR="00BB20C7">
        <w:t xml:space="preserve"> </w:t>
      </w:r>
      <w:r>
        <w:t>следующего содержания:</w:t>
      </w:r>
    </w:p>
    <w:p w:rsidR="002A1F1F" w:rsidRDefault="00581F7A" w:rsidP="00BB53CC">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r w:rsidR="003317A6">
        <w:rPr>
          <w:bCs/>
        </w:rPr>
        <w:t>»;</w:t>
      </w:r>
      <w:r w:rsidR="00F679EA">
        <w:rPr>
          <w:bCs/>
        </w:rPr>
        <w:t xml:space="preserve">  </w:t>
      </w:r>
      <w:proofErr w:type="gramEnd"/>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CE5940" w:rsidRDefault="00CE5940" w:rsidP="00CE5940">
      <w:pPr>
        <w:ind w:firstLine="709"/>
        <w:jc w:val="both"/>
        <w:rPr>
          <w:bCs/>
        </w:rPr>
      </w:pPr>
      <w:r>
        <w:rPr>
          <w:bCs/>
        </w:rPr>
        <w:t xml:space="preserve">в пункте 2.16.4: </w:t>
      </w:r>
    </w:p>
    <w:p w:rsidR="00BB53CC" w:rsidRDefault="00BB53CC" w:rsidP="00AA138F">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9C3164" w:rsidRDefault="009C3164" w:rsidP="00AA138F">
      <w:pPr>
        <w:ind w:firstLine="709"/>
        <w:jc w:val="both"/>
        <w:rPr>
          <w:bCs/>
        </w:rPr>
      </w:pPr>
      <w:r>
        <w:rPr>
          <w:bCs/>
        </w:rPr>
        <w:t>в пункте 2.17.1:</w:t>
      </w:r>
    </w:p>
    <w:p w:rsidR="00BB53CC" w:rsidRDefault="00BB53CC" w:rsidP="00AA138F">
      <w:pPr>
        <w:ind w:firstLine="709"/>
        <w:jc w:val="both"/>
        <w:rPr>
          <w:bCs/>
        </w:rPr>
      </w:pPr>
      <w:r>
        <w:rPr>
          <w:bCs/>
        </w:rPr>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lastRenderedPageBreak/>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2.18.4. Формирование запроса на Портале осуществляется посредством заполнения электронной формы запроса и приложением требуемых документов </w:t>
      </w:r>
      <w:r w:rsidRPr="00A36B8F">
        <w:rPr>
          <w:rFonts w:ascii="Times New Roman" w:hAnsi="Times New Roman" w:cs="Times New Roman"/>
          <w:sz w:val="28"/>
          <w:szCs w:val="28"/>
        </w:rPr>
        <w:lastRenderedPageBreak/>
        <w:t>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w:t>
      </w:r>
      <w:r w:rsidRPr="00A36B8F">
        <w:rPr>
          <w:rFonts w:ascii="Times New Roman" w:hAnsi="Times New Roman" w:cs="Times New Roman"/>
          <w:sz w:val="28"/>
          <w:szCs w:val="28"/>
        </w:rPr>
        <w:lastRenderedPageBreak/>
        <w:t xml:space="preserve">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545BBE" w:rsidRDefault="00545BBE"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3.2</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B66A3E">
        <w:rPr>
          <w:rFonts w:ascii="Times New Roman" w:hAnsi="Times New Roman" w:cs="Times New Roman"/>
          <w:bCs/>
          <w:color w:val="000001"/>
          <w:sz w:val="28"/>
          <w:szCs w:val="28"/>
        </w:rPr>
        <w:t xml:space="preserve">семнадцатом </w:t>
      </w:r>
      <w:r>
        <w:rPr>
          <w:rFonts w:ascii="Times New Roman" w:hAnsi="Times New Roman" w:cs="Times New Roman"/>
          <w:bCs/>
          <w:color w:val="000001"/>
          <w:sz w:val="28"/>
          <w:szCs w:val="28"/>
        </w:rPr>
        <w:t>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931CF0">
        <w:rPr>
          <w:rFonts w:ascii="Times New Roman" w:hAnsi="Times New Roman" w:cs="Times New Roman"/>
          <w:bCs/>
          <w:color w:val="000001"/>
          <w:sz w:val="28"/>
          <w:szCs w:val="28"/>
        </w:rPr>
        <w:t xml:space="preserve">шестом </w:t>
      </w:r>
      <w:r w:rsidR="00F4498D">
        <w:rPr>
          <w:rFonts w:ascii="Times New Roman" w:hAnsi="Times New Roman" w:cs="Times New Roman"/>
          <w:bCs/>
          <w:color w:val="000001"/>
          <w:sz w:val="28"/>
          <w:szCs w:val="28"/>
        </w:rPr>
        <w:t>пункта 3.2.</w:t>
      </w:r>
      <w:r w:rsidR="003558D0">
        <w:rPr>
          <w:rFonts w:ascii="Times New Roman" w:hAnsi="Times New Roman" w:cs="Times New Roman"/>
          <w:bCs/>
          <w:color w:val="000001"/>
          <w:sz w:val="28"/>
          <w:szCs w:val="28"/>
        </w:rPr>
        <w:t>4</w:t>
      </w:r>
      <w:r w:rsidR="00F4498D">
        <w:rPr>
          <w:rFonts w:ascii="Times New Roman" w:hAnsi="Times New Roman" w:cs="Times New Roman"/>
          <w:bCs/>
          <w:color w:val="000001"/>
          <w:sz w:val="28"/>
          <w:szCs w:val="28"/>
        </w:rPr>
        <w:t xml:space="preserve">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795F63" w:rsidRDefault="00795F63"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w:t>
      </w:r>
      <w:r>
        <w:rPr>
          <w:rFonts w:ascii="Times New Roman" w:hAnsi="Times New Roman" w:cs="Times New Roman"/>
          <w:bCs/>
          <w:color w:val="000001"/>
          <w:sz w:val="28"/>
          <w:szCs w:val="28"/>
        </w:rPr>
        <w:t>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bookmarkStart w:id="0" w:name="_GoBack"/>
      <w:bookmarkEnd w:id="0"/>
      <w:r>
        <w:rPr>
          <w:rFonts w:ascii="Times New Roman" w:hAnsi="Times New Roman" w:cs="Times New Roman"/>
          <w:bCs/>
          <w:color w:val="000001"/>
          <w:sz w:val="28"/>
          <w:szCs w:val="28"/>
        </w:rPr>
        <w:t>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lastRenderedPageBreak/>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89" w:type="dxa"/>
        <w:tblLook w:val="01E0" w:firstRow="1" w:lastRow="1" w:firstColumn="1" w:lastColumn="1" w:noHBand="0" w:noVBand="0"/>
      </w:tblPr>
      <w:tblGrid>
        <w:gridCol w:w="4077"/>
        <w:gridCol w:w="5812"/>
      </w:tblGrid>
      <w:tr w:rsidR="00BB53CC" w:rsidTr="00390A8A">
        <w:tc>
          <w:tcPr>
            <w:tcW w:w="4077" w:type="dxa"/>
            <w:shd w:val="clear" w:color="auto" w:fill="auto"/>
          </w:tcPr>
          <w:p w:rsidR="00BB53CC" w:rsidRDefault="00BB53CC" w:rsidP="00BB53CC"/>
        </w:tc>
        <w:tc>
          <w:tcPr>
            <w:tcW w:w="5812"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917E22" w:rsidRDefault="00BB53CC" w:rsidP="00AF3B46">
            <w:pPr>
              <w:jc w:val="center"/>
            </w:pPr>
            <w:r w:rsidRPr="00DB7C99">
              <w:t xml:space="preserve">«Выдача </w:t>
            </w:r>
            <w:r w:rsidR="00ED1867">
              <w:t xml:space="preserve">удостоверения </w:t>
            </w:r>
            <w:r w:rsidR="00917E22">
              <w:t>ветерана</w:t>
            </w:r>
          </w:p>
          <w:p w:rsidR="001A1FCA" w:rsidRDefault="00917E22" w:rsidP="001A1FCA">
            <w:pPr>
              <w:jc w:val="center"/>
            </w:pPr>
            <w:r>
              <w:t>Великой Отечественной войны</w:t>
            </w:r>
            <w:r w:rsidR="001A1FCA">
              <w:t>»</w:t>
            </w:r>
          </w:p>
          <w:p w:rsidR="001A1FCA" w:rsidRDefault="001A1FCA" w:rsidP="001A1FCA">
            <w:pPr>
              <w:jc w:val="center"/>
            </w:pPr>
          </w:p>
        </w:tc>
      </w:tr>
    </w:tbl>
    <w:p w:rsidR="00BB53CC" w:rsidRDefault="00BB53CC" w:rsidP="00BB53CC"/>
    <w:p w:rsidR="00BB53CC" w:rsidRDefault="00BB53CC" w:rsidP="00BB53CC">
      <w:pPr>
        <w:pStyle w:val="1"/>
        <w:jc w:val="center"/>
        <w:rPr>
          <w:bCs/>
          <w:iCs/>
          <w:szCs w:val="28"/>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A772D4" w:rsidRDefault="00BB53CC" w:rsidP="00BB53CC"/>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8A5198" w:rsidP="00BB53CC">
            <w:pPr>
              <w:pStyle w:val="a9"/>
              <w:ind w:firstLine="0"/>
              <w:jc w:val="center"/>
              <w:rPr>
                <w:b/>
                <w:bCs/>
                <w:sz w:val="24"/>
                <w:szCs w:val="24"/>
              </w:rPr>
            </w:pPr>
            <w:hyperlink r:id="rId14"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8A5198" w:rsidP="00BB53CC">
            <w:pPr>
              <w:pStyle w:val="a9"/>
              <w:ind w:firstLine="0"/>
              <w:jc w:val="center"/>
              <w:rPr>
                <w:rStyle w:val="ab"/>
                <w:sz w:val="24"/>
                <w:szCs w:val="24"/>
                <w:u w:val="none"/>
              </w:rPr>
            </w:pPr>
            <w:hyperlink r:id="rId15"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8A5198" w:rsidP="00BB53CC">
            <w:pPr>
              <w:pStyle w:val="a9"/>
              <w:ind w:firstLine="0"/>
              <w:jc w:val="center"/>
              <w:rPr>
                <w:b/>
                <w:bCs/>
                <w:sz w:val="24"/>
                <w:szCs w:val="24"/>
              </w:rPr>
            </w:pPr>
            <w:hyperlink r:id="rId16"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8A5198" w:rsidP="00BB53CC">
            <w:pPr>
              <w:pStyle w:val="a9"/>
              <w:ind w:firstLine="0"/>
              <w:jc w:val="center"/>
              <w:rPr>
                <w:color w:val="000000"/>
                <w:sz w:val="24"/>
                <w:szCs w:val="24"/>
              </w:rPr>
            </w:pPr>
            <w:hyperlink r:id="rId17"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8A5198" w:rsidP="00BB53CC">
            <w:pPr>
              <w:pStyle w:val="a9"/>
              <w:ind w:firstLine="0"/>
              <w:jc w:val="center"/>
              <w:rPr>
                <w:color w:val="000000"/>
                <w:sz w:val="24"/>
                <w:szCs w:val="24"/>
              </w:rPr>
            </w:pPr>
            <w:hyperlink r:id="rId18"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8A5198" w:rsidP="00BB53CC">
            <w:pPr>
              <w:pStyle w:val="a9"/>
              <w:ind w:firstLine="0"/>
              <w:jc w:val="center"/>
              <w:rPr>
                <w:color w:val="000000"/>
                <w:sz w:val="24"/>
                <w:szCs w:val="24"/>
              </w:rPr>
            </w:pPr>
            <w:hyperlink r:id="rId1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8A5198" w:rsidP="00BB53CC">
            <w:pPr>
              <w:pStyle w:val="a9"/>
              <w:ind w:firstLine="0"/>
              <w:jc w:val="center"/>
              <w:rPr>
                <w:color w:val="000000"/>
                <w:sz w:val="24"/>
                <w:szCs w:val="24"/>
              </w:rPr>
            </w:pPr>
            <w:hyperlink r:id="rId2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8A5198" w:rsidP="00BB53CC">
            <w:pPr>
              <w:pStyle w:val="a9"/>
              <w:ind w:firstLine="124"/>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8A5198"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8A5198" w:rsidP="00BB53CC">
            <w:pPr>
              <w:pStyle w:val="a9"/>
              <w:ind w:firstLine="0"/>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8A5198"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8A5198"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8A5198"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8A5198"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8A5198"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8A5198"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8A5198"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8A5198"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8A5198"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8A5198" w:rsidP="00BB53CC">
            <w:pPr>
              <w:pStyle w:val="a9"/>
              <w:ind w:hanging="17"/>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8A5198" w:rsidP="00BB53CC">
            <w:pPr>
              <w:pStyle w:val="a9"/>
              <w:ind w:hanging="17"/>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8A5198" w:rsidP="00BB53CC">
            <w:pPr>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t>220-24-00</w:t>
            </w:r>
            <w:r w:rsidR="003F0A2C">
              <w:rPr>
                <w:color w:val="000000"/>
                <w:sz w:val="24"/>
                <w:szCs w:val="24"/>
              </w:rPr>
              <w:t>,</w:t>
            </w:r>
          </w:p>
          <w:p w:rsidR="00BB53CC" w:rsidRPr="00BD4BED" w:rsidRDefault="008A5198" w:rsidP="00BB53CC">
            <w:pPr>
              <w:pStyle w:val="a9"/>
              <w:ind w:firstLine="0"/>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8A5198" w:rsidP="00BB53CC">
            <w:pPr>
              <w:pStyle w:val="a9"/>
              <w:ind w:firstLine="0"/>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w:t>
            </w:r>
            <w:r w:rsidRPr="005E7E96">
              <w:rPr>
                <w:color w:val="000000"/>
                <w:sz w:val="24"/>
                <w:szCs w:val="24"/>
              </w:rPr>
              <w:lastRenderedPageBreak/>
              <w:t xml:space="preserve">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lastRenderedPageBreak/>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lastRenderedPageBreak/>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8A5198"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8A5198" w:rsidP="00BB53CC">
            <w:pPr>
              <w:pStyle w:val="a9"/>
              <w:ind w:hanging="17"/>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8A5198" w:rsidP="00BB53CC">
            <w:pPr>
              <w:pStyle w:val="a9"/>
              <w:ind w:hanging="17"/>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8A5198"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8A5198"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8A5198" w:rsidP="00BB53CC">
            <w:pPr>
              <w:pStyle w:val="a9"/>
              <w:ind w:firstLine="0"/>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8A5198" w:rsidP="00BB53CC">
            <w:pPr>
              <w:pStyle w:val="a9"/>
              <w:ind w:firstLine="0"/>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8A5198"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8A5198"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8A5198" w:rsidP="00BB53CC">
            <w:pPr>
              <w:pStyle w:val="a9"/>
              <w:ind w:hanging="17"/>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w:t>
            </w:r>
            <w:r w:rsidRPr="005E7E96">
              <w:rPr>
                <w:color w:val="000000"/>
                <w:sz w:val="24"/>
                <w:szCs w:val="24"/>
              </w:rPr>
              <w:lastRenderedPageBreak/>
              <w:t xml:space="preserve">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lastRenderedPageBreak/>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lastRenderedPageBreak/>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lastRenderedPageBreak/>
              <w:t>тел. 5-33-74, 5-53-37, 5-22-47</w:t>
            </w:r>
            <w:r w:rsidR="00CC7D34">
              <w:rPr>
                <w:color w:val="000000"/>
                <w:sz w:val="24"/>
                <w:szCs w:val="24"/>
              </w:rPr>
              <w:t>,</w:t>
            </w:r>
          </w:p>
          <w:p w:rsidR="00BB53CC" w:rsidRPr="00BD4BED" w:rsidRDefault="008A5198" w:rsidP="00BB53CC">
            <w:pPr>
              <w:pStyle w:val="a9"/>
              <w:ind w:hanging="17"/>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8A5198" w:rsidP="00BB53CC">
            <w:pPr>
              <w:pStyle w:val="a9"/>
              <w:ind w:hanging="17"/>
              <w:jc w:val="center"/>
              <w:rPr>
                <w:color w:val="000000"/>
                <w:sz w:val="24"/>
                <w:szCs w:val="24"/>
              </w:rPr>
            </w:pPr>
            <w:hyperlink r:id="rId4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8A5198" w:rsidP="00BB53CC">
            <w:pPr>
              <w:pStyle w:val="a9"/>
              <w:ind w:firstLine="0"/>
              <w:jc w:val="center"/>
              <w:rPr>
                <w:color w:val="000000"/>
                <w:sz w:val="24"/>
                <w:szCs w:val="24"/>
              </w:rPr>
            </w:pPr>
            <w:hyperlink r:id="rId5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8A5198" w:rsidP="00BB53CC">
            <w:pPr>
              <w:pStyle w:val="a9"/>
              <w:ind w:firstLine="0"/>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8A5198" w:rsidP="00BB53CC">
            <w:pPr>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8A5198" w:rsidP="00BB53CC">
            <w:pPr>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8A5198"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8A5198"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8A5198"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lastRenderedPageBreak/>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8A5198"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8A5198"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8A5198"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8A5198"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8A5198"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8A5198"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8A5198"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8A5198" w:rsidP="00BB53CC">
            <w:pPr>
              <w:jc w:val="center"/>
              <w:rPr>
                <w:b/>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xml:space="preserve">) приложение № </w:t>
      </w:r>
      <w:r w:rsidR="00917E22">
        <w:rPr>
          <w:rFonts w:ascii="Times New Roman" w:hAnsi="Times New Roman" w:cs="Times New Roman"/>
          <w:sz w:val="28"/>
          <w:szCs w:val="28"/>
        </w:rPr>
        <w:t>5</w:t>
      </w:r>
      <w:r w:rsidR="00BB53CC">
        <w:rPr>
          <w:rFonts w:ascii="Times New Roman" w:hAnsi="Times New Roman" w:cs="Times New Roman"/>
          <w:sz w:val="28"/>
          <w:szCs w:val="28"/>
        </w:rPr>
        <w:t xml:space="preserve"> изложить в следующей редакции:</w:t>
      </w:r>
    </w:p>
    <w:p w:rsidR="00BB53CC" w:rsidRPr="00DE2E3A" w:rsidRDefault="00BB53CC" w:rsidP="00575EF7">
      <w:pPr>
        <w:ind w:firstLine="709"/>
        <w:jc w:val="both"/>
        <w:rPr>
          <w:color w:val="000000"/>
          <w:sz w:val="10"/>
          <w:szCs w:val="10"/>
        </w:rPr>
      </w:pPr>
    </w:p>
    <w:tbl>
      <w:tblPr>
        <w:tblW w:w="9747" w:type="dxa"/>
        <w:tblLook w:val="01E0" w:firstRow="1" w:lastRow="1" w:firstColumn="1" w:lastColumn="1" w:noHBand="0" w:noVBand="0"/>
      </w:tblPr>
      <w:tblGrid>
        <w:gridCol w:w="3794"/>
        <w:gridCol w:w="5953"/>
      </w:tblGrid>
      <w:tr w:rsidR="00BB53CC" w:rsidTr="00820F36">
        <w:tc>
          <w:tcPr>
            <w:tcW w:w="3794" w:type="dxa"/>
            <w:shd w:val="clear" w:color="auto" w:fill="auto"/>
          </w:tcPr>
          <w:p w:rsidR="00BB53CC" w:rsidRDefault="00BB53CC" w:rsidP="00BB53CC"/>
        </w:tc>
        <w:tc>
          <w:tcPr>
            <w:tcW w:w="5953" w:type="dxa"/>
            <w:shd w:val="clear" w:color="auto" w:fill="auto"/>
          </w:tcPr>
          <w:p w:rsidR="006F40C4" w:rsidRDefault="00696C48" w:rsidP="001C2D44">
            <w:pPr>
              <w:ind w:right="603"/>
              <w:jc w:val="center"/>
              <w:rPr>
                <w:bCs/>
              </w:rPr>
            </w:pPr>
            <w:r>
              <w:rPr>
                <w:bCs/>
              </w:rPr>
              <w:t xml:space="preserve">  </w:t>
            </w:r>
          </w:p>
          <w:p w:rsidR="00BB53CC" w:rsidRPr="009960F3" w:rsidRDefault="00696C48" w:rsidP="001C2D44">
            <w:pPr>
              <w:ind w:right="603"/>
              <w:jc w:val="center"/>
              <w:rPr>
                <w:bCs/>
              </w:rPr>
            </w:pPr>
            <w:r>
              <w:rPr>
                <w:bCs/>
              </w:rPr>
              <w:t xml:space="preserve">      </w:t>
            </w:r>
            <w:r w:rsidR="00260692">
              <w:rPr>
                <w:bCs/>
              </w:rPr>
              <w:t xml:space="preserve"> </w:t>
            </w:r>
            <w:r w:rsidR="00BB53CC">
              <w:rPr>
                <w:bCs/>
              </w:rPr>
              <w:t>«</w:t>
            </w:r>
            <w:r w:rsidR="00BB53CC" w:rsidRPr="009960F3">
              <w:rPr>
                <w:bCs/>
              </w:rPr>
              <w:t xml:space="preserve">ПРИЛОЖЕНИЕ № </w:t>
            </w:r>
            <w:r w:rsidR="00917E22">
              <w:rPr>
                <w:bCs/>
              </w:rPr>
              <w:t>5</w:t>
            </w:r>
          </w:p>
          <w:p w:rsidR="001C22AF" w:rsidRPr="00DB7C99" w:rsidRDefault="001C22AF" w:rsidP="001C22AF">
            <w:pPr>
              <w:jc w:val="center"/>
              <w:rPr>
                <w:bCs/>
              </w:rPr>
            </w:pPr>
            <w:r w:rsidRPr="00DB7C99">
              <w:rPr>
                <w:bCs/>
              </w:rPr>
              <w:t xml:space="preserve">к административному регламенту предоставления государственной услуги </w:t>
            </w:r>
          </w:p>
          <w:p w:rsidR="00917E22" w:rsidRDefault="001C22AF" w:rsidP="001C22AF">
            <w:pPr>
              <w:jc w:val="center"/>
            </w:pPr>
            <w:r w:rsidRPr="00DB7C99">
              <w:t xml:space="preserve">«Выдача </w:t>
            </w:r>
            <w:r>
              <w:t xml:space="preserve">удостоверения </w:t>
            </w:r>
            <w:r w:rsidR="00917E22">
              <w:t>ветерана</w:t>
            </w:r>
          </w:p>
          <w:p w:rsidR="00BB53CC" w:rsidRDefault="00917E22" w:rsidP="001C22AF">
            <w:pPr>
              <w:jc w:val="center"/>
            </w:pPr>
            <w:r>
              <w:t>Великой Отечественной войны</w:t>
            </w:r>
            <w:r w:rsidR="001C22AF">
              <w:t>»</w:t>
            </w:r>
          </w:p>
        </w:tc>
      </w:tr>
    </w:tbl>
    <w:p w:rsidR="001F50A6" w:rsidRDefault="001F50A6" w:rsidP="00BB53CC">
      <w:pPr>
        <w:jc w:val="center"/>
      </w:pPr>
    </w:p>
    <w:p w:rsidR="00917E22" w:rsidRDefault="00917E22" w:rsidP="00BB53CC">
      <w:pPr>
        <w:jc w:val="center"/>
      </w:pPr>
    </w:p>
    <w:p w:rsidR="00917E22" w:rsidRDefault="00917E22" w:rsidP="00BB53CC">
      <w:pPr>
        <w:jc w:val="center"/>
      </w:pPr>
    </w:p>
    <w:p w:rsidR="00917E22" w:rsidRDefault="00917E22" w:rsidP="00BB53CC">
      <w:pPr>
        <w:jc w:val="center"/>
      </w:pPr>
    </w:p>
    <w:p w:rsidR="00F65D26" w:rsidRPr="00085B6B" w:rsidRDefault="00F65D26" w:rsidP="00F65D26">
      <w:pPr>
        <w:jc w:val="center"/>
      </w:pPr>
      <w:r w:rsidRPr="00085B6B">
        <w:lastRenderedPageBreak/>
        <w:t>БЛОК-СХЕМА</w:t>
      </w:r>
    </w:p>
    <w:p w:rsidR="00F65D26" w:rsidRPr="00085B6B" w:rsidRDefault="00F65D26" w:rsidP="00F65D26">
      <w:pPr>
        <w:jc w:val="center"/>
      </w:pPr>
      <w:r w:rsidRPr="00085B6B">
        <w:t>предоставления государственной услуги</w:t>
      </w:r>
    </w:p>
    <w:p w:rsidR="00F65D26" w:rsidRDefault="00F65D26" w:rsidP="00F65D26"/>
    <w:p w:rsidR="00F65D26" w:rsidRDefault="00F65D26" w:rsidP="00F65D26"/>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1134"/>
        <w:gridCol w:w="3827"/>
      </w:tblGrid>
      <w:tr w:rsidR="00F65D26" w:rsidRPr="00023B41" w:rsidTr="005331A4">
        <w:tc>
          <w:tcPr>
            <w:tcW w:w="4394" w:type="dxa"/>
            <w:shd w:val="clear" w:color="auto" w:fill="auto"/>
          </w:tcPr>
          <w:p w:rsidR="00F65D26" w:rsidRDefault="00F65D26" w:rsidP="005331A4">
            <w:pPr>
              <w:jc w:val="center"/>
              <w:rPr>
                <w:sz w:val="24"/>
                <w:szCs w:val="24"/>
              </w:rPr>
            </w:pPr>
            <w:r w:rsidRPr="00023B41">
              <w:rPr>
                <w:sz w:val="24"/>
                <w:szCs w:val="24"/>
              </w:rPr>
              <w:t xml:space="preserve">Прием в </w:t>
            </w:r>
            <w:r>
              <w:rPr>
                <w:sz w:val="24"/>
                <w:szCs w:val="24"/>
              </w:rPr>
              <w:t>УСЗН или МФЦ</w:t>
            </w:r>
          </w:p>
          <w:p w:rsidR="00F65D26" w:rsidRPr="00023B41" w:rsidRDefault="00F65D26" w:rsidP="005331A4">
            <w:pPr>
              <w:jc w:val="center"/>
              <w:rPr>
                <w:sz w:val="24"/>
                <w:szCs w:val="24"/>
              </w:rPr>
            </w:pPr>
            <w:r w:rsidRPr="00023B41">
              <w:rPr>
                <w:sz w:val="24"/>
                <w:szCs w:val="24"/>
              </w:rPr>
              <w:t>заявлений и документов граждан,</w:t>
            </w:r>
          </w:p>
          <w:p w:rsidR="00F65D26" w:rsidRPr="00023B41" w:rsidRDefault="00F65D26" w:rsidP="005331A4">
            <w:pPr>
              <w:jc w:val="center"/>
              <w:rPr>
                <w:sz w:val="24"/>
                <w:szCs w:val="24"/>
              </w:rPr>
            </w:pPr>
            <w:r w:rsidRPr="00023B41">
              <w:rPr>
                <w:sz w:val="24"/>
                <w:szCs w:val="24"/>
              </w:rPr>
              <w:t xml:space="preserve">формирование и направление </w:t>
            </w:r>
          </w:p>
          <w:p w:rsidR="00F65D26" w:rsidRPr="00023B41" w:rsidRDefault="00F65D26" w:rsidP="005331A4">
            <w:pPr>
              <w:jc w:val="center"/>
              <w:rPr>
                <w:sz w:val="24"/>
                <w:szCs w:val="24"/>
              </w:rPr>
            </w:pPr>
            <w:r w:rsidRPr="00023B41">
              <w:rPr>
                <w:sz w:val="24"/>
                <w:szCs w:val="24"/>
              </w:rPr>
              <w:t xml:space="preserve">в министерство закрытых карточек граждан, заявлений и документов граждан </w:t>
            </w:r>
          </w:p>
        </w:tc>
        <w:tc>
          <w:tcPr>
            <w:tcW w:w="1134" w:type="dxa"/>
            <w:tcBorders>
              <w:top w:val="nil"/>
              <w:bottom w:val="nil"/>
            </w:tcBorders>
            <w:shd w:val="clear" w:color="auto" w:fill="auto"/>
          </w:tcPr>
          <w:p w:rsidR="00F65D26" w:rsidRPr="00023B41" w:rsidRDefault="008A5198" w:rsidP="005331A4">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6" type="#_x0000_t13" style="position:absolute;left:0;text-align:left;margin-left:-5.3pt;margin-top:43.35pt;width:54pt;height:8.95pt;flip:y;z-index:4;mso-position-horizontal-relative:text;mso-position-vertical-relative:text"/>
              </w:pict>
            </w:r>
          </w:p>
        </w:tc>
        <w:tc>
          <w:tcPr>
            <w:tcW w:w="3827" w:type="dxa"/>
            <w:shd w:val="clear" w:color="auto" w:fill="auto"/>
          </w:tcPr>
          <w:p w:rsidR="00F65D26" w:rsidRPr="00023B41" w:rsidRDefault="00F65D26" w:rsidP="005331A4">
            <w:pPr>
              <w:jc w:val="center"/>
              <w:rPr>
                <w:sz w:val="24"/>
                <w:szCs w:val="24"/>
              </w:rPr>
            </w:pPr>
            <w:r w:rsidRPr="00023B41">
              <w:rPr>
                <w:sz w:val="24"/>
                <w:szCs w:val="24"/>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p>
        </w:tc>
      </w:tr>
    </w:tbl>
    <w:p w:rsidR="00F65D26" w:rsidRDefault="008A5198" w:rsidP="00F65D26">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5" type="#_x0000_t67" style="position:absolute;left:0;text-align:left;margin-left:162pt;margin-top:.3pt;width:9pt;height:29.75pt;z-index:3;mso-position-horizontal-relative:text;mso-position-vertical-relative:text"/>
        </w:pict>
      </w:r>
    </w:p>
    <w:p w:rsidR="00F65D26" w:rsidRDefault="00F65D26" w:rsidP="00F65D26">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F65D26" w:rsidRPr="00023B41" w:rsidTr="005331A4">
        <w:tc>
          <w:tcPr>
            <w:tcW w:w="6095" w:type="dxa"/>
            <w:shd w:val="clear" w:color="auto" w:fill="auto"/>
          </w:tcPr>
          <w:p w:rsidR="00F65D26" w:rsidRPr="00023B41" w:rsidRDefault="00F65D26" w:rsidP="005331A4">
            <w:pPr>
              <w:jc w:val="center"/>
              <w:rPr>
                <w:sz w:val="24"/>
                <w:szCs w:val="24"/>
              </w:rPr>
            </w:pPr>
          </w:p>
          <w:p w:rsidR="00F65D26" w:rsidRPr="00023B41" w:rsidRDefault="00F65D26" w:rsidP="005331A4">
            <w:pPr>
              <w:jc w:val="center"/>
              <w:rPr>
                <w:sz w:val="24"/>
                <w:szCs w:val="24"/>
              </w:rPr>
            </w:pPr>
            <w:r w:rsidRPr="00023B41">
              <w:rPr>
                <w:sz w:val="24"/>
                <w:szCs w:val="24"/>
              </w:rPr>
              <w:t xml:space="preserve">Рассмотрение заявлений и документов граждан </w:t>
            </w:r>
          </w:p>
          <w:p w:rsidR="00F65D26" w:rsidRPr="00023B41" w:rsidRDefault="00F65D26" w:rsidP="005331A4">
            <w:pPr>
              <w:jc w:val="center"/>
              <w:rPr>
                <w:sz w:val="24"/>
                <w:szCs w:val="24"/>
              </w:rPr>
            </w:pPr>
            <w:r w:rsidRPr="00023B41">
              <w:rPr>
                <w:sz w:val="24"/>
                <w:szCs w:val="24"/>
              </w:rPr>
              <w:t>в министерстве, оформление решения о выдаче</w:t>
            </w:r>
          </w:p>
          <w:p w:rsidR="00F65D26" w:rsidRPr="00023B41" w:rsidRDefault="00F65D26" w:rsidP="005331A4">
            <w:pPr>
              <w:jc w:val="center"/>
              <w:rPr>
                <w:sz w:val="24"/>
                <w:szCs w:val="24"/>
              </w:rPr>
            </w:pPr>
            <w:r w:rsidRPr="00023B41">
              <w:rPr>
                <w:sz w:val="24"/>
                <w:szCs w:val="24"/>
              </w:rPr>
              <w:t>(</w:t>
            </w:r>
            <w:proofErr w:type="gramStart"/>
            <w:r w:rsidRPr="00023B41">
              <w:rPr>
                <w:sz w:val="24"/>
                <w:szCs w:val="24"/>
              </w:rPr>
              <w:t>отказе</w:t>
            </w:r>
            <w:proofErr w:type="gramEnd"/>
            <w:r w:rsidRPr="00023B41">
              <w:rPr>
                <w:sz w:val="24"/>
                <w:szCs w:val="24"/>
              </w:rPr>
              <w:t xml:space="preserve"> в выдаче) удостоверения  </w:t>
            </w:r>
          </w:p>
          <w:p w:rsidR="00F65D26" w:rsidRPr="00023B41" w:rsidRDefault="00F65D26" w:rsidP="005331A4">
            <w:pPr>
              <w:jc w:val="center"/>
              <w:rPr>
                <w:sz w:val="24"/>
                <w:szCs w:val="24"/>
              </w:rPr>
            </w:pPr>
          </w:p>
        </w:tc>
      </w:tr>
    </w:tbl>
    <w:p w:rsidR="00F65D26" w:rsidRDefault="008A5198" w:rsidP="00F65D26">
      <w:pPr>
        <w:jc w:val="center"/>
        <w:rPr>
          <w:sz w:val="24"/>
          <w:szCs w:val="24"/>
        </w:rPr>
      </w:pPr>
      <w:r>
        <w:rPr>
          <w:noProof/>
          <w:sz w:val="24"/>
          <w:szCs w:val="24"/>
        </w:rPr>
        <w:pict>
          <v:shape id="_x0000_s1074" type="#_x0000_t67" style="position:absolute;left:0;text-align:left;margin-left:135pt;margin-top:-.25pt;width:9pt;height:27pt;flip:x;z-index:2;mso-position-horizontal-relative:text;mso-position-vertical-relative:text"/>
        </w:pict>
      </w:r>
      <w:r>
        <w:rPr>
          <w:noProof/>
          <w:sz w:val="24"/>
          <w:szCs w:val="24"/>
        </w:rPr>
        <w:pict>
          <v:shape id="_x0000_s1073" type="#_x0000_t67" style="position:absolute;left:0;text-align:left;margin-left:333pt;margin-top:-.25pt;width:9pt;height:27pt;z-index:1;mso-position-horizontal-relative:text;mso-position-vertical-relative:text"/>
        </w:pict>
      </w:r>
    </w:p>
    <w:p w:rsidR="00F65D26" w:rsidRPr="009A30C4" w:rsidRDefault="00F65D26" w:rsidP="00F65D26">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1134"/>
        <w:gridCol w:w="3827"/>
      </w:tblGrid>
      <w:tr w:rsidR="00F65D26" w:rsidRPr="00023B41" w:rsidTr="00F65D26">
        <w:tc>
          <w:tcPr>
            <w:tcW w:w="4111" w:type="dxa"/>
            <w:shd w:val="clear" w:color="auto" w:fill="auto"/>
          </w:tcPr>
          <w:p w:rsidR="00F65D26" w:rsidRPr="00023B41" w:rsidRDefault="00F65D26" w:rsidP="005331A4">
            <w:pPr>
              <w:jc w:val="center"/>
              <w:rPr>
                <w:sz w:val="24"/>
                <w:szCs w:val="24"/>
              </w:rPr>
            </w:pPr>
            <w:r w:rsidRPr="00023B41">
              <w:rPr>
                <w:sz w:val="24"/>
                <w:szCs w:val="24"/>
              </w:rPr>
              <w:t xml:space="preserve">Направление гражданам уведомления управлением </w:t>
            </w:r>
            <w:proofErr w:type="gramStart"/>
            <w:r w:rsidRPr="00023B41">
              <w:rPr>
                <w:sz w:val="24"/>
                <w:szCs w:val="24"/>
              </w:rPr>
              <w:t>социальной</w:t>
            </w:r>
            <w:proofErr w:type="gramEnd"/>
            <w:r w:rsidRPr="00023B41">
              <w:rPr>
                <w:sz w:val="24"/>
                <w:szCs w:val="24"/>
              </w:rPr>
              <w:t xml:space="preserve"> защиты населения</w:t>
            </w:r>
          </w:p>
          <w:p w:rsidR="00F65D26" w:rsidRPr="00023B41" w:rsidRDefault="00F65D26" w:rsidP="005331A4">
            <w:pPr>
              <w:jc w:val="center"/>
              <w:rPr>
                <w:sz w:val="24"/>
                <w:szCs w:val="24"/>
              </w:rPr>
            </w:pPr>
            <w:r w:rsidRPr="00023B41">
              <w:rPr>
                <w:sz w:val="24"/>
                <w:szCs w:val="24"/>
              </w:rPr>
              <w:t xml:space="preserve">об отказе министерства </w:t>
            </w:r>
          </w:p>
          <w:p w:rsidR="00F65D26" w:rsidRPr="00023B41" w:rsidRDefault="00F65D26" w:rsidP="005331A4">
            <w:pPr>
              <w:jc w:val="center"/>
              <w:rPr>
                <w:sz w:val="24"/>
                <w:szCs w:val="24"/>
              </w:rPr>
            </w:pPr>
            <w:r w:rsidRPr="00023B41">
              <w:rPr>
                <w:sz w:val="24"/>
                <w:szCs w:val="24"/>
              </w:rPr>
              <w:t>в выдаче удостоверения</w:t>
            </w:r>
          </w:p>
        </w:tc>
        <w:tc>
          <w:tcPr>
            <w:tcW w:w="1134" w:type="dxa"/>
            <w:tcBorders>
              <w:top w:val="nil"/>
              <w:bottom w:val="nil"/>
            </w:tcBorders>
            <w:shd w:val="clear" w:color="auto" w:fill="auto"/>
          </w:tcPr>
          <w:p w:rsidR="00F65D26" w:rsidRPr="00023B41" w:rsidRDefault="00F65D26" w:rsidP="005331A4">
            <w:pPr>
              <w:jc w:val="center"/>
              <w:rPr>
                <w:sz w:val="24"/>
                <w:szCs w:val="24"/>
              </w:rPr>
            </w:pPr>
          </w:p>
        </w:tc>
        <w:tc>
          <w:tcPr>
            <w:tcW w:w="3827" w:type="dxa"/>
            <w:shd w:val="clear" w:color="auto" w:fill="auto"/>
          </w:tcPr>
          <w:p w:rsidR="00F65D26" w:rsidRPr="00023B41" w:rsidRDefault="00F65D26" w:rsidP="005331A4">
            <w:pPr>
              <w:jc w:val="center"/>
              <w:rPr>
                <w:sz w:val="24"/>
                <w:szCs w:val="24"/>
              </w:rPr>
            </w:pPr>
            <w:r w:rsidRPr="00023B41">
              <w:rPr>
                <w:sz w:val="24"/>
                <w:szCs w:val="24"/>
              </w:rPr>
              <w:t xml:space="preserve">Оформление и выдача удостоверений управлениям </w:t>
            </w:r>
            <w:proofErr w:type="gramStart"/>
            <w:r w:rsidRPr="00023B41">
              <w:rPr>
                <w:sz w:val="24"/>
                <w:szCs w:val="24"/>
              </w:rPr>
              <w:t>социальной</w:t>
            </w:r>
            <w:proofErr w:type="gramEnd"/>
            <w:r w:rsidRPr="00023B41">
              <w:rPr>
                <w:sz w:val="24"/>
                <w:szCs w:val="24"/>
              </w:rPr>
              <w:t xml:space="preserve"> защиты населения, вручение удостоверений гражданам</w:t>
            </w:r>
          </w:p>
        </w:tc>
      </w:tr>
    </w:tbl>
    <w:p w:rsidR="00BB53CC" w:rsidRPr="00502C92" w:rsidRDefault="00F65D26" w:rsidP="00BB53CC">
      <w:pPr>
        <w:jc w:val="right"/>
      </w:pPr>
      <w:r>
        <w:t xml:space="preserve">     </w:t>
      </w:r>
      <w:r w:rsidR="00DE2E3A">
        <w:t xml:space="preserve">  </w:t>
      </w:r>
      <w:r w:rsidR="00F539CC">
        <w:t xml:space="preserve">    </w:t>
      </w:r>
      <w:r w:rsidR="00DE2E3A">
        <w:t xml:space="preserve">  </w:t>
      </w:r>
      <w:r w:rsidR="00BB53CC" w:rsidRPr="00502C92">
        <w:t>».</w:t>
      </w:r>
    </w:p>
    <w:p w:rsidR="000B73D6" w:rsidRDefault="000B73D6" w:rsidP="001B489E">
      <w:pPr>
        <w:ind w:firstLine="709"/>
        <w:jc w:val="both"/>
      </w:pPr>
    </w:p>
    <w:p w:rsidR="00DE2E3A" w:rsidRDefault="00DE2E3A"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198" w:rsidRDefault="008A5198">
      <w:r>
        <w:separator/>
      </w:r>
    </w:p>
  </w:endnote>
  <w:endnote w:type="continuationSeparator" w:id="0">
    <w:p w:rsidR="008A5198" w:rsidRDefault="008A5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198" w:rsidRDefault="008A5198">
      <w:r>
        <w:separator/>
      </w:r>
    </w:p>
  </w:footnote>
  <w:footnote w:type="continuationSeparator" w:id="0">
    <w:p w:rsidR="008A5198" w:rsidRDefault="008A51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E001D3">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B03"/>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4826"/>
    <w:rsid w:val="000365C2"/>
    <w:rsid w:val="00037541"/>
    <w:rsid w:val="00040E07"/>
    <w:rsid w:val="00041C0F"/>
    <w:rsid w:val="0004289B"/>
    <w:rsid w:val="00044C39"/>
    <w:rsid w:val="000470D9"/>
    <w:rsid w:val="00047263"/>
    <w:rsid w:val="00047CDC"/>
    <w:rsid w:val="00050CFE"/>
    <w:rsid w:val="00052981"/>
    <w:rsid w:val="000547FE"/>
    <w:rsid w:val="00055DAB"/>
    <w:rsid w:val="00057980"/>
    <w:rsid w:val="00057D5B"/>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30D7"/>
    <w:rsid w:val="0008509E"/>
    <w:rsid w:val="0008579E"/>
    <w:rsid w:val="0008595E"/>
    <w:rsid w:val="00090972"/>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44C8"/>
    <w:rsid w:val="000F5322"/>
    <w:rsid w:val="0010056C"/>
    <w:rsid w:val="001036EF"/>
    <w:rsid w:val="00103B8D"/>
    <w:rsid w:val="00104053"/>
    <w:rsid w:val="00104070"/>
    <w:rsid w:val="0010425E"/>
    <w:rsid w:val="00104483"/>
    <w:rsid w:val="00105C8B"/>
    <w:rsid w:val="00106138"/>
    <w:rsid w:val="0010615A"/>
    <w:rsid w:val="00110761"/>
    <w:rsid w:val="001135E5"/>
    <w:rsid w:val="00113FA3"/>
    <w:rsid w:val="00113FC4"/>
    <w:rsid w:val="00117100"/>
    <w:rsid w:val="0011785B"/>
    <w:rsid w:val="00121448"/>
    <w:rsid w:val="00126149"/>
    <w:rsid w:val="00126C86"/>
    <w:rsid w:val="0013015B"/>
    <w:rsid w:val="00131527"/>
    <w:rsid w:val="00134081"/>
    <w:rsid w:val="00136DF5"/>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39EB"/>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1FCA"/>
    <w:rsid w:val="001A2031"/>
    <w:rsid w:val="001A5C8A"/>
    <w:rsid w:val="001A6BDD"/>
    <w:rsid w:val="001B1B85"/>
    <w:rsid w:val="001B1BA2"/>
    <w:rsid w:val="001B2C59"/>
    <w:rsid w:val="001B360F"/>
    <w:rsid w:val="001B373D"/>
    <w:rsid w:val="001B410E"/>
    <w:rsid w:val="001B489E"/>
    <w:rsid w:val="001B5DF7"/>
    <w:rsid w:val="001B720F"/>
    <w:rsid w:val="001C080E"/>
    <w:rsid w:val="001C20E0"/>
    <w:rsid w:val="001C22AF"/>
    <w:rsid w:val="001C2D44"/>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2C1B"/>
    <w:rsid w:val="00207771"/>
    <w:rsid w:val="0021297E"/>
    <w:rsid w:val="002146A4"/>
    <w:rsid w:val="00215018"/>
    <w:rsid w:val="002154EC"/>
    <w:rsid w:val="00215927"/>
    <w:rsid w:val="00221B77"/>
    <w:rsid w:val="00222584"/>
    <w:rsid w:val="00225C77"/>
    <w:rsid w:val="00225DF9"/>
    <w:rsid w:val="00227B33"/>
    <w:rsid w:val="00230254"/>
    <w:rsid w:val="00232F64"/>
    <w:rsid w:val="0023693D"/>
    <w:rsid w:val="0023792B"/>
    <w:rsid w:val="002405C6"/>
    <w:rsid w:val="0024075C"/>
    <w:rsid w:val="00241050"/>
    <w:rsid w:val="002410AA"/>
    <w:rsid w:val="0025042F"/>
    <w:rsid w:val="00251DF8"/>
    <w:rsid w:val="00254AFC"/>
    <w:rsid w:val="00255C83"/>
    <w:rsid w:val="00260692"/>
    <w:rsid w:val="00262520"/>
    <w:rsid w:val="00267C1A"/>
    <w:rsid w:val="00272173"/>
    <w:rsid w:val="002767D1"/>
    <w:rsid w:val="00276C17"/>
    <w:rsid w:val="00276EC3"/>
    <w:rsid w:val="00280C1D"/>
    <w:rsid w:val="002817F7"/>
    <w:rsid w:val="00283991"/>
    <w:rsid w:val="00286721"/>
    <w:rsid w:val="00286BAA"/>
    <w:rsid w:val="002901FD"/>
    <w:rsid w:val="00291147"/>
    <w:rsid w:val="002919DD"/>
    <w:rsid w:val="002951B5"/>
    <w:rsid w:val="002960F4"/>
    <w:rsid w:val="002961D2"/>
    <w:rsid w:val="002A1F1F"/>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1769A"/>
    <w:rsid w:val="00320261"/>
    <w:rsid w:val="00322FF1"/>
    <w:rsid w:val="0032412C"/>
    <w:rsid w:val="00324D02"/>
    <w:rsid w:val="00325771"/>
    <w:rsid w:val="00327C64"/>
    <w:rsid w:val="00327E18"/>
    <w:rsid w:val="00330199"/>
    <w:rsid w:val="003303E4"/>
    <w:rsid w:val="00331454"/>
    <w:rsid w:val="003317A6"/>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58D0"/>
    <w:rsid w:val="00355E79"/>
    <w:rsid w:val="00356B3B"/>
    <w:rsid w:val="00361B1C"/>
    <w:rsid w:val="00361E60"/>
    <w:rsid w:val="0036328F"/>
    <w:rsid w:val="00363CAA"/>
    <w:rsid w:val="003660AC"/>
    <w:rsid w:val="003662EF"/>
    <w:rsid w:val="00366478"/>
    <w:rsid w:val="00367D1D"/>
    <w:rsid w:val="00370AA5"/>
    <w:rsid w:val="00370C32"/>
    <w:rsid w:val="0037277B"/>
    <w:rsid w:val="00372CA7"/>
    <w:rsid w:val="00373033"/>
    <w:rsid w:val="00373BDC"/>
    <w:rsid w:val="00373DCC"/>
    <w:rsid w:val="00374101"/>
    <w:rsid w:val="00374D85"/>
    <w:rsid w:val="00377299"/>
    <w:rsid w:val="003810D5"/>
    <w:rsid w:val="00381F72"/>
    <w:rsid w:val="00382125"/>
    <w:rsid w:val="003835B9"/>
    <w:rsid w:val="003870C5"/>
    <w:rsid w:val="00387DB7"/>
    <w:rsid w:val="00390A8A"/>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523B"/>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BBE"/>
    <w:rsid w:val="00545FEE"/>
    <w:rsid w:val="005467B6"/>
    <w:rsid w:val="0054739B"/>
    <w:rsid w:val="005522C0"/>
    <w:rsid w:val="00553316"/>
    <w:rsid w:val="0055637D"/>
    <w:rsid w:val="00556F94"/>
    <w:rsid w:val="0056184C"/>
    <w:rsid w:val="005647FF"/>
    <w:rsid w:val="00564D58"/>
    <w:rsid w:val="00567348"/>
    <w:rsid w:val="005678A5"/>
    <w:rsid w:val="00567CB2"/>
    <w:rsid w:val="00570666"/>
    <w:rsid w:val="0057090E"/>
    <w:rsid w:val="00571707"/>
    <w:rsid w:val="00573CAE"/>
    <w:rsid w:val="00575EF7"/>
    <w:rsid w:val="0057611B"/>
    <w:rsid w:val="0057664D"/>
    <w:rsid w:val="005770C6"/>
    <w:rsid w:val="0058167F"/>
    <w:rsid w:val="00581F7A"/>
    <w:rsid w:val="0058422F"/>
    <w:rsid w:val="0058437F"/>
    <w:rsid w:val="00584398"/>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AC7"/>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2D87"/>
    <w:rsid w:val="006162D8"/>
    <w:rsid w:val="006170AA"/>
    <w:rsid w:val="00617715"/>
    <w:rsid w:val="0062120F"/>
    <w:rsid w:val="00625455"/>
    <w:rsid w:val="00626BD0"/>
    <w:rsid w:val="00626C64"/>
    <w:rsid w:val="00627214"/>
    <w:rsid w:val="006273EB"/>
    <w:rsid w:val="006275F5"/>
    <w:rsid w:val="00630D0F"/>
    <w:rsid w:val="00632ACF"/>
    <w:rsid w:val="00636D6C"/>
    <w:rsid w:val="006428C5"/>
    <w:rsid w:val="00643BA2"/>
    <w:rsid w:val="00646590"/>
    <w:rsid w:val="006467EA"/>
    <w:rsid w:val="00647269"/>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80BCA"/>
    <w:rsid w:val="00683A41"/>
    <w:rsid w:val="00683BF9"/>
    <w:rsid w:val="00685418"/>
    <w:rsid w:val="00685E56"/>
    <w:rsid w:val="00687A67"/>
    <w:rsid w:val="00691F47"/>
    <w:rsid w:val="006926B6"/>
    <w:rsid w:val="00693465"/>
    <w:rsid w:val="00696C48"/>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6F40C4"/>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03E3"/>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65C6B"/>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5F63"/>
    <w:rsid w:val="007972B1"/>
    <w:rsid w:val="007A0B7D"/>
    <w:rsid w:val="007A102F"/>
    <w:rsid w:val="007A1BDB"/>
    <w:rsid w:val="007A2904"/>
    <w:rsid w:val="007A4149"/>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0F9"/>
    <w:rsid w:val="007E34B7"/>
    <w:rsid w:val="007E4798"/>
    <w:rsid w:val="007E4A97"/>
    <w:rsid w:val="007E51EF"/>
    <w:rsid w:val="007E769D"/>
    <w:rsid w:val="007F202F"/>
    <w:rsid w:val="007F2E34"/>
    <w:rsid w:val="007F371A"/>
    <w:rsid w:val="007F6B2F"/>
    <w:rsid w:val="00800020"/>
    <w:rsid w:val="0080127D"/>
    <w:rsid w:val="008014B9"/>
    <w:rsid w:val="00804BF8"/>
    <w:rsid w:val="008064F7"/>
    <w:rsid w:val="00810425"/>
    <w:rsid w:val="0081217D"/>
    <w:rsid w:val="00812AB4"/>
    <w:rsid w:val="00813F11"/>
    <w:rsid w:val="00814E6D"/>
    <w:rsid w:val="00815220"/>
    <w:rsid w:val="0081615C"/>
    <w:rsid w:val="00816600"/>
    <w:rsid w:val="00816D38"/>
    <w:rsid w:val="00817B9C"/>
    <w:rsid w:val="00820F36"/>
    <w:rsid w:val="00822073"/>
    <w:rsid w:val="00822A5E"/>
    <w:rsid w:val="00823ED7"/>
    <w:rsid w:val="008240AE"/>
    <w:rsid w:val="00824188"/>
    <w:rsid w:val="00825037"/>
    <w:rsid w:val="0082575C"/>
    <w:rsid w:val="00827E8F"/>
    <w:rsid w:val="0083475F"/>
    <w:rsid w:val="00834ED8"/>
    <w:rsid w:val="00834EFF"/>
    <w:rsid w:val="00835D63"/>
    <w:rsid w:val="00835D96"/>
    <w:rsid w:val="00835DFE"/>
    <w:rsid w:val="00836BD5"/>
    <w:rsid w:val="00836D61"/>
    <w:rsid w:val="008424EF"/>
    <w:rsid w:val="00843799"/>
    <w:rsid w:val="00843855"/>
    <w:rsid w:val="008534BD"/>
    <w:rsid w:val="00854EC9"/>
    <w:rsid w:val="00855D22"/>
    <w:rsid w:val="008564D3"/>
    <w:rsid w:val="00860483"/>
    <w:rsid w:val="00860A40"/>
    <w:rsid w:val="00860A72"/>
    <w:rsid w:val="00861B4F"/>
    <w:rsid w:val="008624E9"/>
    <w:rsid w:val="00863279"/>
    <w:rsid w:val="0086428B"/>
    <w:rsid w:val="008646D1"/>
    <w:rsid w:val="008655B5"/>
    <w:rsid w:val="00867E7D"/>
    <w:rsid w:val="00871889"/>
    <w:rsid w:val="008729C8"/>
    <w:rsid w:val="0087358D"/>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198"/>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5C7"/>
    <w:rsid w:val="00902EC6"/>
    <w:rsid w:val="00905274"/>
    <w:rsid w:val="00906527"/>
    <w:rsid w:val="00906CB6"/>
    <w:rsid w:val="0091118D"/>
    <w:rsid w:val="009133A0"/>
    <w:rsid w:val="009154A4"/>
    <w:rsid w:val="00917389"/>
    <w:rsid w:val="00917E22"/>
    <w:rsid w:val="00920CBA"/>
    <w:rsid w:val="00921130"/>
    <w:rsid w:val="00921725"/>
    <w:rsid w:val="00921A68"/>
    <w:rsid w:val="009234E3"/>
    <w:rsid w:val="009237AE"/>
    <w:rsid w:val="009238E5"/>
    <w:rsid w:val="0093019F"/>
    <w:rsid w:val="00930428"/>
    <w:rsid w:val="00931CF0"/>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0D17"/>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C3164"/>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5CF2"/>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2FFB"/>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3B46"/>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558E"/>
    <w:rsid w:val="00B465DF"/>
    <w:rsid w:val="00B4700B"/>
    <w:rsid w:val="00B52EBB"/>
    <w:rsid w:val="00B577CE"/>
    <w:rsid w:val="00B601E8"/>
    <w:rsid w:val="00B603AC"/>
    <w:rsid w:val="00B61C99"/>
    <w:rsid w:val="00B64244"/>
    <w:rsid w:val="00B664AC"/>
    <w:rsid w:val="00B66A3E"/>
    <w:rsid w:val="00B67388"/>
    <w:rsid w:val="00B70B37"/>
    <w:rsid w:val="00B70F64"/>
    <w:rsid w:val="00B71764"/>
    <w:rsid w:val="00B71B6F"/>
    <w:rsid w:val="00B71EE3"/>
    <w:rsid w:val="00B737EE"/>
    <w:rsid w:val="00B80FF0"/>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C3BEF"/>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6DAE"/>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1DB"/>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007B"/>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5940"/>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278C0"/>
    <w:rsid w:val="00D319FB"/>
    <w:rsid w:val="00D32BDB"/>
    <w:rsid w:val="00D338C2"/>
    <w:rsid w:val="00D356C9"/>
    <w:rsid w:val="00D36126"/>
    <w:rsid w:val="00D36B0F"/>
    <w:rsid w:val="00D4123F"/>
    <w:rsid w:val="00D43210"/>
    <w:rsid w:val="00D43C68"/>
    <w:rsid w:val="00D458D7"/>
    <w:rsid w:val="00D54303"/>
    <w:rsid w:val="00D54BC9"/>
    <w:rsid w:val="00D565A1"/>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97654"/>
    <w:rsid w:val="00DA2FFC"/>
    <w:rsid w:val="00DA5725"/>
    <w:rsid w:val="00DA624E"/>
    <w:rsid w:val="00DA7049"/>
    <w:rsid w:val="00DB092C"/>
    <w:rsid w:val="00DB4532"/>
    <w:rsid w:val="00DB4CE3"/>
    <w:rsid w:val="00DB5278"/>
    <w:rsid w:val="00DB6F6F"/>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3A"/>
    <w:rsid w:val="00DE2EB5"/>
    <w:rsid w:val="00DE2FFE"/>
    <w:rsid w:val="00DE5175"/>
    <w:rsid w:val="00DE5ADD"/>
    <w:rsid w:val="00DE5EB9"/>
    <w:rsid w:val="00DE65AF"/>
    <w:rsid w:val="00DE7670"/>
    <w:rsid w:val="00DE79D5"/>
    <w:rsid w:val="00DF0318"/>
    <w:rsid w:val="00DF24ED"/>
    <w:rsid w:val="00DF2872"/>
    <w:rsid w:val="00DF2DF7"/>
    <w:rsid w:val="00DF3BDA"/>
    <w:rsid w:val="00DF4210"/>
    <w:rsid w:val="00DF6F0E"/>
    <w:rsid w:val="00E001D3"/>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1545"/>
    <w:rsid w:val="00E943BB"/>
    <w:rsid w:val="00EA3742"/>
    <w:rsid w:val="00EA3803"/>
    <w:rsid w:val="00EA45CD"/>
    <w:rsid w:val="00EA4F16"/>
    <w:rsid w:val="00EA56FF"/>
    <w:rsid w:val="00EA5DA5"/>
    <w:rsid w:val="00EB064C"/>
    <w:rsid w:val="00EB1635"/>
    <w:rsid w:val="00EB175A"/>
    <w:rsid w:val="00EB20D1"/>
    <w:rsid w:val="00EB3AE9"/>
    <w:rsid w:val="00EB42DE"/>
    <w:rsid w:val="00EB50CD"/>
    <w:rsid w:val="00EB6B71"/>
    <w:rsid w:val="00EB7B1F"/>
    <w:rsid w:val="00EC17E6"/>
    <w:rsid w:val="00EC294E"/>
    <w:rsid w:val="00EC3414"/>
    <w:rsid w:val="00EC44DD"/>
    <w:rsid w:val="00EC620E"/>
    <w:rsid w:val="00EC7D38"/>
    <w:rsid w:val="00ED1416"/>
    <w:rsid w:val="00ED1867"/>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7A4"/>
    <w:rsid w:val="00F4688C"/>
    <w:rsid w:val="00F477DA"/>
    <w:rsid w:val="00F50258"/>
    <w:rsid w:val="00F51CA1"/>
    <w:rsid w:val="00F53426"/>
    <w:rsid w:val="00F539CC"/>
    <w:rsid w:val="00F57DD0"/>
    <w:rsid w:val="00F6023B"/>
    <w:rsid w:val="00F61048"/>
    <w:rsid w:val="00F630CC"/>
    <w:rsid w:val="00F65091"/>
    <w:rsid w:val="00F65D26"/>
    <w:rsid w:val="00F66768"/>
    <w:rsid w:val="00F67930"/>
    <w:rsid w:val="00F679EA"/>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27D"/>
    <w:rsid w:val="00FA25AF"/>
    <w:rsid w:val="00FA43B1"/>
    <w:rsid w:val="00FA5412"/>
    <w:rsid w:val="00FA5D90"/>
    <w:rsid w:val="00FA5F10"/>
    <w:rsid w:val="00FB1FD7"/>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 w:type="paragraph" w:customStyle="1" w:styleId="af7">
    <w:name w:val="Знак"/>
    <w:basedOn w:val="a"/>
    <w:rsid w:val="00DE2E3A"/>
    <w:pPr>
      <w:spacing w:before="100" w:beforeAutospacing="1" w:after="100" w:afterAutospacing="1"/>
    </w:pPr>
    <w:rPr>
      <w:rFonts w:ascii="Tahoma" w:hAnsi="Tahoma"/>
      <w:sz w:val="20"/>
      <w:szCs w:val="20"/>
      <w:lang w:val="en-US" w:eastAsia="en-US"/>
    </w:rPr>
  </w:style>
  <w:style w:type="paragraph" w:customStyle="1" w:styleId="af8">
    <w:name w:val="Знак"/>
    <w:basedOn w:val="a"/>
    <w:rsid w:val="00632ACF"/>
    <w:pPr>
      <w:spacing w:before="100" w:beforeAutospacing="1" w:after="100" w:afterAutospacing="1"/>
    </w:pPr>
    <w:rPr>
      <w:rFonts w:ascii="Tahoma" w:hAnsi="Tahoma"/>
      <w:sz w:val="20"/>
      <w:szCs w:val="20"/>
      <w:lang w:val="en-US" w:eastAsia="en-US"/>
    </w:rPr>
  </w:style>
  <w:style w:type="paragraph" w:customStyle="1" w:styleId="af9">
    <w:name w:val="Знак"/>
    <w:basedOn w:val="a"/>
    <w:rsid w:val="00F539CC"/>
    <w:pPr>
      <w:spacing w:before="100" w:beforeAutospacing="1" w:after="100" w:afterAutospacing="1"/>
    </w:pPr>
    <w:rPr>
      <w:rFonts w:ascii="Tahoma" w:hAnsi="Tahoma"/>
      <w:sz w:val="20"/>
      <w:szCs w:val="20"/>
      <w:lang w:val="en-US" w:eastAsia="en-US"/>
    </w:rPr>
  </w:style>
  <w:style w:type="paragraph" w:customStyle="1" w:styleId="afa">
    <w:name w:val="Знак"/>
    <w:basedOn w:val="a"/>
    <w:rsid w:val="00F65D26"/>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1D330-DF55-4FA7-A463-877EA9C0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14</Pages>
  <Words>5420</Words>
  <Characters>30894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87</cp:revision>
  <cp:lastPrinted>2017-09-20T08:45:00Z</cp:lastPrinted>
  <dcterms:created xsi:type="dcterms:W3CDTF">2017-08-30T12:01:00Z</dcterms:created>
  <dcterms:modified xsi:type="dcterms:W3CDTF">2017-09-20T08:46:00Z</dcterms:modified>
</cp:coreProperties>
</file>