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A8" w:rsidRPr="008F77A9" w:rsidRDefault="009640A8" w:rsidP="009640A8">
      <w:pPr>
        <w:widowControl w:val="0"/>
        <w:tabs>
          <w:tab w:val="left" w:pos="1276"/>
        </w:tabs>
        <w:autoSpaceDE w:val="0"/>
        <w:autoSpaceDN w:val="0"/>
        <w:ind w:left="9923" w:firstLine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</w:t>
      </w:r>
      <w:r w:rsidRPr="008F77A9">
        <w:rPr>
          <w:sz w:val="28"/>
          <w:szCs w:val="28"/>
        </w:rPr>
        <w:t xml:space="preserve">ие № </w:t>
      </w:r>
      <w:r>
        <w:rPr>
          <w:sz w:val="28"/>
          <w:szCs w:val="28"/>
        </w:rPr>
        <w:t>4</w:t>
      </w:r>
    </w:p>
    <w:p w:rsidR="009640A8" w:rsidRPr="00DE1965" w:rsidRDefault="009640A8" w:rsidP="009640A8">
      <w:pPr>
        <w:widowControl w:val="0"/>
        <w:tabs>
          <w:tab w:val="left" w:pos="1276"/>
          <w:tab w:val="left" w:pos="3544"/>
        </w:tabs>
        <w:autoSpaceDE w:val="0"/>
        <w:autoSpaceDN w:val="0"/>
        <w:ind w:left="10206"/>
        <w:jc w:val="center"/>
        <w:rPr>
          <w:sz w:val="28"/>
          <w:szCs w:val="28"/>
        </w:rPr>
      </w:pPr>
      <w:r w:rsidRPr="00DE1965">
        <w:rPr>
          <w:sz w:val="28"/>
          <w:szCs w:val="28"/>
        </w:rPr>
        <w:t>к административному регламенту</w:t>
      </w:r>
    </w:p>
    <w:p w:rsidR="009640A8" w:rsidRPr="00DE1965" w:rsidRDefault="009640A8" w:rsidP="009640A8">
      <w:pPr>
        <w:widowControl w:val="0"/>
        <w:tabs>
          <w:tab w:val="left" w:pos="1276"/>
          <w:tab w:val="left" w:pos="3544"/>
        </w:tabs>
        <w:autoSpaceDE w:val="0"/>
        <w:autoSpaceDN w:val="0"/>
        <w:ind w:left="10206"/>
        <w:jc w:val="center"/>
        <w:rPr>
          <w:sz w:val="28"/>
          <w:szCs w:val="28"/>
        </w:rPr>
      </w:pPr>
      <w:r w:rsidRPr="00DE1965">
        <w:rPr>
          <w:sz w:val="28"/>
          <w:szCs w:val="28"/>
        </w:rPr>
        <w:t xml:space="preserve">предоставления </w:t>
      </w:r>
      <w:proofErr w:type="gramStart"/>
      <w:r w:rsidRPr="00DE1965">
        <w:rPr>
          <w:sz w:val="28"/>
          <w:szCs w:val="28"/>
        </w:rPr>
        <w:t>государственной</w:t>
      </w:r>
      <w:proofErr w:type="gramEnd"/>
    </w:p>
    <w:p w:rsidR="009640A8" w:rsidRPr="00DE1965" w:rsidRDefault="009640A8" w:rsidP="009640A8">
      <w:pPr>
        <w:widowControl w:val="0"/>
        <w:tabs>
          <w:tab w:val="left" w:pos="1276"/>
          <w:tab w:val="left" w:pos="3544"/>
        </w:tabs>
        <w:autoSpaceDE w:val="0"/>
        <w:autoSpaceDN w:val="0"/>
        <w:ind w:left="10206"/>
        <w:jc w:val="center"/>
        <w:rPr>
          <w:sz w:val="28"/>
          <w:szCs w:val="28"/>
        </w:rPr>
      </w:pPr>
      <w:r w:rsidRPr="00DE1965">
        <w:rPr>
          <w:sz w:val="28"/>
          <w:szCs w:val="28"/>
        </w:rPr>
        <w:t>услуги по оплате дополнительного оплачиваемого отпуска гражданам,</w:t>
      </w:r>
    </w:p>
    <w:p w:rsidR="009640A8" w:rsidRPr="00DE1965" w:rsidRDefault="009640A8" w:rsidP="009640A8">
      <w:pPr>
        <w:widowControl w:val="0"/>
        <w:tabs>
          <w:tab w:val="left" w:pos="1276"/>
          <w:tab w:val="left" w:pos="3544"/>
        </w:tabs>
        <w:autoSpaceDE w:val="0"/>
        <w:autoSpaceDN w:val="0"/>
        <w:ind w:left="10206"/>
        <w:jc w:val="center"/>
        <w:rPr>
          <w:sz w:val="28"/>
          <w:szCs w:val="28"/>
        </w:rPr>
      </w:pPr>
      <w:proofErr w:type="gramStart"/>
      <w:r w:rsidRPr="00DE1965">
        <w:rPr>
          <w:sz w:val="28"/>
          <w:szCs w:val="28"/>
        </w:rPr>
        <w:t>подвергшимся</w:t>
      </w:r>
      <w:proofErr w:type="gramEnd"/>
      <w:r w:rsidRPr="00DE1965">
        <w:rPr>
          <w:sz w:val="28"/>
          <w:szCs w:val="28"/>
        </w:rPr>
        <w:t xml:space="preserve"> воздействию                        радиации вследствие катастрофы</w:t>
      </w:r>
    </w:p>
    <w:p w:rsidR="009640A8" w:rsidRPr="00DE1965" w:rsidRDefault="009640A8" w:rsidP="009640A8">
      <w:pPr>
        <w:widowControl w:val="0"/>
        <w:tabs>
          <w:tab w:val="left" w:pos="1276"/>
          <w:tab w:val="left" w:pos="3544"/>
        </w:tabs>
        <w:autoSpaceDE w:val="0"/>
        <w:autoSpaceDN w:val="0"/>
        <w:ind w:left="10206"/>
        <w:jc w:val="center"/>
        <w:rPr>
          <w:sz w:val="28"/>
          <w:szCs w:val="28"/>
        </w:rPr>
      </w:pPr>
      <w:r w:rsidRPr="00DE1965">
        <w:rPr>
          <w:sz w:val="28"/>
          <w:szCs w:val="28"/>
        </w:rPr>
        <w:t xml:space="preserve">на Чернобыльской АЭС, аварии в 1957 году на производственном                  объединении  «Маяк» и сбросов            радиоактивных отходов в реку             </w:t>
      </w:r>
      <w:proofErr w:type="spellStart"/>
      <w:r w:rsidRPr="00DE1965">
        <w:rPr>
          <w:sz w:val="28"/>
          <w:szCs w:val="28"/>
        </w:rPr>
        <w:t>Теча</w:t>
      </w:r>
      <w:proofErr w:type="spellEnd"/>
      <w:r w:rsidRPr="00DE1965">
        <w:rPr>
          <w:sz w:val="28"/>
          <w:szCs w:val="28"/>
        </w:rPr>
        <w:t>, ядерных испытаний на                   Семипалатинском полигоне</w:t>
      </w:r>
      <w:r>
        <w:rPr>
          <w:sz w:val="28"/>
          <w:szCs w:val="28"/>
        </w:rPr>
        <w:t>,</w:t>
      </w:r>
    </w:p>
    <w:p w:rsidR="009640A8" w:rsidRPr="00DE1965" w:rsidRDefault="009640A8" w:rsidP="009640A8">
      <w:pPr>
        <w:widowControl w:val="0"/>
        <w:tabs>
          <w:tab w:val="left" w:pos="1276"/>
          <w:tab w:val="left" w:pos="3544"/>
        </w:tabs>
        <w:autoSpaceDE w:val="0"/>
        <w:autoSpaceDN w:val="0"/>
        <w:ind w:left="10206"/>
        <w:jc w:val="center"/>
        <w:rPr>
          <w:sz w:val="28"/>
          <w:szCs w:val="28"/>
        </w:rPr>
      </w:pPr>
      <w:r w:rsidRPr="00DE1965">
        <w:rPr>
          <w:sz w:val="28"/>
          <w:szCs w:val="28"/>
        </w:rPr>
        <w:t xml:space="preserve">а также из подразделений </w:t>
      </w:r>
    </w:p>
    <w:p w:rsidR="009640A8" w:rsidRPr="00DE1965" w:rsidRDefault="009640A8" w:rsidP="009640A8">
      <w:pPr>
        <w:widowControl w:val="0"/>
        <w:tabs>
          <w:tab w:val="left" w:pos="1276"/>
          <w:tab w:val="left" w:pos="3544"/>
        </w:tabs>
        <w:autoSpaceDE w:val="0"/>
        <w:autoSpaceDN w:val="0"/>
        <w:ind w:left="10206"/>
        <w:jc w:val="center"/>
        <w:rPr>
          <w:sz w:val="28"/>
          <w:szCs w:val="28"/>
        </w:rPr>
      </w:pPr>
      <w:r w:rsidRPr="00DE1965">
        <w:rPr>
          <w:sz w:val="28"/>
          <w:szCs w:val="28"/>
        </w:rPr>
        <w:t xml:space="preserve">особого риска </w:t>
      </w:r>
    </w:p>
    <w:p w:rsidR="009640A8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9640A8" w:rsidRPr="00674BD0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74BD0">
        <w:rPr>
          <w:b/>
          <w:sz w:val="28"/>
          <w:szCs w:val="28"/>
        </w:rPr>
        <w:t>КОНТРОЛЬНЫЙ ЛИСТ</w:t>
      </w:r>
    </w:p>
    <w:p w:rsidR="009640A8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74BD0">
        <w:rPr>
          <w:b/>
          <w:sz w:val="28"/>
          <w:szCs w:val="28"/>
        </w:rPr>
        <w:t xml:space="preserve">ХОДА ПРЕДОСТАВЛЕНИЯ ГОСУДАРСТВЕННОЙ УСЛУГИ ПО </w:t>
      </w:r>
      <w:r>
        <w:rPr>
          <w:b/>
          <w:sz w:val="28"/>
          <w:szCs w:val="28"/>
        </w:rPr>
        <w:t>ОПЛАТЕ</w:t>
      </w:r>
      <w:r w:rsidRPr="00674BD0">
        <w:rPr>
          <w:b/>
          <w:sz w:val="28"/>
          <w:szCs w:val="28"/>
        </w:rPr>
        <w:t xml:space="preserve"> </w:t>
      </w:r>
    </w:p>
    <w:p w:rsidR="009640A8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ДОПОЛНИТЕЛЬНОГО ОПЛАЧИВАЕМОГО ОТПУСКА ГРАЖДАН, </w:t>
      </w:r>
    </w:p>
    <w:p w:rsidR="009640A8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ПОДВЕРГШИХСЯ</w:t>
      </w:r>
      <w:proofErr w:type="gramEnd"/>
      <w:r>
        <w:rPr>
          <w:b/>
          <w:sz w:val="28"/>
          <w:szCs w:val="28"/>
        </w:rPr>
        <w:t xml:space="preserve"> ВОЗДЕЙСТВИЮ РАДИАЦИИ ВСЛЕДСТВИЕ </w:t>
      </w:r>
    </w:p>
    <w:p w:rsidR="009640A8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КАТАСТРОФЫ НА ЧЕРНОБЫЛЬСКОЙ АЭС, АВАРИИ В 1957 ГОДУ </w:t>
      </w:r>
    </w:p>
    <w:p w:rsidR="009640A8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ПРОИЗВОДСТВЕННОМ ОБЪЕДИНЕНИИ «МАЯК» </w:t>
      </w:r>
    </w:p>
    <w:p w:rsidR="009640A8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СБРОСОВ РАДИОАКТИВНЫХ ОТХОДОВ В РЕКУ ТЕЧА, </w:t>
      </w:r>
    </w:p>
    <w:p w:rsidR="009640A8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ЯДЕРНЫХ ИСПЫТАНИЙ НА СЕМИПАЛАТИНСКОМ ПОЛИГОНЕ, </w:t>
      </w:r>
    </w:p>
    <w:p w:rsidR="009640A8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ТАКЖЕ ИЗ ПОДРАЗДЕЛЕНИЙ ОСОБОГО РИСКА</w:t>
      </w:r>
    </w:p>
    <w:p w:rsidR="009640A8" w:rsidRDefault="009640A8" w:rsidP="0096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9640A8" w:rsidRPr="00890D4C" w:rsidRDefault="009640A8" w:rsidP="009640A8">
      <w:pPr>
        <w:tabs>
          <w:tab w:val="left" w:pos="5363"/>
        </w:tabs>
        <w:ind w:firstLine="709"/>
        <w:jc w:val="both"/>
        <w:rPr>
          <w:sz w:val="27"/>
          <w:szCs w:val="27"/>
        </w:rPr>
      </w:pPr>
      <w:r w:rsidRPr="00890D4C">
        <w:rPr>
          <w:sz w:val="27"/>
          <w:szCs w:val="27"/>
        </w:rPr>
        <w:t>1. Номер личного дела заявителя __________________________________</w:t>
      </w:r>
    </w:p>
    <w:p w:rsidR="009640A8" w:rsidRPr="00890D4C" w:rsidRDefault="009640A8" w:rsidP="00834587">
      <w:pPr>
        <w:tabs>
          <w:tab w:val="left" w:pos="1134"/>
          <w:tab w:val="left" w:pos="5363"/>
        </w:tabs>
        <w:ind w:firstLine="709"/>
        <w:jc w:val="both"/>
        <w:rPr>
          <w:sz w:val="27"/>
          <w:szCs w:val="27"/>
        </w:rPr>
      </w:pPr>
      <w:r w:rsidRPr="00890D4C">
        <w:rPr>
          <w:sz w:val="27"/>
          <w:szCs w:val="27"/>
        </w:rPr>
        <w:t xml:space="preserve">2. </w:t>
      </w:r>
      <w:bookmarkStart w:id="0" w:name="_GoBack"/>
      <w:bookmarkEnd w:id="0"/>
      <w:r w:rsidRPr="00890D4C">
        <w:rPr>
          <w:sz w:val="27"/>
          <w:szCs w:val="27"/>
        </w:rPr>
        <w:t>Фамилия, имя, отчество заявителя _______________________________</w:t>
      </w:r>
    </w:p>
    <w:p w:rsidR="009640A8" w:rsidRPr="00890D4C" w:rsidRDefault="009640A8" w:rsidP="00834587">
      <w:pPr>
        <w:tabs>
          <w:tab w:val="left" w:pos="993"/>
          <w:tab w:val="left" w:pos="5363"/>
        </w:tabs>
        <w:ind w:firstLine="709"/>
        <w:jc w:val="both"/>
        <w:rPr>
          <w:sz w:val="27"/>
          <w:szCs w:val="27"/>
        </w:rPr>
      </w:pPr>
      <w:r w:rsidRPr="00890D4C">
        <w:rPr>
          <w:sz w:val="27"/>
          <w:szCs w:val="27"/>
        </w:rPr>
        <w:lastRenderedPageBreak/>
        <w:t xml:space="preserve">3. </w:t>
      </w:r>
      <w:r w:rsidR="00834587">
        <w:rPr>
          <w:sz w:val="27"/>
          <w:szCs w:val="27"/>
        </w:rPr>
        <w:t xml:space="preserve"> </w:t>
      </w:r>
      <w:r w:rsidRPr="00890D4C">
        <w:rPr>
          <w:sz w:val="27"/>
          <w:szCs w:val="27"/>
        </w:rPr>
        <w:t>Адрес заявителя ______________________________________________</w:t>
      </w:r>
    </w:p>
    <w:p w:rsidR="009640A8" w:rsidRDefault="009640A8" w:rsidP="009640A8">
      <w:pPr>
        <w:tabs>
          <w:tab w:val="left" w:pos="5363"/>
        </w:tabs>
        <w:ind w:firstLine="709"/>
        <w:jc w:val="both"/>
        <w:rPr>
          <w:sz w:val="27"/>
          <w:szCs w:val="27"/>
        </w:rPr>
      </w:pPr>
      <w:r w:rsidRPr="00890D4C">
        <w:rPr>
          <w:sz w:val="27"/>
          <w:szCs w:val="27"/>
        </w:rPr>
        <w:t>4.</w:t>
      </w:r>
      <w:r w:rsidR="00834587">
        <w:rPr>
          <w:sz w:val="27"/>
          <w:szCs w:val="27"/>
        </w:rPr>
        <w:t xml:space="preserve"> </w:t>
      </w:r>
      <w:proofErr w:type="spellStart"/>
      <w:r w:rsidRPr="00890D4C">
        <w:rPr>
          <w:sz w:val="27"/>
          <w:szCs w:val="27"/>
        </w:rPr>
        <w:t>Истребуемая</w:t>
      </w:r>
      <w:proofErr w:type="spellEnd"/>
      <w:r w:rsidRPr="00890D4C">
        <w:rPr>
          <w:sz w:val="27"/>
          <w:szCs w:val="27"/>
        </w:rPr>
        <w:t xml:space="preserve"> социальная выплата (оплата дополнительного оплачиваемого отпуска гражданам, подвергшимся воздействию радиации вследствие катастрофы на Чернобыльской АЭС, аварии в 1957 году на производственном объединении «Маяк» и сбросов радиоактивных отходов в реку </w:t>
      </w:r>
      <w:proofErr w:type="spellStart"/>
      <w:r w:rsidRPr="00890D4C">
        <w:rPr>
          <w:sz w:val="27"/>
          <w:szCs w:val="27"/>
        </w:rPr>
        <w:t>Теча</w:t>
      </w:r>
      <w:proofErr w:type="spellEnd"/>
      <w:r w:rsidRPr="00890D4C">
        <w:rPr>
          <w:sz w:val="27"/>
          <w:szCs w:val="27"/>
        </w:rPr>
        <w:t>, ядерных испытаний на Семипалатинском полигоне, а также из подразделений особого риска)</w:t>
      </w:r>
    </w:p>
    <w:p w:rsidR="009640A8" w:rsidRPr="00890D4C" w:rsidRDefault="009640A8" w:rsidP="009640A8">
      <w:pPr>
        <w:tabs>
          <w:tab w:val="left" w:pos="5363"/>
        </w:tabs>
        <w:ind w:firstLine="709"/>
        <w:jc w:val="both"/>
        <w:rPr>
          <w:sz w:val="27"/>
          <w:szCs w:val="27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4371"/>
        <w:gridCol w:w="1559"/>
        <w:gridCol w:w="1276"/>
        <w:gridCol w:w="1276"/>
        <w:gridCol w:w="1417"/>
        <w:gridCol w:w="1559"/>
        <w:gridCol w:w="1276"/>
        <w:gridCol w:w="1843"/>
      </w:tblGrid>
      <w:tr w:rsidR="009640A8" w:rsidRPr="00A902DD" w:rsidTr="00F22DF2">
        <w:trPr>
          <w:trHeight w:val="1118"/>
        </w:trPr>
        <w:tc>
          <w:tcPr>
            <w:tcW w:w="511" w:type="dxa"/>
            <w:vMerge w:val="restart"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  <w:r w:rsidRPr="00A902DD">
              <w:t xml:space="preserve">№ </w:t>
            </w:r>
            <w:proofErr w:type="gramStart"/>
            <w:r w:rsidRPr="00A902DD">
              <w:t>п</w:t>
            </w:r>
            <w:proofErr w:type="gramEnd"/>
            <w:r w:rsidRPr="00A902DD">
              <w:t>/п</w:t>
            </w:r>
          </w:p>
        </w:tc>
        <w:tc>
          <w:tcPr>
            <w:tcW w:w="4371" w:type="dxa"/>
            <w:vMerge w:val="restart"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  <w:r w:rsidRPr="00A902DD">
              <w:t>Наименование административного действия</w:t>
            </w:r>
          </w:p>
        </w:tc>
        <w:tc>
          <w:tcPr>
            <w:tcW w:w="1559" w:type="dxa"/>
            <w:vMerge w:val="restart"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  <w:r w:rsidRPr="00A902DD">
              <w:t>Фамилия, имя, отчество и должность лица, ответственного за выполнение административного</w:t>
            </w:r>
            <w:r>
              <w:t xml:space="preserve">             </w:t>
            </w:r>
            <w:r w:rsidRPr="00A902DD">
              <w:t xml:space="preserve"> действия</w:t>
            </w:r>
          </w:p>
        </w:tc>
        <w:tc>
          <w:tcPr>
            <w:tcW w:w="1276" w:type="dxa"/>
            <w:vMerge w:val="restart"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  <w:proofErr w:type="spellStart"/>
            <w:proofErr w:type="gramStart"/>
            <w:r w:rsidRPr="00A902DD">
              <w:t>Организа-ция</w:t>
            </w:r>
            <w:proofErr w:type="spellEnd"/>
            <w:proofErr w:type="gramEnd"/>
            <w:r w:rsidRPr="00A902DD">
              <w:t xml:space="preserve">, </w:t>
            </w:r>
            <w:proofErr w:type="spellStart"/>
            <w:r w:rsidRPr="00A902DD">
              <w:t>участ-вующая</w:t>
            </w:r>
            <w:proofErr w:type="spellEnd"/>
            <w:r w:rsidRPr="00A902DD">
              <w:t xml:space="preserve"> в </w:t>
            </w:r>
            <w:proofErr w:type="spellStart"/>
            <w:r w:rsidRPr="00A902DD">
              <w:t>предостав-лении</w:t>
            </w:r>
            <w:proofErr w:type="spellEnd"/>
            <w:r w:rsidRPr="00A902DD">
              <w:t xml:space="preserve"> услуг</w:t>
            </w:r>
          </w:p>
        </w:tc>
        <w:tc>
          <w:tcPr>
            <w:tcW w:w="1276" w:type="dxa"/>
            <w:vMerge w:val="restart"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  <w:r w:rsidRPr="00A902DD">
              <w:t xml:space="preserve">Дата и время начала </w:t>
            </w:r>
            <w:r>
              <w:t xml:space="preserve">    </w:t>
            </w:r>
            <w:proofErr w:type="spellStart"/>
            <w:proofErr w:type="gramStart"/>
            <w:r w:rsidRPr="00A902DD">
              <w:t>админи-стративного</w:t>
            </w:r>
            <w:proofErr w:type="spellEnd"/>
            <w:proofErr w:type="gramEnd"/>
            <w:r w:rsidRPr="00A902DD">
              <w:t xml:space="preserve"> </w:t>
            </w:r>
            <w:r>
              <w:t xml:space="preserve">                 </w:t>
            </w:r>
            <w:r w:rsidRPr="00A902DD">
              <w:t>действия</w:t>
            </w:r>
          </w:p>
        </w:tc>
        <w:tc>
          <w:tcPr>
            <w:tcW w:w="1417" w:type="dxa"/>
            <w:vMerge w:val="restart"/>
          </w:tcPr>
          <w:p w:rsidR="009640A8" w:rsidRPr="00D65663" w:rsidRDefault="009640A8" w:rsidP="00F22DF2">
            <w:pPr>
              <w:jc w:val="center"/>
            </w:pPr>
            <w:r w:rsidRPr="00D65663">
              <w:t>Дата и время окончания административного</w:t>
            </w:r>
            <w:r>
              <w:t xml:space="preserve">              </w:t>
            </w:r>
            <w:r w:rsidRPr="00D65663">
              <w:t xml:space="preserve"> действия</w:t>
            </w:r>
          </w:p>
        </w:tc>
        <w:tc>
          <w:tcPr>
            <w:tcW w:w="1559" w:type="dxa"/>
            <w:vMerge w:val="restart"/>
          </w:tcPr>
          <w:p w:rsidR="009640A8" w:rsidRPr="00D65663" w:rsidRDefault="009640A8" w:rsidP="00F22DF2">
            <w:pPr>
              <w:jc w:val="center"/>
            </w:pPr>
            <w:r w:rsidRPr="00D65663">
              <w:t xml:space="preserve">Результат исполненного </w:t>
            </w:r>
            <w:r>
              <w:t xml:space="preserve"> </w:t>
            </w:r>
            <w:r w:rsidRPr="00D65663">
              <w:t xml:space="preserve">административного </w:t>
            </w:r>
            <w:r>
              <w:t xml:space="preserve">            </w:t>
            </w:r>
            <w:r w:rsidRPr="00D65663">
              <w:t>действия</w:t>
            </w:r>
          </w:p>
        </w:tc>
        <w:tc>
          <w:tcPr>
            <w:tcW w:w="3119" w:type="dxa"/>
            <w:gridSpan w:val="2"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  <w:r w:rsidRPr="00A902DD">
              <w:t xml:space="preserve">Время исполнения </w:t>
            </w:r>
            <w:r>
              <w:t xml:space="preserve">            </w:t>
            </w:r>
            <w:r w:rsidRPr="00A902DD">
              <w:t xml:space="preserve">административного </w:t>
            </w:r>
            <w:r>
              <w:t xml:space="preserve">    </w:t>
            </w:r>
            <w:r w:rsidRPr="00A902DD">
              <w:t>действия</w:t>
            </w:r>
          </w:p>
        </w:tc>
      </w:tr>
      <w:tr w:rsidR="009640A8" w:rsidRPr="00A902DD" w:rsidTr="00F22DF2">
        <w:trPr>
          <w:trHeight w:val="1088"/>
        </w:trPr>
        <w:tc>
          <w:tcPr>
            <w:tcW w:w="511" w:type="dxa"/>
            <w:vMerge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</w:p>
        </w:tc>
        <w:tc>
          <w:tcPr>
            <w:tcW w:w="4371" w:type="dxa"/>
            <w:vMerge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</w:p>
        </w:tc>
        <w:tc>
          <w:tcPr>
            <w:tcW w:w="1559" w:type="dxa"/>
            <w:vMerge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</w:p>
        </w:tc>
        <w:tc>
          <w:tcPr>
            <w:tcW w:w="1276" w:type="dxa"/>
            <w:vMerge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</w:p>
        </w:tc>
        <w:tc>
          <w:tcPr>
            <w:tcW w:w="1276" w:type="dxa"/>
            <w:vMerge/>
          </w:tcPr>
          <w:p w:rsidR="009640A8" w:rsidRPr="00A902DD" w:rsidRDefault="009640A8" w:rsidP="00F22DF2">
            <w:pPr>
              <w:tabs>
                <w:tab w:val="left" w:pos="5812"/>
              </w:tabs>
              <w:jc w:val="center"/>
            </w:pPr>
          </w:p>
        </w:tc>
        <w:tc>
          <w:tcPr>
            <w:tcW w:w="1417" w:type="dxa"/>
            <w:vMerge/>
          </w:tcPr>
          <w:p w:rsidR="009640A8" w:rsidRPr="00D65663" w:rsidRDefault="009640A8" w:rsidP="00F22DF2">
            <w:pPr>
              <w:jc w:val="center"/>
            </w:pPr>
          </w:p>
        </w:tc>
        <w:tc>
          <w:tcPr>
            <w:tcW w:w="1559" w:type="dxa"/>
            <w:vMerge/>
          </w:tcPr>
          <w:p w:rsidR="009640A8" w:rsidRPr="00D65663" w:rsidRDefault="009640A8" w:rsidP="00F22DF2">
            <w:pPr>
              <w:jc w:val="center"/>
            </w:pPr>
          </w:p>
        </w:tc>
        <w:tc>
          <w:tcPr>
            <w:tcW w:w="1276" w:type="dxa"/>
          </w:tcPr>
          <w:p w:rsidR="009640A8" w:rsidRPr="007D7F11" w:rsidRDefault="009640A8" w:rsidP="00F22DF2">
            <w:pPr>
              <w:tabs>
                <w:tab w:val="left" w:pos="5812"/>
              </w:tabs>
              <w:jc w:val="center"/>
            </w:pPr>
            <w:r w:rsidRPr="007D7F11">
              <w:t>по</w:t>
            </w:r>
          </w:p>
          <w:p w:rsidR="009640A8" w:rsidRPr="007D7F11" w:rsidRDefault="009640A8" w:rsidP="00F22DF2">
            <w:pPr>
              <w:tabs>
                <w:tab w:val="left" w:pos="5812"/>
              </w:tabs>
              <w:jc w:val="center"/>
            </w:pPr>
            <w:r w:rsidRPr="007D7F11">
              <w:t>нормативу</w:t>
            </w:r>
          </w:p>
        </w:tc>
        <w:tc>
          <w:tcPr>
            <w:tcW w:w="1843" w:type="dxa"/>
          </w:tcPr>
          <w:p w:rsidR="009640A8" w:rsidRPr="007D7F11" w:rsidRDefault="009640A8" w:rsidP="00F22DF2">
            <w:pPr>
              <w:tabs>
                <w:tab w:val="left" w:pos="5812"/>
              </w:tabs>
              <w:jc w:val="center"/>
            </w:pPr>
            <w:r w:rsidRPr="007D7F11">
              <w:t xml:space="preserve">отклонение </w:t>
            </w:r>
            <w:proofErr w:type="gramStart"/>
            <w:r w:rsidRPr="007D7F11">
              <w:t>от</w:t>
            </w:r>
            <w:proofErr w:type="gramEnd"/>
          </w:p>
          <w:p w:rsidR="009640A8" w:rsidRPr="007D7F11" w:rsidRDefault="009640A8" w:rsidP="00F22DF2">
            <w:pPr>
              <w:tabs>
                <w:tab w:val="left" w:pos="5812"/>
              </w:tabs>
              <w:jc w:val="center"/>
            </w:pPr>
            <w:r w:rsidRPr="007D7F11">
              <w:t>норматива</w:t>
            </w:r>
          </w:p>
        </w:tc>
      </w:tr>
      <w:tr w:rsidR="009640A8" w:rsidRPr="00A902DD" w:rsidTr="00F22DF2">
        <w:tc>
          <w:tcPr>
            <w:tcW w:w="511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  <w:r w:rsidRPr="00A902DD">
              <w:t>1.</w:t>
            </w:r>
          </w:p>
        </w:tc>
        <w:tc>
          <w:tcPr>
            <w:tcW w:w="4371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  <w:r w:rsidRPr="00A902DD">
              <w:t xml:space="preserve">Прием получателя государственной услуги и проверка представленных документов </w:t>
            </w:r>
            <w:r w:rsidRPr="00413017">
              <w:t>должностным лицом управления социальной защиты населения</w:t>
            </w:r>
          </w:p>
        </w:tc>
        <w:tc>
          <w:tcPr>
            <w:tcW w:w="1559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417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559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843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</w:tr>
      <w:tr w:rsidR="009640A8" w:rsidRPr="00A902DD" w:rsidTr="00F22DF2">
        <w:tc>
          <w:tcPr>
            <w:tcW w:w="511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  <w:r w:rsidRPr="00A902DD">
              <w:t>2.</w:t>
            </w:r>
          </w:p>
        </w:tc>
        <w:tc>
          <w:tcPr>
            <w:tcW w:w="4371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  <w:r w:rsidRPr="00A902DD">
              <w:t xml:space="preserve">Формирование распоряжения о назначении (решения об отказе) государственной услуги </w:t>
            </w:r>
            <w:r w:rsidRPr="00413017">
              <w:t>должностным лицом управления социальной защиты населения</w:t>
            </w:r>
          </w:p>
        </w:tc>
        <w:tc>
          <w:tcPr>
            <w:tcW w:w="1559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417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559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843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</w:tr>
      <w:tr w:rsidR="009640A8" w:rsidRPr="00A902DD" w:rsidTr="00F22DF2">
        <w:tc>
          <w:tcPr>
            <w:tcW w:w="511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  <w:r w:rsidRPr="00A902DD">
              <w:t>3.</w:t>
            </w:r>
          </w:p>
        </w:tc>
        <w:tc>
          <w:tcPr>
            <w:tcW w:w="4371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  <w:r w:rsidRPr="00A902DD">
              <w:t xml:space="preserve">Проверка распоряжения о назначении (решения об отказе) </w:t>
            </w:r>
            <w:r w:rsidRPr="00413017">
              <w:t xml:space="preserve">должностным </w:t>
            </w:r>
            <w:r w:rsidRPr="00413017">
              <w:lastRenderedPageBreak/>
              <w:t>лицом</w:t>
            </w:r>
            <w:r>
              <w:t xml:space="preserve">, </w:t>
            </w:r>
            <w:r w:rsidRPr="00413017">
              <w:t>осуществляющим контроль</w:t>
            </w:r>
          </w:p>
        </w:tc>
        <w:tc>
          <w:tcPr>
            <w:tcW w:w="1559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417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559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843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</w:tr>
      <w:tr w:rsidR="009640A8" w:rsidRPr="00A902DD" w:rsidTr="00F22DF2">
        <w:tc>
          <w:tcPr>
            <w:tcW w:w="511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  <w:r w:rsidRPr="00A902DD">
              <w:lastRenderedPageBreak/>
              <w:t>4.</w:t>
            </w:r>
          </w:p>
        </w:tc>
        <w:tc>
          <w:tcPr>
            <w:tcW w:w="4371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  <w:r w:rsidRPr="00A902DD">
              <w:t xml:space="preserve">Подготовка выплатных документов </w:t>
            </w:r>
            <w:r w:rsidRPr="00413017">
              <w:t xml:space="preserve">должностным лицом управления </w:t>
            </w:r>
            <w:proofErr w:type="gramStart"/>
            <w:r w:rsidRPr="00413017">
              <w:t>со-</w:t>
            </w:r>
            <w:proofErr w:type="spellStart"/>
            <w:r w:rsidRPr="00413017">
              <w:t>циальной</w:t>
            </w:r>
            <w:proofErr w:type="spellEnd"/>
            <w:proofErr w:type="gramEnd"/>
            <w:r w:rsidRPr="00413017">
              <w:t xml:space="preserve"> защиты населения</w:t>
            </w:r>
          </w:p>
        </w:tc>
        <w:tc>
          <w:tcPr>
            <w:tcW w:w="1559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417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559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843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</w:tr>
      <w:tr w:rsidR="009640A8" w:rsidRPr="00A902DD" w:rsidTr="00F22DF2">
        <w:tc>
          <w:tcPr>
            <w:tcW w:w="511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  <w:r w:rsidRPr="00A902DD">
              <w:t>5.</w:t>
            </w:r>
          </w:p>
        </w:tc>
        <w:tc>
          <w:tcPr>
            <w:tcW w:w="4371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  <w:r w:rsidRPr="00A902DD">
              <w:t>Направление выплатных документов в кредитные организации или организации федеральной почтовой связи</w:t>
            </w:r>
          </w:p>
        </w:tc>
        <w:tc>
          <w:tcPr>
            <w:tcW w:w="1559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417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559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276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  <w:tc>
          <w:tcPr>
            <w:tcW w:w="1843" w:type="dxa"/>
          </w:tcPr>
          <w:p w:rsidR="009640A8" w:rsidRPr="00A902DD" w:rsidRDefault="009640A8" w:rsidP="00F22DF2">
            <w:pPr>
              <w:tabs>
                <w:tab w:val="left" w:pos="5812"/>
              </w:tabs>
            </w:pPr>
          </w:p>
        </w:tc>
      </w:tr>
    </w:tbl>
    <w:p w:rsidR="009640A8" w:rsidRPr="00A902DD" w:rsidRDefault="009640A8" w:rsidP="009640A8">
      <w:pPr>
        <w:tabs>
          <w:tab w:val="left" w:pos="5363"/>
        </w:tabs>
        <w:ind w:firstLine="709"/>
        <w:jc w:val="both"/>
      </w:pPr>
    </w:p>
    <w:p w:rsidR="009640A8" w:rsidRPr="00C9513C" w:rsidRDefault="009640A8" w:rsidP="009640A8">
      <w:pPr>
        <w:rPr>
          <w:sz w:val="28"/>
          <w:szCs w:val="28"/>
        </w:rPr>
      </w:pPr>
      <w:r w:rsidRPr="00C9513C">
        <w:rPr>
          <w:sz w:val="28"/>
          <w:szCs w:val="28"/>
        </w:rPr>
        <w:t>Начальник управления</w:t>
      </w:r>
    </w:p>
    <w:p w:rsidR="009640A8" w:rsidRPr="00C9513C" w:rsidRDefault="009640A8" w:rsidP="009640A8">
      <w:pPr>
        <w:ind w:right="-31"/>
        <w:rPr>
          <w:sz w:val="28"/>
          <w:szCs w:val="28"/>
        </w:rPr>
      </w:pPr>
      <w:r w:rsidRPr="00C9513C">
        <w:rPr>
          <w:sz w:val="28"/>
          <w:szCs w:val="28"/>
        </w:rPr>
        <w:t>организации социальных выплат</w:t>
      </w:r>
      <w:r w:rsidRPr="00C9513C">
        <w:rPr>
          <w:sz w:val="28"/>
          <w:szCs w:val="28"/>
        </w:rPr>
        <w:tab/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C9513C">
        <w:rPr>
          <w:sz w:val="28"/>
          <w:szCs w:val="28"/>
        </w:rPr>
        <w:t xml:space="preserve">                         И.И. Целищева</w:t>
      </w:r>
    </w:p>
    <w:p w:rsidR="009640A8" w:rsidRPr="00CB315D" w:rsidRDefault="009640A8" w:rsidP="009640A8"/>
    <w:p w:rsidR="00C27782" w:rsidRPr="009640A8" w:rsidRDefault="00C27782" w:rsidP="009640A8"/>
    <w:sectPr w:rsidR="00C27782" w:rsidRPr="009640A8" w:rsidSect="00E67C15">
      <w:headerReference w:type="default" r:id="rId8"/>
      <w:pgSz w:w="16838" w:h="11905" w:orient="landscape" w:code="9"/>
      <w:pgMar w:top="1701" w:right="820" w:bottom="1134" w:left="1134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81F" w:rsidRDefault="0087181F" w:rsidP="00CB315D">
      <w:r>
        <w:separator/>
      </w:r>
    </w:p>
  </w:endnote>
  <w:endnote w:type="continuationSeparator" w:id="0">
    <w:p w:rsidR="0087181F" w:rsidRDefault="0087181F" w:rsidP="00CB3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81F" w:rsidRDefault="0087181F" w:rsidP="00CB315D">
      <w:r>
        <w:separator/>
      </w:r>
    </w:p>
  </w:footnote>
  <w:footnote w:type="continuationSeparator" w:id="0">
    <w:p w:rsidR="0087181F" w:rsidRDefault="0087181F" w:rsidP="00CB3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2174209"/>
      <w:docPartObj>
        <w:docPartGallery w:val="Page Numbers (Margins)"/>
        <w:docPartUnique/>
      </w:docPartObj>
    </w:sdtPr>
    <w:sdtEndPr/>
    <w:sdtContent>
      <w:p w:rsidR="00CB315D" w:rsidRDefault="00CB315D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4584468" wp14:editId="194501D5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47281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7281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CB315D" w:rsidRPr="00CB315D" w:rsidRDefault="00CB315D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CB315D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CB315D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CB315D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34587" w:rsidRPr="00834587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CB315D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27.3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CB315D" w:rsidRPr="00CB315D" w:rsidRDefault="00CB315D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CB315D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CB315D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CB315D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34587" w:rsidRPr="00834587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CB315D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5D"/>
    <w:rsid w:val="00256089"/>
    <w:rsid w:val="003C4B12"/>
    <w:rsid w:val="005C377F"/>
    <w:rsid w:val="006320FE"/>
    <w:rsid w:val="00816329"/>
    <w:rsid w:val="00834587"/>
    <w:rsid w:val="0087181F"/>
    <w:rsid w:val="009640A8"/>
    <w:rsid w:val="00C27782"/>
    <w:rsid w:val="00CB315D"/>
    <w:rsid w:val="00E6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31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31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37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31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31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37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A5C1E-DA96-48C5-8205-9569D2AA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Пономаренко Ирина Анатольевна</dc:creator>
  <cp:lastModifiedBy>Пономаренко Ирина Анатольевна</cp:lastModifiedBy>
  <cp:revision>5</cp:revision>
  <cp:lastPrinted>2017-10-16T09:23:00Z</cp:lastPrinted>
  <dcterms:created xsi:type="dcterms:W3CDTF">2017-10-13T11:32:00Z</dcterms:created>
  <dcterms:modified xsi:type="dcterms:W3CDTF">2017-10-16T09:28:00Z</dcterms:modified>
</cp:coreProperties>
</file>