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1F" w:rsidRDefault="00E5321F" w:rsidP="00E5321F">
      <w:pPr>
        <w:widowControl/>
        <w:tabs>
          <w:tab w:val="left" w:pos="180"/>
        </w:tabs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21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3A7CA1" w:rsidRPr="00E5321F" w:rsidRDefault="003A7CA1" w:rsidP="00E5321F">
      <w:pPr>
        <w:widowControl/>
        <w:tabs>
          <w:tab w:val="left" w:pos="180"/>
        </w:tabs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321F" w:rsidRPr="00E5321F" w:rsidRDefault="00E5321F" w:rsidP="00E5321F">
      <w:pPr>
        <w:widowControl/>
        <w:tabs>
          <w:tab w:val="left" w:pos="180"/>
        </w:tabs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21F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E5321F" w:rsidRPr="00E5321F" w:rsidRDefault="00E5321F" w:rsidP="00E5321F">
      <w:pPr>
        <w:widowControl/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21F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труда и социального развития </w:t>
      </w:r>
    </w:p>
    <w:p w:rsidR="00E5321F" w:rsidRPr="00E5321F" w:rsidRDefault="00E5321F" w:rsidP="00E5321F">
      <w:pPr>
        <w:widowControl/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21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E5321F" w:rsidRPr="00E5321F" w:rsidRDefault="00E5321F" w:rsidP="00E5321F">
      <w:pPr>
        <w:widowControl/>
        <w:suppressAutoHyphens/>
        <w:autoSpaceDE/>
        <w:autoSpaceDN/>
        <w:adjustRightInd/>
        <w:ind w:left="4962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321F">
        <w:rPr>
          <w:rFonts w:ascii="Times New Roman" w:eastAsia="Times New Roman" w:hAnsi="Times New Roman" w:cs="Times New Roman"/>
          <w:sz w:val="28"/>
          <w:szCs w:val="28"/>
        </w:rPr>
        <w:t xml:space="preserve"> от _____________ №_______ </w:t>
      </w:r>
    </w:p>
    <w:p w:rsidR="00E5321F" w:rsidRPr="00E5321F" w:rsidRDefault="00E5321F" w:rsidP="00E5321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321F" w:rsidRPr="00E5321F" w:rsidRDefault="00E5321F" w:rsidP="00E5321F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A7CA1" w:rsidRDefault="00BD4F92" w:rsidP="00BD4F92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3A7CA1">
        <w:rPr>
          <w:rFonts w:ascii="Times New Roman" w:eastAsia="Times New Roman" w:hAnsi="Times New Roman" w:cs="Times New Roman"/>
          <w:b/>
          <w:bCs/>
          <w:sz w:val="28"/>
          <w:szCs w:val="28"/>
        </w:rPr>
        <w:t>ЕРЕЧЕНЬ</w:t>
      </w:r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A7CA1" w:rsidRDefault="00BD4F92" w:rsidP="003A7CA1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показателей оценки эффективности деятельности </w:t>
      </w:r>
    </w:p>
    <w:p w:rsidR="003A7CA1" w:rsidRDefault="00BD4F92" w:rsidP="003A7CA1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государственных учреждений, подведомственных министерству </w:t>
      </w:r>
    </w:p>
    <w:p w:rsidR="003A7CA1" w:rsidRDefault="00BD4F92" w:rsidP="003A7CA1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труда и социального развития Краснодарского края, </w:t>
      </w:r>
    </w:p>
    <w:p w:rsidR="003A7CA1" w:rsidRPr="00E5321F" w:rsidRDefault="00BD4F92" w:rsidP="003A7CA1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4F92">
        <w:rPr>
          <w:rFonts w:ascii="Times New Roman" w:eastAsia="Times New Roman" w:hAnsi="Times New Roman" w:cs="Times New Roman"/>
          <w:b/>
          <w:bCs/>
          <w:sz w:val="28"/>
          <w:szCs w:val="28"/>
        </w:rPr>
        <w:t>их руководителей и критерии их оценки</w:t>
      </w:r>
    </w:p>
    <w:p w:rsidR="00E5321F" w:rsidRPr="00E5321F" w:rsidRDefault="00E5321F" w:rsidP="00BD4F92">
      <w:pPr>
        <w:suppressAutoHyphens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End w:id="0"/>
    <w:p w:rsidR="004065AD" w:rsidRPr="00B912AE" w:rsidRDefault="004065AD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5"/>
        <w:gridCol w:w="4205"/>
        <w:gridCol w:w="1323"/>
        <w:gridCol w:w="1134"/>
      </w:tblGrid>
      <w:tr w:rsidR="004065AD" w:rsidRPr="00B912AE" w:rsidTr="003B23F8">
        <w:trPr>
          <w:trHeight w:val="225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5AD" w:rsidRPr="00B912AE" w:rsidRDefault="004065AD" w:rsidP="005242C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№</w:t>
            </w:r>
            <w:r w:rsidRPr="00B912AE">
              <w:rPr>
                <w:rFonts w:ascii="Times New Roman" w:hAnsi="Times New Roman" w:cs="Times New Roman"/>
              </w:rPr>
              <w:br/>
            </w:r>
            <w:proofErr w:type="gramStart"/>
            <w:r w:rsidRPr="00B912AE">
              <w:rPr>
                <w:rFonts w:ascii="Times New Roman" w:hAnsi="Times New Roman" w:cs="Times New Roman"/>
              </w:rPr>
              <w:t>п</w:t>
            </w:r>
            <w:proofErr w:type="gramEnd"/>
            <w:r w:rsidRPr="00B912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5AD" w:rsidRPr="00B912AE" w:rsidRDefault="004065AD" w:rsidP="005242C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Наименование показателя э</w:t>
            </w:r>
            <w:r w:rsidRPr="00B912AE">
              <w:rPr>
                <w:rFonts w:ascii="Times New Roman" w:hAnsi="Times New Roman" w:cs="Times New Roman"/>
              </w:rPr>
              <w:t>ф</w:t>
            </w:r>
            <w:r w:rsidRPr="00B912AE">
              <w:rPr>
                <w:rFonts w:ascii="Times New Roman" w:hAnsi="Times New Roman" w:cs="Times New Roman"/>
              </w:rPr>
              <w:t>фективности д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ятельности учреждения (руководителя)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5AD" w:rsidRPr="00B912AE" w:rsidRDefault="004065AD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5AD" w:rsidRPr="00B912AE" w:rsidRDefault="004065AD" w:rsidP="005242C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Колич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ство ба</w:t>
            </w:r>
            <w:r w:rsidRPr="00B912AE">
              <w:rPr>
                <w:rFonts w:ascii="Times New Roman" w:hAnsi="Times New Roman" w:cs="Times New Roman"/>
              </w:rPr>
              <w:t>л</w:t>
            </w:r>
            <w:r w:rsidRPr="00B912AE">
              <w:rPr>
                <w:rFonts w:ascii="Times New Roman" w:hAnsi="Times New Roman" w:cs="Times New Roman"/>
              </w:rPr>
              <w:t>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65AD" w:rsidRPr="00B912AE" w:rsidRDefault="004065AD" w:rsidP="005242C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Отдел мин</w:t>
            </w:r>
            <w:r w:rsidRPr="00B912AE">
              <w:rPr>
                <w:rFonts w:ascii="Times New Roman" w:hAnsi="Times New Roman" w:cs="Times New Roman"/>
              </w:rPr>
              <w:t>и</w:t>
            </w:r>
            <w:r w:rsidRPr="00B912AE">
              <w:rPr>
                <w:rFonts w:ascii="Times New Roman" w:hAnsi="Times New Roman" w:cs="Times New Roman"/>
              </w:rPr>
              <w:t>сте</w:t>
            </w:r>
            <w:r w:rsidRPr="00B912AE">
              <w:rPr>
                <w:rFonts w:ascii="Times New Roman" w:hAnsi="Times New Roman" w:cs="Times New Roman"/>
              </w:rPr>
              <w:t>р</w:t>
            </w:r>
            <w:r w:rsidRPr="00B912AE">
              <w:rPr>
                <w:rFonts w:ascii="Times New Roman" w:hAnsi="Times New Roman" w:cs="Times New Roman"/>
              </w:rPr>
              <w:t>ства, отве</w:t>
            </w:r>
            <w:r w:rsidRPr="00B912AE">
              <w:rPr>
                <w:rFonts w:ascii="Times New Roman" w:hAnsi="Times New Roman" w:cs="Times New Roman"/>
              </w:rPr>
              <w:t>т</w:t>
            </w:r>
            <w:r w:rsidRPr="00B912AE">
              <w:rPr>
                <w:rFonts w:ascii="Times New Roman" w:hAnsi="Times New Roman" w:cs="Times New Roman"/>
              </w:rPr>
              <w:t>стве</w:t>
            </w:r>
            <w:r w:rsidRPr="00B912AE">
              <w:rPr>
                <w:rFonts w:ascii="Times New Roman" w:hAnsi="Times New Roman" w:cs="Times New Roman"/>
              </w:rPr>
              <w:t>н</w:t>
            </w:r>
            <w:r w:rsidRPr="00B912AE">
              <w:rPr>
                <w:rFonts w:ascii="Times New Roman" w:hAnsi="Times New Roman" w:cs="Times New Roman"/>
              </w:rPr>
              <w:t>ный за подв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дение итогов</w:t>
            </w:r>
          </w:p>
        </w:tc>
      </w:tr>
    </w:tbl>
    <w:p w:rsidR="004065AD" w:rsidRPr="00176AAE" w:rsidRDefault="004065AD">
      <w:pPr>
        <w:rPr>
          <w:sz w:val="2"/>
        </w:rPr>
      </w:pPr>
    </w:p>
    <w:tbl>
      <w:tblPr>
        <w:tblW w:w="978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63"/>
        <w:gridCol w:w="23"/>
        <w:gridCol w:w="4217"/>
        <w:gridCol w:w="11"/>
        <w:gridCol w:w="24"/>
        <w:gridCol w:w="1276"/>
        <w:gridCol w:w="1134"/>
      </w:tblGrid>
      <w:tr w:rsidR="008F0CA4" w:rsidRPr="00B912AE" w:rsidTr="002F5AD9">
        <w:trPr>
          <w:tblHeader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7D" w:rsidRPr="00B912AE" w:rsidRDefault="007D6C7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7D" w:rsidRPr="00B912AE" w:rsidRDefault="007D6C7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7D" w:rsidRPr="00B912AE" w:rsidRDefault="007D6C7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7D" w:rsidRPr="00B912AE" w:rsidRDefault="007D6C7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7D" w:rsidRPr="00B912AE" w:rsidRDefault="007D6C7D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5</w:t>
            </w:r>
          </w:p>
        </w:tc>
      </w:tr>
      <w:tr w:rsidR="007D6C7D" w:rsidRPr="00B912AE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D6C7D" w:rsidRPr="00B912AE" w:rsidRDefault="007D6C7D" w:rsidP="00E5321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B912AE">
              <w:rPr>
                <w:rFonts w:ascii="Times New Roman" w:hAnsi="Times New Roman" w:cs="Times New Roman"/>
                <w:b w:val="0"/>
              </w:rPr>
              <w:t>1. Основная деятельность учреждения</w:t>
            </w:r>
            <w:hyperlink w:anchor="sub_1111" w:history="1">
              <w:r w:rsidR="00E5321F" w:rsidRPr="00B912AE">
                <w:rPr>
                  <w:rStyle w:val="a4"/>
                  <w:rFonts w:ascii="Times New Roman" w:hAnsi="Times New Roman" w:cs="Times New Roman"/>
                  <w:b/>
                  <w:color w:val="000000" w:themeColor="text1"/>
                </w:rPr>
                <w:t>*</w:t>
              </w:r>
            </w:hyperlink>
          </w:p>
        </w:tc>
      </w:tr>
      <w:tr w:rsidR="00A313C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13CA" w:rsidRPr="00B912AE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A313CA" w:rsidP="00A313C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 xml:space="preserve">Выполнение </w:t>
            </w:r>
            <w:proofErr w:type="gramStart"/>
            <w:r w:rsidRPr="00B912AE">
              <w:rPr>
                <w:rFonts w:ascii="Times New Roman" w:hAnsi="Times New Roman" w:cs="Times New Roman"/>
              </w:rPr>
              <w:t>государстве</w:t>
            </w:r>
            <w:r w:rsidRPr="00B912AE">
              <w:rPr>
                <w:rFonts w:ascii="Times New Roman" w:hAnsi="Times New Roman" w:cs="Times New Roman"/>
              </w:rPr>
              <w:t>н</w:t>
            </w:r>
            <w:r w:rsidRPr="00B912AE">
              <w:rPr>
                <w:rFonts w:ascii="Times New Roman" w:hAnsi="Times New Roman" w:cs="Times New Roman"/>
              </w:rPr>
              <w:t>ного</w:t>
            </w:r>
            <w:proofErr w:type="gramEnd"/>
            <w:r w:rsidRPr="00B912AE">
              <w:rPr>
                <w:rFonts w:ascii="Times New Roman" w:hAnsi="Times New Roman" w:cs="Times New Roman"/>
              </w:rPr>
              <w:t xml:space="preserve"> </w:t>
            </w:r>
          </w:p>
          <w:p w:rsidR="00A313CA" w:rsidRPr="00A313CA" w:rsidRDefault="00A313CA" w:rsidP="00A313CA">
            <w:pPr>
              <w:pStyle w:val="afff0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B912AE">
              <w:rPr>
                <w:rFonts w:ascii="Times New Roman" w:hAnsi="Times New Roman" w:cs="Times New Roman"/>
              </w:rPr>
              <w:t>задания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B912AE" w:rsidRDefault="00A313C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Выполнение государственного задания в полном объеме</w:t>
            </w:r>
          </w:p>
          <w:p w:rsidR="00A313CA" w:rsidRPr="00B912AE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  <w:p w:rsidR="00A313CA" w:rsidRPr="00B912AE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Объем выполненного государстве</w:t>
            </w:r>
            <w:r w:rsidRPr="00B912AE">
              <w:rPr>
                <w:rFonts w:ascii="Times New Roman" w:hAnsi="Times New Roman" w:cs="Times New Roman"/>
              </w:rPr>
              <w:t>н</w:t>
            </w:r>
            <w:r w:rsidRPr="00B912AE">
              <w:rPr>
                <w:rFonts w:ascii="Times New Roman" w:hAnsi="Times New Roman" w:cs="Times New Roman"/>
              </w:rPr>
              <w:t>ного задания определяется как отн</w:t>
            </w:r>
            <w:r w:rsidRPr="00B912AE">
              <w:rPr>
                <w:rFonts w:ascii="Times New Roman" w:hAnsi="Times New Roman" w:cs="Times New Roman"/>
              </w:rPr>
              <w:t>о</w:t>
            </w:r>
            <w:r w:rsidRPr="00B912AE">
              <w:rPr>
                <w:rFonts w:ascii="Times New Roman" w:hAnsi="Times New Roman" w:cs="Times New Roman"/>
              </w:rPr>
              <w:t>шение количества фактически ок</w:t>
            </w:r>
            <w:r w:rsidRPr="00B912AE">
              <w:rPr>
                <w:rFonts w:ascii="Times New Roman" w:hAnsi="Times New Roman" w:cs="Times New Roman"/>
              </w:rPr>
              <w:t>а</w:t>
            </w:r>
            <w:r w:rsidRPr="00B912AE">
              <w:rPr>
                <w:rFonts w:ascii="Times New Roman" w:hAnsi="Times New Roman" w:cs="Times New Roman"/>
              </w:rPr>
              <w:t>занных услуг в учреждении к объему услуг, планируемых к оказанию за о</w:t>
            </w:r>
            <w:r w:rsidRPr="00B912AE">
              <w:rPr>
                <w:rFonts w:ascii="Times New Roman" w:hAnsi="Times New Roman" w:cs="Times New Roman"/>
              </w:rPr>
              <w:t>т</w:t>
            </w:r>
            <w:r w:rsidRPr="00B912AE">
              <w:rPr>
                <w:rFonts w:ascii="Times New Roman" w:hAnsi="Times New Roman" w:cs="Times New Roman"/>
              </w:rPr>
              <w:t>четный период согласно госуда</w:t>
            </w:r>
            <w:r w:rsidRPr="00B912AE">
              <w:rPr>
                <w:rFonts w:ascii="Times New Roman" w:hAnsi="Times New Roman" w:cs="Times New Roman"/>
              </w:rPr>
              <w:t>р</w:t>
            </w:r>
            <w:r w:rsidRPr="00B912AE">
              <w:rPr>
                <w:rFonts w:ascii="Times New Roman" w:hAnsi="Times New Roman" w:cs="Times New Roman"/>
              </w:rPr>
              <w:t>ственному заданию</w:t>
            </w:r>
          </w:p>
          <w:p w:rsidR="00A313CA" w:rsidRPr="00B912AE" w:rsidRDefault="00A313CA" w:rsidP="00A313C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Пункты государственного  задания, в которых определен объем оказыва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услуг, считаются выполненными, если отношение количества фактич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ски оказанных услуг в учреждении к объему социальных услуг, планиру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к оказанию за отчетный период согласно государственному заданию, составляет не менее 85%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B912AE" w:rsidRDefault="00A313CA" w:rsidP="00CA5B3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Отдел, кур</w:t>
            </w:r>
            <w:r w:rsidRPr="00B912AE">
              <w:rPr>
                <w:rFonts w:ascii="Times New Roman" w:hAnsi="Times New Roman" w:cs="Times New Roman"/>
              </w:rPr>
              <w:t>и</w:t>
            </w:r>
            <w:r w:rsidRPr="00B912AE">
              <w:rPr>
                <w:rFonts w:ascii="Times New Roman" w:hAnsi="Times New Roman" w:cs="Times New Roman"/>
              </w:rPr>
              <w:t>рующий де</w:t>
            </w:r>
            <w:r w:rsidRPr="00B912AE">
              <w:rPr>
                <w:rFonts w:ascii="Times New Roman" w:hAnsi="Times New Roman" w:cs="Times New Roman"/>
              </w:rPr>
              <w:t>я</w:t>
            </w:r>
            <w:r w:rsidRPr="00B912AE">
              <w:rPr>
                <w:rFonts w:ascii="Times New Roman" w:hAnsi="Times New Roman" w:cs="Times New Roman"/>
              </w:rPr>
              <w:t>тел</w:t>
            </w:r>
            <w:r w:rsidRPr="00B912AE">
              <w:rPr>
                <w:rFonts w:ascii="Times New Roman" w:hAnsi="Times New Roman" w:cs="Times New Roman"/>
              </w:rPr>
              <w:t>ь</w:t>
            </w:r>
            <w:r w:rsidRPr="00B912AE">
              <w:rPr>
                <w:rFonts w:ascii="Times New Roman" w:hAnsi="Times New Roman" w:cs="Times New Roman"/>
              </w:rPr>
              <w:t>ность учр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ждений</w:t>
            </w:r>
          </w:p>
        </w:tc>
      </w:tr>
      <w:tr w:rsidR="00EB6D7E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B6D7E" w:rsidRPr="00B912AE" w:rsidRDefault="00EB6D7E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A313C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B6D7E">
              <w:rPr>
                <w:rFonts w:ascii="Times New Roman" w:hAnsi="Times New Roman" w:cs="Times New Roman"/>
              </w:rPr>
              <w:t>Выполнение плановых цел</w:t>
            </w:r>
            <w:r w:rsidRPr="00EB6D7E">
              <w:rPr>
                <w:rFonts w:ascii="Times New Roman" w:hAnsi="Times New Roman" w:cs="Times New Roman"/>
              </w:rPr>
              <w:t>е</w:t>
            </w:r>
            <w:r w:rsidRPr="00EB6D7E">
              <w:rPr>
                <w:rFonts w:ascii="Times New Roman" w:hAnsi="Times New Roman" w:cs="Times New Roman"/>
              </w:rPr>
              <w:t>вых показателей деятельности государстве</w:t>
            </w:r>
            <w:r w:rsidRPr="00EB6D7E">
              <w:rPr>
                <w:rFonts w:ascii="Times New Roman" w:hAnsi="Times New Roman" w:cs="Times New Roman"/>
              </w:rPr>
              <w:t>н</w:t>
            </w:r>
            <w:r w:rsidRPr="00EB6D7E">
              <w:rPr>
                <w:rFonts w:ascii="Times New Roman" w:hAnsi="Times New Roman" w:cs="Times New Roman"/>
              </w:rPr>
              <w:t>ных казенных учреждений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413DE7">
            <w:pPr>
              <w:pStyle w:val="aff7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EB6D7E">
              <w:rPr>
                <w:rFonts w:ascii="Times New Roman" w:hAnsi="Times New Roman" w:cs="Times New Roman"/>
                <w:color w:val="000000" w:themeColor="text1"/>
              </w:rPr>
              <w:t>Исполнение показателей бюджетных смет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B912AE" w:rsidRDefault="00EB6D7E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D7E" w:rsidRPr="00E5321F" w:rsidRDefault="00EB6D7E" w:rsidP="00413D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Отдел, кур</w:t>
            </w:r>
            <w:r w:rsidRPr="00B912AE">
              <w:rPr>
                <w:rFonts w:ascii="Times New Roman" w:hAnsi="Times New Roman" w:cs="Times New Roman"/>
              </w:rPr>
              <w:t>и</w:t>
            </w:r>
            <w:r w:rsidRPr="00B912AE">
              <w:rPr>
                <w:rFonts w:ascii="Times New Roman" w:hAnsi="Times New Roman" w:cs="Times New Roman"/>
              </w:rPr>
              <w:t>рующий де</w:t>
            </w:r>
            <w:r w:rsidRPr="00B912AE">
              <w:rPr>
                <w:rFonts w:ascii="Times New Roman" w:hAnsi="Times New Roman" w:cs="Times New Roman"/>
              </w:rPr>
              <w:t>я</w:t>
            </w:r>
            <w:r w:rsidRPr="00B912AE">
              <w:rPr>
                <w:rFonts w:ascii="Times New Roman" w:hAnsi="Times New Roman" w:cs="Times New Roman"/>
              </w:rPr>
              <w:t>тел</w:t>
            </w:r>
            <w:r w:rsidRPr="00B912AE">
              <w:rPr>
                <w:rFonts w:ascii="Times New Roman" w:hAnsi="Times New Roman" w:cs="Times New Roman"/>
              </w:rPr>
              <w:t>ь</w:t>
            </w:r>
            <w:r w:rsidRPr="00B912AE">
              <w:rPr>
                <w:rFonts w:ascii="Times New Roman" w:hAnsi="Times New Roman" w:cs="Times New Roman"/>
              </w:rPr>
              <w:t>ность учр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ждений</w:t>
            </w:r>
          </w:p>
        </w:tc>
      </w:tr>
      <w:tr w:rsidR="00A313C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E5321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Укомплект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ванность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 рабо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никами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Доля укомплектованности, составл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ющая 100%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EB6D7E" w:rsidP="00CB0CB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13CA"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176AAE" w:rsidRDefault="00A313CA" w:rsidP="00176AAE">
            <w:pPr>
              <w:pStyle w:val="afff0"/>
              <w:jc w:val="both"/>
            </w:pPr>
            <w:r w:rsidRPr="00E5321F">
              <w:rPr>
                <w:rFonts w:ascii="Times New Roman" w:hAnsi="Times New Roman" w:cs="Times New Roman"/>
              </w:rPr>
              <w:t>Отдел отра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левого план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 и ф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нанс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</w:t>
            </w:r>
          </w:p>
        </w:tc>
      </w:tr>
      <w:tr w:rsidR="00A313C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F3567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Доля укомплектованности, составл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ющая от 75% до 99%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EB6D7E" w:rsidP="00EB6D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313CA"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13C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F3567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Доля укомплектованности, составл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ющая менее 75%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EB6D7E" w:rsidP="00EB6D7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13CA" w:rsidRPr="00E5321F">
              <w:rPr>
                <w:rFonts w:ascii="Times New Roman" w:hAnsi="Times New Roman" w:cs="Times New Roman"/>
              </w:rPr>
              <w:t xml:space="preserve"> балл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13C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Обеспечение комплексной безопасности учреждения 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A65E9E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Соблюдение мер противопожарной и антитеррористической безопасности, </w:t>
            </w:r>
            <w:r>
              <w:rPr>
                <w:rFonts w:ascii="Times New Roman" w:hAnsi="Times New Roman" w:cs="Times New Roman"/>
              </w:rPr>
              <w:t>информационной безопасности, гра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данской обороны и чрезвычайных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туаций</w:t>
            </w:r>
            <w:r w:rsidRPr="00E5321F">
              <w:rPr>
                <w:rFonts w:ascii="Times New Roman" w:hAnsi="Times New Roman" w:cs="Times New Roman"/>
              </w:rPr>
              <w:t>. Наличие и эффективное функционирование пожарной сигн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 xml:space="preserve">лизации и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тревожной кнопки и т.п. (отсутствие предписаний, предста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лений, замечаний со стороны контр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10 </w:t>
            </w:r>
            <w:r w:rsidRPr="00A65E9E"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Отдел, </w:t>
            </w:r>
            <w:r>
              <w:rPr>
                <w:rFonts w:ascii="Times New Roman" w:hAnsi="Times New Roman" w:cs="Times New Roman"/>
              </w:rPr>
              <w:t>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чения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</w:tr>
      <w:tr w:rsidR="00A313C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Наличие замечаний, </w:t>
            </w:r>
            <w:r>
              <w:rPr>
                <w:rFonts w:ascii="Times New Roman" w:hAnsi="Times New Roman" w:cs="Times New Roman"/>
              </w:rPr>
              <w:t>устраненных</w:t>
            </w:r>
            <w:r w:rsidRPr="00E5321F">
              <w:rPr>
                <w:rFonts w:ascii="Times New Roman" w:hAnsi="Times New Roman" w:cs="Times New Roman"/>
              </w:rPr>
              <w:t xml:space="preserve"> в соответствии со сроками, указанными в предписаниях, представлениях, предложениях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F3567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 w:rsidP="00CA5B3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13C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C0581E" w:rsidRDefault="00A313CA" w:rsidP="00C0581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неисполненных в срок пре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писаний, представлений, предложений или исполненных с нарушением ук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занных сроков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F3567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 w:rsidP="00CA5B3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13C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0581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норм и выпо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нение меропр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ятий по охране труда, электр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мер правил по охране труда, электробезопасности</w:t>
            </w:r>
            <w:r>
              <w:t>. О</w:t>
            </w:r>
            <w:r w:rsidRPr="00A65E9E">
              <w:rPr>
                <w:rFonts w:ascii="Times New Roman" w:hAnsi="Times New Roman" w:cs="Times New Roman"/>
              </w:rPr>
              <w:t>тсу</w:t>
            </w:r>
            <w:r w:rsidRPr="00A65E9E">
              <w:rPr>
                <w:rFonts w:ascii="Times New Roman" w:hAnsi="Times New Roman" w:cs="Times New Roman"/>
              </w:rPr>
              <w:t>т</w:t>
            </w:r>
            <w:r w:rsidRPr="00A65E9E">
              <w:rPr>
                <w:rFonts w:ascii="Times New Roman" w:hAnsi="Times New Roman" w:cs="Times New Roman"/>
              </w:rPr>
              <w:t>ствие зарегистрированных случаев травматизма граждан и работников учреждения за отчетный период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EB6D7E" w:rsidP="00F3567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13CA"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</w:t>
            </w:r>
            <w:r>
              <w:rPr>
                <w:rFonts w:ascii="Times New Roman" w:hAnsi="Times New Roman" w:cs="Times New Roman"/>
              </w:rPr>
              <w:t xml:space="preserve">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чения </w:t>
            </w:r>
          </w:p>
          <w:p w:rsidR="00A313CA" w:rsidRPr="00E5321F" w:rsidRDefault="00A313CA" w:rsidP="00A65E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</w:tr>
      <w:tr w:rsidR="00A313C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5321F">
              <w:rPr>
                <w:rFonts w:ascii="Times New Roman" w:hAnsi="Times New Roman" w:cs="Times New Roman"/>
                <w:color w:val="000000" w:themeColor="text1"/>
              </w:rPr>
              <w:t xml:space="preserve">Отсутствие нарушений </w:t>
            </w:r>
            <w:hyperlink r:id="rId9" w:history="1"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тр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у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дового закон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о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дательства</w:t>
              </w:r>
            </w:hyperlink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5321F">
              <w:rPr>
                <w:rFonts w:ascii="Times New Roman" w:hAnsi="Times New Roman" w:cs="Times New Roman"/>
                <w:color w:val="000000" w:themeColor="text1"/>
              </w:rPr>
              <w:t xml:space="preserve">Соблюдение норм </w:t>
            </w:r>
            <w:hyperlink r:id="rId10" w:history="1"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трудового закон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о</w:t>
              </w:r>
              <w:r w:rsidRPr="00E5321F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дательства</w:t>
              </w:r>
            </w:hyperlink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E5321F" w:rsidRDefault="00EB6D7E" w:rsidP="00F3567A">
            <w:pPr>
              <w:pStyle w:val="aff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313CA" w:rsidRPr="00E5321F">
              <w:rPr>
                <w:rFonts w:ascii="Times New Roman" w:hAnsi="Times New Roman" w:cs="Times New Roman"/>
                <w:color w:val="000000" w:themeColor="text1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3CA" w:rsidRPr="00E5321F" w:rsidRDefault="00A313CA" w:rsidP="00CA5B36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5321F">
              <w:rPr>
                <w:rFonts w:ascii="Times New Roman" w:hAnsi="Times New Roman" w:cs="Times New Roman"/>
                <w:color w:val="000000" w:themeColor="text1"/>
              </w:rPr>
              <w:t>Отдел по в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просам гос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да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стве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t xml:space="preserve">ной службы </w:t>
            </w:r>
            <w:r w:rsidRPr="00E5321F">
              <w:rPr>
                <w:rFonts w:ascii="Times New Roman" w:hAnsi="Times New Roman" w:cs="Times New Roman"/>
                <w:color w:val="000000" w:themeColor="text1"/>
              </w:rPr>
              <w:lastRenderedPageBreak/>
              <w:t>и кадров</w:t>
            </w:r>
          </w:p>
        </w:tc>
      </w:tr>
      <w:tr w:rsidR="00A313CA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Pr="004065A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Обеспечение доступной среды </w:t>
            </w:r>
            <w:r>
              <w:rPr>
                <w:rFonts w:ascii="Times New Roman" w:hAnsi="Times New Roman" w:cs="Times New Roman"/>
                <w:color w:val="000000" w:themeColor="text1"/>
              </w:rPr>
              <w:t>в учреждении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Создание </w:t>
            </w:r>
            <w:proofErr w:type="spellStart"/>
            <w:r w:rsidRPr="004065AD">
              <w:rPr>
                <w:rFonts w:ascii="Times New Roman" w:hAnsi="Times New Roman" w:cs="Times New Roman"/>
                <w:color w:val="000000" w:themeColor="text1"/>
              </w:rPr>
              <w:t>безбарьерной</w:t>
            </w:r>
            <w:proofErr w:type="spellEnd"/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 среды, реал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зация мероприятий («дорожных карт») по повышению значений показателей доступности объектов и услуг для и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валидов и други</w:t>
            </w: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 маломобильны</w:t>
            </w:r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 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EB6D7E" w:rsidP="00D27CCB">
            <w:pPr>
              <w:pStyle w:val="aff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313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313CA" w:rsidRPr="004065AD">
              <w:rPr>
                <w:rFonts w:ascii="Times New Roman" w:hAnsi="Times New Roman" w:cs="Times New Roman"/>
                <w:color w:val="000000" w:themeColor="text1"/>
              </w:rPr>
              <w:t>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C0581E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65AD">
              <w:rPr>
                <w:rFonts w:ascii="Times New Roman" w:hAnsi="Times New Roman" w:cs="Times New Roman"/>
                <w:color w:val="000000" w:themeColor="text1"/>
              </w:rPr>
              <w:t>Отдел орган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зации </w:t>
            </w:r>
            <w:proofErr w:type="spellStart"/>
            <w:r w:rsidRPr="004065AD">
              <w:rPr>
                <w:rFonts w:ascii="Times New Roman" w:hAnsi="Times New Roman" w:cs="Times New Roman"/>
                <w:color w:val="000000" w:themeColor="text1"/>
              </w:rPr>
              <w:t>безб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рье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ной</w:t>
            </w:r>
            <w:proofErr w:type="spellEnd"/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 среды </w:t>
            </w:r>
          </w:p>
        </w:tc>
      </w:tr>
      <w:tr w:rsidR="00A313CA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2D7F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4065A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65AD">
              <w:rPr>
                <w:rFonts w:ascii="Times New Roman" w:hAnsi="Times New Roman" w:cs="Times New Roman"/>
                <w:color w:val="000000" w:themeColor="text1"/>
              </w:rPr>
              <w:t>Обеспечение информацио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ной деятельн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>учреждений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176AAE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65AD">
              <w:rPr>
                <w:rFonts w:ascii="Times New Roman" w:hAnsi="Times New Roman" w:cs="Times New Roman"/>
                <w:color w:val="000000" w:themeColor="text1"/>
              </w:rPr>
              <w:t>Размещение информации о деятел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4065AD">
              <w:rPr>
                <w:rFonts w:ascii="Times New Roman" w:hAnsi="Times New Roman" w:cs="Times New Roman"/>
                <w:color w:val="000000" w:themeColor="text1"/>
              </w:rPr>
              <w:t xml:space="preserve">ности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>учреждения в соответствии с действующим законодательством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EB6D7E" w:rsidP="00F3567A">
            <w:pPr>
              <w:pStyle w:val="aff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313C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313CA" w:rsidRPr="004065AD">
              <w:rPr>
                <w:rFonts w:ascii="Times New Roman" w:hAnsi="Times New Roman" w:cs="Times New Roman"/>
                <w:color w:val="000000" w:themeColor="text1"/>
              </w:rPr>
              <w:t>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CA" w:rsidRPr="004065AD" w:rsidRDefault="00A313CA" w:rsidP="002D7F7F">
            <w:pPr>
              <w:pStyle w:val="afff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Отдел, ку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рующий де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тел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ность учр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ждений</w:t>
            </w:r>
          </w:p>
        </w:tc>
      </w:tr>
      <w:tr w:rsidR="00EB6D7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D7E" w:rsidRPr="00A313CA" w:rsidRDefault="00EB6D7E" w:rsidP="002D7F7F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313CA">
              <w:rPr>
                <w:rFonts w:ascii="Times New Roman" w:hAnsi="Times New Roman"/>
              </w:rPr>
              <w:t>1.8.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D7E" w:rsidRPr="00A313CA" w:rsidRDefault="00EB6D7E" w:rsidP="00A313CA">
            <w:pPr>
              <w:ind w:firstLine="0"/>
              <w:rPr>
                <w:rFonts w:ascii="Times New Roman" w:eastAsia="Calibri" w:hAnsi="Times New Roman" w:cs="Times New Roman"/>
                <w:vertAlign w:val="superscript"/>
                <w:lang w:eastAsia="en-US"/>
              </w:rPr>
            </w:pPr>
            <w:r w:rsidRPr="00A313CA">
              <w:rPr>
                <w:rFonts w:ascii="Times New Roman" w:hAnsi="Times New Roman"/>
              </w:rPr>
              <w:t>Организация работы с учр</w:t>
            </w:r>
            <w:r w:rsidRPr="00A313CA">
              <w:rPr>
                <w:rFonts w:ascii="Times New Roman" w:hAnsi="Times New Roman"/>
              </w:rPr>
              <w:t>е</w:t>
            </w:r>
            <w:r w:rsidRPr="00A313CA">
              <w:rPr>
                <w:rFonts w:ascii="Times New Roman" w:hAnsi="Times New Roman"/>
              </w:rPr>
              <w:t>ждениями по договорам бу</w:t>
            </w:r>
            <w:r w:rsidRPr="00A313CA">
              <w:rPr>
                <w:rFonts w:ascii="Times New Roman" w:hAnsi="Times New Roman"/>
              </w:rPr>
              <w:t>х</w:t>
            </w:r>
            <w:r w:rsidRPr="00A313CA">
              <w:rPr>
                <w:rFonts w:ascii="Times New Roman" w:hAnsi="Times New Roman"/>
              </w:rPr>
              <w:t>галтерского о</w:t>
            </w:r>
            <w:r w:rsidRPr="00A313CA">
              <w:rPr>
                <w:rFonts w:ascii="Times New Roman" w:hAnsi="Times New Roman"/>
              </w:rPr>
              <w:t>б</w:t>
            </w:r>
            <w:r w:rsidRPr="00A313CA">
              <w:rPr>
                <w:rFonts w:ascii="Times New Roman" w:hAnsi="Times New Roman"/>
              </w:rPr>
              <w:t>служивания</w:t>
            </w:r>
            <w:proofErr w:type="gramStart"/>
            <w:r w:rsidRPr="00A313CA">
              <w:rPr>
                <w:rFonts w:ascii="Times New Roman" w:hAnsi="Times New Roman"/>
                <w:vertAlign w:val="superscript"/>
              </w:rPr>
              <w:t>2</w:t>
            </w:r>
            <w:proofErr w:type="gramEnd"/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D7E" w:rsidRPr="00EB6D7E" w:rsidRDefault="00EB6D7E" w:rsidP="00413DE7">
            <w:pPr>
              <w:ind w:firstLine="0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 xml:space="preserve">Обслуживание 2-х учреждений </w:t>
            </w:r>
          </w:p>
          <w:p w:rsidR="00EB6D7E" w:rsidRPr="00EB6D7E" w:rsidRDefault="00EB6D7E" w:rsidP="00413DE7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D7E" w:rsidRPr="00EB6D7E" w:rsidRDefault="00EB6D7E" w:rsidP="00413DE7">
            <w:pPr>
              <w:ind w:firstLine="0"/>
              <w:jc w:val="center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10 баллов</w:t>
            </w:r>
          </w:p>
          <w:p w:rsidR="00EB6D7E" w:rsidRPr="00EB6D7E" w:rsidRDefault="00EB6D7E" w:rsidP="00413DE7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D7E" w:rsidRDefault="00EB6D7E" w:rsidP="00D27CCB">
            <w:pPr>
              <w:ind w:firstLine="39"/>
              <w:rPr>
                <w:rFonts w:ascii="Times New Roman" w:eastAsia="Calibri" w:hAnsi="Times New Roman" w:cs="Times New Roman"/>
                <w:lang w:eastAsia="en-US"/>
              </w:rPr>
            </w:pPr>
            <w:r w:rsidRPr="00A313CA">
              <w:rPr>
                <w:rFonts w:ascii="Times New Roman" w:hAnsi="Times New Roman"/>
              </w:rPr>
              <w:t>Отдел бухга</w:t>
            </w:r>
            <w:r w:rsidRPr="00A313CA">
              <w:rPr>
                <w:rFonts w:ascii="Times New Roman" w:hAnsi="Times New Roman"/>
              </w:rPr>
              <w:t>л</w:t>
            </w:r>
            <w:r w:rsidRPr="00A313CA">
              <w:rPr>
                <w:rFonts w:ascii="Times New Roman" w:hAnsi="Times New Roman"/>
              </w:rPr>
              <w:t>терского учета и отче</w:t>
            </w:r>
            <w:r w:rsidRPr="00A313CA">
              <w:rPr>
                <w:rFonts w:ascii="Times New Roman" w:hAnsi="Times New Roman"/>
              </w:rPr>
              <w:t>т</w:t>
            </w:r>
            <w:r w:rsidRPr="00A313CA">
              <w:rPr>
                <w:rFonts w:ascii="Times New Roman" w:hAnsi="Times New Roman"/>
              </w:rPr>
              <w:t>ности фина</w:t>
            </w:r>
            <w:r w:rsidRPr="00A313CA">
              <w:rPr>
                <w:rFonts w:ascii="Times New Roman" w:hAnsi="Times New Roman"/>
              </w:rPr>
              <w:t>н</w:t>
            </w:r>
            <w:r w:rsidRPr="00A313CA">
              <w:rPr>
                <w:rFonts w:ascii="Times New Roman" w:hAnsi="Times New Roman"/>
              </w:rPr>
              <w:t>сов</w:t>
            </w:r>
            <w:proofErr w:type="gramStart"/>
            <w:r w:rsidRPr="00A313CA">
              <w:rPr>
                <w:rFonts w:ascii="Times New Roman" w:hAnsi="Times New Roman"/>
              </w:rPr>
              <w:t>о-</w:t>
            </w:r>
            <w:proofErr w:type="gramEnd"/>
            <w:r w:rsidRPr="00A313CA">
              <w:rPr>
                <w:rFonts w:ascii="Times New Roman" w:hAnsi="Times New Roman"/>
              </w:rPr>
              <w:t xml:space="preserve"> экон</w:t>
            </w:r>
            <w:r w:rsidRPr="00A313CA">
              <w:rPr>
                <w:rFonts w:ascii="Times New Roman" w:hAnsi="Times New Roman"/>
              </w:rPr>
              <w:t>о</w:t>
            </w:r>
            <w:r w:rsidRPr="00A313CA">
              <w:rPr>
                <w:rFonts w:ascii="Times New Roman" w:hAnsi="Times New Roman"/>
              </w:rPr>
              <w:t>мич</w:t>
            </w:r>
            <w:r w:rsidRPr="00A313CA">
              <w:rPr>
                <w:rFonts w:ascii="Times New Roman" w:hAnsi="Times New Roman"/>
              </w:rPr>
              <w:t>е</w:t>
            </w:r>
            <w:r w:rsidRPr="00A313CA">
              <w:rPr>
                <w:rFonts w:ascii="Times New Roman" w:hAnsi="Times New Roman"/>
              </w:rPr>
              <w:t>ского упра</w:t>
            </w:r>
            <w:r w:rsidRPr="00A313CA">
              <w:rPr>
                <w:rFonts w:ascii="Times New Roman" w:hAnsi="Times New Roman"/>
              </w:rPr>
              <w:t>в</w:t>
            </w:r>
            <w:r w:rsidRPr="00A313CA">
              <w:rPr>
                <w:rFonts w:ascii="Times New Roman" w:hAnsi="Times New Roman"/>
              </w:rPr>
              <w:t>ления</w:t>
            </w:r>
          </w:p>
        </w:tc>
      </w:tr>
      <w:tr w:rsidR="00EB6D7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A313C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EB6D7E">
            <w:pPr>
              <w:ind w:firstLine="0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Обслуживание 3-х учреждений</w:t>
            </w:r>
          </w:p>
          <w:p w:rsidR="00EB6D7E" w:rsidRPr="00EB6D7E" w:rsidRDefault="00EB6D7E" w:rsidP="00413DE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6D7E" w:rsidRPr="00EB6D7E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20 баллов</w:t>
            </w:r>
          </w:p>
          <w:p w:rsidR="00EB6D7E" w:rsidRPr="00EB6D7E" w:rsidRDefault="00EB6D7E" w:rsidP="00413DE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D27CCB">
            <w:pPr>
              <w:ind w:firstLine="39"/>
              <w:rPr>
                <w:rFonts w:ascii="Times New Roman" w:hAnsi="Times New Roman"/>
              </w:rPr>
            </w:pPr>
          </w:p>
        </w:tc>
      </w:tr>
      <w:tr w:rsidR="00EB6D7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A313C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EB6D7E">
            <w:pPr>
              <w:ind w:firstLine="0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Обслуживание 4-х учреждений</w:t>
            </w:r>
          </w:p>
          <w:p w:rsidR="00EB6D7E" w:rsidRPr="00EB6D7E" w:rsidRDefault="00EB6D7E" w:rsidP="00413DE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6D7E" w:rsidRPr="00EB6D7E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30 баллов</w:t>
            </w:r>
          </w:p>
          <w:p w:rsidR="00EB6D7E" w:rsidRPr="00EB6D7E" w:rsidRDefault="00EB6D7E" w:rsidP="00413DE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D27CCB">
            <w:pPr>
              <w:ind w:firstLine="39"/>
              <w:rPr>
                <w:rFonts w:ascii="Times New Roman" w:hAnsi="Times New Roman"/>
              </w:rPr>
            </w:pPr>
          </w:p>
        </w:tc>
      </w:tr>
      <w:tr w:rsidR="00EB6D7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A313C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413DE7">
            <w:pPr>
              <w:ind w:firstLine="0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Обслуживание 5-и учреждений</w:t>
            </w:r>
          </w:p>
        </w:tc>
        <w:tc>
          <w:tcPr>
            <w:tcW w:w="131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B6D7E" w:rsidRPr="00EB6D7E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40 баллов</w:t>
            </w:r>
          </w:p>
          <w:p w:rsidR="00EB6D7E" w:rsidRPr="00EB6D7E" w:rsidRDefault="00EB6D7E" w:rsidP="00413DE7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D7E" w:rsidRPr="00A313CA" w:rsidRDefault="00EB6D7E" w:rsidP="00D27CCB">
            <w:pPr>
              <w:ind w:firstLine="39"/>
              <w:rPr>
                <w:rFonts w:ascii="Times New Roman" w:hAnsi="Times New Roman"/>
              </w:rPr>
            </w:pPr>
          </w:p>
        </w:tc>
      </w:tr>
      <w:tr w:rsidR="00EB6D7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A313CA" w:rsidRDefault="00EB6D7E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A313CA" w:rsidRDefault="00EB6D7E" w:rsidP="00A313C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413DE7">
            <w:pPr>
              <w:ind w:firstLine="0"/>
              <w:rPr>
                <w:rFonts w:ascii="Times New Roman" w:hAnsi="Times New Roman"/>
              </w:rPr>
            </w:pPr>
            <w:r w:rsidRPr="00EB6D7E">
              <w:rPr>
                <w:rFonts w:ascii="Times New Roman" w:hAnsi="Times New Roman"/>
              </w:rPr>
              <w:t>Обслуживание 6-и более учреждений</w:t>
            </w:r>
          </w:p>
        </w:tc>
        <w:tc>
          <w:tcPr>
            <w:tcW w:w="13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EB6D7E" w:rsidRDefault="00EB6D7E" w:rsidP="00413DE7">
            <w:pPr>
              <w:ind w:firstLine="0"/>
              <w:jc w:val="center"/>
              <w:rPr>
                <w:rFonts w:ascii="Times New Roman" w:hAnsi="Times New Roman"/>
              </w:rPr>
            </w:pPr>
            <w:r w:rsidRPr="00EB6D7E">
              <w:rPr>
                <w:rFonts w:ascii="Times New Roman" w:eastAsia="Calibri" w:hAnsi="Times New Roman" w:cs="Times New Roman"/>
                <w:lang w:eastAsia="en-US"/>
              </w:rPr>
              <w:t>50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D7E" w:rsidRPr="00A313CA" w:rsidRDefault="00EB6D7E" w:rsidP="00D27CCB">
            <w:pPr>
              <w:ind w:firstLine="39"/>
              <w:rPr>
                <w:rFonts w:ascii="Times New Roman" w:hAnsi="Times New Roman"/>
              </w:rPr>
            </w:pP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0470A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1.</w:t>
            </w:r>
            <w:r w:rsidR="000470A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784C98">
            <w:pPr>
              <w:ind w:firstLine="36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Обеспечение по соблюдению порядка ведения делопроизво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8C7AE7">
            <w:pPr>
              <w:ind w:firstLine="3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Соблюдение Инструкции по делопр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изводству при оформлении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EB6D7E" w:rsidP="008C7AE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22C6A">
              <w:rPr>
                <w:rFonts w:ascii="Times New Roman" w:hAnsi="Times New Roman"/>
              </w:rPr>
              <w:t xml:space="preserve">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2D7F7F">
            <w:pPr>
              <w:ind w:left="42"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Отдел, ку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рующий де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тел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ность учр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2D7F7F">
              <w:rPr>
                <w:rFonts w:ascii="Times New Roman" w:hAnsi="Times New Roman" w:cs="Times New Roman"/>
                <w:color w:val="000000" w:themeColor="text1"/>
              </w:rPr>
              <w:t>ждений</w:t>
            </w: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6A" w:rsidRDefault="00622C6A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6A" w:rsidRDefault="00622C6A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784C98">
            <w:pPr>
              <w:ind w:firstLine="3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При имеющихся нарушениях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622C6A" w:rsidP="008C7AE7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(-2) балла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C6A" w:rsidRDefault="00622C6A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C6A" w:rsidRDefault="00622C6A" w:rsidP="000470AA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1.1</w:t>
            </w:r>
            <w:r w:rsidR="000470A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Обеспечение государственной регистрации права собстве</w:t>
            </w: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ности Красн</w:t>
            </w:r>
            <w:r>
              <w:rPr>
                <w:rFonts w:ascii="Times New Roman" w:eastAsia="Calibri" w:hAnsi="Times New Roman" w:cs="Times New Roman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lang w:eastAsia="en-US"/>
              </w:rPr>
              <w:t>дарского края на объекты недв</w:t>
            </w: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>
              <w:rPr>
                <w:rFonts w:ascii="Times New Roman" w:eastAsia="Calibri" w:hAnsi="Times New Roman" w:cs="Times New Roman"/>
                <w:lang w:eastAsia="en-US"/>
              </w:rPr>
              <w:t>жимости, в том числе земельные участки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4B01E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100%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C6A" w:rsidRDefault="00EB6D7E" w:rsidP="00EB6D7E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3</w:t>
            </w:r>
            <w:r w:rsidR="00622C6A">
              <w:rPr>
                <w:rFonts w:ascii="Times New Roman" w:hAnsi="Times New Roman"/>
              </w:rPr>
              <w:t xml:space="preserve"> балл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C6A" w:rsidRDefault="00622C6A" w:rsidP="002D7F7F">
            <w:pPr>
              <w:ind w:firstLine="39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Отдел прав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вого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чения </w:t>
            </w: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D0015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от 75% до 99%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2C6A">
              <w:rPr>
                <w:rFonts w:ascii="Times New Roman" w:hAnsi="Times New Roman"/>
              </w:rPr>
              <w:t xml:space="preserve"> балл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39"/>
              <w:rPr>
                <w:rFonts w:ascii="Times New Roman" w:hAnsi="Times New Roman"/>
              </w:rPr>
            </w:pP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D0015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менее 75%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EB6D7E" w:rsidP="008C7AE7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балл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39"/>
              <w:rPr>
                <w:rFonts w:ascii="Times New Roman" w:hAnsi="Times New Roman"/>
              </w:rPr>
            </w:pPr>
          </w:p>
        </w:tc>
      </w:tr>
      <w:tr w:rsidR="00622C6A" w:rsidTr="00BD4F92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Default="00622C6A" w:rsidP="004B01EA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Обеспечение государственной регистрации права опер</w:t>
            </w:r>
            <w:r>
              <w:rPr>
                <w:rFonts w:ascii="Times New Roman" w:eastAsia="Calibri" w:hAnsi="Times New Roman" w:cs="Times New Roman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тивного упра</w:t>
            </w:r>
            <w:r>
              <w:rPr>
                <w:rFonts w:ascii="Times New Roman" w:eastAsia="Calibri" w:hAnsi="Times New Roman" w:cs="Times New Roman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lang w:eastAsia="en-US"/>
              </w:rPr>
              <w:t>ления (постоя</w:t>
            </w: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ного (бессро</w:t>
            </w:r>
            <w:r>
              <w:rPr>
                <w:rFonts w:ascii="Times New Roman" w:eastAsia="Calibri" w:hAnsi="Times New Roman" w:cs="Times New Roman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ного) пользов</w:t>
            </w:r>
            <w:r>
              <w:rPr>
                <w:rFonts w:ascii="Times New Roman" w:eastAsia="Calibri" w:hAnsi="Times New Roman" w:cs="Times New Roman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ния) на объекты недвижимости, в том числе з</w:t>
            </w:r>
            <w:r>
              <w:rPr>
                <w:rFonts w:ascii="Times New Roman" w:eastAsia="Calibri" w:hAnsi="Times New Roman" w:cs="Times New Roman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lang w:eastAsia="en-US"/>
              </w:rPr>
              <w:t>мельные участки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D0015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100%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EB6D7E" w:rsidP="00EB6D7E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="00622C6A">
              <w:rPr>
                <w:rFonts w:ascii="Times New Roman" w:hAnsi="Times New Roman"/>
              </w:rPr>
              <w:t>балл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прав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вого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чения</w:t>
            </w: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1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D0015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от 75% до 99%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="00622C6A">
              <w:rPr>
                <w:rFonts w:ascii="Times New Roman" w:hAnsi="Times New Roman"/>
              </w:rPr>
              <w:t>балл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39"/>
              <w:rPr>
                <w:rFonts w:ascii="Times New Roman" w:hAnsi="Times New Roman"/>
              </w:rPr>
            </w:pPr>
          </w:p>
        </w:tc>
      </w:tr>
      <w:tr w:rsidR="00622C6A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D0015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зарегистрированного права</w:t>
            </w:r>
            <w:r w:rsidRPr="00E5321F">
              <w:rPr>
                <w:rFonts w:ascii="Times New Roman" w:hAnsi="Times New Roman" w:cs="Times New Roman"/>
              </w:rPr>
              <w:t>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ставляющая менее 75%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EB6D7E" w:rsidP="00EB6D7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22C6A">
              <w:rPr>
                <w:rFonts w:ascii="Times New Roman" w:hAnsi="Times New Roman"/>
              </w:rPr>
              <w:t xml:space="preserve"> балл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2D7F7F">
            <w:pPr>
              <w:ind w:firstLine="39"/>
              <w:rPr>
                <w:rFonts w:ascii="Times New Roman" w:hAnsi="Times New Roman"/>
              </w:rPr>
            </w:pP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B6D7E" w:rsidRDefault="00622C6A" w:rsidP="00EB6D7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124BF4">
              <w:rPr>
                <w:rFonts w:ascii="Times New Roman" w:hAnsi="Times New Roman" w:cs="Times New Roman"/>
                <w:b w:val="0"/>
                <w:color w:val="000000" w:themeColor="text1"/>
              </w:rPr>
              <w:lastRenderedPageBreak/>
              <w:t xml:space="preserve">2. Финансово-экономическая деятельность и исполнительская дисциплина учреждения </w:t>
            </w:r>
          </w:p>
          <w:p w:rsidR="00622C6A" w:rsidRPr="00124BF4" w:rsidRDefault="00622C6A" w:rsidP="00EB6D7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124BF4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(руководителя) </w:t>
            </w:r>
            <w:hyperlink w:anchor="sub_2222" w:history="1">
              <w:r w:rsidRPr="00124BF4">
                <w:rPr>
                  <w:rStyle w:val="a4"/>
                  <w:rFonts w:ascii="Times New Roman" w:hAnsi="Times New Roman" w:cs="Times New Roman"/>
                  <w:b/>
                  <w:color w:val="000000" w:themeColor="text1"/>
                </w:rPr>
                <w:t>**</w:t>
              </w:r>
            </w:hyperlink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2D7F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2.1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2D7F7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Целевое и э</w:t>
            </w:r>
            <w:r w:rsidRPr="00E5321F">
              <w:rPr>
                <w:rFonts w:ascii="Times New Roman" w:hAnsi="Times New Roman" w:cs="Times New Roman"/>
              </w:rPr>
              <w:t>ф</w:t>
            </w:r>
            <w:r w:rsidRPr="00E5321F">
              <w:rPr>
                <w:rFonts w:ascii="Times New Roman" w:hAnsi="Times New Roman" w:cs="Times New Roman"/>
              </w:rPr>
              <w:t>фективное и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 xml:space="preserve">пользование бюджетных и внебюджетных средств 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просроченной дебиторской и кредиторской задолженности и нарушений финансово-хозяйственной деятельности в течение учетного п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риода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ждений, отделы отра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левого план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 и ф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нанс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рования, бухга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терского учета и отче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ности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просроченной дебиторской и кредиторской задолженности в течение учетного периода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нарушений финансово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321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321F">
              <w:rPr>
                <w:rFonts w:ascii="Times New Roman" w:hAnsi="Times New Roman" w:cs="Times New Roman"/>
              </w:rPr>
              <w:t>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зяйственной деятельности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ленных в ходе проверок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8C7AE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нормативного правового акта, регулирующего расходование средств, полученных от граждан</w:t>
            </w:r>
            <w:r>
              <w:rPr>
                <w:rFonts w:ascii="Times New Roman" w:hAnsi="Times New Roman" w:cs="Times New Roman"/>
              </w:rPr>
              <w:t xml:space="preserve"> (юридических лиц)</w:t>
            </w:r>
            <w:r w:rsidRPr="00E5321F">
              <w:rPr>
                <w:rFonts w:ascii="Times New Roman" w:hAnsi="Times New Roman" w:cs="Times New Roman"/>
              </w:rPr>
              <w:t xml:space="preserve"> за оказанные платные</w:t>
            </w:r>
            <w:r>
              <w:rPr>
                <w:rFonts w:ascii="Times New Roman" w:hAnsi="Times New Roman" w:cs="Times New Roman"/>
              </w:rPr>
              <w:t xml:space="preserve"> услуги </w:t>
            </w:r>
            <w:r w:rsidRPr="00E532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E5321F">
              <w:rPr>
                <w:rFonts w:ascii="Times New Roman" w:hAnsi="Times New Roman" w:cs="Times New Roman"/>
              </w:rPr>
              <w:t>социальные услуги</w:t>
            </w:r>
            <w:r>
              <w:rPr>
                <w:rFonts w:ascii="Times New Roman" w:hAnsi="Times New Roman" w:cs="Times New Roman"/>
              </w:rPr>
              <w:t xml:space="preserve"> (услуги по пров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дению мероприятий медицинского характера, организации досуга детей)</w:t>
            </w:r>
            <w:r w:rsidRPr="00E5321F">
              <w:rPr>
                <w:rFonts w:ascii="Times New Roman" w:hAnsi="Times New Roman" w:cs="Times New Roman"/>
              </w:rPr>
              <w:t>, в частности, в учреждениях псих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неврологического профиля, целевое использование указанных средств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BF6038" w:rsidRDefault="00622C6A" w:rsidP="002D7F7F">
            <w:pPr>
              <w:pStyle w:val="afff0"/>
              <w:jc w:val="both"/>
            </w:pPr>
            <w:r w:rsidRPr="00E5321F">
              <w:rPr>
                <w:rFonts w:ascii="Times New Roman" w:hAnsi="Times New Roman" w:cs="Times New Roman"/>
              </w:rPr>
              <w:t>Нормативное регулирование расход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вания средств, полученных в качестве благотворительной и спонсорской помощи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2D7F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5321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2D7F7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Своевреме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ность предста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ления отчетн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сти, других св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дений и их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чество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сроков, установленных порядков и форм представления св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дений, отчетов и статистической о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четности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ждений, отделы отра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левого план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 и ф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нанс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lastRenderedPageBreak/>
              <w:t>рования, бухга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терского учета и отче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ности</w:t>
            </w:r>
            <w:r>
              <w:rPr>
                <w:rFonts w:ascii="Times New Roman" w:hAnsi="Times New Roman" w:cs="Times New Roman"/>
              </w:rPr>
              <w:t>,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чения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сти, гос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ной службы и кадров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Нарушение сроков, установленных порядков и форм представления св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дений, отчетов и статистической о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четности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176AAE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865C61" w:rsidRDefault="00622C6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65C61">
              <w:rPr>
                <w:rFonts w:ascii="Times New Roman" w:hAnsi="Times New Roman" w:cs="Times New Roman"/>
                <w:b w:val="0"/>
              </w:rPr>
              <w:lastRenderedPageBreak/>
              <w:t>3. Деятельность учреждения (руководителя), направленная на работ</w:t>
            </w:r>
            <w:r w:rsidRPr="004E25D4">
              <w:rPr>
                <w:rFonts w:ascii="Times New Roman" w:hAnsi="Times New Roman" w:cs="Times New Roman"/>
                <w:b w:val="0"/>
                <w:color w:val="auto"/>
              </w:rPr>
              <w:t xml:space="preserve">у с кадрами </w:t>
            </w:r>
            <w:hyperlink w:anchor="sub_2222" w:history="1">
              <w:r w:rsidRPr="004E25D4">
                <w:rPr>
                  <w:rStyle w:val="a4"/>
                  <w:rFonts w:ascii="Times New Roman" w:hAnsi="Times New Roman" w:cs="Times New Roman"/>
                  <w:b/>
                  <w:color w:val="auto"/>
                </w:rPr>
                <w:t>**</w:t>
              </w:r>
            </w:hyperlink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C0581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1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5F780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Соблюдение предельной </w:t>
            </w:r>
            <w:proofErr w:type="gramStart"/>
            <w:r w:rsidRPr="00E5321F">
              <w:rPr>
                <w:rFonts w:ascii="Times New Roman" w:hAnsi="Times New Roman" w:cs="Times New Roman"/>
              </w:rPr>
              <w:t>доли оплаты труда работников а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министрати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но-управленческого персонала</w:t>
            </w:r>
            <w:proofErr w:type="gramEnd"/>
            <w:r w:rsidRPr="00E5321F">
              <w:rPr>
                <w:rFonts w:ascii="Times New Roman" w:hAnsi="Times New Roman" w:cs="Times New Roman"/>
              </w:rPr>
              <w:t xml:space="preserve"> в фонде оплаты труда учрежд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5F780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установленной учред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телем доли оплаты труда работников административно-управленческого персонала в фонде оплаты труда учреждения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C0581E">
            <w:pPr>
              <w:pStyle w:val="aff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</w:t>
            </w:r>
            <w:r w:rsidRPr="00C0581E">
              <w:rPr>
                <w:rFonts w:ascii="Times New Roman" w:hAnsi="Times New Roman" w:cs="Times New Roman"/>
              </w:rPr>
              <w:t xml:space="preserve"> отра</w:t>
            </w:r>
            <w:r w:rsidRPr="00C0581E">
              <w:rPr>
                <w:rFonts w:ascii="Times New Roman" w:hAnsi="Times New Roman" w:cs="Times New Roman"/>
              </w:rPr>
              <w:t>с</w:t>
            </w:r>
            <w:r w:rsidRPr="00C0581E">
              <w:rPr>
                <w:rFonts w:ascii="Times New Roman" w:hAnsi="Times New Roman" w:cs="Times New Roman"/>
              </w:rPr>
              <w:t>левого план</w:t>
            </w:r>
            <w:r w:rsidRPr="00C0581E"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рования и ф</w:t>
            </w:r>
            <w:r w:rsidRPr="00C0581E"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нанс</w:t>
            </w:r>
            <w:r w:rsidRPr="00C0581E"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рования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C0581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2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Default="00622C6A" w:rsidP="005F780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целевого соо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ношения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ней заработной платы основного и вспомог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тельного перс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нала учреждения</w:t>
            </w:r>
          </w:p>
          <w:p w:rsidR="00622C6A" w:rsidRPr="0090641B" w:rsidRDefault="00622C6A" w:rsidP="0090641B"/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5F780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установленного учред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телем целевого соотношения средней заработной платы основного и всп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могательного персонала учреждения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C0581E">
            <w:pPr>
              <w:pStyle w:val="aff7"/>
              <w:rPr>
                <w:rFonts w:ascii="Times New Roman" w:hAnsi="Times New Roman" w:cs="Times New Roman"/>
              </w:rPr>
            </w:pPr>
            <w:r w:rsidRPr="00C0581E">
              <w:rPr>
                <w:rFonts w:ascii="Times New Roman" w:hAnsi="Times New Roman" w:cs="Times New Roman"/>
              </w:rPr>
              <w:t>Отдел отра</w:t>
            </w:r>
            <w:r w:rsidRPr="00C0581E">
              <w:rPr>
                <w:rFonts w:ascii="Times New Roman" w:hAnsi="Times New Roman" w:cs="Times New Roman"/>
              </w:rPr>
              <w:t>с</w:t>
            </w:r>
            <w:r w:rsidRPr="00C0581E">
              <w:rPr>
                <w:rFonts w:ascii="Times New Roman" w:hAnsi="Times New Roman" w:cs="Times New Roman"/>
              </w:rPr>
              <w:t>левого план</w:t>
            </w:r>
            <w:r w:rsidRPr="00C0581E"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рования и ф</w:t>
            </w:r>
            <w:r w:rsidRPr="00C0581E"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>нс</w:t>
            </w:r>
            <w:r>
              <w:rPr>
                <w:rFonts w:ascii="Times New Roman" w:hAnsi="Times New Roman" w:cs="Times New Roman"/>
              </w:rPr>
              <w:t>и</w:t>
            </w:r>
            <w:r w:rsidRPr="00C0581E">
              <w:rPr>
                <w:rFonts w:ascii="Times New Roman" w:hAnsi="Times New Roman" w:cs="Times New Roman"/>
              </w:rPr>
              <w:t>рования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BF6038" w:rsidRDefault="00622C6A">
            <w:pPr>
              <w:pStyle w:val="1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bookmarkStart w:id="1" w:name="sub_104"/>
            <w:r w:rsidRPr="00BF6038">
              <w:rPr>
                <w:rFonts w:ascii="Times New Roman" w:hAnsi="Times New Roman" w:cs="Times New Roman"/>
                <w:b w:val="0"/>
                <w:color w:val="000000" w:themeColor="text1"/>
              </w:rPr>
              <w:t>4. Основные показатели по типам учреждений</w:t>
            </w:r>
            <w:bookmarkEnd w:id="1"/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**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13DE7" w:rsidRPr="007B6DE6" w:rsidRDefault="00622C6A" w:rsidP="00413D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7B6DE6">
              <w:rPr>
                <w:rFonts w:ascii="Times New Roman" w:hAnsi="Times New Roman" w:cs="Times New Roman"/>
                <w:b w:val="0"/>
                <w:color w:val="auto"/>
              </w:rPr>
              <w:t xml:space="preserve">Социально-реабилитационные центры для несовершеннолетних, социальные приюты </w:t>
            </w:r>
          </w:p>
          <w:p w:rsidR="00622C6A" w:rsidRPr="00BF6038" w:rsidRDefault="00622C6A" w:rsidP="00413D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7B6DE6">
              <w:rPr>
                <w:rFonts w:ascii="Times New Roman" w:hAnsi="Times New Roman" w:cs="Times New Roman"/>
                <w:b w:val="0"/>
                <w:color w:val="auto"/>
              </w:rPr>
              <w:t>для детей и подростков</w:t>
            </w:r>
          </w:p>
        </w:tc>
      </w:tr>
      <w:tr w:rsidR="00413DE7" w:rsidRPr="00A7100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E5321F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массовой заб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леваемости о</w:t>
            </w:r>
            <w:r w:rsidRPr="00413DE7">
              <w:rPr>
                <w:rFonts w:ascii="Times New Roman" w:hAnsi="Times New Roman" w:cs="Times New Roman"/>
              </w:rPr>
              <w:t>б</w:t>
            </w:r>
            <w:r w:rsidRPr="00413DE7">
              <w:rPr>
                <w:rFonts w:ascii="Times New Roman" w:hAnsi="Times New Roman" w:cs="Times New Roman"/>
              </w:rPr>
              <w:t>служиваемых граждан инфе</w:t>
            </w:r>
            <w:r w:rsidRPr="00413DE7">
              <w:rPr>
                <w:rFonts w:ascii="Times New Roman" w:hAnsi="Times New Roman" w:cs="Times New Roman"/>
              </w:rPr>
              <w:t>к</w:t>
            </w:r>
            <w:r w:rsidRPr="00413DE7">
              <w:rPr>
                <w:rFonts w:ascii="Times New Roman" w:hAnsi="Times New Roman" w:cs="Times New Roman"/>
              </w:rPr>
              <w:t>ционными заб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леваниями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 случаев массовой заб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леваемости вследствие надлежащей организации профилактической раб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ты  среди граждан, проживающих в стационарных учреждениях, должного выполнения обязанностей по недоп</w:t>
            </w:r>
            <w:r w:rsidRPr="00413DE7">
              <w:rPr>
                <w:rFonts w:ascii="Times New Roman" w:hAnsi="Times New Roman" w:cs="Times New Roman"/>
              </w:rPr>
              <w:t>у</w:t>
            </w:r>
            <w:r w:rsidRPr="00413DE7">
              <w:rPr>
                <w:rFonts w:ascii="Times New Roman" w:hAnsi="Times New Roman" w:cs="Times New Roman"/>
              </w:rPr>
              <w:t>щению распространения заболеваем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Отдел, кур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рующий де</w:t>
            </w:r>
            <w:r w:rsidRPr="00413DE7">
              <w:rPr>
                <w:rFonts w:ascii="Times New Roman" w:hAnsi="Times New Roman" w:cs="Times New Roman"/>
              </w:rPr>
              <w:t>я</w:t>
            </w:r>
            <w:r w:rsidRPr="00413DE7">
              <w:rPr>
                <w:rFonts w:ascii="Times New Roman" w:hAnsi="Times New Roman" w:cs="Times New Roman"/>
              </w:rPr>
              <w:t>тел</w:t>
            </w:r>
            <w:r w:rsidRPr="00413DE7">
              <w:rPr>
                <w:rFonts w:ascii="Times New Roman" w:hAnsi="Times New Roman" w:cs="Times New Roman"/>
              </w:rPr>
              <w:t>ь</w:t>
            </w:r>
            <w:r w:rsidRPr="00413DE7">
              <w:rPr>
                <w:rFonts w:ascii="Times New Roman" w:hAnsi="Times New Roman" w:cs="Times New Roman"/>
              </w:rPr>
              <w:t>ность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</w:t>
            </w:r>
          </w:p>
        </w:tc>
      </w:tr>
      <w:tr w:rsidR="00413DE7" w:rsidRPr="00A7100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E5321F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Организация работы с особой категорией во</w:t>
            </w:r>
            <w:r w:rsidRPr="00413DE7">
              <w:rPr>
                <w:rFonts w:ascii="Times New Roman" w:hAnsi="Times New Roman" w:cs="Times New Roman"/>
              </w:rPr>
              <w:t>с</w:t>
            </w:r>
            <w:r w:rsidRPr="00413DE7">
              <w:rPr>
                <w:rFonts w:ascii="Times New Roman" w:hAnsi="Times New Roman" w:cs="Times New Roman"/>
              </w:rPr>
              <w:t>питанников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Организация работы с особой катег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рией воспитанников, принятых на воспитание в учреждение (д</w:t>
            </w:r>
            <w:r w:rsidRPr="00413DE7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</w:t>
            </w:r>
            <w:r w:rsidRPr="00413DE7">
              <w:rPr>
                <w:rFonts w:ascii="Times New Roman" w:hAnsi="Times New Roman" w:cs="Times New Roman"/>
              </w:rPr>
              <w:t>и-инвалиды, ВИЧ-инфицированные, вернувшиеся из учреждений закрытого типа, склонных к самовольным ух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дам).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Отдел, кур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рующий де</w:t>
            </w:r>
            <w:r w:rsidRPr="00413DE7">
              <w:rPr>
                <w:rFonts w:ascii="Times New Roman" w:hAnsi="Times New Roman" w:cs="Times New Roman"/>
              </w:rPr>
              <w:t>я</w:t>
            </w:r>
            <w:r w:rsidRPr="00413DE7">
              <w:rPr>
                <w:rFonts w:ascii="Times New Roman" w:hAnsi="Times New Roman" w:cs="Times New Roman"/>
              </w:rPr>
              <w:t>тел</w:t>
            </w:r>
            <w:r w:rsidRPr="00413DE7">
              <w:rPr>
                <w:rFonts w:ascii="Times New Roman" w:hAnsi="Times New Roman" w:cs="Times New Roman"/>
              </w:rPr>
              <w:t>ь</w:t>
            </w:r>
            <w:r w:rsidRPr="00413DE7">
              <w:rPr>
                <w:rFonts w:ascii="Times New Roman" w:hAnsi="Times New Roman" w:cs="Times New Roman"/>
              </w:rPr>
              <w:t>ность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</w:t>
            </w:r>
          </w:p>
        </w:tc>
      </w:tr>
      <w:tr w:rsidR="00413DE7" w:rsidRPr="00A7100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E5321F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фактов травм</w:t>
            </w:r>
            <w:r w:rsidRPr="00413DE7">
              <w:rPr>
                <w:rFonts w:ascii="Times New Roman" w:hAnsi="Times New Roman" w:cs="Times New Roman"/>
              </w:rPr>
              <w:t>а</w:t>
            </w:r>
            <w:r w:rsidRPr="00413DE7">
              <w:rPr>
                <w:rFonts w:ascii="Times New Roman" w:hAnsi="Times New Roman" w:cs="Times New Roman"/>
              </w:rPr>
              <w:t>тизма, несчас</w:t>
            </w:r>
            <w:r w:rsidRPr="00413DE7">
              <w:rPr>
                <w:rFonts w:ascii="Times New Roman" w:hAnsi="Times New Roman" w:cs="Times New Roman"/>
              </w:rPr>
              <w:t>т</w:t>
            </w:r>
            <w:r w:rsidRPr="00413DE7">
              <w:rPr>
                <w:rFonts w:ascii="Times New Roman" w:hAnsi="Times New Roman" w:cs="Times New Roman"/>
              </w:rPr>
              <w:t>ных случаев среди сотру</w:t>
            </w:r>
            <w:r w:rsidRPr="00413DE7">
              <w:rPr>
                <w:rFonts w:ascii="Times New Roman" w:hAnsi="Times New Roman" w:cs="Times New Roman"/>
              </w:rPr>
              <w:t>д</w:t>
            </w:r>
            <w:r w:rsidRPr="00413DE7">
              <w:rPr>
                <w:rFonts w:ascii="Times New Roman" w:hAnsi="Times New Roman" w:cs="Times New Roman"/>
              </w:rPr>
              <w:t>ников, восп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танников.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фактов травматизма, несчастных случаев среди сотрудников и воспитанников стационарных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Отдел, кур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рующий де</w:t>
            </w:r>
            <w:r w:rsidRPr="00413DE7">
              <w:rPr>
                <w:rFonts w:ascii="Times New Roman" w:hAnsi="Times New Roman" w:cs="Times New Roman"/>
              </w:rPr>
              <w:t>я</w:t>
            </w:r>
            <w:r w:rsidRPr="00413DE7">
              <w:rPr>
                <w:rFonts w:ascii="Times New Roman" w:hAnsi="Times New Roman" w:cs="Times New Roman"/>
              </w:rPr>
              <w:t>тел</w:t>
            </w:r>
            <w:r w:rsidRPr="00413DE7">
              <w:rPr>
                <w:rFonts w:ascii="Times New Roman" w:hAnsi="Times New Roman" w:cs="Times New Roman"/>
              </w:rPr>
              <w:t>ь</w:t>
            </w:r>
            <w:r w:rsidRPr="00413DE7">
              <w:rPr>
                <w:rFonts w:ascii="Times New Roman" w:hAnsi="Times New Roman" w:cs="Times New Roman"/>
              </w:rPr>
              <w:t>ность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</w:t>
            </w:r>
          </w:p>
        </w:tc>
      </w:tr>
      <w:tr w:rsidR="00413DE7" w:rsidRPr="00A7100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E5321F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фактов сам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вольных уходов воспитанников.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Отсутствие фактов самовольных ух</w:t>
            </w:r>
            <w:r w:rsidRPr="00413DE7">
              <w:rPr>
                <w:rFonts w:ascii="Times New Roman" w:hAnsi="Times New Roman" w:cs="Times New Roman"/>
              </w:rPr>
              <w:t>о</w:t>
            </w:r>
            <w:r w:rsidRPr="00413DE7">
              <w:rPr>
                <w:rFonts w:ascii="Times New Roman" w:hAnsi="Times New Roman" w:cs="Times New Roman"/>
              </w:rPr>
              <w:t>дов воспитанников стационарных учреждений.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Отдел, кур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рующий де</w:t>
            </w:r>
            <w:r w:rsidRPr="00413DE7">
              <w:rPr>
                <w:rFonts w:ascii="Times New Roman" w:hAnsi="Times New Roman" w:cs="Times New Roman"/>
              </w:rPr>
              <w:t>я</w:t>
            </w:r>
            <w:r w:rsidRPr="00413DE7">
              <w:rPr>
                <w:rFonts w:ascii="Times New Roman" w:hAnsi="Times New Roman" w:cs="Times New Roman"/>
              </w:rPr>
              <w:t>тел</w:t>
            </w:r>
            <w:r w:rsidRPr="00413DE7">
              <w:rPr>
                <w:rFonts w:ascii="Times New Roman" w:hAnsi="Times New Roman" w:cs="Times New Roman"/>
              </w:rPr>
              <w:t>ь</w:t>
            </w:r>
            <w:r w:rsidRPr="00413DE7">
              <w:rPr>
                <w:rFonts w:ascii="Times New Roman" w:hAnsi="Times New Roman" w:cs="Times New Roman"/>
              </w:rPr>
              <w:t>ность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</w:t>
            </w:r>
          </w:p>
        </w:tc>
      </w:tr>
      <w:tr w:rsidR="00413DE7" w:rsidRPr="00A7100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E5321F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Организация межведо</w:t>
            </w:r>
            <w:r w:rsidRPr="00413DE7">
              <w:rPr>
                <w:rFonts w:ascii="Times New Roman" w:eastAsia="Times New Roman" w:hAnsi="Times New Roman" w:cs="Times New Roman"/>
              </w:rPr>
              <w:t>м</w:t>
            </w:r>
            <w:r w:rsidRPr="00413DE7">
              <w:rPr>
                <w:rFonts w:ascii="Times New Roman" w:eastAsia="Times New Roman" w:hAnsi="Times New Roman" w:cs="Times New Roman"/>
              </w:rPr>
              <w:t>ственного вза</w:t>
            </w:r>
            <w:r w:rsidRPr="00413DE7">
              <w:rPr>
                <w:rFonts w:ascii="Times New Roman" w:eastAsia="Times New Roman" w:hAnsi="Times New Roman" w:cs="Times New Roman"/>
              </w:rPr>
              <w:t>и</w:t>
            </w:r>
            <w:r w:rsidRPr="00413DE7">
              <w:rPr>
                <w:rFonts w:ascii="Times New Roman" w:eastAsia="Times New Roman" w:hAnsi="Times New Roman" w:cs="Times New Roman"/>
              </w:rPr>
              <w:t>модействия между органами и организациями системы проф</w:t>
            </w:r>
            <w:r w:rsidRPr="00413DE7">
              <w:rPr>
                <w:rFonts w:ascii="Times New Roman" w:eastAsia="Times New Roman" w:hAnsi="Times New Roman" w:cs="Times New Roman"/>
              </w:rPr>
              <w:t>и</w:t>
            </w:r>
            <w:r w:rsidRPr="00413DE7">
              <w:rPr>
                <w:rFonts w:ascii="Times New Roman" w:eastAsia="Times New Roman" w:hAnsi="Times New Roman" w:cs="Times New Roman"/>
              </w:rPr>
              <w:t>лактики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Организация межведомственного взаимодействия между органами и о</w:t>
            </w:r>
            <w:r w:rsidRPr="00413DE7">
              <w:rPr>
                <w:rFonts w:ascii="Times New Roman" w:eastAsia="Times New Roman" w:hAnsi="Times New Roman" w:cs="Times New Roman"/>
              </w:rPr>
              <w:t>р</w:t>
            </w:r>
            <w:r w:rsidRPr="00413DE7">
              <w:rPr>
                <w:rFonts w:ascii="Times New Roman" w:eastAsia="Times New Roman" w:hAnsi="Times New Roman" w:cs="Times New Roman"/>
              </w:rPr>
              <w:t>ганизациями системы профилактики в соответствии с законодательством Российской Федерации и Краснода</w:t>
            </w:r>
            <w:r w:rsidRPr="00413DE7">
              <w:rPr>
                <w:rFonts w:ascii="Times New Roman" w:eastAsia="Times New Roman" w:hAnsi="Times New Roman" w:cs="Times New Roman"/>
              </w:rPr>
              <w:t>р</w:t>
            </w:r>
            <w:r w:rsidRPr="00413DE7">
              <w:rPr>
                <w:rFonts w:ascii="Times New Roman" w:eastAsia="Times New Roman" w:hAnsi="Times New Roman" w:cs="Times New Roman"/>
              </w:rPr>
              <w:t>ского края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hAnsi="Times New Roman" w:cs="Times New Roman"/>
              </w:rPr>
              <w:t>Отдел, кур</w:t>
            </w:r>
            <w:r w:rsidRPr="00413DE7">
              <w:rPr>
                <w:rFonts w:ascii="Times New Roman" w:hAnsi="Times New Roman" w:cs="Times New Roman"/>
              </w:rPr>
              <w:t>и</w:t>
            </w:r>
            <w:r w:rsidRPr="00413DE7">
              <w:rPr>
                <w:rFonts w:ascii="Times New Roman" w:hAnsi="Times New Roman" w:cs="Times New Roman"/>
              </w:rPr>
              <w:t>рующий де</w:t>
            </w:r>
            <w:r w:rsidRPr="00413DE7">
              <w:rPr>
                <w:rFonts w:ascii="Times New Roman" w:hAnsi="Times New Roman" w:cs="Times New Roman"/>
              </w:rPr>
              <w:t>я</w:t>
            </w:r>
            <w:r w:rsidRPr="00413DE7">
              <w:rPr>
                <w:rFonts w:ascii="Times New Roman" w:hAnsi="Times New Roman" w:cs="Times New Roman"/>
              </w:rPr>
              <w:t>тел</w:t>
            </w:r>
            <w:r w:rsidRPr="00413DE7">
              <w:rPr>
                <w:rFonts w:ascii="Times New Roman" w:hAnsi="Times New Roman" w:cs="Times New Roman"/>
              </w:rPr>
              <w:t>ь</w:t>
            </w:r>
            <w:r w:rsidRPr="00413DE7">
              <w:rPr>
                <w:rFonts w:ascii="Times New Roman" w:hAnsi="Times New Roman" w:cs="Times New Roman"/>
              </w:rPr>
              <w:t>ность учр</w:t>
            </w:r>
            <w:r w:rsidRPr="00413DE7">
              <w:rPr>
                <w:rFonts w:ascii="Times New Roman" w:hAnsi="Times New Roman" w:cs="Times New Roman"/>
              </w:rPr>
              <w:t>е</w:t>
            </w:r>
            <w:r w:rsidRPr="00413DE7">
              <w:rPr>
                <w:rFonts w:ascii="Times New Roman" w:hAnsi="Times New Roman" w:cs="Times New Roman"/>
              </w:rPr>
              <w:t>ждений</w:t>
            </w:r>
          </w:p>
        </w:tc>
      </w:tr>
      <w:tr w:rsidR="00BD4F92" w:rsidRPr="00A71009" w:rsidTr="00FF243C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F92" w:rsidRPr="00E5321F" w:rsidRDefault="00BD4F92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pStyle w:val="afff0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Реализация о</w:t>
            </w:r>
            <w:r w:rsidRPr="00413DE7">
              <w:rPr>
                <w:rFonts w:ascii="Times New Roman" w:eastAsia="Times New Roman" w:hAnsi="Times New Roman" w:cs="Times New Roman"/>
              </w:rPr>
              <w:t>б</w:t>
            </w:r>
            <w:r w:rsidRPr="00413DE7">
              <w:rPr>
                <w:rFonts w:ascii="Times New Roman" w:eastAsia="Times New Roman" w:hAnsi="Times New Roman" w:cs="Times New Roman"/>
              </w:rPr>
              <w:t>щеразвивающих программ и программ д</w:t>
            </w:r>
            <w:r w:rsidRPr="00413DE7">
              <w:rPr>
                <w:rFonts w:ascii="Times New Roman" w:eastAsia="Times New Roman" w:hAnsi="Times New Roman" w:cs="Times New Roman"/>
              </w:rPr>
              <w:t>о</w:t>
            </w:r>
            <w:r w:rsidRPr="00413DE7">
              <w:rPr>
                <w:rFonts w:ascii="Times New Roman" w:eastAsia="Times New Roman" w:hAnsi="Times New Roman" w:cs="Times New Roman"/>
              </w:rPr>
              <w:t>полнительного образования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Результат реализации программ: уч</w:t>
            </w:r>
            <w:r w:rsidRPr="00413DE7">
              <w:rPr>
                <w:rFonts w:ascii="Times New Roman" w:eastAsia="Times New Roman" w:hAnsi="Times New Roman" w:cs="Times New Roman"/>
              </w:rPr>
              <w:t>а</w:t>
            </w:r>
            <w:r w:rsidRPr="00413DE7">
              <w:rPr>
                <w:rFonts w:ascii="Times New Roman" w:eastAsia="Times New Roman" w:hAnsi="Times New Roman" w:cs="Times New Roman"/>
              </w:rPr>
              <w:t>стие в муниципальных мероприятиях (конкурсы, фестивали, смотры и др.)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3</w:t>
            </w:r>
            <w:r w:rsidRPr="00413DE7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Отдел, кур</w:t>
            </w:r>
            <w:r w:rsidRPr="00413DE7">
              <w:rPr>
                <w:rFonts w:ascii="Times New Roman" w:eastAsia="Times New Roman" w:hAnsi="Times New Roman" w:cs="Times New Roman"/>
              </w:rPr>
              <w:t>и</w:t>
            </w:r>
            <w:r w:rsidRPr="00413DE7">
              <w:rPr>
                <w:rFonts w:ascii="Times New Roman" w:eastAsia="Times New Roman" w:hAnsi="Times New Roman" w:cs="Times New Roman"/>
              </w:rPr>
              <w:t>рующий де</w:t>
            </w:r>
            <w:r w:rsidRPr="00413DE7">
              <w:rPr>
                <w:rFonts w:ascii="Times New Roman" w:eastAsia="Times New Roman" w:hAnsi="Times New Roman" w:cs="Times New Roman"/>
              </w:rPr>
              <w:t>я</w:t>
            </w:r>
            <w:r w:rsidRPr="00413DE7">
              <w:rPr>
                <w:rFonts w:ascii="Times New Roman" w:eastAsia="Times New Roman" w:hAnsi="Times New Roman" w:cs="Times New Roman"/>
              </w:rPr>
              <w:t>тел</w:t>
            </w:r>
            <w:r w:rsidRPr="00413DE7">
              <w:rPr>
                <w:rFonts w:ascii="Times New Roman" w:eastAsia="Times New Roman" w:hAnsi="Times New Roman" w:cs="Times New Roman"/>
              </w:rPr>
              <w:t>ь</w:t>
            </w:r>
            <w:r w:rsidRPr="00413DE7">
              <w:rPr>
                <w:rFonts w:ascii="Times New Roman" w:eastAsia="Times New Roman" w:hAnsi="Times New Roman" w:cs="Times New Roman"/>
              </w:rPr>
              <w:t>ность учр</w:t>
            </w:r>
            <w:r w:rsidRPr="00413DE7">
              <w:rPr>
                <w:rFonts w:ascii="Times New Roman" w:eastAsia="Times New Roman" w:hAnsi="Times New Roman" w:cs="Times New Roman"/>
              </w:rPr>
              <w:t>е</w:t>
            </w:r>
            <w:r w:rsidRPr="00413DE7">
              <w:rPr>
                <w:rFonts w:ascii="Times New Roman" w:eastAsia="Times New Roman" w:hAnsi="Times New Roman" w:cs="Times New Roman"/>
              </w:rPr>
              <w:t>ждений</w:t>
            </w:r>
          </w:p>
          <w:p w:rsidR="00BD4F92" w:rsidRPr="00413DE7" w:rsidRDefault="00BD4F92" w:rsidP="00413DE7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BD4F92" w:rsidRPr="00A71009" w:rsidTr="00FF243C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D4F92" w:rsidRPr="00E5321F" w:rsidRDefault="00BD4F92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Результат реализации программ: уч</w:t>
            </w:r>
            <w:r w:rsidRPr="00413DE7">
              <w:rPr>
                <w:rFonts w:ascii="Times New Roman" w:eastAsia="Times New Roman" w:hAnsi="Times New Roman" w:cs="Times New Roman"/>
              </w:rPr>
              <w:t>а</w:t>
            </w:r>
            <w:r w:rsidRPr="00413DE7">
              <w:rPr>
                <w:rFonts w:ascii="Times New Roman" w:eastAsia="Times New Roman" w:hAnsi="Times New Roman" w:cs="Times New Roman"/>
              </w:rPr>
              <w:t>стие в краевых мероприятиях (ко</w:t>
            </w:r>
            <w:r w:rsidRPr="00413DE7">
              <w:rPr>
                <w:rFonts w:ascii="Times New Roman" w:eastAsia="Times New Roman" w:hAnsi="Times New Roman" w:cs="Times New Roman"/>
              </w:rPr>
              <w:t>н</w:t>
            </w:r>
            <w:r w:rsidRPr="00413DE7">
              <w:rPr>
                <w:rFonts w:ascii="Times New Roman" w:eastAsia="Times New Roman" w:hAnsi="Times New Roman" w:cs="Times New Roman"/>
              </w:rPr>
              <w:t>курсы, фестивали, смотры и др.)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4</w:t>
            </w:r>
            <w:r w:rsidRPr="00413DE7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D4F92" w:rsidRPr="00413DE7" w:rsidRDefault="00BD4F92" w:rsidP="00413DE7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BD4F92" w:rsidRPr="00A71009" w:rsidTr="00FF243C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F92" w:rsidRPr="00E5321F" w:rsidRDefault="00BD4F92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Результат реализации программ: уч</w:t>
            </w:r>
            <w:r w:rsidRPr="00413DE7">
              <w:rPr>
                <w:rFonts w:ascii="Times New Roman" w:eastAsia="Times New Roman" w:hAnsi="Times New Roman" w:cs="Times New Roman"/>
              </w:rPr>
              <w:t>а</w:t>
            </w:r>
            <w:r w:rsidRPr="00413DE7">
              <w:rPr>
                <w:rFonts w:ascii="Times New Roman" w:eastAsia="Times New Roman" w:hAnsi="Times New Roman" w:cs="Times New Roman"/>
              </w:rPr>
              <w:t>стие в федеральных и международных мероприятиях (конкурсы, фестивали, смотры и др.)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8</w:t>
            </w:r>
            <w:r w:rsidRPr="00413DE7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4F92" w:rsidRPr="00413DE7" w:rsidRDefault="00BD4F92" w:rsidP="00413DE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413DE7" w:rsidRPr="00FC16FA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3B23F8" w:rsidRDefault="00413DE7" w:rsidP="00413DE7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3B23F8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3B23F8" w:rsidRDefault="00413DE7" w:rsidP="00413DE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B23F8">
              <w:rPr>
                <w:rFonts w:ascii="Times New Roman" w:eastAsia="Times New Roman" w:hAnsi="Times New Roman" w:cs="Times New Roman"/>
              </w:rPr>
              <w:t>Подготовка воспитанников к самостоятельной жизни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Реализация программ подготовки воспитанников к самостоятельной жизни, социально-бытового ориент</w:t>
            </w:r>
            <w:r w:rsidRPr="00413DE7">
              <w:rPr>
                <w:rFonts w:ascii="Times New Roman" w:eastAsia="Times New Roman" w:hAnsi="Times New Roman" w:cs="Times New Roman"/>
              </w:rPr>
              <w:t>и</w:t>
            </w:r>
            <w:r w:rsidRPr="00413DE7">
              <w:rPr>
                <w:rFonts w:ascii="Times New Roman" w:eastAsia="Times New Roman" w:hAnsi="Times New Roman" w:cs="Times New Roman"/>
              </w:rPr>
              <w:t>рования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E7" w:rsidRPr="00413DE7" w:rsidRDefault="00413DE7" w:rsidP="00413DE7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10</w:t>
            </w:r>
            <w:r w:rsidRPr="00413DE7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3DE7" w:rsidRPr="00413DE7" w:rsidRDefault="00413DE7" w:rsidP="00413DE7">
            <w:pPr>
              <w:ind w:firstLine="0"/>
              <w:rPr>
                <w:rFonts w:ascii="Times New Roman" w:hAnsi="Times New Roman" w:cs="Times New Roman"/>
              </w:rPr>
            </w:pPr>
            <w:r w:rsidRPr="00413DE7">
              <w:rPr>
                <w:rFonts w:ascii="Times New Roman" w:eastAsia="Times New Roman" w:hAnsi="Times New Roman" w:cs="Times New Roman"/>
              </w:rPr>
              <w:t>Отдел, кур</w:t>
            </w:r>
            <w:r w:rsidRPr="00413DE7">
              <w:rPr>
                <w:rFonts w:ascii="Times New Roman" w:eastAsia="Times New Roman" w:hAnsi="Times New Roman" w:cs="Times New Roman"/>
              </w:rPr>
              <w:t>и</w:t>
            </w:r>
            <w:r w:rsidRPr="00413DE7">
              <w:rPr>
                <w:rFonts w:ascii="Times New Roman" w:eastAsia="Times New Roman" w:hAnsi="Times New Roman" w:cs="Times New Roman"/>
              </w:rPr>
              <w:t>рующий де</w:t>
            </w:r>
            <w:r w:rsidRPr="00413DE7">
              <w:rPr>
                <w:rFonts w:ascii="Times New Roman" w:eastAsia="Times New Roman" w:hAnsi="Times New Roman" w:cs="Times New Roman"/>
              </w:rPr>
              <w:t>я</w:t>
            </w:r>
            <w:r w:rsidRPr="00413DE7">
              <w:rPr>
                <w:rFonts w:ascii="Times New Roman" w:eastAsia="Times New Roman" w:hAnsi="Times New Roman" w:cs="Times New Roman"/>
              </w:rPr>
              <w:t>тел</w:t>
            </w:r>
            <w:r w:rsidRPr="00413DE7">
              <w:rPr>
                <w:rFonts w:ascii="Times New Roman" w:eastAsia="Times New Roman" w:hAnsi="Times New Roman" w:cs="Times New Roman"/>
              </w:rPr>
              <w:t>ь</w:t>
            </w:r>
            <w:r w:rsidRPr="00413DE7">
              <w:rPr>
                <w:rFonts w:ascii="Times New Roman" w:eastAsia="Times New Roman" w:hAnsi="Times New Roman" w:cs="Times New Roman"/>
              </w:rPr>
              <w:t>ность учр</w:t>
            </w:r>
            <w:r w:rsidRPr="00413DE7">
              <w:rPr>
                <w:rFonts w:ascii="Times New Roman" w:eastAsia="Times New Roman" w:hAnsi="Times New Roman" w:cs="Times New Roman"/>
              </w:rPr>
              <w:t>е</w:t>
            </w:r>
            <w:r w:rsidRPr="00413DE7">
              <w:rPr>
                <w:rFonts w:ascii="Times New Roman" w:eastAsia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865C61" w:rsidRDefault="00622C6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3132F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Дома-интернаты для престарелых и инвалидов, психоневрологические интернаты, дома милосердия, геронтологические центры, реабилитационные центры для лиц с умственной отсталостью, детские дома-интернаты для умственно отсталых детей</w:t>
            </w:r>
          </w:p>
        </w:tc>
      </w:tr>
      <w:tr w:rsidR="002F5AD9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2F5AD9" w:rsidRPr="00E5321F" w:rsidRDefault="002F5AD9" w:rsidP="002F5AD9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</w:t>
            </w:r>
            <w:r w:rsidRPr="00B35FA7">
              <w:rPr>
                <w:rFonts w:ascii="Times New Roman" w:hAnsi="Times New Roman" w:cs="Times New Roman"/>
              </w:rPr>
              <w:t>ве</w:t>
            </w:r>
            <w:r w:rsidRPr="00B35FA7">
              <w:rPr>
                <w:rFonts w:ascii="Times New Roman" w:hAnsi="Times New Roman" w:cs="Times New Roman"/>
              </w:rPr>
              <w:t>н</w:t>
            </w:r>
            <w:r w:rsidRPr="00B35FA7">
              <w:rPr>
                <w:rFonts w:ascii="Times New Roman" w:hAnsi="Times New Roman" w:cs="Times New Roman"/>
              </w:rPr>
              <w:t>ного зада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B912AE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Выполнение государственного задания в полном объеме</w:t>
            </w:r>
          </w:p>
          <w:p w:rsidR="002F5AD9" w:rsidRPr="00B912AE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Объем выполненного государстве</w:t>
            </w:r>
            <w:r w:rsidRPr="00B912AE">
              <w:rPr>
                <w:rFonts w:ascii="Times New Roman" w:hAnsi="Times New Roman" w:cs="Times New Roman"/>
              </w:rPr>
              <w:t>н</w:t>
            </w:r>
            <w:r w:rsidRPr="00B912AE">
              <w:rPr>
                <w:rFonts w:ascii="Times New Roman" w:hAnsi="Times New Roman" w:cs="Times New Roman"/>
              </w:rPr>
              <w:t>ного задания определяется как отн</w:t>
            </w:r>
            <w:r w:rsidRPr="00B912AE">
              <w:rPr>
                <w:rFonts w:ascii="Times New Roman" w:hAnsi="Times New Roman" w:cs="Times New Roman"/>
              </w:rPr>
              <w:t>о</w:t>
            </w:r>
            <w:r w:rsidRPr="00B912AE">
              <w:rPr>
                <w:rFonts w:ascii="Times New Roman" w:hAnsi="Times New Roman" w:cs="Times New Roman"/>
              </w:rPr>
              <w:t>шение количества фактически ок</w:t>
            </w:r>
            <w:r w:rsidRPr="00B912AE">
              <w:rPr>
                <w:rFonts w:ascii="Times New Roman" w:hAnsi="Times New Roman" w:cs="Times New Roman"/>
              </w:rPr>
              <w:t>а</w:t>
            </w:r>
            <w:r w:rsidRPr="00B912AE">
              <w:rPr>
                <w:rFonts w:ascii="Times New Roman" w:hAnsi="Times New Roman" w:cs="Times New Roman"/>
              </w:rPr>
              <w:t>занных услуг в учреждении к объему услуг, планируемых к оказанию за о</w:t>
            </w:r>
            <w:r w:rsidRPr="00B912AE">
              <w:rPr>
                <w:rFonts w:ascii="Times New Roman" w:hAnsi="Times New Roman" w:cs="Times New Roman"/>
              </w:rPr>
              <w:t>т</w:t>
            </w:r>
            <w:r w:rsidRPr="00B912AE">
              <w:rPr>
                <w:rFonts w:ascii="Times New Roman" w:hAnsi="Times New Roman" w:cs="Times New Roman"/>
              </w:rPr>
              <w:t>четный период согласно госуда</w:t>
            </w:r>
            <w:r w:rsidRPr="00B912AE">
              <w:rPr>
                <w:rFonts w:ascii="Times New Roman" w:hAnsi="Times New Roman" w:cs="Times New Roman"/>
              </w:rPr>
              <w:t>р</w:t>
            </w:r>
            <w:r w:rsidRPr="00B912AE">
              <w:rPr>
                <w:rFonts w:ascii="Times New Roman" w:hAnsi="Times New Roman" w:cs="Times New Roman"/>
              </w:rPr>
              <w:t>ственному заданию</w:t>
            </w:r>
          </w:p>
          <w:p w:rsidR="002F5AD9" w:rsidRPr="00B912AE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Пункты государственного  задания, в которых определен объем оказыва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услуг, считаются выполненными, если отношение количества фактич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ски оказанных услуг в учреждении к объему социальных услуг, планиру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к оказанию за отчетный период согласно государственному заданию, составляет не менее 85%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B912AE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7E23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RPr="00E5321F" w:rsidTr="00BD4F92">
        <w:trPr>
          <w:trHeight w:val="42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п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Соответствие созданных в учреждении условий проживания действующим требованиям, в том числе:</w:t>
            </w:r>
          </w:p>
          <w:p w:rsidR="002F5AD9" w:rsidRPr="00E5321F" w:rsidRDefault="003A7CA1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2F5AD9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СП</w:t>
              </w:r>
              <w:r w:rsidR="002F5AD9" w:rsidRPr="00B20666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 xml:space="preserve"> 2.1.2.</w:t>
              </w:r>
              <w:r w:rsidR="002F5AD9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3358</w:t>
              </w:r>
              <w:r w:rsidR="002F5AD9" w:rsidRPr="00B20666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-</w:t>
              </w:r>
              <w:r w:rsidR="002F5AD9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16</w:t>
              </w:r>
            </w:hyperlink>
            <w:r w:rsidR="002F5AD9" w:rsidRPr="00E5321F">
              <w:rPr>
                <w:rFonts w:ascii="Times New Roman" w:hAnsi="Times New Roman" w:cs="Times New Roman"/>
              </w:rPr>
              <w:t xml:space="preserve"> </w:t>
            </w:r>
            <w:r w:rsidR="002F5AD9">
              <w:rPr>
                <w:rFonts w:ascii="Times New Roman" w:hAnsi="Times New Roman" w:cs="Times New Roman"/>
              </w:rPr>
              <w:t>«Санита</w:t>
            </w:r>
            <w:r w:rsidR="002F5AD9">
              <w:rPr>
                <w:rFonts w:ascii="Times New Roman" w:hAnsi="Times New Roman" w:cs="Times New Roman"/>
              </w:rPr>
              <w:t>р</w:t>
            </w:r>
            <w:r w:rsidR="002F5AD9">
              <w:rPr>
                <w:rFonts w:ascii="Times New Roman" w:hAnsi="Times New Roman" w:cs="Times New Roman"/>
              </w:rPr>
              <w:t>но-эпидемиологические требования к размещению, устройству, оборудов</w:t>
            </w:r>
            <w:r w:rsidR="002F5AD9">
              <w:rPr>
                <w:rFonts w:ascii="Times New Roman" w:hAnsi="Times New Roman" w:cs="Times New Roman"/>
              </w:rPr>
              <w:t>а</w:t>
            </w:r>
            <w:r w:rsidR="002F5AD9">
              <w:rPr>
                <w:rFonts w:ascii="Times New Roman" w:hAnsi="Times New Roman" w:cs="Times New Roman"/>
              </w:rPr>
              <w:t>нию, содержанию, санита</w:t>
            </w:r>
            <w:r w:rsidR="002F5AD9">
              <w:rPr>
                <w:rFonts w:ascii="Times New Roman" w:hAnsi="Times New Roman" w:cs="Times New Roman"/>
              </w:rPr>
              <w:t>р</w:t>
            </w:r>
            <w:r w:rsidR="002F5AD9">
              <w:rPr>
                <w:rFonts w:ascii="Times New Roman" w:hAnsi="Times New Roman" w:cs="Times New Roman"/>
              </w:rPr>
              <w:t>но-гигиеническому и противоэпид</w:t>
            </w:r>
            <w:r w:rsidR="002F5AD9">
              <w:rPr>
                <w:rFonts w:ascii="Times New Roman" w:hAnsi="Times New Roman" w:cs="Times New Roman"/>
              </w:rPr>
              <w:t>е</w:t>
            </w:r>
            <w:r w:rsidR="002F5AD9">
              <w:rPr>
                <w:rFonts w:ascii="Times New Roman" w:hAnsi="Times New Roman" w:cs="Times New Roman"/>
              </w:rPr>
              <w:t>мическому режиму работы организ</w:t>
            </w:r>
            <w:r w:rsidR="002F5AD9">
              <w:rPr>
                <w:rFonts w:ascii="Times New Roman" w:hAnsi="Times New Roman" w:cs="Times New Roman"/>
              </w:rPr>
              <w:t>а</w:t>
            </w:r>
            <w:r w:rsidR="002F5AD9">
              <w:rPr>
                <w:rFonts w:ascii="Times New Roman" w:hAnsi="Times New Roman" w:cs="Times New Roman"/>
              </w:rPr>
              <w:t>ций социального обслуживания».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D82D27">
              <w:rPr>
                <w:rFonts w:ascii="Times New Roman" w:hAnsi="Times New Roman" w:cs="Times New Roman"/>
              </w:rPr>
              <w:t>азреши</w:t>
            </w:r>
            <w:r>
              <w:rPr>
                <w:rFonts w:ascii="Times New Roman" w:hAnsi="Times New Roman" w:cs="Times New Roman"/>
              </w:rPr>
              <w:t>тельные</w:t>
            </w:r>
            <w:r w:rsidRPr="00D82D27">
              <w:rPr>
                <w:rFonts w:ascii="Times New Roman" w:hAnsi="Times New Roman" w:cs="Times New Roman"/>
              </w:rPr>
              <w:t xml:space="preserve"> доку</w:t>
            </w:r>
            <w:r>
              <w:rPr>
                <w:rFonts w:ascii="Times New Roman" w:hAnsi="Times New Roman" w:cs="Times New Roman"/>
              </w:rPr>
              <w:t>менты</w:t>
            </w:r>
            <w:r w:rsidRPr="00D82D27">
              <w:rPr>
                <w:rFonts w:ascii="Times New Roman" w:hAnsi="Times New Roman" w:cs="Times New Roman"/>
              </w:rPr>
              <w:t xml:space="preserve"> на виды деятел</w:t>
            </w:r>
            <w:r w:rsidRPr="00D82D27">
              <w:rPr>
                <w:rFonts w:ascii="Times New Roman" w:hAnsi="Times New Roman" w:cs="Times New Roman"/>
              </w:rPr>
              <w:t>ь</w:t>
            </w:r>
            <w:r w:rsidRPr="00D82D27">
              <w:rPr>
                <w:rFonts w:ascii="Times New Roman" w:hAnsi="Times New Roman" w:cs="Times New Roman"/>
              </w:rPr>
              <w:t>ности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82D27">
              <w:rPr>
                <w:rFonts w:ascii="Times New Roman" w:hAnsi="Times New Roman" w:cs="Times New Roman"/>
              </w:rPr>
              <w:t>подл</w:t>
            </w:r>
            <w:r w:rsidRPr="00D82D27">
              <w:rPr>
                <w:rFonts w:ascii="Times New Roman" w:hAnsi="Times New Roman" w:cs="Times New Roman"/>
              </w:rPr>
              <w:t>е</w:t>
            </w:r>
            <w:r w:rsidRPr="00D82D27">
              <w:rPr>
                <w:rFonts w:ascii="Times New Roman" w:hAnsi="Times New Roman" w:cs="Times New Roman"/>
              </w:rPr>
              <w:t>жащие лиценз</w:t>
            </w:r>
            <w:r w:rsidRPr="00D82D27">
              <w:rPr>
                <w:rFonts w:ascii="Times New Roman" w:hAnsi="Times New Roman" w:cs="Times New Roman"/>
              </w:rPr>
              <w:t>и</w:t>
            </w:r>
            <w:r w:rsidRPr="00D82D27">
              <w:rPr>
                <w:rFonts w:ascii="Times New Roman" w:hAnsi="Times New Roman" w:cs="Times New Roman"/>
              </w:rPr>
              <w:t>рованию, а</w:t>
            </w:r>
            <w:r w:rsidRPr="00D82D27">
              <w:rPr>
                <w:rFonts w:ascii="Times New Roman" w:hAnsi="Times New Roman" w:cs="Times New Roman"/>
              </w:rPr>
              <w:t>к</w:t>
            </w:r>
            <w:r w:rsidRPr="00D82D27">
              <w:rPr>
                <w:rFonts w:ascii="Times New Roman" w:hAnsi="Times New Roman" w:cs="Times New Roman"/>
              </w:rPr>
              <w:t>кредитованию и др.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D82D27">
              <w:rPr>
                <w:rFonts w:ascii="Times New Roman" w:hAnsi="Times New Roman" w:cs="Times New Roman"/>
              </w:rPr>
              <w:t>Наличие разрешительных документов на виды деятельности, осуществля</w:t>
            </w:r>
            <w:r w:rsidRPr="00D82D27">
              <w:rPr>
                <w:rFonts w:ascii="Times New Roman" w:hAnsi="Times New Roman" w:cs="Times New Roman"/>
              </w:rPr>
              <w:t>е</w:t>
            </w:r>
            <w:r w:rsidRPr="00D82D27">
              <w:rPr>
                <w:rFonts w:ascii="Times New Roman" w:hAnsi="Times New Roman" w:cs="Times New Roman"/>
              </w:rPr>
              <w:t>мые специалистами, подлежащие л</w:t>
            </w:r>
            <w:r w:rsidRPr="00D82D27">
              <w:rPr>
                <w:rFonts w:ascii="Times New Roman" w:hAnsi="Times New Roman" w:cs="Times New Roman"/>
              </w:rPr>
              <w:t>и</w:t>
            </w:r>
            <w:r w:rsidRPr="00D82D27">
              <w:rPr>
                <w:rFonts w:ascii="Times New Roman" w:hAnsi="Times New Roman" w:cs="Times New Roman"/>
              </w:rPr>
              <w:t>цензированию, аккредитованию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RPr="00E5321F" w:rsidTr="002F5AD9">
        <w:trPr>
          <w:trHeight w:val="68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BD4F9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ма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совой заболев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емости обсл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живаемых граждан инфе</w:t>
            </w:r>
            <w:r w:rsidRPr="00E5321F">
              <w:rPr>
                <w:rFonts w:ascii="Times New Roman" w:hAnsi="Times New Roman" w:cs="Times New Roman"/>
              </w:rPr>
              <w:t>к</w:t>
            </w:r>
            <w:r w:rsidRPr="00E5321F">
              <w:rPr>
                <w:rFonts w:ascii="Times New Roman" w:hAnsi="Times New Roman" w:cs="Times New Roman"/>
              </w:rPr>
              <w:lastRenderedPageBreak/>
              <w:t>ционными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 xml:space="preserve">леваниями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Отсутствие случаев массовой забол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ваемости вследствие надлежащей 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>ганизации профилактической работы среди граждан, проживающих в ст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 xml:space="preserve">ционарных учреждениях, должного </w:t>
            </w:r>
            <w:r w:rsidRPr="00E5321F">
              <w:rPr>
                <w:rFonts w:ascii="Times New Roman" w:hAnsi="Times New Roman" w:cs="Times New Roman"/>
              </w:rPr>
              <w:lastRenderedPageBreak/>
              <w:t>выполнения обязанностей по недоп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щению распространения заболеваем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lastRenderedPageBreak/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Tr="002F5AD9">
        <w:trPr>
          <w:trHeight w:val="1149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B580D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профилактич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тий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получателей государственной услуги, охваченных углубленным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дицинским осмотром, диспансериз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цией: </w:t>
            </w:r>
          </w:p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  и более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баллов.</w:t>
            </w:r>
          </w:p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5AD9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Tr="002F5AD9">
        <w:trPr>
          <w:trHeight w:val="114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6B580D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95 %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5AD9" w:rsidRPr="00E43BF3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5AD9" w:rsidTr="002F5AD9">
        <w:trPr>
          <w:trHeight w:val="1149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5AD9" w:rsidRPr="00B14BAC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35FA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  <w:r w:rsidRPr="00B35FA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AD9" w:rsidRPr="00F8679C" w:rsidRDefault="002F5AD9" w:rsidP="002F5AD9">
            <w:pPr>
              <w:ind w:firstLine="0"/>
              <w:jc w:val="left"/>
              <w:rPr>
                <w:highlight w:val="yellow"/>
              </w:rPr>
            </w:pPr>
            <w:r w:rsidRPr="00F8679C">
              <w:rPr>
                <w:rFonts w:ascii="Times New Roman" w:hAnsi="Times New Roman" w:cs="Times New Roman"/>
              </w:rPr>
              <w:t>Удовлетворе</w:t>
            </w:r>
            <w:r w:rsidRPr="00F8679C">
              <w:rPr>
                <w:rFonts w:ascii="Times New Roman" w:hAnsi="Times New Roman" w:cs="Times New Roman"/>
              </w:rPr>
              <w:t>н</w:t>
            </w:r>
            <w:r w:rsidRPr="00F8679C">
              <w:rPr>
                <w:rFonts w:ascii="Times New Roman" w:hAnsi="Times New Roman" w:cs="Times New Roman"/>
              </w:rPr>
              <w:t>ность граждан качеством и д</w:t>
            </w:r>
            <w:r w:rsidRPr="00F8679C">
              <w:rPr>
                <w:rFonts w:ascii="Times New Roman" w:hAnsi="Times New Roman" w:cs="Times New Roman"/>
              </w:rPr>
              <w:t>о</w:t>
            </w:r>
            <w:r w:rsidRPr="00F8679C">
              <w:rPr>
                <w:rFonts w:ascii="Times New Roman" w:hAnsi="Times New Roman" w:cs="Times New Roman"/>
              </w:rPr>
              <w:t>ступностью предоставления социальных услуг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B14BAC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8679C">
              <w:rPr>
                <w:rFonts w:ascii="Times New Roman" w:hAnsi="Times New Roman" w:cs="Times New Roman"/>
              </w:rPr>
              <w:t>Наличие письменных жалоб, пост</w:t>
            </w:r>
            <w:r w:rsidRPr="00F8679C">
              <w:rPr>
                <w:rFonts w:ascii="Times New Roman" w:hAnsi="Times New Roman" w:cs="Times New Roman"/>
              </w:rPr>
              <w:t>у</w:t>
            </w:r>
            <w:r w:rsidRPr="00F8679C">
              <w:rPr>
                <w:rFonts w:ascii="Times New Roman" w:hAnsi="Times New Roman" w:cs="Times New Roman"/>
              </w:rPr>
              <w:t>пивших от граждан, на качество ок</w:t>
            </w:r>
            <w:r w:rsidRPr="00F8679C">
              <w:rPr>
                <w:rFonts w:ascii="Times New Roman" w:hAnsi="Times New Roman" w:cs="Times New Roman"/>
              </w:rPr>
              <w:t>а</w:t>
            </w:r>
            <w:r w:rsidRPr="00F8679C">
              <w:rPr>
                <w:rFonts w:ascii="Times New Roman" w:hAnsi="Times New Roman" w:cs="Times New Roman"/>
              </w:rPr>
              <w:t>зания социальных услуг, признанных обоснованными по результатам пр</w:t>
            </w:r>
            <w:r w:rsidRPr="00F8679C">
              <w:rPr>
                <w:rFonts w:ascii="Times New Roman" w:hAnsi="Times New Roman" w:cs="Times New Roman"/>
              </w:rPr>
              <w:t>о</w:t>
            </w:r>
            <w:r w:rsidRPr="00F8679C">
              <w:rPr>
                <w:rFonts w:ascii="Times New Roman" w:hAnsi="Times New Roman" w:cs="Times New Roman"/>
              </w:rPr>
              <w:t>верок вышестоящей организацией и контрольно-надзорных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43BF3" w:rsidRDefault="002F5AD9" w:rsidP="002F5AD9">
            <w:pPr>
              <w:pStyle w:val="aff7"/>
              <w:rPr>
                <w:rFonts w:ascii="Times New Roman" w:hAnsi="Times New Roman" w:cs="Times New Roman"/>
              </w:rPr>
            </w:pPr>
            <w:r w:rsidRPr="00E43BF3">
              <w:rPr>
                <w:rFonts w:ascii="Times New Roman" w:hAnsi="Times New Roman" w:cs="Times New Roman"/>
              </w:rPr>
              <w:t>10 баллов.</w:t>
            </w:r>
          </w:p>
          <w:p w:rsidR="002F5AD9" w:rsidRPr="00B14BAC" w:rsidRDefault="002F5AD9" w:rsidP="002F5AD9">
            <w:pPr>
              <w:pStyle w:val="aff7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5AD9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Tr="002F5AD9">
        <w:trPr>
          <w:trHeight w:val="114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5AD9" w:rsidRPr="00B35FA7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F8679C" w:rsidRDefault="002F5AD9" w:rsidP="002F5AD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F8679C" w:rsidRDefault="002F5AD9" w:rsidP="00BD4F9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</w:t>
            </w:r>
            <w:r w:rsidRPr="002F5AD9">
              <w:rPr>
                <w:rFonts w:ascii="Times New Roman" w:hAnsi="Times New Roman" w:cs="Times New Roman"/>
              </w:rPr>
              <w:t>письменных жалоб, п</w:t>
            </w:r>
            <w:r w:rsidRPr="002F5AD9">
              <w:rPr>
                <w:rFonts w:ascii="Times New Roman" w:hAnsi="Times New Roman" w:cs="Times New Roman"/>
              </w:rPr>
              <w:t>о</w:t>
            </w:r>
            <w:r w:rsidRPr="002F5AD9">
              <w:rPr>
                <w:rFonts w:ascii="Times New Roman" w:hAnsi="Times New Roman" w:cs="Times New Roman"/>
              </w:rPr>
              <w:t>ступивших от граждан, на качество оказания социальных услуг, призна</w:t>
            </w:r>
            <w:r w:rsidRPr="002F5AD9">
              <w:rPr>
                <w:rFonts w:ascii="Times New Roman" w:hAnsi="Times New Roman" w:cs="Times New Roman"/>
              </w:rPr>
              <w:t>н</w:t>
            </w:r>
            <w:r w:rsidRPr="002F5AD9">
              <w:rPr>
                <w:rFonts w:ascii="Times New Roman" w:hAnsi="Times New Roman" w:cs="Times New Roman"/>
              </w:rPr>
              <w:t>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43BF3" w:rsidRDefault="002F5AD9" w:rsidP="002F5AD9">
            <w:pPr>
              <w:pStyle w:val="aff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(– 2</w:t>
            </w:r>
            <w:r w:rsidRPr="00E43BF3">
              <w:rPr>
                <w:rFonts w:ascii="Times New Roman" w:hAnsi="Times New Roman" w:cs="Times New Roman"/>
              </w:rPr>
              <w:t xml:space="preserve"> ба</w:t>
            </w:r>
            <w:r w:rsidRPr="00E43BF3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5AD9" w:rsidRPr="00E43BF3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F92" w:rsidRPr="00E5321F" w:rsidTr="00BD4F92">
        <w:trPr>
          <w:trHeight w:val="1446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D4F92" w:rsidRPr="00E5321F" w:rsidRDefault="00BD4F92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F92" w:rsidRPr="00E5321F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ская дисциплина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неисполненных замечаний, нарушений законодательства,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ленных при проверках отраслевым 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делом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баллов </w:t>
            </w:r>
          </w:p>
          <w:p w:rsidR="00BD4F92" w:rsidRDefault="00BD4F92" w:rsidP="00BD4F9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D4F92" w:rsidRPr="00E5321F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BD4F92" w:rsidRPr="00E5321F" w:rsidTr="00BD4F92">
        <w:trPr>
          <w:trHeight w:val="683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D4F92" w:rsidRPr="00E5321F" w:rsidRDefault="00BD4F92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причинам независящим от учр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F92" w:rsidRPr="00E5321F" w:rsidTr="00BD4F92">
        <w:trPr>
          <w:trHeight w:val="568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D4F92" w:rsidRPr="00E5321F" w:rsidRDefault="00BD4F92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вине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BD4F9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(– 2 ба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4F92" w:rsidRPr="00E5321F" w:rsidTr="00BD4F92">
        <w:trPr>
          <w:trHeight w:val="1114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D4F92" w:rsidRPr="00E5321F" w:rsidRDefault="00BD4F92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BD4F92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</w:t>
            </w:r>
            <w:r>
              <w:t xml:space="preserve"> </w:t>
            </w:r>
            <w:r w:rsidRPr="00BD4F92">
              <w:rPr>
                <w:rFonts w:ascii="Times New Roman" w:hAnsi="Times New Roman" w:cs="Times New Roman"/>
              </w:rPr>
              <w:t>неисполненных замечаний, нарушений законодательства, выя</w:t>
            </w:r>
            <w:r w:rsidRPr="00BD4F92">
              <w:rPr>
                <w:rFonts w:ascii="Times New Roman" w:hAnsi="Times New Roman" w:cs="Times New Roman"/>
              </w:rPr>
              <w:t>в</w:t>
            </w:r>
            <w:r w:rsidRPr="00BD4F92">
              <w:rPr>
                <w:rFonts w:ascii="Times New Roman" w:hAnsi="Times New Roman" w:cs="Times New Roman"/>
              </w:rPr>
              <w:t>ленных при проверках отраслевым о</w:t>
            </w:r>
            <w:r w:rsidRPr="00BD4F92">
              <w:rPr>
                <w:rFonts w:ascii="Times New Roman" w:hAnsi="Times New Roman" w:cs="Times New Roman"/>
              </w:rPr>
              <w:t>т</w:t>
            </w:r>
            <w:r w:rsidRPr="00BD4F92">
              <w:rPr>
                <w:rFonts w:ascii="Times New Roman" w:hAnsi="Times New Roman" w:cs="Times New Roman"/>
              </w:rPr>
              <w:t>делом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F92" w:rsidRDefault="00BD4F92" w:rsidP="002F5A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D4F92" w:rsidRDefault="00BD4F92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5AD9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F5AD9" w:rsidRDefault="002F5AD9" w:rsidP="002F5AD9"/>
          <w:p w:rsidR="002F5AD9" w:rsidRPr="00D82D27" w:rsidRDefault="002F5AD9" w:rsidP="002F5AD9">
            <w:pPr>
              <w:ind w:firstLine="0"/>
              <w:rPr>
                <w:rFonts w:ascii="Times New Roman" w:hAnsi="Times New Roman" w:cs="Times New Roman"/>
              </w:rPr>
            </w:pPr>
            <w:r w:rsidRPr="006B580D">
              <w:rPr>
                <w:rFonts w:ascii="Times New Roman" w:hAnsi="Times New Roman" w:cs="Times New Roman"/>
              </w:rPr>
              <w:t>Наличие в учреждении официального Интернет-сайта и его системное с</w:t>
            </w:r>
            <w:r w:rsidRPr="006B580D">
              <w:rPr>
                <w:rFonts w:ascii="Times New Roman" w:hAnsi="Times New Roman" w:cs="Times New Roman"/>
              </w:rPr>
              <w:t>о</w:t>
            </w:r>
            <w:r w:rsidRPr="006B580D">
              <w:rPr>
                <w:rFonts w:ascii="Times New Roman" w:hAnsi="Times New Roman" w:cs="Times New Roman"/>
              </w:rPr>
              <w:t>провождение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Pr="00E5321F">
              <w:rPr>
                <w:rFonts w:ascii="Times New Roman" w:hAnsi="Times New Roman" w:cs="Times New Roman"/>
              </w:rPr>
              <w:t xml:space="preserve"> ба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2F5AD9">
            <w:pPr>
              <w:pStyle w:val="aff7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Создание поп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чительского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вета в учрежд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в учреждении попечител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 xml:space="preserve">ского совета </w:t>
            </w:r>
            <w:r w:rsidRPr="00E43BF3">
              <w:rPr>
                <w:rFonts w:ascii="Times New Roman" w:hAnsi="Times New Roman" w:cs="Times New Roman"/>
              </w:rPr>
              <w:t>и его работа в  учрежд</w:t>
            </w:r>
            <w:r w:rsidRPr="00E43BF3">
              <w:rPr>
                <w:rFonts w:ascii="Times New Roman" w:hAnsi="Times New Roman" w:cs="Times New Roman"/>
              </w:rPr>
              <w:t>е</w:t>
            </w:r>
            <w:r w:rsidRPr="00E43BF3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lastRenderedPageBreak/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F5AD9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10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Проведение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но-разъяснительной работы ср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ди граждан, а также попул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ризация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тельности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B580D">
              <w:rPr>
                <w:rFonts w:ascii="Times New Roman" w:hAnsi="Times New Roman" w:cs="Times New Roman"/>
              </w:rPr>
              <w:t>Наличие в учреждении стендов с и</w:t>
            </w:r>
            <w:r w:rsidRPr="006B580D">
              <w:rPr>
                <w:rFonts w:ascii="Times New Roman" w:hAnsi="Times New Roman" w:cs="Times New Roman"/>
              </w:rPr>
              <w:t>н</w:t>
            </w:r>
            <w:r w:rsidRPr="006B580D">
              <w:rPr>
                <w:rFonts w:ascii="Times New Roman" w:hAnsi="Times New Roman" w:cs="Times New Roman"/>
              </w:rPr>
              <w:t>формацией о перечне предоставляемых услуг, о поставщиках социальных услуг, о правах и обязанностях гра</w:t>
            </w:r>
            <w:r w:rsidRPr="006B580D">
              <w:rPr>
                <w:rFonts w:ascii="Times New Roman" w:hAnsi="Times New Roman" w:cs="Times New Roman"/>
              </w:rPr>
              <w:t>ж</w:t>
            </w:r>
            <w:r w:rsidRPr="006B580D">
              <w:rPr>
                <w:rFonts w:ascii="Times New Roman" w:hAnsi="Times New Roman" w:cs="Times New Roman"/>
              </w:rPr>
              <w:t>дан, получающих социальные услуги, о действующем социальном законод</w:t>
            </w:r>
            <w:r w:rsidRPr="006B580D">
              <w:rPr>
                <w:rFonts w:ascii="Times New Roman" w:hAnsi="Times New Roman" w:cs="Times New Roman"/>
              </w:rPr>
              <w:t>а</w:t>
            </w:r>
            <w:r w:rsidRPr="006B580D">
              <w:rPr>
                <w:rFonts w:ascii="Times New Roman" w:hAnsi="Times New Roman" w:cs="Times New Roman"/>
              </w:rPr>
              <w:t>тельстве и с другой информацией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AD9" w:rsidRPr="00E5321F" w:rsidRDefault="002F5AD9" w:rsidP="002F5AD9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5AD9" w:rsidRPr="00E5321F" w:rsidRDefault="007E239E" w:rsidP="002F5AD9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B23F8" w:rsidRPr="002F5AD9" w:rsidRDefault="00622C6A" w:rsidP="003B23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2F5AD9">
              <w:rPr>
                <w:rFonts w:ascii="Times New Roman" w:hAnsi="Times New Roman" w:cs="Times New Roman"/>
                <w:b w:val="0"/>
                <w:color w:val="auto"/>
              </w:rPr>
              <w:t xml:space="preserve">Комплексные центры реабилитации инвалидов, реабилитационные центры, </w:t>
            </w:r>
          </w:p>
          <w:p w:rsidR="00622C6A" w:rsidRPr="00865C61" w:rsidRDefault="00622C6A" w:rsidP="003B23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</w:rPr>
            </w:pPr>
            <w:r w:rsidRPr="002F5AD9">
              <w:rPr>
                <w:rFonts w:ascii="Times New Roman" w:hAnsi="Times New Roman" w:cs="Times New Roman"/>
                <w:b w:val="0"/>
                <w:color w:val="auto"/>
              </w:rPr>
              <w:t>реабилитационные центры для инвалидов</w:t>
            </w:r>
          </w:p>
        </w:tc>
      </w:tr>
      <w:tr w:rsidR="002A496C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496C" w:rsidRPr="00E92603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9260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92603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92603">
              <w:rPr>
                <w:rFonts w:ascii="Times New Roman" w:hAnsi="Times New Roman" w:cs="Times New Roman"/>
              </w:rPr>
              <w:t>Удовлетворение потребности инвалидов в р</w:t>
            </w:r>
            <w:r w:rsidRPr="00E92603">
              <w:rPr>
                <w:rFonts w:ascii="Times New Roman" w:hAnsi="Times New Roman" w:cs="Times New Roman"/>
              </w:rPr>
              <w:t>е</w:t>
            </w:r>
            <w:r w:rsidRPr="00E92603">
              <w:rPr>
                <w:rFonts w:ascii="Times New Roman" w:hAnsi="Times New Roman" w:cs="Times New Roman"/>
              </w:rPr>
              <w:t>абилитационных услугах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CA673A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92603">
              <w:rPr>
                <w:rFonts w:ascii="Times New Roman" w:hAnsi="Times New Roman" w:cs="Times New Roman"/>
              </w:rPr>
              <w:t>Удельный вес инвалидов</w:t>
            </w:r>
            <w:r>
              <w:rPr>
                <w:rFonts w:ascii="Times New Roman" w:hAnsi="Times New Roman" w:cs="Times New Roman"/>
              </w:rPr>
              <w:t xml:space="preserve"> (д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тей-инвалидов)</w:t>
            </w:r>
            <w:r w:rsidRPr="00E92603">
              <w:rPr>
                <w:rFonts w:ascii="Times New Roman" w:hAnsi="Times New Roman" w:cs="Times New Roman"/>
              </w:rPr>
              <w:t>, прошедших курсовую реабилитацию, в общем числе обсл</w:t>
            </w:r>
            <w:r w:rsidRPr="00E92603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женных инвалидов - </w:t>
            </w:r>
            <w:r w:rsidRPr="00E92603">
              <w:rPr>
                <w:rFonts w:ascii="Times New Roman" w:hAnsi="Times New Roman" w:cs="Times New Roman"/>
              </w:rPr>
              <w:t>не менее 75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92603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92603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  <w:r w:rsidRPr="00E92603">
              <w:rPr>
                <w:rFonts w:ascii="Times New Roman" w:hAnsi="Times New Roman" w:cs="Times New Roman"/>
              </w:rPr>
              <w:t>Удельный вес инвалидов</w:t>
            </w:r>
            <w:r>
              <w:rPr>
                <w:rFonts w:ascii="Times New Roman" w:hAnsi="Times New Roman" w:cs="Times New Roman"/>
              </w:rPr>
              <w:t xml:space="preserve"> (д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тей-инвалидов)</w:t>
            </w:r>
            <w:r w:rsidRPr="00E92603">
              <w:rPr>
                <w:rFonts w:ascii="Times New Roman" w:hAnsi="Times New Roman" w:cs="Times New Roman"/>
              </w:rPr>
              <w:t>, прошедших курсовую реабилитацию, в общем числе обсл</w:t>
            </w:r>
            <w:r w:rsidRPr="00E92603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женных инвалидов</w:t>
            </w:r>
            <w:r w:rsidRPr="00E92603">
              <w:rPr>
                <w:rFonts w:ascii="Times New Roman" w:hAnsi="Times New Roman" w:cs="Times New Roman"/>
              </w:rPr>
              <w:t xml:space="preserve"> менее 5</w:t>
            </w: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- 6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A496C" w:rsidRPr="00E92603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Соответствие созданных в учреждении условий </w:t>
            </w:r>
            <w:r>
              <w:rPr>
                <w:rFonts w:ascii="Times New Roman" w:hAnsi="Times New Roman" w:cs="Times New Roman"/>
              </w:rPr>
              <w:t xml:space="preserve">оказания услуг </w:t>
            </w:r>
            <w:r w:rsidRPr="00E5321F">
              <w:rPr>
                <w:rFonts w:ascii="Times New Roman" w:hAnsi="Times New Roman" w:cs="Times New Roman"/>
              </w:rPr>
              <w:t xml:space="preserve">действующим </w:t>
            </w:r>
            <w:r>
              <w:rPr>
                <w:rFonts w:ascii="Times New Roman" w:hAnsi="Times New Roman" w:cs="Times New Roman"/>
              </w:rPr>
              <w:t>нормативам предоставления инвентаря и оборудования, в том числе реабил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тационного  </w:t>
            </w:r>
          </w:p>
          <w:p w:rsidR="002A496C" w:rsidRPr="001621C1" w:rsidRDefault="002A496C" w:rsidP="002A496C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B14BAC" w:rsidRDefault="007E239E" w:rsidP="002A496C">
            <w:pPr>
              <w:pStyle w:val="afff0"/>
              <w:jc w:val="both"/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  <w:r w:rsidRPr="00B14BAC">
              <w:t xml:space="preserve"> 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Удовлетворе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ность граждан качеством и д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ступностью предоставления социальных услуг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Положительные результаты опроса (в форме анкетирования) граждан о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 и доступности предоставления социальных услуг в учреждении</w:t>
            </w:r>
            <w:r>
              <w:rPr>
                <w:rFonts w:ascii="Times New Roman" w:hAnsi="Times New Roman" w:cs="Times New Roman"/>
              </w:rPr>
              <w:t xml:space="preserve"> (при проведении внутреннего контроля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чества)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2858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Оказание пла</w:t>
            </w:r>
            <w:r w:rsidRPr="0028580D">
              <w:rPr>
                <w:rFonts w:ascii="Times New Roman" w:hAnsi="Times New Roman" w:cs="Times New Roman"/>
              </w:rPr>
              <w:t>т</w:t>
            </w:r>
            <w:r w:rsidRPr="0028580D">
              <w:rPr>
                <w:rFonts w:ascii="Times New Roman" w:hAnsi="Times New Roman" w:cs="Times New Roman"/>
              </w:rPr>
              <w:t xml:space="preserve">ных услуг по тарифам </w:t>
            </w:r>
            <w:proofErr w:type="spellStart"/>
            <w:r w:rsidRPr="0028580D">
              <w:rPr>
                <w:rFonts w:ascii="Times New Roman" w:hAnsi="Times New Roman" w:cs="Times New Roman"/>
              </w:rPr>
              <w:t>под</w:t>
            </w:r>
            <w:r w:rsidRPr="0028580D">
              <w:rPr>
                <w:rFonts w:ascii="Times New Roman" w:hAnsi="Times New Roman" w:cs="Times New Roman"/>
              </w:rPr>
              <w:t>у</w:t>
            </w:r>
            <w:r w:rsidRPr="0028580D">
              <w:rPr>
                <w:rFonts w:ascii="Times New Roman" w:hAnsi="Times New Roman" w:cs="Times New Roman"/>
              </w:rPr>
              <w:t>шевого</w:t>
            </w:r>
            <w:proofErr w:type="spellEnd"/>
            <w:r w:rsidRPr="0028580D">
              <w:rPr>
                <w:rFonts w:ascii="Times New Roman" w:hAnsi="Times New Roman" w:cs="Times New Roman"/>
              </w:rPr>
              <w:t xml:space="preserve"> фина</w:t>
            </w:r>
            <w:r w:rsidRPr="0028580D">
              <w:rPr>
                <w:rFonts w:ascii="Times New Roman" w:hAnsi="Times New Roman" w:cs="Times New Roman"/>
              </w:rPr>
              <w:t>н</w:t>
            </w:r>
            <w:r w:rsidRPr="0028580D">
              <w:rPr>
                <w:rFonts w:ascii="Times New Roman" w:hAnsi="Times New Roman" w:cs="Times New Roman"/>
              </w:rPr>
              <w:t>сирования</w:t>
            </w:r>
            <w:r>
              <w:rPr>
                <w:rFonts w:ascii="Times New Roman" w:hAnsi="Times New Roman" w:cs="Times New Roman"/>
              </w:rPr>
              <w:t xml:space="preserve"> и (или) дополн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тельных пла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услуг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lastRenderedPageBreak/>
              <w:t>Не менее 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580D">
              <w:rPr>
                <w:rFonts w:ascii="Times New Roman" w:hAnsi="Times New Roman" w:cs="Times New Roman"/>
              </w:rPr>
              <w:t>% обслуженных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8580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 xml:space="preserve">ность </w:t>
            </w:r>
            <w:r w:rsidRPr="007E239E">
              <w:rPr>
                <w:rFonts w:ascii="Times New Roman" w:hAnsi="Times New Roman" w:cs="Times New Roman"/>
              </w:rPr>
              <w:lastRenderedPageBreak/>
              <w:t>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5</w:t>
            </w:r>
            <w:r w:rsidRPr="002858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B2027E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2027E">
              <w:rPr>
                <w:rFonts w:ascii="Times New Roman" w:hAnsi="Times New Roman" w:cs="Times New Roman"/>
              </w:rPr>
              <w:t>Выполнение мероприятий социальной р</w:t>
            </w:r>
            <w:r w:rsidRPr="00B2027E">
              <w:rPr>
                <w:rFonts w:ascii="Times New Roman" w:hAnsi="Times New Roman" w:cs="Times New Roman"/>
              </w:rPr>
              <w:t>е</w:t>
            </w:r>
            <w:r w:rsidRPr="00B2027E">
              <w:rPr>
                <w:rFonts w:ascii="Times New Roman" w:hAnsi="Times New Roman" w:cs="Times New Roman"/>
              </w:rPr>
              <w:t>абилитации, предусмотре</w:t>
            </w:r>
            <w:r w:rsidRPr="00B2027E">
              <w:rPr>
                <w:rFonts w:ascii="Times New Roman" w:hAnsi="Times New Roman" w:cs="Times New Roman"/>
              </w:rPr>
              <w:t>н</w:t>
            </w:r>
            <w:r w:rsidRPr="00B2027E">
              <w:rPr>
                <w:rFonts w:ascii="Times New Roman" w:hAnsi="Times New Roman" w:cs="Times New Roman"/>
              </w:rPr>
              <w:t>ных ИПРА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B2027E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2027E">
              <w:rPr>
                <w:rFonts w:ascii="Times New Roman" w:hAnsi="Times New Roman" w:cs="Times New Roman"/>
              </w:rPr>
              <w:t xml:space="preserve">Ежеквартально не менее чем у 100% </w:t>
            </w:r>
            <w:r>
              <w:rPr>
                <w:rFonts w:ascii="Times New Roman" w:hAnsi="Times New Roman" w:cs="Times New Roman"/>
              </w:rPr>
              <w:t>инвалидов (детей-инвалидов)</w:t>
            </w:r>
            <w:r w:rsidRPr="00B2027E">
              <w:rPr>
                <w:rFonts w:ascii="Times New Roman" w:hAnsi="Times New Roman" w:cs="Times New Roman"/>
              </w:rPr>
              <w:t>, из числа прошедших курсовую реабилитацию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B2027E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B2027E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B2027E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Участие в ме</w:t>
            </w:r>
            <w:r w:rsidRPr="0028580D">
              <w:rPr>
                <w:rFonts w:ascii="Times New Roman" w:hAnsi="Times New Roman" w:cs="Times New Roman"/>
              </w:rPr>
              <w:t>ж</w:t>
            </w:r>
            <w:r w:rsidRPr="0028580D">
              <w:rPr>
                <w:rFonts w:ascii="Times New Roman" w:hAnsi="Times New Roman" w:cs="Times New Roman"/>
              </w:rPr>
              <w:t>ведомственных совещаниях, круглых столах, семинарах по вопросам ре</w:t>
            </w:r>
            <w:r w:rsidRPr="0028580D">
              <w:rPr>
                <w:rFonts w:ascii="Times New Roman" w:hAnsi="Times New Roman" w:cs="Times New Roman"/>
              </w:rPr>
              <w:t>а</w:t>
            </w:r>
            <w:r w:rsidRPr="0028580D">
              <w:rPr>
                <w:rFonts w:ascii="Times New Roman" w:hAnsi="Times New Roman" w:cs="Times New Roman"/>
              </w:rPr>
              <w:t>билитации и</w:t>
            </w:r>
            <w:r w:rsidRPr="0028580D">
              <w:rPr>
                <w:rFonts w:ascii="Times New Roman" w:hAnsi="Times New Roman" w:cs="Times New Roman"/>
              </w:rPr>
              <w:t>н</w:t>
            </w:r>
            <w:r w:rsidRPr="0028580D">
              <w:rPr>
                <w:rFonts w:ascii="Times New Roman" w:hAnsi="Times New Roman" w:cs="Times New Roman"/>
              </w:rPr>
              <w:t xml:space="preserve">валидов </w:t>
            </w:r>
            <w:r>
              <w:rPr>
                <w:rFonts w:ascii="Times New Roman" w:hAnsi="Times New Roman" w:cs="Times New Roman"/>
              </w:rPr>
              <w:t>(д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тей-инвалидов)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Не реже 1 раза в квартал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Проведение </w:t>
            </w:r>
          </w:p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но-разъяснительной работы среди граждан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E5321F">
              <w:rPr>
                <w:rFonts w:ascii="Times New Roman" w:hAnsi="Times New Roman" w:cs="Times New Roman"/>
              </w:rPr>
              <w:t xml:space="preserve"> деятельности учреждения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в учреждении стендов с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формацией о перечне предоставляемых услуг, в том числе на платной основе, о поставщиках социальных услуг, о правах и обязанностях граждан, пол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чающих социальные услуги, о составе попечительского совета, о действу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 xml:space="preserve">щем </w:t>
            </w:r>
            <w:hyperlink r:id="rId12" w:history="1">
              <w:r w:rsidRPr="00B20666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социальном законодательстве</w:t>
              </w:r>
            </w:hyperlink>
            <w:r w:rsidRPr="00E532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Ежемесячное размещение информации о деятельности учреждения в СМИ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8580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Ежемесячная актуализация на офиц</w:t>
            </w:r>
            <w:r w:rsidRPr="0028580D">
              <w:rPr>
                <w:rFonts w:ascii="Times New Roman" w:hAnsi="Times New Roman" w:cs="Times New Roman"/>
              </w:rPr>
              <w:t>и</w:t>
            </w:r>
            <w:r w:rsidRPr="0028580D">
              <w:rPr>
                <w:rFonts w:ascii="Times New Roman" w:hAnsi="Times New Roman" w:cs="Times New Roman"/>
              </w:rPr>
              <w:t>альном Интернет-сайте информации о проводимой работе учреждения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8580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3B23F8" w:rsidRPr="003B23F8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A496C" w:rsidRPr="003B23F8" w:rsidRDefault="002A496C" w:rsidP="002A496C">
            <w:pPr>
              <w:pStyle w:val="1"/>
              <w:rPr>
                <w:rFonts w:ascii="Times New Roman" w:hAnsi="Times New Roman" w:cs="Times New Roman"/>
                <w:b w:val="0"/>
                <w:color w:val="C00000"/>
              </w:rPr>
            </w:pPr>
            <w:r w:rsidRPr="002F5AD9">
              <w:rPr>
                <w:rFonts w:ascii="Times New Roman" w:hAnsi="Times New Roman" w:cs="Times New Roman"/>
                <w:b w:val="0"/>
                <w:color w:val="auto"/>
              </w:rPr>
              <w:t>Краевой кризисный центр помощи женщинам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Удовлетворение потребности женщин, нах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дящихся в кр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зисной ситу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ции, в получ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нии комплек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 xml:space="preserve">ной помощи и </w:t>
            </w:r>
            <w:r w:rsidRPr="00E5321F">
              <w:rPr>
                <w:rFonts w:ascii="Times New Roman" w:hAnsi="Times New Roman" w:cs="Times New Roman"/>
              </w:rPr>
              <w:lastRenderedPageBreak/>
              <w:t>поддержки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Доля женщин, получивших всест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роннюю помощь и поддержку в общ</w:t>
            </w:r>
            <w:r>
              <w:rPr>
                <w:rFonts w:ascii="Times New Roman" w:hAnsi="Times New Roman" w:cs="Times New Roman"/>
              </w:rPr>
              <w:t>ем числе обслуженных не менее 9</w:t>
            </w:r>
            <w:r w:rsidRPr="00E5321F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оборудованием,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Соответствие созданных в учреждении условий </w:t>
            </w:r>
            <w:r>
              <w:rPr>
                <w:rFonts w:ascii="Times New Roman" w:hAnsi="Times New Roman" w:cs="Times New Roman"/>
              </w:rPr>
              <w:t xml:space="preserve">оказания услуг </w:t>
            </w:r>
            <w:r w:rsidRPr="00E5321F">
              <w:rPr>
                <w:rFonts w:ascii="Times New Roman" w:hAnsi="Times New Roman" w:cs="Times New Roman"/>
              </w:rPr>
              <w:t xml:space="preserve">действующим </w:t>
            </w:r>
            <w:r>
              <w:rPr>
                <w:rFonts w:ascii="Times New Roman" w:hAnsi="Times New Roman" w:cs="Times New Roman"/>
              </w:rPr>
              <w:t>нормативам предоставления инвентаря и оборудования, в том числе реабил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тационного  </w:t>
            </w:r>
          </w:p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rPr>
          <w:trHeight w:val="233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массовой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леваемости о</w:t>
            </w:r>
            <w:r w:rsidRPr="00E5321F">
              <w:rPr>
                <w:rFonts w:ascii="Times New Roman" w:hAnsi="Times New Roman" w:cs="Times New Roman"/>
              </w:rPr>
              <w:t>б</w:t>
            </w:r>
            <w:r w:rsidRPr="00E5321F">
              <w:rPr>
                <w:rFonts w:ascii="Times New Roman" w:hAnsi="Times New Roman" w:cs="Times New Roman"/>
              </w:rPr>
              <w:t>служиваемых граждан инфе</w:t>
            </w:r>
            <w:r w:rsidRPr="00E5321F">
              <w:rPr>
                <w:rFonts w:ascii="Times New Roman" w:hAnsi="Times New Roman" w:cs="Times New Roman"/>
              </w:rPr>
              <w:t>к</w:t>
            </w:r>
            <w:r w:rsidRPr="00E5321F">
              <w:rPr>
                <w:rFonts w:ascii="Times New Roman" w:hAnsi="Times New Roman" w:cs="Times New Roman"/>
              </w:rPr>
              <w:t>ционными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случаев массовой забол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ваемости вследствие надлежащей 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 xml:space="preserve">ганизации профилактической работы среди граждан, </w:t>
            </w:r>
            <w:r>
              <w:rPr>
                <w:rFonts w:ascii="Times New Roman" w:hAnsi="Times New Roman" w:cs="Times New Roman"/>
              </w:rPr>
              <w:t xml:space="preserve">обслуживаемых </w:t>
            </w:r>
            <w:r w:rsidRPr="00E5321F">
              <w:rPr>
                <w:rFonts w:ascii="Times New Roman" w:hAnsi="Times New Roman" w:cs="Times New Roman"/>
              </w:rPr>
              <w:t xml:space="preserve">в учреждениях </w:t>
            </w:r>
            <w:r>
              <w:rPr>
                <w:rFonts w:ascii="Times New Roman" w:hAnsi="Times New Roman" w:cs="Times New Roman"/>
              </w:rPr>
              <w:t xml:space="preserve">в условиях </w:t>
            </w:r>
            <w:r w:rsidRPr="00E5321F">
              <w:rPr>
                <w:rFonts w:ascii="Times New Roman" w:hAnsi="Times New Roman" w:cs="Times New Roman"/>
              </w:rPr>
              <w:t>стационар</w:t>
            </w:r>
            <w:r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, должного выполнения обязанностей по недопущению распространения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Удовлетворе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ность граждан качеством и д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ступностью предоставления социальных услуг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Положительные результаты опроса (в форме анкетирования) граждан о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 и доступности предоставления социальных услуг в учреждении</w:t>
            </w:r>
            <w:r>
              <w:rPr>
                <w:rFonts w:ascii="Times New Roman" w:hAnsi="Times New Roman" w:cs="Times New Roman"/>
              </w:rPr>
              <w:t xml:space="preserve"> (при проведении внутреннего контроля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rPr>
          <w:trHeight w:val="1228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6451F">
              <w:rPr>
                <w:rFonts w:ascii="Times New Roman" w:hAnsi="Times New Roman" w:cs="Times New Roman"/>
              </w:rPr>
              <w:t>Обеспечение эффективности работы по в</w:t>
            </w:r>
            <w:r w:rsidRPr="0026451F">
              <w:rPr>
                <w:rFonts w:ascii="Times New Roman" w:hAnsi="Times New Roman" w:cs="Times New Roman"/>
              </w:rPr>
              <w:t>ы</w:t>
            </w:r>
            <w:r w:rsidRPr="0026451F">
              <w:rPr>
                <w:rFonts w:ascii="Times New Roman" w:hAnsi="Times New Roman" w:cs="Times New Roman"/>
              </w:rPr>
              <w:t>воду женщин из кризисной с</w:t>
            </w:r>
            <w:r w:rsidRPr="0026451F">
              <w:rPr>
                <w:rFonts w:ascii="Times New Roman" w:hAnsi="Times New Roman" w:cs="Times New Roman"/>
              </w:rPr>
              <w:t>и</w:t>
            </w:r>
            <w:r w:rsidRPr="0026451F">
              <w:rPr>
                <w:rFonts w:ascii="Times New Roman" w:hAnsi="Times New Roman" w:cs="Times New Roman"/>
              </w:rPr>
              <w:t xml:space="preserve">туации 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6451F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30</w:t>
            </w:r>
            <w:r w:rsidRPr="0026451F">
              <w:rPr>
                <w:rFonts w:ascii="Times New Roman" w:hAnsi="Times New Roman" w:cs="Times New Roman"/>
              </w:rPr>
              <w:t xml:space="preserve"> % повторных обращений в стационарное отделение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2645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rPr>
          <w:trHeight w:val="1131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мониторинга динамики семейных отношений не менее чем у 100% женщин, получивших услуги в учреждении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A496C" w:rsidRPr="002645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645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2645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3A2330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жестокого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lastRenderedPageBreak/>
              <w:t>ращения с детьми в семьях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3A2330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Направление информации в заинтер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сованные ведомства о фактах жест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кого обращения с детьми не менее чем в 100% выявленных случаев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8 баллов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Default="007E239E" w:rsidP="007E23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lastRenderedPageBreak/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3A2330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Проведение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формационно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321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5321F">
              <w:rPr>
                <w:rFonts w:ascii="Times New Roman" w:hAnsi="Times New Roman" w:cs="Times New Roman"/>
              </w:rPr>
              <w:t>разъяснительной работы среди граждан, а также популяризация деятельности учреждения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3A2330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в учреждении стендов с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формацией о перечне предоставляемых услуг, в том числе на платной основе, о поставщиках социальных услуг, о правах и обязанностях граждан, пол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чающих социальные услуги, о составе попечительского совета, о действу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 xml:space="preserve">щем </w:t>
            </w:r>
            <w:hyperlink r:id="rId13" w:history="1">
              <w:r w:rsidRPr="00B20666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социальном законодательстве</w:t>
              </w:r>
            </w:hyperlink>
            <w:r w:rsidRPr="00E5321F">
              <w:rPr>
                <w:rFonts w:ascii="Times New Roman" w:hAnsi="Times New Roman" w:cs="Times New Roman"/>
              </w:rPr>
              <w:t xml:space="preserve"> и с другой информацией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Ежемесячное размещение информации о деятельности учреждения в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8580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A496C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6451F">
              <w:rPr>
                <w:rFonts w:ascii="Times New Roman" w:hAnsi="Times New Roman" w:cs="Times New Roman"/>
              </w:rPr>
              <w:t>Ежемесячная актуализация на офиц</w:t>
            </w:r>
            <w:r w:rsidRPr="0026451F">
              <w:rPr>
                <w:rFonts w:ascii="Times New Roman" w:hAnsi="Times New Roman" w:cs="Times New Roman"/>
              </w:rPr>
              <w:t>и</w:t>
            </w:r>
            <w:r w:rsidRPr="0026451F">
              <w:rPr>
                <w:rFonts w:ascii="Times New Roman" w:hAnsi="Times New Roman" w:cs="Times New Roman"/>
              </w:rPr>
              <w:t>альном Интернет-сайте информации о проводимой работе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26451F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A496C" w:rsidRPr="00865C61" w:rsidRDefault="002A496C" w:rsidP="002A496C">
            <w:pPr>
              <w:pStyle w:val="1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2F5AD9">
              <w:rPr>
                <w:rFonts w:ascii="Times New Roman" w:hAnsi="Times New Roman" w:cs="Times New Roman"/>
                <w:b w:val="0"/>
                <w:color w:val="auto"/>
              </w:rPr>
              <w:t>Армавирский</w:t>
            </w:r>
            <w:proofErr w:type="spellEnd"/>
            <w:r w:rsidRPr="002F5AD9">
              <w:rPr>
                <w:rFonts w:ascii="Times New Roman" w:hAnsi="Times New Roman" w:cs="Times New Roman"/>
                <w:b w:val="0"/>
                <w:color w:val="auto"/>
              </w:rPr>
              <w:t xml:space="preserve"> индустриальный техникум для инвалидов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положительных результатов о</w:t>
            </w:r>
            <w:r w:rsidRPr="00E5321F">
              <w:rPr>
                <w:rFonts w:ascii="Times New Roman" w:hAnsi="Times New Roman" w:cs="Times New Roman"/>
              </w:rPr>
              <w:t>б</w:t>
            </w:r>
            <w:r w:rsidRPr="00E5321F">
              <w:rPr>
                <w:rFonts w:ascii="Times New Roman" w:hAnsi="Times New Roman" w:cs="Times New Roman"/>
              </w:rPr>
              <w:t>разовательного процесса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Удельный вес учащихся, прошедших производственную практику, на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рошо</w:t>
            </w:r>
            <w:r>
              <w:rPr>
                <w:rFonts w:ascii="Times New Roman" w:hAnsi="Times New Roman" w:cs="Times New Roman"/>
              </w:rPr>
              <w:t>»</w:t>
            </w:r>
            <w:r w:rsidRPr="00E5321F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отлично</w:t>
            </w:r>
            <w:r>
              <w:rPr>
                <w:rFonts w:ascii="Times New Roman" w:hAnsi="Times New Roman" w:cs="Times New Roman"/>
              </w:rPr>
              <w:t>»</w:t>
            </w:r>
            <w:r w:rsidRPr="00E5321F">
              <w:rPr>
                <w:rFonts w:ascii="Times New Roman" w:hAnsi="Times New Roman" w:cs="Times New Roman"/>
              </w:rPr>
              <w:t xml:space="preserve"> (не менее 50% учащихся)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п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Соответствие созданных в учреждении условий проживания </w:t>
            </w:r>
            <w:r>
              <w:rPr>
                <w:rFonts w:ascii="Times New Roman" w:hAnsi="Times New Roman" w:cs="Times New Roman"/>
              </w:rPr>
              <w:t xml:space="preserve">(пребывания), оказания услуг, </w:t>
            </w:r>
            <w:r w:rsidRPr="00E5321F">
              <w:rPr>
                <w:rFonts w:ascii="Times New Roman" w:hAnsi="Times New Roman" w:cs="Times New Roman"/>
              </w:rPr>
              <w:t>действующим треб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ваниям</w:t>
            </w:r>
            <w:r>
              <w:rPr>
                <w:rFonts w:ascii="Times New Roman" w:hAnsi="Times New Roman" w:cs="Times New Roman"/>
              </w:rPr>
              <w:t xml:space="preserve"> (пожарным, санитарным но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мам, государственным стандартам, требованиям доступности, выполнение норм питания и нормативов пред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ставления помещений, инвентаря)  </w:t>
            </w:r>
          </w:p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  <w:p w:rsidR="002A496C" w:rsidRPr="00922D57" w:rsidRDefault="002A496C" w:rsidP="002A49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7E239E">
        <w:trPr>
          <w:trHeight w:val="196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ма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совой заболев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емости обсл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живаемых граждан инфе</w:t>
            </w:r>
            <w:r w:rsidRPr="00E5321F">
              <w:rPr>
                <w:rFonts w:ascii="Times New Roman" w:hAnsi="Times New Roman" w:cs="Times New Roman"/>
              </w:rPr>
              <w:t>к</w:t>
            </w:r>
            <w:r w:rsidRPr="00E5321F">
              <w:rPr>
                <w:rFonts w:ascii="Times New Roman" w:hAnsi="Times New Roman" w:cs="Times New Roman"/>
              </w:rPr>
              <w:t>ционными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случаев массовой забол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ваемости вследствие надлежащей 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 xml:space="preserve">ганизации профилактической работы среди проживающих </w:t>
            </w:r>
            <w:r>
              <w:rPr>
                <w:rFonts w:ascii="Times New Roman" w:hAnsi="Times New Roman" w:cs="Times New Roman"/>
              </w:rPr>
              <w:t>в учрежде</w:t>
            </w:r>
            <w:r w:rsidRPr="00E5321F">
              <w:rPr>
                <w:rFonts w:ascii="Times New Roman" w:hAnsi="Times New Roman" w:cs="Times New Roman"/>
              </w:rPr>
              <w:t>ни</w:t>
            </w:r>
            <w:r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, должного выполнения обязанностей по недопущению распространения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E239E" w:rsidRPr="00E5321F" w:rsidTr="007E239E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C2517F">
              <w:rPr>
                <w:rFonts w:ascii="Times New Roman" w:hAnsi="Times New Roman" w:cs="Times New Roman"/>
              </w:rPr>
              <w:t>Качество реал</w:t>
            </w:r>
            <w:r w:rsidRPr="00C2517F">
              <w:rPr>
                <w:rFonts w:ascii="Times New Roman" w:hAnsi="Times New Roman" w:cs="Times New Roman"/>
              </w:rPr>
              <w:t>и</w:t>
            </w:r>
            <w:r w:rsidRPr="00C2517F">
              <w:rPr>
                <w:rFonts w:ascii="Times New Roman" w:hAnsi="Times New Roman" w:cs="Times New Roman"/>
              </w:rPr>
              <w:t>зации образов</w:t>
            </w:r>
            <w:r w:rsidRPr="00C2517F">
              <w:rPr>
                <w:rFonts w:ascii="Times New Roman" w:hAnsi="Times New Roman" w:cs="Times New Roman"/>
              </w:rPr>
              <w:t>а</w:t>
            </w:r>
            <w:r w:rsidRPr="00C2517F">
              <w:rPr>
                <w:rFonts w:ascii="Times New Roman" w:hAnsi="Times New Roman" w:cs="Times New Roman"/>
              </w:rPr>
              <w:t>тельных пр</w:t>
            </w:r>
            <w:r w:rsidRPr="00C2517F">
              <w:rPr>
                <w:rFonts w:ascii="Times New Roman" w:hAnsi="Times New Roman" w:cs="Times New Roman"/>
              </w:rPr>
              <w:t>о</w:t>
            </w:r>
            <w:r w:rsidRPr="00C2517F">
              <w:rPr>
                <w:rFonts w:ascii="Times New Roman" w:hAnsi="Times New Roman" w:cs="Times New Roman"/>
              </w:rPr>
              <w:t>грамм среднего профессионал</w:t>
            </w:r>
            <w:r w:rsidRPr="00C2517F">
              <w:rPr>
                <w:rFonts w:ascii="Times New Roman" w:hAnsi="Times New Roman" w:cs="Times New Roman"/>
              </w:rPr>
              <w:t>ь</w:t>
            </w:r>
            <w:r w:rsidRPr="00C2517F">
              <w:rPr>
                <w:rFonts w:ascii="Times New Roman" w:hAnsi="Times New Roman" w:cs="Times New Roman"/>
              </w:rPr>
              <w:t>ного образов</w:t>
            </w:r>
            <w:r w:rsidRPr="00C2517F">
              <w:rPr>
                <w:rFonts w:ascii="Times New Roman" w:hAnsi="Times New Roman" w:cs="Times New Roman"/>
              </w:rPr>
              <w:t>а</w:t>
            </w:r>
            <w:r w:rsidRPr="00C2517F">
              <w:rPr>
                <w:rFonts w:ascii="Times New Roman" w:hAnsi="Times New Roman" w:cs="Times New Roman"/>
              </w:rPr>
              <w:t>ния  и программ профессионал</w:t>
            </w:r>
            <w:r w:rsidRPr="00C2517F">
              <w:rPr>
                <w:rFonts w:ascii="Times New Roman" w:hAnsi="Times New Roman" w:cs="Times New Roman"/>
              </w:rPr>
              <w:t>ь</w:t>
            </w:r>
            <w:r w:rsidRPr="00C2517F">
              <w:rPr>
                <w:rFonts w:ascii="Times New Roman" w:hAnsi="Times New Roman" w:cs="Times New Roman"/>
              </w:rPr>
              <w:t>ного обучения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Ежеквартальное предоставление 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дений о трудоустройстве выпускников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E239E" w:rsidRPr="00E5321F" w:rsidTr="007E239E">
        <w:trPr>
          <w:trHeight w:val="562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сведений о трудоустро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стве выпускников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39E" w:rsidRPr="00E5321F" w:rsidRDefault="007E239E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239E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rPr>
          <w:trHeight w:val="56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6B5F1C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276B28">
              <w:rPr>
                <w:rFonts w:ascii="Times New Roman" w:hAnsi="Times New Roman" w:cs="Times New Roman"/>
              </w:rPr>
              <w:t>Обеспечение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6B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развивающего </w:t>
            </w:r>
            <w:r w:rsidRPr="00276B28">
              <w:rPr>
                <w:rFonts w:ascii="Times New Roman" w:hAnsi="Times New Roman" w:cs="Times New Roman"/>
              </w:rPr>
              <w:t xml:space="preserve">досуга </w:t>
            </w:r>
            <w:proofErr w:type="gramStart"/>
            <w:r w:rsidRPr="00276B28">
              <w:rPr>
                <w:rFonts w:ascii="Times New Roman" w:hAnsi="Times New Roman" w:cs="Times New Roman"/>
              </w:rPr>
              <w:t>обуча</w:t>
            </w:r>
            <w:r w:rsidRPr="00276B28">
              <w:rPr>
                <w:rFonts w:ascii="Times New Roman" w:hAnsi="Times New Roman" w:cs="Times New Roman"/>
              </w:rPr>
              <w:t>ю</w:t>
            </w:r>
            <w:r w:rsidRPr="00276B28">
              <w:rPr>
                <w:rFonts w:ascii="Times New Roman" w:hAnsi="Times New Roman" w:cs="Times New Roman"/>
              </w:rPr>
              <w:t>щихся</w:t>
            </w:r>
            <w:proofErr w:type="gramEnd"/>
            <w:r w:rsidRPr="00276B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AD2DC9" w:rsidRDefault="002A496C" w:rsidP="002A496C">
            <w:pPr>
              <w:ind w:firstLine="0"/>
              <w:rPr>
                <w:rFonts w:ascii="Times New Roman" w:hAnsi="Times New Roman" w:cs="Times New Roman"/>
              </w:rPr>
            </w:pPr>
            <w:r w:rsidRPr="00AD2DC9"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AD2DC9">
              <w:rPr>
                <w:rFonts w:ascii="Times New Roman" w:hAnsi="Times New Roman" w:cs="Times New Roman"/>
              </w:rPr>
              <w:t>3 социал</w:t>
            </w:r>
            <w:r w:rsidRPr="00AD2DC9">
              <w:rPr>
                <w:rFonts w:ascii="Times New Roman" w:hAnsi="Times New Roman" w:cs="Times New Roman"/>
              </w:rPr>
              <w:t>ь</w:t>
            </w:r>
            <w:r w:rsidRPr="00AD2DC9">
              <w:rPr>
                <w:rFonts w:ascii="Times New Roman" w:hAnsi="Times New Roman" w:cs="Times New Roman"/>
              </w:rPr>
              <w:t xml:space="preserve">но-культурных мероприятий </w:t>
            </w:r>
            <w:proofErr w:type="gramStart"/>
            <w:r w:rsidRPr="00AD2DC9">
              <w:rPr>
                <w:rFonts w:ascii="Times New Roman" w:hAnsi="Times New Roman" w:cs="Times New Roman"/>
              </w:rPr>
              <w:t>для</w:t>
            </w:r>
            <w:proofErr w:type="gramEnd"/>
            <w:r w:rsidRPr="00AD2DC9">
              <w:rPr>
                <w:rFonts w:ascii="Times New Roman" w:hAnsi="Times New Roman" w:cs="Times New Roman"/>
              </w:rPr>
              <w:t xml:space="preserve"> об</w:t>
            </w:r>
            <w:r w:rsidRPr="00AD2DC9">
              <w:rPr>
                <w:rFonts w:ascii="Times New Roman" w:hAnsi="Times New Roman" w:cs="Times New Roman"/>
              </w:rPr>
              <w:t>у</w:t>
            </w:r>
            <w:r w:rsidRPr="00AD2DC9">
              <w:rPr>
                <w:rFonts w:ascii="Times New Roman" w:hAnsi="Times New Roman" w:cs="Times New Roman"/>
              </w:rPr>
              <w:t xml:space="preserve">чающихся </w:t>
            </w:r>
            <w:r>
              <w:rPr>
                <w:rFonts w:ascii="Times New Roman" w:hAnsi="Times New Roman" w:cs="Times New Roman"/>
              </w:rPr>
              <w:t>за</w:t>
            </w:r>
            <w:r w:rsidRPr="00AD2DC9">
              <w:rPr>
                <w:rFonts w:ascii="Times New Roman" w:hAnsi="Times New Roman" w:cs="Times New Roman"/>
              </w:rPr>
              <w:t xml:space="preserve"> квартал</w:t>
            </w:r>
          </w:p>
          <w:p w:rsidR="002A496C" w:rsidRPr="00A919DE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 xml:space="preserve">Участие в </w:t>
            </w:r>
            <w:r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 xml:space="preserve">ведомственных </w:t>
            </w:r>
            <w:r w:rsidRPr="0028580D">
              <w:rPr>
                <w:rFonts w:ascii="Times New Roman" w:hAnsi="Times New Roman" w:cs="Times New Roman"/>
              </w:rPr>
              <w:t>совещаниях, круглых столах, семинарах</w:t>
            </w:r>
            <w:r>
              <w:rPr>
                <w:rFonts w:ascii="Times New Roman" w:hAnsi="Times New Roman" w:cs="Times New Roman"/>
              </w:rPr>
              <w:t>,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курсах</w:t>
            </w:r>
            <w:r w:rsidRPr="0028580D">
              <w:rPr>
                <w:rFonts w:ascii="Times New Roman" w:hAnsi="Times New Roman" w:cs="Times New Roman"/>
              </w:rPr>
              <w:t xml:space="preserve"> по в</w:t>
            </w:r>
            <w:r w:rsidRPr="0028580D">
              <w:rPr>
                <w:rFonts w:ascii="Times New Roman" w:hAnsi="Times New Roman" w:cs="Times New Roman"/>
              </w:rPr>
              <w:t>о</w:t>
            </w:r>
            <w:r w:rsidRPr="0028580D">
              <w:rPr>
                <w:rFonts w:ascii="Times New Roman" w:hAnsi="Times New Roman" w:cs="Times New Roman"/>
              </w:rPr>
              <w:t xml:space="preserve">просам </w:t>
            </w:r>
            <w:r>
              <w:rPr>
                <w:rFonts w:ascii="Times New Roman" w:hAnsi="Times New Roman" w:cs="Times New Roman"/>
              </w:rPr>
              <w:t>профе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сионального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разования </w:t>
            </w:r>
            <w:r w:rsidRPr="0028580D">
              <w:rPr>
                <w:rFonts w:ascii="Times New Roman" w:hAnsi="Times New Roman" w:cs="Times New Roman"/>
              </w:rPr>
              <w:t>инв</w:t>
            </w:r>
            <w:r w:rsidRPr="0028580D">
              <w:rPr>
                <w:rFonts w:ascii="Times New Roman" w:hAnsi="Times New Roman" w:cs="Times New Roman"/>
              </w:rPr>
              <w:t>а</w:t>
            </w:r>
            <w:r w:rsidRPr="0028580D">
              <w:rPr>
                <w:rFonts w:ascii="Times New Roman" w:hAnsi="Times New Roman" w:cs="Times New Roman"/>
              </w:rPr>
              <w:t xml:space="preserve">лидов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28580D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8580D">
              <w:rPr>
                <w:rFonts w:ascii="Times New Roman" w:hAnsi="Times New Roman" w:cs="Times New Roman"/>
              </w:rPr>
              <w:t>Не реже 1 раза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496C" w:rsidRPr="00E5321F" w:rsidRDefault="007E239E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2A496C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8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Проведение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 xml:space="preserve">формационно разъяснительной работы среди граждан, а также популяризация деятельности </w:t>
            </w:r>
            <w:r w:rsidRPr="00E5321F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Наличие в учреждении стендов с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 xml:space="preserve">формацией о </w:t>
            </w:r>
            <w:r>
              <w:rPr>
                <w:rFonts w:ascii="Times New Roman" w:hAnsi="Times New Roman" w:cs="Times New Roman"/>
              </w:rPr>
              <w:t xml:space="preserve">реализуемых </w:t>
            </w:r>
            <w:r w:rsidRPr="00C2517F">
              <w:rPr>
                <w:rFonts w:ascii="Times New Roman" w:hAnsi="Times New Roman" w:cs="Times New Roman"/>
              </w:rPr>
              <w:t>образов</w:t>
            </w:r>
            <w:r w:rsidRPr="00C2517F">
              <w:rPr>
                <w:rFonts w:ascii="Times New Roman" w:hAnsi="Times New Roman" w:cs="Times New Roman"/>
              </w:rPr>
              <w:t>а</w:t>
            </w:r>
            <w:r w:rsidRPr="00C2517F">
              <w:rPr>
                <w:rFonts w:ascii="Times New Roman" w:hAnsi="Times New Roman" w:cs="Times New Roman"/>
              </w:rPr>
              <w:t>тельных программ</w:t>
            </w:r>
            <w:r>
              <w:rPr>
                <w:rFonts w:ascii="Times New Roman" w:hAnsi="Times New Roman" w:cs="Times New Roman"/>
              </w:rPr>
              <w:t>ах</w:t>
            </w:r>
            <w:r w:rsidRPr="00C2517F">
              <w:rPr>
                <w:rFonts w:ascii="Times New Roman" w:hAnsi="Times New Roman" w:cs="Times New Roman"/>
              </w:rPr>
              <w:t xml:space="preserve"> среднего пр</w:t>
            </w:r>
            <w:r w:rsidRPr="00C2517F">
              <w:rPr>
                <w:rFonts w:ascii="Times New Roman" w:hAnsi="Times New Roman" w:cs="Times New Roman"/>
              </w:rPr>
              <w:t>о</w:t>
            </w:r>
            <w:r w:rsidRPr="00C2517F">
              <w:rPr>
                <w:rFonts w:ascii="Times New Roman" w:hAnsi="Times New Roman" w:cs="Times New Roman"/>
              </w:rPr>
              <w:t>фессионального образования  и пр</w:t>
            </w:r>
            <w:r w:rsidRPr="00C2517F">
              <w:rPr>
                <w:rFonts w:ascii="Times New Roman" w:hAnsi="Times New Roman" w:cs="Times New Roman"/>
              </w:rPr>
              <w:t>о</w:t>
            </w:r>
            <w:r w:rsidRPr="00C2517F">
              <w:rPr>
                <w:rFonts w:ascii="Times New Roman" w:hAnsi="Times New Roman" w:cs="Times New Roman"/>
              </w:rPr>
              <w:t>грамм</w:t>
            </w:r>
            <w:r>
              <w:rPr>
                <w:rFonts w:ascii="Times New Roman" w:hAnsi="Times New Roman" w:cs="Times New Roman"/>
              </w:rPr>
              <w:t>ах</w:t>
            </w:r>
            <w:r w:rsidRPr="00C2517F">
              <w:rPr>
                <w:rFonts w:ascii="Times New Roman" w:hAnsi="Times New Roman" w:cs="Times New Roman"/>
              </w:rPr>
              <w:t xml:space="preserve"> профессионального обучения</w:t>
            </w:r>
            <w:r w:rsidRPr="00E5321F">
              <w:rPr>
                <w:rFonts w:ascii="Times New Roman" w:hAnsi="Times New Roman" w:cs="Times New Roman"/>
              </w:rPr>
              <w:t xml:space="preserve">, о составе попечительского совета, о действующем </w:t>
            </w:r>
            <w:hyperlink r:id="rId14" w:history="1">
              <w:r w:rsidRPr="0069460F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социальном законод</w:t>
              </w:r>
              <w:r w:rsidRPr="0069460F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а</w:t>
              </w:r>
              <w:r w:rsidRPr="0069460F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lastRenderedPageBreak/>
                <w:t>тельстве</w:t>
              </w:r>
            </w:hyperlink>
            <w:r w:rsidRPr="00E5321F">
              <w:rPr>
                <w:rFonts w:ascii="Times New Roman" w:hAnsi="Times New Roman" w:cs="Times New Roman"/>
              </w:rPr>
              <w:t xml:space="preserve"> и с другой информацией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Pr="00E5321F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496C" w:rsidRPr="00E5321F" w:rsidRDefault="007E239E" w:rsidP="002A496C">
            <w:pPr>
              <w:pStyle w:val="afff0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lastRenderedPageBreak/>
              <w:t>ждений</w:t>
            </w:r>
          </w:p>
        </w:tc>
      </w:tr>
      <w:tr w:rsidR="002A496C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AA2245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A2245">
              <w:rPr>
                <w:rFonts w:ascii="Times New Roman" w:hAnsi="Times New Roman" w:cs="Times New Roman"/>
              </w:rPr>
              <w:t>Ежемесячное размещение информации о деятельности учреждения в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AA2245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A2245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A496C" w:rsidRPr="00E5321F" w:rsidRDefault="002A496C" w:rsidP="002A496C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2A496C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AA2245" w:rsidRDefault="002A496C" w:rsidP="002A496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A2245">
              <w:rPr>
                <w:rFonts w:ascii="Times New Roman" w:hAnsi="Times New Roman" w:cs="Times New Roman"/>
              </w:rPr>
              <w:t>Ежемесячная актуализация на офиц</w:t>
            </w:r>
            <w:r w:rsidRPr="00AA2245">
              <w:rPr>
                <w:rFonts w:ascii="Times New Roman" w:hAnsi="Times New Roman" w:cs="Times New Roman"/>
              </w:rPr>
              <w:t>и</w:t>
            </w:r>
            <w:r w:rsidRPr="00AA2245">
              <w:rPr>
                <w:rFonts w:ascii="Times New Roman" w:hAnsi="Times New Roman" w:cs="Times New Roman"/>
              </w:rPr>
              <w:t xml:space="preserve">альном Интернет-сайте информации о проводимой работе учреждения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96C" w:rsidRPr="00AA2245" w:rsidRDefault="002A496C" w:rsidP="002A496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A2245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496C" w:rsidRPr="00E5321F" w:rsidRDefault="002A496C" w:rsidP="002A496C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7B6DE6" w:rsidRPr="00210837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B6DE6" w:rsidRDefault="007B6DE6" w:rsidP="007B6DE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2A74A8">
              <w:rPr>
                <w:rFonts w:ascii="Times New Roman" w:hAnsi="Times New Roman" w:cs="Times New Roman"/>
                <w:b w:val="0"/>
                <w:color w:val="auto"/>
              </w:rPr>
              <w:t>Комплексные центры социального обслуживания населения,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с</w:t>
            </w:r>
            <w:r w:rsidRPr="009A35F0">
              <w:rPr>
                <w:rFonts w:ascii="Times New Roman" w:hAnsi="Times New Roman" w:cs="Times New Roman"/>
                <w:b w:val="0"/>
                <w:color w:val="000000" w:themeColor="text1"/>
              </w:rPr>
              <w:t>оциально-оздоровительны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й</w:t>
            </w:r>
            <w:r w:rsidRPr="009A35F0"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 цент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, ц</w:t>
            </w:r>
            <w:r w:rsidRPr="009A35F0">
              <w:rPr>
                <w:rFonts w:ascii="Times New Roman" w:hAnsi="Times New Roman" w:cs="Times New Roman"/>
                <w:b w:val="0"/>
                <w:color w:val="000000" w:themeColor="text1"/>
              </w:rPr>
              <w:t>ентр социальной адаптации лиц без определенного места жительства и занятий</w:t>
            </w: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 xml:space="preserve">, </w:t>
            </w:r>
          </w:p>
          <w:p w:rsidR="007B6DE6" w:rsidRPr="00210837" w:rsidRDefault="007B6DE6" w:rsidP="007B6DE6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</w:rPr>
              <w:t>к</w:t>
            </w:r>
            <w:r w:rsidRPr="00B04B24">
              <w:rPr>
                <w:rFonts w:ascii="Times New Roman" w:hAnsi="Times New Roman" w:cs="Times New Roman"/>
                <w:b w:val="0"/>
                <w:color w:val="000000" w:themeColor="text1"/>
              </w:rPr>
              <w:t>раевой методический центр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A74A8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Рост доходов, поступающих от платы за соц</w:t>
            </w:r>
            <w:r w:rsidRPr="002A74A8">
              <w:rPr>
                <w:rFonts w:ascii="Times New Roman" w:hAnsi="Times New Roman" w:cs="Times New Roman"/>
              </w:rPr>
              <w:t>и</w:t>
            </w:r>
            <w:r w:rsidRPr="002A74A8">
              <w:rPr>
                <w:rFonts w:ascii="Times New Roman" w:hAnsi="Times New Roman" w:cs="Times New Roman"/>
              </w:rPr>
              <w:t>альное обсл</w:t>
            </w:r>
            <w:r w:rsidRPr="002A74A8">
              <w:rPr>
                <w:rFonts w:ascii="Times New Roman" w:hAnsi="Times New Roman" w:cs="Times New Roman"/>
              </w:rPr>
              <w:t>у</w:t>
            </w:r>
            <w:r w:rsidRPr="002A74A8">
              <w:rPr>
                <w:rFonts w:ascii="Times New Roman" w:hAnsi="Times New Roman" w:cs="Times New Roman"/>
              </w:rPr>
              <w:t>живание, пред</w:t>
            </w:r>
            <w:r w:rsidRPr="002A74A8">
              <w:rPr>
                <w:rFonts w:ascii="Times New Roman" w:hAnsi="Times New Roman" w:cs="Times New Roman"/>
              </w:rPr>
              <w:t>о</w:t>
            </w:r>
            <w:r w:rsidRPr="002A74A8">
              <w:rPr>
                <w:rFonts w:ascii="Times New Roman" w:hAnsi="Times New Roman" w:cs="Times New Roman"/>
              </w:rPr>
              <w:t>ставление пла</w:t>
            </w:r>
            <w:r w:rsidRPr="002A74A8">
              <w:rPr>
                <w:rFonts w:ascii="Times New Roman" w:hAnsi="Times New Roman" w:cs="Times New Roman"/>
              </w:rPr>
              <w:t>т</w:t>
            </w:r>
            <w:r w:rsidRPr="002A74A8">
              <w:rPr>
                <w:rFonts w:ascii="Times New Roman" w:hAnsi="Times New Roman" w:cs="Times New Roman"/>
              </w:rPr>
              <w:t>ных социальных услуг не менее 5% от общего объема фина</w:t>
            </w:r>
            <w:r w:rsidRPr="002A74A8">
              <w:rPr>
                <w:rFonts w:ascii="Times New Roman" w:hAnsi="Times New Roman" w:cs="Times New Roman"/>
              </w:rPr>
              <w:t>н</w:t>
            </w:r>
            <w:r w:rsidRPr="002A74A8">
              <w:rPr>
                <w:rFonts w:ascii="Times New Roman" w:hAnsi="Times New Roman" w:cs="Times New Roman"/>
              </w:rPr>
              <w:t xml:space="preserve">сирования учреждения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A74A8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Увеличение внебюджетных  дене</w:t>
            </w:r>
            <w:r w:rsidRPr="002A74A8">
              <w:rPr>
                <w:rFonts w:ascii="Times New Roman" w:hAnsi="Times New Roman" w:cs="Times New Roman"/>
              </w:rPr>
              <w:t>ж</w:t>
            </w:r>
            <w:r w:rsidRPr="002A74A8">
              <w:rPr>
                <w:rFonts w:ascii="Times New Roman" w:hAnsi="Times New Roman" w:cs="Times New Roman"/>
              </w:rPr>
              <w:t>ных средств, полученных за пред</w:t>
            </w:r>
            <w:r w:rsidRPr="002A74A8">
              <w:rPr>
                <w:rFonts w:ascii="Times New Roman" w:hAnsi="Times New Roman" w:cs="Times New Roman"/>
              </w:rPr>
              <w:t>о</w:t>
            </w:r>
            <w:r w:rsidRPr="002A74A8">
              <w:rPr>
                <w:rFonts w:ascii="Times New Roman" w:hAnsi="Times New Roman" w:cs="Times New Roman"/>
              </w:rPr>
              <w:t>ставление социальных услуг, от о</w:t>
            </w:r>
            <w:r w:rsidRPr="002A74A8">
              <w:rPr>
                <w:rFonts w:ascii="Times New Roman" w:hAnsi="Times New Roman" w:cs="Times New Roman"/>
              </w:rPr>
              <w:t>б</w:t>
            </w:r>
            <w:r w:rsidRPr="002A74A8">
              <w:rPr>
                <w:rFonts w:ascii="Times New Roman" w:hAnsi="Times New Roman" w:cs="Times New Roman"/>
              </w:rPr>
              <w:t>щего объема финансирования учр</w:t>
            </w:r>
            <w:r w:rsidRPr="002A74A8">
              <w:rPr>
                <w:rFonts w:ascii="Times New Roman" w:hAnsi="Times New Roman" w:cs="Times New Roman"/>
              </w:rPr>
              <w:t>е</w:t>
            </w:r>
            <w:r w:rsidRPr="002A74A8">
              <w:rPr>
                <w:rFonts w:ascii="Times New Roman" w:hAnsi="Times New Roman" w:cs="Times New Roman"/>
              </w:rPr>
              <w:t>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A74A8">
        <w:trPr>
          <w:trHeight w:val="19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Нагрузка на 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ного социальн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работника согласно уст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новленным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казателям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A65E9E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Оптимизация штатной численности учреждения, увеличения объема ок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занных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A74A8">
        <w:trPr>
          <w:trHeight w:val="4233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10837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A74A8">
              <w:rPr>
                <w:rFonts w:ascii="Times New Roman" w:hAnsi="Times New Roman" w:cs="Times New Roman"/>
              </w:rPr>
              <w:t>Оснащенность учреждения п</w:t>
            </w:r>
            <w:r w:rsidRPr="002A74A8">
              <w:rPr>
                <w:rFonts w:ascii="Times New Roman" w:hAnsi="Times New Roman" w:cs="Times New Roman"/>
              </w:rPr>
              <w:t>о</w:t>
            </w:r>
            <w:r w:rsidRPr="002A74A8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2A74A8">
              <w:rPr>
                <w:rFonts w:ascii="Times New Roman" w:hAnsi="Times New Roman" w:cs="Times New Roman"/>
              </w:rPr>
              <w:t>д</w:t>
            </w:r>
            <w:r w:rsidRPr="002A74A8">
              <w:rPr>
                <w:rFonts w:ascii="Times New Roman" w:hAnsi="Times New Roman" w:cs="Times New Roman"/>
              </w:rPr>
              <w:t>ствами, необх</w:t>
            </w:r>
            <w:r w:rsidRPr="002A74A8">
              <w:rPr>
                <w:rFonts w:ascii="Times New Roman" w:hAnsi="Times New Roman" w:cs="Times New Roman"/>
              </w:rPr>
              <w:t>о</w:t>
            </w:r>
            <w:r w:rsidRPr="002A74A8">
              <w:rPr>
                <w:rFonts w:ascii="Times New Roman" w:hAnsi="Times New Roman" w:cs="Times New Roman"/>
              </w:rPr>
              <w:t>димыми для к</w:t>
            </w:r>
            <w:r w:rsidRPr="002A74A8">
              <w:rPr>
                <w:rFonts w:ascii="Times New Roman" w:hAnsi="Times New Roman" w:cs="Times New Roman"/>
              </w:rPr>
              <w:t>а</w:t>
            </w:r>
            <w:r w:rsidRPr="002A74A8">
              <w:rPr>
                <w:rFonts w:ascii="Times New Roman" w:hAnsi="Times New Roman" w:cs="Times New Roman"/>
              </w:rPr>
              <w:t>чественного оказания соц</w:t>
            </w:r>
            <w:r w:rsidRPr="002A74A8">
              <w:rPr>
                <w:rFonts w:ascii="Times New Roman" w:hAnsi="Times New Roman" w:cs="Times New Roman"/>
              </w:rPr>
              <w:t>и</w:t>
            </w:r>
            <w:r w:rsidRPr="002A74A8">
              <w:rPr>
                <w:rFonts w:ascii="Times New Roman" w:hAnsi="Times New Roman" w:cs="Times New Roman"/>
              </w:rPr>
              <w:t>альных услуг и соответству</w:t>
            </w:r>
            <w:r w:rsidRPr="002A74A8">
              <w:rPr>
                <w:rFonts w:ascii="Times New Roman" w:hAnsi="Times New Roman" w:cs="Times New Roman"/>
              </w:rPr>
              <w:t>ю</w:t>
            </w:r>
            <w:r w:rsidRPr="002A74A8">
              <w:rPr>
                <w:rFonts w:ascii="Times New Roman" w:hAnsi="Times New Roman" w:cs="Times New Roman"/>
              </w:rPr>
              <w:t>щими устано</w:t>
            </w:r>
            <w:r w:rsidRPr="002A74A8">
              <w:rPr>
                <w:rFonts w:ascii="Times New Roman" w:hAnsi="Times New Roman" w:cs="Times New Roman"/>
              </w:rPr>
              <w:t>в</w:t>
            </w:r>
            <w:r w:rsidRPr="002A74A8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Соответствие созданных в учреждении условий действующим требованиям, в том числе:</w:t>
            </w:r>
          </w:p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14BAC">
              <w:rPr>
                <w:rFonts w:ascii="Times New Roman" w:hAnsi="Times New Roman" w:cs="Times New Roman"/>
              </w:rPr>
              <w:t>СП 2.1.2.3358-16 «Санита</w:t>
            </w:r>
            <w:r w:rsidRPr="00B14BAC">
              <w:rPr>
                <w:rFonts w:ascii="Times New Roman" w:hAnsi="Times New Roman" w:cs="Times New Roman"/>
              </w:rPr>
              <w:t>р</w:t>
            </w:r>
            <w:r w:rsidRPr="00B14BAC">
              <w:rPr>
                <w:rFonts w:ascii="Times New Roman" w:hAnsi="Times New Roman" w:cs="Times New Roman"/>
              </w:rPr>
              <w:t>но-эпидемиологические требования к размещению, устройству, оборудов</w:t>
            </w:r>
            <w:r w:rsidRPr="00B14BAC">
              <w:rPr>
                <w:rFonts w:ascii="Times New Roman" w:hAnsi="Times New Roman" w:cs="Times New Roman"/>
              </w:rPr>
              <w:t>а</w:t>
            </w:r>
            <w:r w:rsidRPr="00B14BAC">
              <w:rPr>
                <w:rFonts w:ascii="Times New Roman" w:hAnsi="Times New Roman" w:cs="Times New Roman"/>
              </w:rPr>
              <w:t>нию, содержанию, санита</w:t>
            </w:r>
            <w:r w:rsidRPr="00B14BAC">
              <w:rPr>
                <w:rFonts w:ascii="Times New Roman" w:hAnsi="Times New Roman" w:cs="Times New Roman"/>
              </w:rPr>
              <w:t>р</w:t>
            </w:r>
            <w:r w:rsidRPr="00B14BAC">
              <w:rPr>
                <w:rFonts w:ascii="Times New Roman" w:hAnsi="Times New Roman" w:cs="Times New Roman"/>
              </w:rPr>
              <w:t>но-гигиеническому и противоэпид</w:t>
            </w:r>
            <w:r w:rsidRPr="00B14BAC">
              <w:rPr>
                <w:rFonts w:ascii="Times New Roman" w:hAnsi="Times New Roman" w:cs="Times New Roman"/>
              </w:rPr>
              <w:t>е</w:t>
            </w:r>
            <w:r w:rsidRPr="00B14BAC">
              <w:rPr>
                <w:rFonts w:ascii="Times New Roman" w:hAnsi="Times New Roman" w:cs="Times New Roman"/>
              </w:rPr>
              <w:t>мическому режиму работы орган</w:t>
            </w:r>
            <w:r>
              <w:rPr>
                <w:rFonts w:ascii="Times New Roman" w:hAnsi="Times New Roman" w:cs="Times New Roman"/>
              </w:rPr>
              <w:t>и</w:t>
            </w:r>
            <w:r w:rsidRPr="00B14BAC">
              <w:rPr>
                <w:rFonts w:ascii="Times New Roman" w:hAnsi="Times New Roman" w:cs="Times New Roman"/>
              </w:rPr>
              <w:t>з</w:t>
            </w:r>
            <w:r w:rsidRPr="00B14BAC">
              <w:rPr>
                <w:rFonts w:ascii="Times New Roman" w:hAnsi="Times New Roman" w:cs="Times New Roman"/>
              </w:rPr>
              <w:t>а</w:t>
            </w:r>
            <w:r w:rsidRPr="00B14BAC">
              <w:rPr>
                <w:rFonts w:ascii="Times New Roman" w:hAnsi="Times New Roman" w:cs="Times New Roman"/>
              </w:rPr>
              <w:t>ций социального обслуживания»</w:t>
            </w:r>
            <w:r w:rsidRPr="00E5321F">
              <w:rPr>
                <w:rFonts w:ascii="Times New Roman" w:hAnsi="Times New Roman" w:cs="Times New Roman"/>
              </w:rPr>
              <w:t xml:space="preserve">, установленным социальным нормам и нормативам по обеспечению граждан одеждой, обувью, мягким инвентарем, мебелью и предметами длительного пользования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10837" w:rsidRDefault="007B6DE6" w:rsidP="002A74A8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A74A8">
              <w:rPr>
                <w:rFonts w:ascii="Times New Roman" w:hAnsi="Times New Roman" w:cs="Times New Roman"/>
              </w:rPr>
              <w:t>Отсутствие ма</w:t>
            </w:r>
            <w:r w:rsidRPr="002A74A8">
              <w:rPr>
                <w:rFonts w:ascii="Times New Roman" w:hAnsi="Times New Roman" w:cs="Times New Roman"/>
              </w:rPr>
              <w:t>с</w:t>
            </w:r>
            <w:r w:rsidRPr="002A74A8">
              <w:rPr>
                <w:rFonts w:ascii="Times New Roman" w:hAnsi="Times New Roman" w:cs="Times New Roman"/>
              </w:rPr>
              <w:t>совой заболев</w:t>
            </w:r>
            <w:r w:rsidRPr="002A74A8">
              <w:rPr>
                <w:rFonts w:ascii="Times New Roman" w:hAnsi="Times New Roman" w:cs="Times New Roman"/>
              </w:rPr>
              <w:t>а</w:t>
            </w:r>
            <w:r w:rsidRPr="002A74A8">
              <w:rPr>
                <w:rFonts w:ascii="Times New Roman" w:hAnsi="Times New Roman" w:cs="Times New Roman"/>
              </w:rPr>
              <w:t>емости обсл</w:t>
            </w:r>
            <w:r w:rsidRPr="002A74A8">
              <w:rPr>
                <w:rFonts w:ascii="Times New Roman" w:hAnsi="Times New Roman" w:cs="Times New Roman"/>
              </w:rPr>
              <w:t>у</w:t>
            </w:r>
            <w:r w:rsidRPr="002A74A8">
              <w:rPr>
                <w:rFonts w:ascii="Times New Roman" w:hAnsi="Times New Roman" w:cs="Times New Roman"/>
              </w:rPr>
              <w:t>живаемых граждан инфе</w:t>
            </w:r>
            <w:r w:rsidRPr="002A74A8">
              <w:rPr>
                <w:rFonts w:ascii="Times New Roman" w:hAnsi="Times New Roman" w:cs="Times New Roman"/>
              </w:rPr>
              <w:t>к</w:t>
            </w:r>
            <w:r w:rsidRPr="002A74A8">
              <w:rPr>
                <w:rFonts w:ascii="Times New Roman" w:hAnsi="Times New Roman" w:cs="Times New Roman"/>
              </w:rPr>
              <w:lastRenderedPageBreak/>
              <w:t>ционными заб</w:t>
            </w:r>
            <w:r w:rsidRPr="002A74A8">
              <w:rPr>
                <w:rFonts w:ascii="Times New Roman" w:hAnsi="Times New Roman" w:cs="Times New Roman"/>
              </w:rPr>
              <w:t>о</w:t>
            </w:r>
            <w:r w:rsidRPr="002A74A8">
              <w:rPr>
                <w:rFonts w:ascii="Times New Roman" w:hAnsi="Times New Roman" w:cs="Times New Roman"/>
              </w:rPr>
              <w:t xml:space="preserve">леваниями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Отсутствие случаев массовой забол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ваемости вследствие надлежащей 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 xml:space="preserve">ганизации профилактической работы среди граждан, </w:t>
            </w:r>
            <w:r w:rsidRPr="002A74A8">
              <w:rPr>
                <w:rFonts w:ascii="Times New Roman" w:hAnsi="Times New Roman" w:cs="Times New Roman"/>
              </w:rPr>
              <w:t>проживающих в ст</w:t>
            </w:r>
            <w:r w:rsidRPr="002A74A8">
              <w:rPr>
                <w:rFonts w:ascii="Times New Roman" w:hAnsi="Times New Roman" w:cs="Times New Roman"/>
              </w:rPr>
              <w:t>а</w:t>
            </w:r>
            <w:r w:rsidRPr="002A74A8">
              <w:rPr>
                <w:rFonts w:ascii="Times New Roman" w:hAnsi="Times New Roman" w:cs="Times New Roman"/>
              </w:rPr>
              <w:t>ционарных отделениях (учреждениях),</w:t>
            </w:r>
            <w:r w:rsidRPr="00E5321F">
              <w:rPr>
                <w:rFonts w:ascii="Times New Roman" w:hAnsi="Times New Roman" w:cs="Times New Roman"/>
              </w:rPr>
              <w:t xml:space="preserve"> </w:t>
            </w:r>
            <w:r w:rsidRPr="00E5321F">
              <w:rPr>
                <w:rFonts w:ascii="Times New Roman" w:hAnsi="Times New Roman" w:cs="Times New Roman"/>
              </w:rPr>
              <w:lastRenderedPageBreak/>
              <w:t>должного выполнения обязанностей по недопущению распространения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леваемости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6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lastRenderedPageBreak/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F5AD9">
        <w:trPr>
          <w:trHeight w:val="1104"/>
        </w:trPr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Удовлетворе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ность граждан качеством и д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ступностью предоставления социальных услуг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2E383E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A74A8">
              <w:rPr>
                <w:rFonts w:ascii="Times New Roman" w:hAnsi="Times New Roman" w:cs="Times New Roman"/>
              </w:rPr>
              <w:t>Положительные результаты опроса (в форме анкетирования) граждан о к</w:t>
            </w:r>
            <w:r w:rsidRPr="002A74A8">
              <w:rPr>
                <w:rFonts w:ascii="Times New Roman" w:hAnsi="Times New Roman" w:cs="Times New Roman"/>
              </w:rPr>
              <w:t>а</w:t>
            </w:r>
            <w:r w:rsidRPr="002A74A8">
              <w:rPr>
                <w:rFonts w:ascii="Times New Roman" w:hAnsi="Times New Roman" w:cs="Times New Roman"/>
              </w:rPr>
              <w:t>честве и доступности предоставления социальных услуг в учреждении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5321F">
              <w:rPr>
                <w:rFonts w:ascii="Times New Roman" w:hAnsi="Times New Roman" w:cs="Times New Roman"/>
              </w:rPr>
              <w:t xml:space="preserve"> балла</w:t>
            </w:r>
          </w:p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A74A8">
        <w:trPr>
          <w:trHeight w:val="1584"/>
        </w:trPr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письменных жалоб, пост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пивших от граждан, на качество ок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зания социальных услуг, признанных обоснованными по результатам пр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 xml:space="preserve">верок вышестоящей организацией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B6DE6" w:rsidP="007B6DE6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Осуществление инновационной деятельности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A74A8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Использование новых эффективных социальных технологий по социал</w:t>
            </w:r>
            <w:r w:rsidRPr="002A74A8">
              <w:rPr>
                <w:rFonts w:ascii="Times New Roman" w:hAnsi="Times New Roman" w:cs="Times New Roman"/>
              </w:rPr>
              <w:t>ь</w:t>
            </w:r>
            <w:r w:rsidRPr="002A74A8">
              <w:rPr>
                <w:rFonts w:ascii="Times New Roman" w:hAnsi="Times New Roman" w:cs="Times New Roman"/>
              </w:rPr>
              <w:t>ному обслуживанию населения, ра</w:t>
            </w:r>
            <w:r w:rsidRPr="002A74A8">
              <w:rPr>
                <w:rFonts w:ascii="Times New Roman" w:hAnsi="Times New Roman" w:cs="Times New Roman"/>
              </w:rPr>
              <w:t>з</w:t>
            </w:r>
            <w:r w:rsidRPr="002A74A8">
              <w:rPr>
                <w:rFonts w:ascii="Times New Roman" w:hAnsi="Times New Roman" w:cs="Times New Roman"/>
              </w:rPr>
              <w:t>работанных и внедренных в работу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7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Проведение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но-разъяснительной работы ср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ди граждан,</w:t>
            </w:r>
            <w:r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стоящих на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служивании, </w:t>
            </w:r>
            <w:r w:rsidRPr="00E5321F">
              <w:rPr>
                <w:rFonts w:ascii="Times New Roman" w:hAnsi="Times New Roman" w:cs="Times New Roman"/>
              </w:rPr>
              <w:t>а также попул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ризация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тельности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10837" w:rsidRDefault="003A7CA1" w:rsidP="007B6DE6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Разработка памяток, методичек, пу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ликации в средствах массовой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мации.</w:t>
            </w:r>
            <w:r w:rsidR="007B6DE6" w:rsidRPr="003A7C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A74A8">
        <w:trPr>
          <w:trHeight w:val="286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Осуществление социальной,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 xml:space="preserve">циокультурной работы с </w:t>
            </w:r>
            <w:proofErr w:type="gramStart"/>
            <w:r w:rsidRPr="00E5321F">
              <w:rPr>
                <w:rFonts w:ascii="Times New Roman" w:hAnsi="Times New Roman" w:cs="Times New Roman"/>
              </w:rPr>
              <w:t>пр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живающими</w:t>
            </w:r>
            <w:proofErr w:type="gramEnd"/>
            <w:r w:rsidRPr="00E5321F">
              <w:rPr>
                <w:rFonts w:ascii="Times New Roman" w:hAnsi="Times New Roman" w:cs="Times New Roman"/>
              </w:rPr>
              <w:t xml:space="preserve"> (проведение творческих смен, организация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циального т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ризма и др.)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2A74A8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Проведение работы, направленной на поддержание активного долголетия граждан пожилого возраста и инвал</w:t>
            </w:r>
            <w:r w:rsidRPr="002A74A8">
              <w:rPr>
                <w:rFonts w:ascii="Times New Roman" w:hAnsi="Times New Roman" w:cs="Times New Roman"/>
              </w:rPr>
              <w:t>и</w:t>
            </w:r>
            <w:r w:rsidRPr="002A74A8">
              <w:rPr>
                <w:rFonts w:ascii="Times New Roman" w:hAnsi="Times New Roman" w:cs="Times New Roman"/>
              </w:rPr>
              <w:t>дов, проходящих курс оздоровления в учреждении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E5321F" w:rsidTr="002A74A8">
        <w:trPr>
          <w:trHeight w:val="196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E239E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B6DE6" w:rsidRPr="006134AD" w:rsidTr="002A74A8">
        <w:trPr>
          <w:trHeight w:val="2501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6134AD" w:rsidRDefault="007B6DE6" w:rsidP="007B6DE6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Выполнение утвержденного плана провед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ния семинаров, технических учеб, разработка программ, м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тодических 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комендаций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6134AD" w:rsidRDefault="007B6DE6" w:rsidP="007B6DE6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Наличие плана проведения семинаров, технических учеб, своевременная ра</w:t>
            </w:r>
            <w:r w:rsidRPr="006134AD">
              <w:rPr>
                <w:rFonts w:ascii="Times New Roman" w:hAnsi="Times New Roman" w:cs="Times New Roman"/>
              </w:rPr>
              <w:t>з</w:t>
            </w:r>
            <w:r w:rsidRPr="006134AD">
              <w:rPr>
                <w:rFonts w:ascii="Times New Roman" w:hAnsi="Times New Roman" w:cs="Times New Roman"/>
              </w:rPr>
              <w:t>работка методических материалов, с учетом внедрения передового опыта, инновационных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6134AD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6134AD" w:rsidRDefault="007E239E" w:rsidP="007B6DE6">
            <w:pPr>
              <w:pStyle w:val="afff0"/>
              <w:rPr>
                <w:rFonts w:ascii="Times New Roman" w:hAnsi="Times New Roman" w:cs="Times New Roman"/>
              </w:rPr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E239E" w:rsidRPr="006134AD" w:rsidTr="002A74A8">
        <w:trPr>
          <w:trHeight w:val="1389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187616" w:rsidRDefault="007E239E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опроше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получателей социальных услуг, от общего их количества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ffe"/>
            </w:pPr>
            <w:r>
              <w:t xml:space="preserve">очный опрос (не менее 30%) </w:t>
            </w:r>
          </w:p>
          <w:p w:rsidR="007E239E" w:rsidRPr="00872B4C" w:rsidRDefault="007E239E" w:rsidP="007B6DE6">
            <w:pPr>
              <w:pStyle w:val="affffe"/>
            </w:pPr>
            <w:r>
              <w:t>заочный опрос (не менее 70%)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ffe"/>
              <w:jc w:val="center"/>
            </w:pPr>
            <w:r>
              <w:t>5 баллов</w:t>
            </w:r>
          </w:p>
          <w:p w:rsidR="007E239E" w:rsidRPr="00872B4C" w:rsidRDefault="007E239E" w:rsidP="007B6DE6">
            <w:pPr>
              <w:pStyle w:val="affffe"/>
              <w:jc w:val="center"/>
            </w:pPr>
            <w: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39E" w:rsidRDefault="007E239E" w:rsidP="007E239E">
            <w:pPr>
              <w:ind w:firstLine="34"/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E239E" w:rsidRPr="006134AD" w:rsidTr="002A74A8">
        <w:trPr>
          <w:trHeight w:val="2487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Доля основного персонала учреждения, имеющего кв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лификационную категорию, от общей числе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ности работн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ков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ffe"/>
            </w:pPr>
            <w:r w:rsidRPr="00872B4C">
              <w:t xml:space="preserve">от </w:t>
            </w:r>
            <w:r>
              <w:t>9</w:t>
            </w:r>
            <w:r w:rsidRPr="00872B4C">
              <w:t xml:space="preserve">0% и свыше </w:t>
            </w:r>
          </w:p>
          <w:p w:rsidR="007E239E" w:rsidRDefault="007E239E" w:rsidP="007B6DE6">
            <w:pPr>
              <w:pStyle w:val="affffe"/>
            </w:pPr>
            <w:r w:rsidRPr="00872B4C">
              <w:t xml:space="preserve">от </w:t>
            </w:r>
            <w:r>
              <w:t>9</w:t>
            </w:r>
            <w:r w:rsidRPr="00872B4C">
              <w:t xml:space="preserve">0% до </w:t>
            </w:r>
            <w:r>
              <w:t>5</w:t>
            </w:r>
            <w:r w:rsidRPr="00872B4C">
              <w:t xml:space="preserve">0 % </w:t>
            </w:r>
          </w:p>
          <w:p w:rsidR="007E239E" w:rsidRPr="00872B4C" w:rsidRDefault="007E239E" w:rsidP="007B6DE6">
            <w:pPr>
              <w:pStyle w:val="affffe"/>
              <w:rPr>
                <w:rFonts w:ascii="Verdana" w:hAnsi="Verdana"/>
              </w:rPr>
            </w:pPr>
            <w:r>
              <w:t>м</w:t>
            </w:r>
            <w:r w:rsidRPr="00872B4C">
              <w:t xml:space="preserve">енее </w:t>
            </w:r>
            <w:r>
              <w:t>5</w:t>
            </w:r>
            <w:r w:rsidRPr="00872B4C">
              <w:t xml:space="preserve">0%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баллов</w:t>
            </w:r>
          </w:p>
          <w:p w:rsidR="007E239E" w:rsidRDefault="007E239E" w:rsidP="007B6D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E239E" w:rsidRDefault="007E239E" w:rsidP="007B6D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  <w:p w:rsidR="007E239E" w:rsidRDefault="007E239E" w:rsidP="007B6D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7E239E" w:rsidRPr="00843B89" w:rsidRDefault="007E239E" w:rsidP="007B6DE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39E" w:rsidRDefault="007E239E" w:rsidP="007E239E">
            <w:pPr>
              <w:ind w:firstLine="34"/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7E239E" w:rsidRPr="006134AD" w:rsidTr="002F5AD9">
        <w:trPr>
          <w:trHeight w:val="386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Pr="00CB62F6" w:rsidRDefault="007E239E" w:rsidP="007B6DE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ботников</w:t>
            </w:r>
            <w:r w:rsidRPr="0053117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орг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низаций соц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ального обсл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живания,</w:t>
            </w:r>
            <w:r w:rsidRPr="00531175">
              <w:rPr>
                <w:rFonts w:ascii="Times New Roman" w:hAnsi="Times New Roman" w:cs="Times New Roman"/>
                <w:color w:val="000000"/>
              </w:rPr>
              <w:t xml:space="preserve"> пов</w:t>
            </w:r>
            <w:r w:rsidRPr="00531175">
              <w:rPr>
                <w:rFonts w:ascii="Times New Roman" w:hAnsi="Times New Roman" w:cs="Times New Roman"/>
                <w:color w:val="000000"/>
              </w:rPr>
              <w:t>ы</w:t>
            </w:r>
            <w:r w:rsidRPr="00531175">
              <w:rPr>
                <w:rFonts w:ascii="Times New Roman" w:hAnsi="Times New Roman" w:cs="Times New Roman"/>
                <w:color w:val="000000"/>
              </w:rPr>
              <w:t>сивших свой професси</w:t>
            </w:r>
            <w:r w:rsidRPr="00531175">
              <w:rPr>
                <w:rFonts w:ascii="Times New Roman" w:hAnsi="Times New Roman" w:cs="Times New Roman"/>
                <w:color w:val="000000"/>
              </w:rPr>
              <w:t>о</w:t>
            </w:r>
            <w:r w:rsidRPr="00531175">
              <w:rPr>
                <w:rFonts w:ascii="Times New Roman" w:hAnsi="Times New Roman" w:cs="Times New Roman"/>
                <w:color w:val="000000"/>
              </w:rPr>
              <w:t>нальный ур</w:t>
            </w:r>
            <w:r w:rsidRPr="00531175">
              <w:rPr>
                <w:rFonts w:ascii="Times New Roman" w:hAnsi="Times New Roman" w:cs="Times New Roman"/>
                <w:color w:val="000000"/>
              </w:rPr>
              <w:t>о</w:t>
            </w:r>
            <w:r w:rsidRPr="00531175">
              <w:rPr>
                <w:rFonts w:ascii="Times New Roman" w:hAnsi="Times New Roman" w:cs="Times New Roman"/>
                <w:color w:val="000000"/>
              </w:rPr>
              <w:t>вень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Pr="00187616">
              <w:rPr>
                <w:rFonts w:ascii="Times New Roman" w:hAnsi="Times New Roman" w:cs="Times New Roman"/>
              </w:rPr>
              <w:t xml:space="preserve"> прошедших п</w:t>
            </w:r>
            <w:r w:rsidRPr="00187616">
              <w:rPr>
                <w:rFonts w:ascii="Times New Roman" w:hAnsi="Times New Roman" w:cs="Times New Roman"/>
              </w:rPr>
              <w:t>о</w:t>
            </w:r>
            <w:r w:rsidRPr="00187616">
              <w:rPr>
                <w:rFonts w:ascii="Times New Roman" w:hAnsi="Times New Roman" w:cs="Times New Roman"/>
              </w:rPr>
              <w:t>вышение кв</w:t>
            </w:r>
            <w:r w:rsidRPr="00187616">
              <w:rPr>
                <w:rFonts w:ascii="Times New Roman" w:hAnsi="Times New Roman" w:cs="Times New Roman"/>
              </w:rPr>
              <w:t>а</w:t>
            </w:r>
            <w:r w:rsidRPr="00187616">
              <w:rPr>
                <w:rFonts w:ascii="Times New Roman" w:hAnsi="Times New Roman" w:cs="Times New Roman"/>
              </w:rPr>
              <w:t>лификации и (или) професс</w:t>
            </w:r>
            <w:r w:rsidRPr="00187616">
              <w:rPr>
                <w:rFonts w:ascii="Times New Roman" w:hAnsi="Times New Roman" w:cs="Times New Roman"/>
              </w:rPr>
              <w:t>и</w:t>
            </w:r>
            <w:r w:rsidRPr="00187616">
              <w:rPr>
                <w:rFonts w:ascii="Times New Roman" w:hAnsi="Times New Roman" w:cs="Times New Roman"/>
              </w:rPr>
              <w:t>ональную по</w:t>
            </w:r>
            <w:r w:rsidRPr="00187616">
              <w:rPr>
                <w:rFonts w:ascii="Times New Roman" w:hAnsi="Times New Roman" w:cs="Times New Roman"/>
              </w:rPr>
              <w:t>д</w:t>
            </w:r>
            <w:r w:rsidRPr="00187616">
              <w:rPr>
                <w:rFonts w:ascii="Times New Roman" w:hAnsi="Times New Roman" w:cs="Times New Roman"/>
              </w:rPr>
              <w:t>готовку, курсы, семинары, м</w:t>
            </w:r>
            <w:r w:rsidRPr="00187616">
              <w:rPr>
                <w:rFonts w:ascii="Times New Roman" w:hAnsi="Times New Roman" w:cs="Times New Roman"/>
              </w:rPr>
              <w:t>а</w:t>
            </w:r>
            <w:r w:rsidRPr="00187616">
              <w:rPr>
                <w:rFonts w:ascii="Times New Roman" w:hAnsi="Times New Roman" w:cs="Times New Roman"/>
              </w:rPr>
              <w:t>стер-классы</w:t>
            </w:r>
            <w:r>
              <w:rPr>
                <w:rFonts w:ascii="Times New Roman" w:hAnsi="Times New Roman" w:cs="Times New Roman"/>
              </w:rPr>
              <w:t>, от общего колич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работников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ffe"/>
            </w:pPr>
            <w:r w:rsidRPr="00872B4C">
              <w:t xml:space="preserve">от 20% и выше </w:t>
            </w:r>
          </w:p>
          <w:p w:rsidR="007E239E" w:rsidRDefault="007E239E" w:rsidP="007B6DE6">
            <w:pPr>
              <w:pStyle w:val="affffe"/>
            </w:pPr>
            <w:r w:rsidRPr="00872B4C">
              <w:t>от 10% до 20 %</w:t>
            </w:r>
          </w:p>
          <w:p w:rsidR="007E239E" w:rsidRPr="00872B4C" w:rsidRDefault="007E239E" w:rsidP="007B6DE6">
            <w:pPr>
              <w:pStyle w:val="affffe"/>
              <w:rPr>
                <w:rFonts w:ascii="Verdana" w:hAnsi="Verdana"/>
              </w:rPr>
            </w:pPr>
            <w:r w:rsidRPr="00872B4C">
              <w:t xml:space="preserve">менее 10%  </w:t>
            </w:r>
          </w:p>
          <w:p w:rsidR="007E239E" w:rsidRPr="00872B4C" w:rsidRDefault="007E239E" w:rsidP="007B6DE6">
            <w:pPr>
              <w:pStyle w:val="affffe"/>
              <w:tabs>
                <w:tab w:val="left" w:pos="990"/>
              </w:tabs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9E" w:rsidRDefault="007E239E" w:rsidP="007B6DE6">
            <w:pPr>
              <w:pStyle w:val="affffe"/>
              <w:jc w:val="center"/>
            </w:pPr>
            <w:r>
              <w:t>8</w:t>
            </w:r>
            <w:r w:rsidRPr="00872B4C">
              <w:t xml:space="preserve"> балл</w:t>
            </w:r>
            <w:r>
              <w:t>ов</w:t>
            </w:r>
          </w:p>
          <w:p w:rsidR="007E239E" w:rsidRDefault="007E239E" w:rsidP="007B6DE6">
            <w:pPr>
              <w:pStyle w:val="affffe"/>
              <w:jc w:val="center"/>
            </w:pPr>
            <w:r>
              <w:t>6</w:t>
            </w:r>
            <w:r w:rsidRPr="00872B4C">
              <w:t xml:space="preserve"> балл</w:t>
            </w:r>
            <w:r>
              <w:t>ов</w:t>
            </w:r>
          </w:p>
          <w:p w:rsidR="007E239E" w:rsidRPr="00872B4C" w:rsidRDefault="007E239E" w:rsidP="007B6DE6">
            <w:pPr>
              <w:pStyle w:val="affffe"/>
              <w:jc w:val="center"/>
            </w:pPr>
            <w:r>
              <w:t>3</w:t>
            </w:r>
            <w:r w:rsidRPr="00872B4C">
              <w:t xml:space="preserve">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39E" w:rsidRDefault="007E239E" w:rsidP="007E239E">
            <w:pPr>
              <w:ind w:firstLine="34"/>
            </w:pPr>
            <w:r w:rsidRPr="007E239E">
              <w:rPr>
                <w:rFonts w:ascii="Times New Roman" w:hAnsi="Times New Roman" w:cs="Times New Roman"/>
              </w:rPr>
              <w:t>Отдел, кур</w:t>
            </w:r>
            <w:r w:rsidRPr="007E239E">
              <w:rPr>
                <w:rFonts w:ascii="Times New Roman" w:hAnsi="Times New Roman" w:cs="Times New Roman"/>
              </w:rPr>
              <w:t>и</w:t>
            </w:r>
            <w:r w:rsidRPr="007E239E">
              <w:rPr>
                <w:rFonts w:ascii="Times New Roman" w:hAnsi="Times New Roman" w:cs="Times New Roman"/>
              </w:rPr>
              <w:t>рующий де</w:t>
            </w:r>
            <w:r w:rsidRPr="007E239E">
              <w:rPr>
                <w:rFonts w:ascii="Times New Roman" w:hAnsi="Times New Roman" w:cs="Times New Roman"/>
              </w:rPr>
              <w:t>я</w:t>
            </w:r>
            <w:r w:rsidRPr="007E239E">
              <w:rPr>
                <w:rFonts w:ascii="Times New Roman" w:hAnsi="Times New Roman" w:cs="Times New Roman"/>
              </w:rPr>
              <w:t>тел</w:t>
            </w:r>
            <w:r w:rsidRPr="007E239E">
              <w:rPr>
                <w:rFonts w:ascii="Times New Roman" w:hAnsi="Times New Roman" w:cs="Times New Roman"/>
              </w:rPr>
              <w:t>ь</w:t>
            </w:r>
            <w:r w:rsidRPr="007E239E">
              <w:rPr>
                <w:rFonts w:ascii="Times New Roman" w:hAnsi="Times New Roman" w:cs="Times New Roman"/>
              </w:rPr>
              <w:t>ность учр</w:t>
            </w:r>
            <w:r w:rsidRPr="007E239E">
              <w:rPr>
                <w:rFonts w:ascii="Times New Roman" w:hAnsi="Times New Roman" w:cs="Times New Roman"/>
              </w:rPr>
              <w:t>е</w:t>
            </w:r>
            <w:r w:rsidRPr="007E239E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865C61" w:rsidRDefault="00622C6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9A35F0">
              <w:rPr>
                <w:rFonts w:ascii="Times New Roman" w:hAnsi="Times New Roman" w:cs="Times New Roman"/>
                <w:b w:val="0"/>
                <w:color w:val="000000" w:themeColor="text1"/>
              </w:rPr>
              <w:t>Центр по организации питания учреждений социальной защиты населения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</w:t>
            </w:r>
          </w:p>
          <w:p w:rsidR="007B6DE6" w:rsidRPr="00E5321F" w:rsidRDefault="007B6DE6" w:rsidP="007B6DE6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</w:t>
            </w:r>
            <w:r w:rsidRPr="00B35FA7">
              <w:rPr>
                <w:rFonts w:ascii="Times New Roman" w:hAnsi="Times New Roman" w:cs="Times New Roman"/>
              </w:rPr>
              <w:t>ве</w:t>
            </w:r>
            <w:r w:rsidRPr="00B35FA7">
              <w:rPr>
                <w:rFonts w:ascii="Times New Roman" w:hAnsi="Times New Roman" w:cs="Times New Roman"/>
              </w:rPr>
              <w:t>н</w:t>
            </w:r>
            <w:r w:rsidRPr="00B35FA7">
              <w:rPr>
                <w:rFonts w:ascii="Times New Roman" w:hAnsi="Times New Roman" w:cs="Times New Roman"/>
              </w:rPr>
              <w:t>ного зада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B912AE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Выполнение государственного задания в полном объеме</w:t>
            </w:r>
          </w:p>
          <w:p w:rsidR="007B6DE6" w:rsidRPr="00B912AE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Объем выполненного государстве</w:t>
            </w:r>
            <w:r w:rsidRPr="00B912AE">
              <w:rPr>
                <w:rFonts w:ascii="Times New Roman" w:hAnsi="Times New Roman" w:cs="Times New Roman"/>
              </w:rPr>
              <w:t>н</w:t>
            </w:r>
            <w:r w:rsidRPr="00B912AE">
              <w:rPr>
                <w:rFonts w:ascii="Times New Roman" w:hAnsi="Times New Roman" w:cs="Times New Roman"/>
              </w:rPr>
              <w:lastRenderedPageBreak/>
              <w:t>ного задания определяется как отн</w:t>
            </w:r>
            <w:r w:rsidRPr="00B912AE">
              <w:rPr>
                <w:rFonts w:ascii="Times New Roman" w:hAnsi="Times New Roman" w:cs="Times New Roman"/>
              </w:rPr>
              <w:t>о</w:t>
            </w:r>
            <w:r w:rsidRPr="00B912AE">
              <w:rPr>
                <w:rFonts w:ascii="Times New Roman" w:hAnsi="Times New Roman" w:cs="Times New Roman"/>
              </w:rPr>
              <w:t>шение количества фактически ок</w:t>
            </w:r>
            <w:r w:rsidRPr="00B912AE">
              <w:rPr>
                <w:rFonts w:ascii="Times New Roman" w:hAnsi="Times New Roman" w:cs="Times New Roman"/>
              </w:rPr>
              <w:t>а</w:t>
            </w:r>
            <w:r w:rsidRPr="00B912AE">
              <w:rPr>
                <w:rFonts w:ascii="Times New Roman" w:hAnsi="Times New Roman" w:cs="Times New Roman"/>
              </w:rPr>
              <w:t>занных услуг в учреждении к объему услуг, планируемых к оказанию за о</w:t>
            </w:r>
            <w:r w:rsidRPr="00B912AE">
              <w:rPr>
                <w:rFonts w:ascii="Times New Roman" w:hAnsi="Times New Roman" w:cs="Times New Roman"/>
              </w:rPr>
              <w:t>т</w:t>
            </w:r>
            <w:r w:rsidRPr="00B912AE">
              <w:rPr>
                <w:rFonts w:ascii="Times New Roman" w:hAnsi="Times New Roman" w:cs="Times New Roman"/>
              </w:rPr>
              <w:t>четный период согласно госуда</w:t>
            </w:r>
            <w:r w:rsidRPr="00B912AE">
              <w:rPr>
                <w:rFonts w:ascii="Times New Roman" w:hAnsi="Times New Roman" w:cs="Times New Roman"/>
              </w:rPr>
              <w:t>р</w:t>
            </w:r>
            <w:r w:rsidRPr="00B912AE">
              <w:rPr>
                <w:rFonts w:ascii="Times New Roman" w:hAnsi="Times New Roman" w:cs="Times New Roman"/>
              </w:rPr>
              <w:t>ственному заданию</w:t>
            </w:r>
          </w:p>
          <w:p w:rsidR="007B6DE6" w:rsidRPr="00B912AE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t>Пункты государственного  задания, в которых определен объем оказыва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услуг, считаются выполненными, если отношение количества фактич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ски оказанных услуг в учреждении к объему социальных услуг, планиру</w:t>
            </w:r>
            <w:r w:rsidRPr="00B912AE">
              <w:rPr>
                <w:rFonts w:ascii="Times New Roman" w:hAnsi="Times New Roman" w:cs="Times New Roman"/>
              </w:rPr>
              <w:t>е</w:t>
            </w:r>
            <w:r w:rsidRPr="00B912AE">
              <w:rPr>
                <w:rFonts w:ascii="Times New Roman" w:hAnsi="Times New Roman" w:cs="Times New Roman"/>
              </w:rPr>
              <w:t>мых к оказанию за отчетный период согласно государственному заданию, составляет не менее 85%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B912AE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912AE">
              <w:rPr>
                <w:rFonts w:ascii="Times New Roman" w:hAnsi="Times New Roman" w:cs="Times New Roman"/>
              </w:rPr>
              <w:lastRenderedPageBreak/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41942">
              <w:rPr>
                <w:rFonts w:ascii="Times New Roman" w:hAnsi="Times New Roman" w:cs="Times New Roman"/>
              </w:rPr>
              <w:t>Отдел, кур</w:t>
            </w:r>
            <w:r w:rsidRPr="00341942">
              <w:rPr>
                <w:rFonts w:ascii="Times New Roman" w:hAnsi="Times New Roman" w:cs="Times New Roman"/>
              </w:rPr>
              <w:t>и</w:t>
            </w:r>
            <w:r w:rsidRPr="00341942">
              <w:rPr>
                <w:rFonts w:ascii="Times New Roman" w:hAnsi="Times New Roman" w:cs="Times New Roman"/>
              </w:rPr>
              <w:t xml:space="preserve">рующий </w:t>
            </w:r>
            <w:r w:rsidRPr="00341942">
              <w:rPr>
                <w:rFonts w:ascii="Times New Roman" w:hAnsi="Times New Roman" w:cs="Times New Roman"/>
              </w:rPr>
              <w:lastRenderedPageBreak/>
              <w:t>де</w:t>
            </w:r>
            <w:r w:rsidRPr="00341942">
              <w:rPr>
                <w:rFonts w:ascii="Times New Roman" w:hAnsi="Times New Roman" w:cs="Times New Roman"/>
              </w:rPr>
              <w:t>я</w:t>
            </w:r>
            <w:r w:rsidRPr="00341942">
              <w:rPr>
                <w:rFonts w:ascii="Times New Roman" w:hAnsi="Times New Roman" w:cs="Times New Roman"/>
              </w:rPr>
              <w:t>тел</w:t>
            </w:r>
            <w:r w:rsidRPr="00341942">
              <w:rPr>
                <w:rFonts w:ascii="Times New Roman" w:hAnsi="Times New Roman" w:cs="Times New Roman"/>
              </w:rPr>
              <w:t>ь</w:t>
            </w:r>
            <w:r w:rsidRPr="00341942">
              <w:rPr>
                <w:rFonts w:ascii="Times New Roman" w:hAnsi="Times New Roman" w:cs="Times New Roman"/>
              </w:rPr>
              <w:t>ность учр</w:t>
            </w:r>
            <w:r w:rsidRPr="00341942">
              <w:rPr>
                <w:rFonts w:ascii="Times New Roman" w:hAnsi="Times New Roman" w:cs="Times New Roman"/>
              </w:rPr>
              <w:t>е</w:t>
            </w:r>
            <w:r w:rsidRPr="00341942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п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Соответствие созданных в учреждении условий проживания действующим требованиям, в том числе:</w:t>
            </w:r>
          </w:p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B14BAC">
              <w:rPr>
                <w:rFonts w:ascii="Times New Roman" w:hAnsi="Times New Roman" w:cs="Times New Roman"/>
              </w:rPr>
              <w:t>СП 2.1.2.3358-16 «Санита</w:t>
            </w:r>
            <w:r w:rsidRPr="00B14BAC">
              <w:rPr>
                <w:rFonts w:ascii="Times New Roman" w:hAnsi="Times New Roman" w:cs="Times New Roman"/>
              </w:rPr>
              <w:t>р</w:t>
            </w:r>
            <w:r w:rsidRPr="00B14BAC">
              <w:rPr>
                <w:rFonts w:ascii="Times New Roman" w:hAnsi="Times New Roman" w:cs="Times New Roman"/>
              </w:rPr>
              <w:t>но-эпидемиологические требования к размещению, устройству, оборудов</w:t>
            </w:r>
            <w:r w:rsidRPr="00B14BAC">
              <w:rPr>
                <w:rFonts w:ascii="Times New Roman" w:hAnsi="Times New Roman" w:cs="Times New Roman"/>
              </w:rPr>
              <w:t>а</w:t>
            </w:r>
            <w:r w:rsidRPr="00B14BAC">
              <w:rPr>
                <w:rFonts w:ascii="Times New Roman" w:hAnsi="Times New Roman" w:cs="Times New Roman"/>
              </w:rPr>
              <w:t>нию, содержанию, санита</w:t>
            </w:r>
            <w:r w:rsidRPr="00B14BAC">
              <w:rPr>
                <w:rFonts w:ascii="Times New Roman" w:hAnsi="Times New Roman" w:cs="Times New Roman"/>
              </w:rPr>
              <w:t>р</w:t>
            </w:r>
            <w:r w:rsidRPr="00B14BAC">
              <w:rPr>
                <w:rFonts w:ascii="Times New Roman" w:hAnsi="Times New Roman" w:cs="Times New Roman"/>
              </w:rPr>
              <w:t>но-гигиеническому и противоэпид</w:t>
            </w:r>
            <w:r w:rsidRPr="00B14BAC">
              <w:rPr>
                <w:rFonts w:ascii="Times New Roman" w:hAnsi="Times New Roman" w:cs="Times New Roman"/>
              </w:rPr>
              <w:t>е</w:t>
            </w:r>
            <w:r w:rsidRPr="00B14BAC">
              <w:rPr>
                <w:rFonts w:ascii="Times New Roman" w:hAnsi="Times New Roman" w:cs="Times New Roman"/>
              </w:rPr>
              <w:t>мическому режиму работы орган</w:t>
            </w:r>
            <w:r>
              <w:rPr>
                <w:rFonts w:ascii="Times New Roman" w:hAnsi="Times New Roman" w:cs="Times New Roman"/>
              </w:rPr>
              <w:t>и</w:t>
            </w:r>
            <w:r w:rsidRPr="00B14BAC">
              <w:rPr>
                <w:rFonts w:ascii="Times New Roman" w:hAnsi="Times New Roman" w:cs="Times New Roman"/>
              </w:rPr>
              <w:t>з</w:t>
            </w:r>
            <w:r w:rsidRPr="00B14BAC">
              <w:rPr>
                <w:rFonts w:ascii="Times New Roman" w:hAnsi="Times New Roman" w:cs="Times New Roman"/>
              </w:rPr>
              <w:t>а</w:t>
            </w:r>
            <w:r w:rsidRPr="00B14BAC">
              <w:rPr>
                <w:rFonts w:ascii="Times New Roman" w:hAnsi="Times New Roman" w:cs="Times New Roman"/>
              </w:rPr>
              <w:t>ций социального обслуживания»</w:t>
            </w:r>
            <w:r>
              <w:rPr>
                <w:rFonts w:ascii="Times New Roman" w:hAnsi="Times New Roman" w:cs="Times New Roman"/>
              </w:rPr>
              <w:t>, установленным</w:t>
            </w:r>
            <w:r w:rsidRPr="00E532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ормативам по обе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печению граждан продуктами пи</w:t>
            </w:r>
            <w:r>
              <w:rPr>
                <w:rFonts w:ascii="Times New Roman" w:hAnsi="Times New Roman" w:cs="Times New Roman"/>
              </w:rPr>
              <w:t>тания и организацией питания в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циях социального обслуживания</w:t>
            </w:r>
            <w:r w:rsidRPr="00E532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E5321F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rPr>
          <w:trHeight w:val="1149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Удовлетворе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ность граждан качеством и д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ступностью предоставления социальных услуг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2E383E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6B580D">
              <w:rPr>
                <w:rFonts w:ascii="Times New Roman" w:hAnsi="Times New Roman" w:cs="Times New Roman"/>
              </w:rPr>
              <w:t>Наличие письменных жалоб, пост</w:t>
            </w:r>
            <w:r w:rsidRPr="006B580D">
              <w:rPr>
                <w:rFonts w:ascii="Times New Roman" w:hAnsi="Times New Roman" w:cs="Times New Roman"/>
              </w:rPr>
              <w:t>у</w:t>
            </w:r>
            <w:r w:rsidRPr="006B580D">
              <w:rPr>
                <w:rFonts w:ascii="Times New Roman" w:hAnsi="Times New Roman" w:cs="Times New Roman"/>
              </w:rPr>
              <w:t>пивших от граждан, на качество ок</w:t>
            </w:r>
            <w:r w:rsidRPr="006B580D">
              <w:rPr>
                <w:rFonts w:ascii="Times New Roman" w:hAnsi="Times New Roman" w:cs="Times New Roman"/>
              </w:rPr>
              <w:t>а</w:t>
            </w:r>
            <w:r w:rsidRPr="006B580D">
              <w:rPr>
                <w:rFonts w:ascii="Times New Roman" w:hAnsi="Times New Roman" w:cs="Times New Roman"/>
              </w:rPr>
              <w:t>зания социальных услуг, признанных обоснованными по результатам пр</w:t>
            </w:r>
            <w:r w:rsidRPr="006B580D">
              <w:rPr>
                <w:rFonts w:ascii="Times New Roman" w:hAnsi="Times New Roman" w:cs="Times New Roman"/>
              </w:rPr>
              <w:t>о</w:t>
            </w:r>
            <w:r w:rsidRPr="006B580D">
              <w:rPr>
                <w:rFonts w:ascii="Times New Roman" w:hAnsi="Times New Roman" w:cs="Times New Roman"/>
              </w:rPr>
              <w:t>верок вышестоящей организацией и контрольно-надзорных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(– 2</w:t>
            </w:r>
            <w:r w:rsidRPr="00E5321F">
              <w:rPr>
                <w:rFonts w:ascii="Times New Roman" w:hAnsi="Times New Roman" w:cs="Times New Roman"/>
              </w:rPr>
              <w:t xml:space="preserve"> ба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ла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rPr>
          <w:trHeight w:val="1149"/>
        </w:trPr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6B580D" w:rsidRDefault="007B6DE6" w:rsidP="002A74A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</w:t>
            </w:r>
            <w:r>
              <w:t xml:space="preserve"> </w:t>
            </w:r>
            <w:r w:rsidRPr="00757C17">
              <w:rPr>
                <w:rFonts w:ascii="Times New Roman" w:hAnsi="Times New Roman" w:cs="Times New Roman"/>
              </w:rPr>
              <w:t>письменных жалоб, п</w:t>
            </w:r>
            <w:r w:rsidRPr="00757C17">
              <w:rPr>
                <w:rFonts w:ascii="Times New Roman" w:hAnsi="Times New Roman" w:cs="Times New Roman"/>
              </w:rPr>
              <w:t>о</w:t>
            </w:r>
            <w:r w:rsidRPr="00757C17">
              <w:rPr>
                <w:rFonts w:ascii="Times New Roman" w:hAnsi="Times New Roman" w:cs="Times New Roman"/>
              </w:rPr>
              <w:t>ступивших от граждан, на качество оказания социальных услуг, призна</w:t>
            </w:r>
            <w:r w:rsidRPr="00757C17">
              <w:rPr>
                <w:rFonts w:ascii="Times New Roman" w:hAnsi="Times New Roman" w:cs="Times New Roman"/>
              </w:rPr>
              <w:t>н</w:t>
            </w:r>
            <w:r w:rsidRPr="00757C17">
              <w:rPr>
                <w:rFonts w:ascii="Times New Roman" w:hAnsi="Times New Roman" w:cs="Times New Roman"/>
              </w:rPr>
              <w:t>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телями на федеральном портале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B6DE6" w:rsidRPr="006B580D" w:rsidRDefault="007B6DE6" w:rsidP="007B6DE6">
            <w:pPr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  <w:p w:rsidR="007B6DE6" w:rsidRPr="006B580D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6DE6" w:rsidRPr="00E5321F" w:rsidRDefault="007B6DE6" w:rsidP="007E239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5</w:t>
            </w:r>
            <w:r w:rsidRPr="00E532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Проведение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но-разъяснительной работы ср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ди граждан, а также попул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ризация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тельности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в учреждении стендов с и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формацией о перечне предоставляемых услуг, о поставщиках социальных услуг, о правах и обязанностях гра</w:t>
            </w:r>
            <w:r w:rsidRPr="00E5321F">
              <w:rPr>
                <w:rFonts w:ascii="Times New Roman" w:hAnsi="Times New Roman" w:cs="Times New Roman"/>
              </w:rPr>
              <w:t>ж</w:t>
            </w:r>
            <w:r w:rsidRPr="00E5321F">
              <w:rPr>
                <w:rFonts w:ascii="Times New Roman" w:hAnsi="Times New Roman" w:cs="Times New Roman"/>
              </w:rPr>
              <w:t xml:space="preserve">дан, получающих социальные услуги, о действующем </w:t>
            </w:r>
            <w:hyperlink r:id="rId15" w:history="1">
              <w:r w:rsidRPr="00F64F50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социальном законод</w:t>
              </w:r>
              <w:r w:rsidRPr="00F64F50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а</w:t>
              </w:r>
              <w:r w:rsidRPr="00F64F50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тельстве</w:t>
              </w:r>
            </w:hyperlink>
            <w:r w:rsidRPr="00E5321F">
              <w:rPr>
                <w:rFonts w:ascii="Times New Roman" w:hAnsi="Times New Roman" w:cs="Times New Roman"/>
              </w:rPr>
              <w:t xml:space="preserve"> и с другой информацией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B6DE6" w:rsidRPr="006B580D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питания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A8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натуральных норм пит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ния: </w:t>
            </w:r>
          </w:p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баллов.</w:t>
            </w:r>
          </w:p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1439E">
              <w:rPr>
                <w:rFonts w:ascii="Times New Roman" w:hAnsi="Times New Roman" w:cs="Times New Roman"/>
              </w:rPr>
              <w:t>Отдел, кур</w:t>
            </w:r>
            <w:r w:rsidRPr="00E1439E">
              <w:rPr>
                <w:rFonts w:ascii="Times New Roman" w:hAnsi="Times New Roman" w:cs="Times New Roman"/>
              </w:rPr>
              <w:t>и</w:t>
            </w:r>
            <w:r w:rsidRPr="00E1439E">
              <w:rPr>
                <w:rFonts w:ascii="Times New Roman" w:hAnsi="Times New Roman" w:cs="Times New Roman"/>
              </w:rPr>
              <w:t>рующий де</w:t>
            </w:r>
            <w:r w:rsidRPr="00E1439E">
              <w:rPr>
                <w:rFonts w:ascii="Times New Roman" w:hAnsi="Times New Roman" w:cs="Times New Roman"/>
              </w:rPr>
              <w:t>я</w:t>
            </w:r>
            <w:r w:rsidRPr="00E1439E">
              <w:rPr>
                <w:rFonts w:ascii="Times New Roman" w:hAnsi="Times New Roman" w:cs="Times New Roman"/>
              </w:rPr>
              <w:t>тел</w:t>
            </w:r>
            <w:r w:rsidRPr="00E1439E">
              <w:rPr>
                <w:rFonts w:ascii="Times New Roman" w:hAnsi="Times New Roman" w:cs="Times New Roman"/>
              </w:rPr>
              <w:t>ь</w:t>
            </w:r>
            <w:r w:rsidRPr="00E1439E">
              <w:rPr>
                <w:rFonts w:ascii="Times New Roman" w:hAnsi="Times New Roman" w:cs="Times New Roman"/>
              </w:rPr>
              <w:t>ность учр</w:t>
            </w:r>
            <w:r w:rsidRPr="00E1439E">
              <w:rPr>
                <w:rFonts w:ascii="Times New Roman" w:hAnsi="Times New Roman" w:cs="Times New Roman"/>
              </w:rPr>
              <w:t>е</w:t>
            </w:r>
            <w:r w:rsidRPr="00E1439E">
              <w:rPr>
                <w:rFonts w:ascii="Times New Roman" w:hAnsi="Times New Roman" w:cs="Times New Roman"/>
              </w:rPr>
              <w:t>ждения</w:t>
            </w:r>
          </w:p>
        </w:tc>
      </w:tr>
      <w:tr w:rsidR="007B6DE6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81-99%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B6DE6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менее 80%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E6" w:rsidRDefault="007B6DE6" w:rsidP="007B6DE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баллов.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7B6DE6" w:rsidRPr="00E5321F" w:rsidRDefault="007B6DE6" w:rsidP="007B6DE6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E5321F" w:rsidRDefault="00622C6A" w:rsidP="006134AD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Учреждения для детей-сирот и детей, оставшихся без попечения родителей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комплексной безопасности учреждения и проживающих (пребывающих) в нем граж</w:t>
            </w:r>
            <w:r>
              <w:rPr>
                <w:rFonts w:ascii="Times New Roman" w:hAnsi="Times New Roman" w:cs="Times New Roman"/>
              </w:rPr>
              <w:t>дан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и эффективное функцион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 xml:space="preserve">рование пожарной сигнализации и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тревожной кнопки</w:t>
            </w:r>
            <w:r>
              <w:rPr>
                <w:rFonts w:ascii="Times New Roman" w:hAnsi="Times New Roman" w:cs="Times New Roman"/>
              </w:rPr>
              <w:t>»</w:t>
            </w:r>
            <w:r w:rsidRPr="00E5321F">
              <w:rPr>
                <w:rFonts w:ascii="Times New Roman" w:hAnsi="Times New Roman" w:cs="Times New Roman"/>
              </w:rPr>
              <w:t>, отсутствие з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регистрированных случаев травм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тизма граждан и работников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ждения за отчетный период, своевр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</w:t>
            </w:r>
            <w:r>
              <w:rPr>
                <w:rFonts w:ascii="Times New Roman" w:hAnsi="Times New Roman" w:cs="Times New Roman"/>
              </w:rPr>
              <w:t>сутствие самих проверок)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ждений, отдел обесп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чения бе</w:t>
            </w:r>
            <w:r w:rsidRPr="00E5321F">
              <w:rPr>
                <w:rFonts w:ascii="Times New Roman" w:hAnsi="Times New Roman" w:cs="Times New Roman"/>
              </w:rPr>
              <w:t>з</w:t>
            </w:r>
            <w:r w:rsidRPr="00E5321F">
              <w:rPr>
                <w:rFonts w:ascii="Times New Roman" w:hAnsi="Times New Roman" w:cs="Times New Roman"/>
              </w:rPr>
              <w:t>опасн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сти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Оснащенность учреждения п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ствами, необх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димыми для 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чественного оказания соц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услуг и соответству</w:t>
            </w:r>
            <w:r w:rsidRPr="00E5321F">
              <w:rPr>
                <w:rFonts w:ascii="Times New Roman" w:hAnsi="Times New Roman" w:cs="Times New Roman"/>
              </w:rPr>
              <w:t>ю</w:t>
            </w:r>
            <w:r w:rsidRPr="00E5321F">
              <w:rPr>
                <w:rFonts w:ascii="Times New Roman" w:hAnsi="Times New Roman" w:cs="Times New Roman"/>
              </w:rPr>
              <w:t>щими устано</w:t>
            </w:r>
            <w:r w:rsidRPr="00E5321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Соответствие созданных в учреждении условий проживания действующим требованиям, в том числе: </w:t>
            </w:r>
            <w:hyperlink r:id="rId16" w:history="1">
              <w:r w:rsidRPr="00167FEC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Санитарных правил</w:t>
              </w:r>
            </w:hyperlink>
            <w:r w:rsidRPr="00167FEC">
              <w:rPr>
                <w:rFonts w:ascii="Times New Roman" w:hAnsi="Times New Roman" w:cs="Times New Roman"/>
              </w:rPr>
              <w:t xml:space="preserve"> </w:t>
            </w:r>
            <w:r w:rsidRPr="00DB2B7C">
              <w:rPr>
                <w:rFonts w:ascii="Times New Roman" w:hAnsi="Times New Roman" w:cs="Times New Roman"/>
              </w:rPr>
              <w:t>от 1 ноября 2000 г</w:t>
            </w:r>
            <w:r>
              <w:rPr>
                <w:rFonts w:ascii="Times New Roman" w:hAnsi="Times New Roman" w:cs="Times New Roman"/>
              </w:rPr>
              <w:t>ода</w:t>
            </w:r>
            <w:r w:rsidRPr="00167FEC">
              <w:rPr>
                <w:rFonts w:ascii="Times New Roman" w:hAnsi="Times New Roman" w:cs="Times New Roman"/>
              </w:rPr>
              <w:t xml:space="preserve"> СП 2.4.990-00 </w:t>
            </w:r>
            <w:r>
              <w:rPr>
                <w:rFonts w:ascii="Times New Roman" w:hAnsi="Times New Roman" w:cs="Times New Roman"/>
              </w:rPr>
              <w:t>«</w:t>
            </w:r>
            <w:r w:rsidRPr="00167FEC">
              <w:rPr>
                <w:rFonts w:ascii="Times New Roman" w:hAnsi="Times New Roman" w:cs="Times New Roman"/>
              </w:rPr>
              <w:t>Гигиенические треб</w:t>
            </w:r>
            <w:r w:rsidRPr="00167FEC">
              <w:rPr>
                <w:rFonts w:ascii="Times New Roman" w:hAnsi="Times New Roman" w:cs="Times New Roman"/>
              </w:rPr>
              <w:t>о</w:t>
            </w:r>
            <w:r w:rsidRPr="00167FEC">
              <w:rPr>
                <w:rFonts w:ascii="Times New Roman" w:hAnsi="Times New Roman" w:cs="Times New Roman"/>
              </w:rPr>
              <w:t>вания к устройству, содержанию о</w:t>
            </w:r>
            <w:r w:rsidRPr="00167FEC">
              <w:rPr>
                <w:rFonts w:ascii="Times New Roman" w:hAnsi="Times New Roman" w:cs="Times New Roman"/>
              </w:rPr>
              <w:t>р</w:t>
            </w:r>
            <w:r w:rsidRPr="00167FEC">
              <w:rPr>
                <w:rFonts w:ascii="Times New Roman" w:hAnsi="Times New Roman" w:cs="Times New Roman"/>
              </w:rPr>
              <w:t>ганизации режима работы в детских домах и школах интернатах для д</w:t>
            </w:r>
            <w:r w:rsidRPr="00167FEC">
              <w:rPr>
                <w:rFonts w:ascii="Times New Roman" w:hAnsi="Times New Roman" w:cs="Times New Roman"/>
              </w:rPr>
              <w:t>е</w:t>
            </w:r>
            <w:r w:rsidRPr="00167FEC">
              <w:rPr>
                <w:rFonts w:ascii="Times New Roman" w:hAnsi="Times New Roman" w:cs="Times New Roman"/>
              </w:rPr>
              <w:t>тей-сирот и детей, оставшихся без п</w:t>
            </w:r>
            <w:r w:rsidRPr="00167FEC">
              <w:rPr>
                <w:rFonts w:ascii="Times New Roman" w:hAnsi="Times New Roman" w:cs="Times New Roman"/>
              </w:rPr>
              <w:t>о</w:t>
            </w:r>
            <w:r w:rsidRPr="00167FEC">
              <w:rPr>
                <w:rFonts w:ascii="Times New Roman" w:hAnsi="Times New Roman" w:cs="Times New Roman"/>
              </w:rPr>
              <w:t>печения родителей</w:t>
            </w:r>
            <w:r>
              <w:rPr>
                <w:rFonts w:ascii="Times New Roman" w:hAnsi="Times New Roman" w:cs="Times New Roman"/>
              </w:rPr>
              <w:t>»</w:t>
            </w:r>
            <w:r w:rsidRPr="00167FEC">
              <w:rPr>
                <w:rFonts w:ascii="Times New Roman" w:hAnsi="Times New Roman" w:cs="Times New Roman"/>
              </w:rPr>
              <w:t xml:space="preserve">; </w:t>
            </w:r>
            <w:hyperlink r:id="rId17" w:history="1">
              <w:proofErr w:type="gramStart"/>
              <w:r w:rsidRPr="00167FEC">
                <w:rPr>
                  <w:rStyle w:val="a4"/>
                  <w:rFonts w:ascii="Times New Roman" w:hAnsi="Times New Roman" w:cs="Times New Roman"/>
                  <w:b w:val="0"/>
                  <w:color w:val="auto"/>
                </w:rPr>
                <w:t>Постановление</w:t>
              </w:r>
            </w:hyperlink>
            <w:r w:rsidRPr="00E5321F">
              <w:rPr>
                <w:rFonts w:ascii="Times New Roman" w:hAnsi="Times New Roman" w:cs="Times New Roman"/>
              </w:rPr>
              <w:t xml:space="preserve"> главы администрации (губернатора) Краснодарского края от </w:t>
            </w:r>
            <w:r w:rsidRPr="00DB2B7C">
              <w:rPr>
                <w:rFonts w:ascii="Times New Roman" w:hAnsi="Times New Roman" w:cs="Times New Roman"/>
              </w:rPr>
              <w:t>25 октября 2005 г</w:t>
            </w:r>
            <w:r>
              <w:rPr>
                <w:rFonts w:ascii="Times New Roman" w:hAnsi="Times New Roman" w:cs="Times New Roman"/>
              </w:rPr>
              <w:t>ода</w:t>
            </w:r>
            <w:r w:rsidRPr="00E532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Pr="00E5321F">
              <w:rPr>
                <w:rFonts w:ascii="Times New Roman" w:hAnsi="Times New Roman" w:cs="Times New Roman"/>
              </w:rPr>
              <w:t xml:space="preserve"> 963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Об утверждении норм обеспечения воспитанников детских домов, детских домов семе</w:t>
            </w:r>
            <w:r w:rsidRPr="00E5321F">
              <w:rPr>
                <w:rFonts w:ascii="Times New Roman" w:hAnsi="Times New Roman" w:cs="Times New Roman"/>
              </w:rPr>
              <w:t>й</w:t>
            </w:r>
            <w:r w:rsidRPr="00E5321F">
              <w:rPr>
                <w:rFonts w:ascii="Times New Roman" w:hAnsi="Times New Roman" w:cs="Times New Roman"/>
              </w:rPr>
              <w:t>ного типа, приемных семей, спец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альных учебно-воспитательных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ждений, детей-сирот и детей, оста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lastRenderedPageBreak/>
              <w:t>шихся без попечения родителей, находящихся под опекой (попеч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тельством), в школах-интернатах всех типов и государственных учреждениях профессионального образования, а также учащихся специальных (ко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>рекционных) образовательных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 Красно</w:t>
            </w:r>
            <w:r>
              <w:rPr>
                <w:rFonts w:ascii="Times New Roman" w:hAnsi="Times New Roman" w:cs="Times New Roman"/>
              </w:rPr>
              <w:t>дарского края»</w:t>
            </w:r>
            <w:proofErr w:type="gramEnd"/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массовой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леваемости о</w:t>
            </w:r>
            <w:r w:rsidRPr="00E5321F">
              <w:rPr>
                <w:rFonts w:ascii="Times New Roman" w:hAnsi="Times New Roman" w:cs="Times New Roman"/>
              </w:rPr>
              <w:t>б</w:t>
            </w:r>
            <w:r w:rsidRPr="00E5321F">
              <w:rPr>
                <w:rFonts w:ascii="Times New Roman" w:hAnsi="Times New Roman" w:cs="Times New Roman"/>
              </w:rPr>
              <w:t>служиваемых граждан инфе</w:t>
            </w:r>
            <w:r w:rsidRPr="00E5321F">
              <w:rPr>
                <w:rFonts w:ascii="Times New Roman" w:hAnsi="Times New Roman" w:cs="Times New Roman"/>
              </w:rPr>
              <w:t>к</w:t>
            </w:r>
            <w:r w:rsidRPr="00E5321F">
              <w:rPr>
                <w:rFonts w:ascii="Times New Roman" w:hAnsi="Times New Roman" w:cs="Times New Roman"/>
              </w:rPr>
              <w:t>ционными заб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леваниями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случаев массовой забол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ваемости вследствие надлежащей о</w:t>
            </w:r>
            <w:r w:rsidRPr="00E5321F">
              <w:rPr>
                <w:rFonts w:ascii="Times New Roman" w:hAnsi="Times New Roman" w:cs="Times New Roman"/>
              </w:rPr>
              <w:t>р</w:t>
            </w:r>
            <w:r w:rsidRPr="00E5321F">
              <w:rPr>
                <w:rFonts w:ascii="Times New Roman" w:hAnsi="Times New Roman" w:cs="Times New Roman"/>
              </w:rPr>
              <w:t>ганизации профилактической работы среди граждан, проживающих в ст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ционарных учреждениях, должного выполнения обязанностей по недоп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щению распространения заболеваем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Осуществление инновационной деятельности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Достижение позитивных результатов работы в условиях новых эффективных технологий, разработанных и вне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ренных в работу учреждения (эксп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риментальные программы, площадки; углубл</w:t>
            </w:r>
            <w:r>
              <w:rPr>
                <w:rFonts w:ascii="Times New Roman" w:hAnsi="Times New Roman" w:cs="Times New Roman"/>
              </w:rPr>
              <w:t>енное трудовое обучение и т.д.)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информацио</w:t>
            </w:r>
            <w:r w:rsidRPr="00E5321F">
              <w:rPr>
                <w:rFonts w:ascii="Times New Roman" w:hAnsi="Times New Roman" w:cs="Times New Roman"/>
              </w:rPr>
              <w:t>н</w:t>
            </w:r>
            <w:r w:rsidRPr="00E5321F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E5321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Создание поп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чительского с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вета в учрежд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в учреждении попечител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ского (общественного, наблюдател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ного) совета и его участие в незав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симой оценке качества работы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Исполнител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ская дисциплина при предоста</w:t>
            </w:r>
            <w:r w:rsidRPr="00E5321F">
              <w:rPr>
                <w:rFonts w:ascii="Times New Roman" w:hAnsi="Times New Roman" w:cs="Times New Roman"/>
              </w:rPr>
              <w:t>в</w:t>
            </w:r>
            <w:r w:rsidRPr="00E5321F">
              <w:rPr>
                <w:rFonts w:ascii="Times New Roman" w:hAnsi="Times New Roman" w:cs="Times New Roman"/>
              </w:rPr>
              <w:t>лении отчётов и аналитической информации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Соблюдение сроков и обоснованность представленных отчётных, информ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ционных и аналитических материалов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ждений, отделы отра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lastRenderedPageBreak/>
              <w:t>левого план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 и ф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нанс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рования, бухга</w:t>
            </w:r>
            <w:r w:rsidRPr="00E5321F">
              <w:rPr>
                <w:rFonts w:ascii="Times New Roman" w:hAnsi="Times New Roman" w:cs="Times New Roman"/>
              </w:rPr>
              <w:t>л</w:t>
            </w:r>
            <w:r w:rsidRPr="00E5321F">
              <w:rPr>
                <w:rFonts w:ascii="Times New Roman" w:hAnsi="Times New Roman" w:cs="Times New Roman"/>
              </w:rPr>
              <w:t>терского учета и отче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ности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Организация работы с особой категорией во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питанников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Организация работы с особой катег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рией воспитанников, принятых на воспитание в учреждение (д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ти-инвалиды, ВИЧ-инфицированные, вернувшиеся из учреждений закрытого типа, склонных к самовольным ух</w:t>
            </w:r>
            <w:r w:rsidRPr="00E5321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дам)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фактов травм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тизма, несчас</w:t>
            </w:r>
            <w:r w:rsidRPr="00E5321F">
              <w:rPr>
                <w:rFonts w:ascii="Times New Roman" w:hAnsi="Times New Roman" w:cs="Times New Roman"/>
              </w:rPr>
              <w:t>т</w:t>
            </w:r>
            <w:r w:rsidRPr="00E5321F">
              <w:rPr>
                <w:rFonts w:ascii="Times New Roman" w:hAnsi="Times New Roman" w:cs="Times New Roman"/>
              </w:rPr>
              <w:t>ных случаев среди сотру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ников, восп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тан</w:t>
            </w:r>
            <w:r>
              <w:rPr>
                <w:rFonts w:ascii="Times New Roman" w:hAnsi="Times New Roman" w:cs="Times New Roman"/>
              </w:rPr>
              <w:t>ников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фактов травматизма, несчастных случаев среди сотрудников и воспитанников стационарных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ждений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фактов сам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вольных уходов воспитан</w:t>
            </w:r>
            <w:r>
              <w:rPr>
                <w:rFonts w:ascii="Times New Roman" w:hAnsi="Times New Roman" w:cs="Times New Roman"/>
              </w:rPr>
              <w:t>ников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Отсутствие фактов самовольных ух</w:t>
            </w:r>
            <w:r w:rsidRPr="00E5321F">
              <w:rPr>
                <w:rFonts w:ascii="Times New Roman" w:hAnsi="Times New Roman" w:cs="Times New Roman"/>
              </w:rPr>
              <w:t>о</w:t>
            </w:r>
            <w:r w:rsidRPr="00E5321F">
              <w:rPr>
                <w:rFonts w:ascii="Times New Roman" w:hAnsi="Times New Roman" w:cs="Times New Roman"/>
              </w:rPr>
              <w:t>дов воспит</w:t>
            </w:r>
            <w:r>
              <w:rPr>
                <w:rFonts w:ascii="Times New Roman" w:hAnsi="Times New Roman" w:cs="Times New Roman"/>
              </w:rPr>
              <w:t>анников стационарных учреждений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Защита прав и интересов во</w:t>
            </w:r>
            <w:r w:rsidRPr="00E5321F">
              <w:rPr>
                <w:rFonts w:ascii="Times New Roman" w:hAnsi="Times New Roman" w:cs="Times New Roman"/>
              </w:rPr>
              <w:t>с</w:t>
            </w:r>
            <w:r w:rsidRPr="00E5321F">
              <w:rPr>
                <w:rFonts w:ascii="Times New Roman" w:hAnsi="Times New Roman" w:cs="Times New Roman"/>
              </w:rPr>
              <w:t>питанников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Защита прав и интересов воспитанн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 xml:space="preserve">ков (осуществление </w:t>
            </w:r>
            <w:proofErr w:type="gramStart"/>
            <w:r w:rsidRPr="00E5321F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5321F">
              <w:rPr>
                <w:rFonts w:ascii="Times New Roman" w:hAnsi="Times New Roman" w:cs="Times New Roman"/>
              </w:rPr>
              <w:t xml:space="preserve"> им</w:t>
            </w:r>
            <w:r w:rsidRPr="00E5321F">
              <w:rPr>
                <w:rFonts w:ascii="Times New Roman" w:hAnsi="Times New Roman" w:cs="Times New Roman"/>
              </w:rPr>
              <w:t>у</w:t>
            </w:r>
            <w:r w:rsidRPr="00E5321F">
              <w:rPr>
                <w:rFonts w:ascii="Times New Roman" w:hAnsi="Times New Roman" w:cs="Times New Roman"/>
              </w:rPr>
              <w:t>щественными правами, за соблюд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нием прав воспитанника на получение алиментов, пенсий и других выплат)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E5321F" w:rsidRDefault="00622C6A" w:rsidP="00EC17EB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Отдел, кур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>рующий де</w:t>
            </w:r>
            <w:r w:rsidRPr="00E5321F">
              <w:rPr>
                <w:rFonts w:ascii="Times New Roman" w:hAnsi="Times New Roman" w:cs="Times New Roman"/>
              </w:rPr>
              <w:t>я</w:t>
            </w:r>
            <w:r w:rsidRPr="00E5321F">
              <w:rPr>
                <w:rFonts w:ascii="Times New Roman" w:hAnsi="Times New Roman" w:cs="Times New Roman"/>
              </w:rPr>
              <w:t>тел</w:t>
            </w:r>
            <w:r w:rsidRPr="00E5321F">
              <w:rPr>
                <w:rFonts w:ascii="Times New Roman" w:hAnsi="Times New Roman" w:cs="Times New Roman"/>
              </w:rPr>
              <w:t>ь</w:t>
            </w:r>
            <w:r w:rsidRPr="00E5321F">
              <w:rPr>
                <w:rFonts w:ascii="Times New Roman" w:hAnsi="Times New Roman" w:cs="Times New Roman"/>
              </w:rPr>
              <w:t>ность учр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2A74A8" w:rsidRDefault="00622C6A" w:rsidP="000B4C2E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Государственное автономное учреждение Краснодарского края</w:t>
            </w:r>
          </w:p>
          <w:p w:rsidR="00622C6A" w:rsidRPr="006134AD" w:rsidRDefault="00622C6A" w:rsidP="000B4C2E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«Апшеронский детский оздоровительный лагерь»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B04B2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Отсутствие чрезвычайных происшествий в учреждении по вине учрежд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lastRenderedPageBreak/>
              <w:t>Отсутствие чрезвычайных происш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ствий в учреждении, случаев травм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тизма с детьми и сотрудниками по вине учреждения, отсутствие самовольных уходов детей из учреждения.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lastRenderedPageBreak/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B04B2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Обеспечение комплексной безопасности учреждения и пребывающих в нем детей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65E9E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Соблюдение мер противопожарной и антитеррористической безопасности, </w:t>
            </w:r>
            <w:r>
              <w:rPr>
                <w:rFonts w:ascii="Times New Roman" w:hAnsi="Times New Roman" w:cs="Times New Roman"/>
              </w:rPr>
              <w:t>информационной безопасности, гра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данской обороны и чрезвычайных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туаций</w:t>
            </w:r>
            <w:r w:rsidRPr="00E5321F">
              <w:rPr>
                <w:rFonts w:ascii="Times New Roman" w:hAnsi="Times New Roman" w:cs="Times New Roman"/>
              </w:rPr>
              <w:t xml:space="preserve">. </w:t>
            </w:r>
            <w:r w:rsidRPr="00B14BAC">
              <w:rPr>
                <w:rFonts w:ascii="Times New Roman" w:hAnsi="Times New Roman" w:cs="Times New Roman"/>
              </w:rPr>
              <w:t>Соблюдение мер правил по охране труда, электробезопасности. Отсутствие зарегистрированных сл</w:t>
            </w:r>
            <w:r w:rsidRPr="00B14BAC">
              <w:rPr>
                <w:rFonts w:ascii="Times New Roman" w:hAnsi="Times New Roman" w:cs="Times New Roman"/>
              </w:rPr>
              <w:t>у</w:t>
            </w:r>
            <w:r w:rsidRPr="00B14BAC">
              <w:rPr>
                <w:rFonts w:ascii="Times New Roman" w:hAnsi="Times New Roman" w:cs="Times New Roman"/>
              </w:rPr>
              <w:t>чаев травматизма граждан и работн</w:t>
            </w:r>
            <w:r w:rsidRPr="00B14BAC">
              <w:rPr>
                <w:rFonts w:ascii="Times New Roman" w:hAnsi="Times New Roman" w:cs="Times New Roman"/>
              </w:rPr>
              <w:t>и</w:t>
            </w:r>
            <w:r w:rsidRPr="00B14BAC">
              <w:rPr>
                <w:rFonts w:ascii="Times New Roman" w:hAnsi="Times New Roman" w:cs="Times New Roman"/>
              </w:rPr>
              <w:t>ков учреждения за отчетный период</w:t>
            </w:r>
            <w:r>
              <w:rPr>
                <w:rFonts w:ascii="Times New Roman" w:hAnsi="Times New Roman" w:cs="Times New Roman"/>
              </w:rPr>
              <w:t>.</w:t>
            </w:r>
            <w:r w:rsidRPr="00E5321F">
              <w:rPr>
                <w:rFonts w:ascii="Times New Roman" w:hAnsi="Times New Roman" w:cs="Times New Roman"/>
              </w:rPr>
              <w:t xml:space="preserve"> Наличие и эффективное функцион</w:t>
            </w:r>
            <w:r w:rsidRPr="00E5321F">
              <w:rPr>
                <w:rFonts w:ascii="Times New Roman" w:hAnsi="Times New Roman" w:cs="Times New Roman"/>
              </w:rPr>
              <w:t>и</w:t>
            </w:r>
            <w:r w:rsidRPr="00E5321F">
              <w:rPr>
                <w:rFonts w:ascii="Times New Roman" w:hAnsi="Times New Roman" w:cs="Times New Roman"/>
              </w:rPr>
              <w:t xml:space="preserve">рование пожарной сигнализации и </w:t>
            </w:r>
            <w:r>
              <w:rPr>
                <w:rFonts w:ascii="Times New Roman" w:hAnsi="Times New Roman" w:cs="Times New Roman"/>
              </w:rPr>
              <w:t>«</w:t>
            </w:r>
            <w:r w:rsidRPr="00E5321F">
              <w:rPr>
                <w:rFonts w:ascii="Times New Roman" w:hAnsi="Times New Roman" w:cs="Times New Roman"/>
              </w:rPr>
              <w:t>тревожной кнопки и т.п. (отсутствие предписаний, представлений, замеч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ний со стороны контролирующих и надзорных органов по итогам пров</w:t>
            </w:r>
            <w:r w:rsidRPr="00E5321F">
              <w:rPr>
                <w:rFonts w:ascii="Times New Roman" w:hAnsi="Times New Roman" w:cs="Times New Roman"/>
              </w:rPr>
              <w:t>е</w:t>
            </w:r>
            <w:r w:rsidRPr="00E5321F">
              <w:rPr>
                <w:rFonts w:ascii="Times New Roman" w:hAnsi="Times New Roman" w:cs="Times New Roman"/>
              </w:rPr>
              <w:t>денных проверок либо отсутствие с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мих проверок)</w:t>
            </w:r>
            <w:r>
              <w:t xml:space="preserve"> 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C6A" w:rsidRPr="006134AD" w:rsidRDefault="00622C6A" w:rsidP="00EE5E94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</w:t>
            </w:r>
            <w:r>
              <w:rPr>
                <w:rFonts w:ascii="Times New Roman" w:hAnsi="Times New Roman" w:cs="Times New Roman"/>
              </w:rPr>
              <w:t xml:space="preserve"> обесп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чения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 xml:space="preserve">Наличие замечаний, </w:t>
            </w:r>
            <w:r>
              <w:rPr>
                <w:rFonts w:ascii="Times New Roman" w:hAnsi="Times New Roman" w:cs="Times New Roman"/>
              </w:rPr>
              <w:t>устраненных</w:t>
            </w:r>
            <w:r w:rsidRPr="00E5321F">
              <w:rPr>
                <w:rFonts w:ascii="Times New Roman" w:hAnsi="Times New Roman" w:cs="Times New Roman"/>
              </w:rPr>
              <w:t xml:space="preserve"> в соответствии со сроками, указанными в предписаниях, представлениях, предложениях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E5321F" w:rsidRDefault="00622C6A" w:rsidP="00176AA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E5321F">
              <w:rPr>
                <w:rFonts w:ascii="Times New Roman" w:hAnsi="Times New Roman" w:cs="Times New Roman"/>
              </w:rPr>
              <w:t>Наличие неисполненных в срок пре</w:t>
            </w:r>
            <w:r w:rsidRPr="00E5321F">
              <w:rPr>
                <w:rFonts w:ascii="Times New Roman" w:hAnsi="Times New Roman" w:cs="Times New Roman"/>
              </w:rPr>
              <w:t>д</w:t>
            </w:r>
            <w:r w:rsidRPr="00E5321F">
              <w:rPr>
                <w:rFonts w:ascii="Times New Roman" w:hAnsi="Times New Roman" w:cs="Times New Roman"/>
              </w:rPr>
              <w:t>писаний, представлений, предложений или исполненных с нарушением ук</w:t>
            </w:r>
            <w:r w:rsidRPr="00E5321F">
              <w:rPr>
                <w:rFonts w:ascii="Times New Roman" w:hAnsi="Times New Roman" w:cs="Times New Roman"/>
              </w:rPr>
              <w:t>а</w:t>
            </w:r>
            <w:r w:rsidRPr="00E5321F">
              <w:rPr>
                <w:rFonts w:ascii="Times New Roman" w:hAnsi="Times New Roman" w:cs="Times New Roman"/>
              </w:rPr>
              <w:t>занных сроков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Оснащенность учреждения п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мещениями, оборудованием, техническими и иными сре</w:t>
            </w:r>
            <w:r w:rsidRPr="006134AD">
              <w:rPr>
                <w:rFonts w:ascii="Times New Roman" w:hAnsi="Times New Roman" w:cs="Times New Roman"/>
              </w:rPr>
              <w:t>д</w:t>
            </w:r>
            <w:r w:rsidRPr="006134AD">
              <w:rPr>
                <w:rFonts w:ascii="Times New Roman" w:hAnsi="Times New Roman" w:cs="Times New Roman"/>
              </w:rPr>
              <w:t>ствами, необх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димыми для к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чественного оказания услуг и соответству</w:t>
            </w:r>
            <w:r w:rsidRPr="006134AD">
              <w:rPr>
                <w:rFonts w:ascii="Times New Roman" w:hAnsi="Times New Roman" w:cs="Times New Roman"/>
              </w:rPr>
              <w:t>ю</w:t>
            </w:r>
            <w:r w:rsidRPr="006134AD">
              <w:rPr>
                <w:rFonts w:ascii="Times New Roman" w:hAnsi="Times New Roman" w:cs="Times New Roman"/>
              </w:rPr>
              <w:t>щими устано</w:t>
            </w:r>
            <w:r w:rsidRPr="006134AD">
              <w:rPr>
                <w:rFonts w:ascii="Times New Roman" w:hAnsi="Times New Roman" w:cs="Times New Roman"/>
              </w:rPr>
              <w:t>в</w:t>
            </w:r>
            <w:r w:rsidRPr="006134AD">
              <w:rPr>
                <w:rFonts w:ascii="Times New Roman" w:hAnsi="Times New Roman" w:cs="Times New Roman"/>
              </w:rPr>
              <w:t>ленным нормам и нормативам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2A74A8">
            <w:pPr>
              <w:pStyle w:val="aff7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 xml:space="preserve">Соответствие созданных в учреждении условий действующим требованиям,              в том числе: </w:t>
            </w:r>
            <w:hyperlink r:id="rId18" w:history="1">
              <w:r w:rsidRPr="00A26CF5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СанПиН 2.4.4.3155-</w:t>
              </w:r>
            </w:hyperlink>
            <w:r w:rsidRPr="006134AD">
              <w:rPr>
                <w:rFonts w:ascii="Times New Roman" w:hAnsi="Times New Roman" w:cs="Times New Roman"/>
              </w:rPr>
              <w:t xml:space="preserve">13 </w:t>
            </w:r>
            <w:r w:rsidR="002A74A8">
              <w:rPr>
                <w:rFonts w:ascii="Times New Roman" w:hAnsi="Times New Roman" w:cs="Times New Roman"/>
              </w:rPr>
              <w:t>«</w:t>
            </w:r>
            <w:r w:rsidRPr="006134AD">
              <w:rPr>
                <w:rFonts w:ascii="Times New Roman" w:hAnsi="Times New Roman" w:cs="Times New Roman"/>
              </w:rPr>
              <w:t>Санитарно-эпидемиологические тр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бования к устройству, содержанию и организации работы стационарных организаций отдыха и оздоровления детей</w:t>
            </w:r>
            <w:r w:rsidR="002A74A8">
              <w:rPr>
                <w:rFonts w:ascii="Times New Roman" w:hAnsi="Times New Roman" w:cs="Times New Roman"/>
              </w:rPr>
              <w:t>»</w:t>
            </w:r>
            <w:r w:rsidRPr="006134AD">
              <w:rPr>
                <w:rFonts w:ascii="Times New Roman" w:hAnsi="Times New Roman" w:cs="Times New Roman"/>
              </w:rPr>
              <w:t xml:space="preserve">, </w:t>
            </w:r>
            <w:hyperlink r:id="rId19" w:history="1">
              <w:r w:rsidRPr="00A26CF5">
                <w:rPr>
                  <w:rStyle w:val="a4"/>
                  <w:rFonts w:ascii="Times New Roman" w:hAnsi="Times New Roman" w:cs="Times New Roman"/>
                  <w:b w:val="0"/>
                  <w:color w:val="000000" w:themeColor="text1"/>
                </w:rPr>
                <w:t>СанПиН 2.4.2.2843-</w:t>
              </w:r>
            </w:hyperlink>
            <w:r w:rsidRPr="006134AD">
              <w:rPr>
                <w:rFonts w:ascii="Times New Roman" w:hAnsi="Times New Roman" w:cs="Times New Roman"/>
              </w:rPr>
              <w:t xml:space="preserve">11 </w:t>
            </w:r>
            <w:r w:rsidR="002A74A8">
              <w:rPr>
                <w:rFonts w:ascii="Times New Roman" w:hAnsi="Times New Roman" w:cs="Times New Roman"/>
              </w:rPr>
              <w:t>«</w:t>
            </w:r>
            <w:r w:rsidRPr="006134AD">
              <w:rPr>
                <w:rFonts w:ascii="Times New Roman" w:hAnsi="Times New Roman" w:cs="Times New Roman"/>
              </w:rPr>
              <w:t>Сан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тарно-эпидемиологические требования к устройству, содержанию и орган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зации работы детских санаториев</w:t>
            </w:r>
            <w:r w:rsidR="002A74A8">
              <w:rPr>
                <w:rFonts w:ascii="Times New Roman" w:hAnsi="Times New Roman" w:cs="Times New Roman"/>
              </w:rPr>
              <w:t>»</w:t>
            </w:r>
            <w:r w:rsidRPr="006134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Отрицательная динамика в обеспеч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нии безопасности здоровья и жизни детей (нарушение санита</w:t>
            </w:r>
            <w:r w:rsidRPr="006134AD">
              <w:rPr>
                <w:rFonts w:ascii="Times New Roman" w:hAnsi="Times New Roman" w:cs="Times New Roman"/>
              </w:rPr>
              <w:t>р</w:t>
            </w:r>
            <w:r w:rsidRPr="006134AD">
              <w:rPr>
                <w:rFonts w:ascii="Times New Roman" w:hAnsi="Times New Roman" w:cs="Times New Roman"/>
              </w:rPr>
              <w:t xml:space="preserve">но-гигиенические условий, отсутствие </w:t>
            </w:r>
            <w:proofErr w:type="spellStart"/>
            <w:r w:rsidRPr="006134AD">
              <w:rPr>
                <w:rFonts w:ascii="Times New Roman" w:hAnsi="Times New Roman" w:cs="Times New Roman"/>
              </w:rPr>
              <w:t>безбарьерной</w:t>
            </w:r>
            <w:proofErr w:type="spellEnd"/>
            <w:r w:rsidRPr="006134AD">
              <w:rPr>
                <w:rFonts w:ascii="Times New Roman" w:hAnsi="Times New Roman" w:cs="Times New Roman"/>
              </w:rPr>
              <w:t xml:space="preserve"> среды, наличие случаев травматизма, психологический ди</w:t>
            </w:r>
            <w:r w:rsidRPr="006134AD">
              <w:rPr>
                <w:rFonts w:ascii="Times New Roman" w:hAnsi="Times New Roman" w:cs="Times New Roman"/>
              </w:rPr>
              <w:t>с</w:t>
            </w:r>
            <w:r w:rsidRPr="006134AD">
              <w:rPr>
                <w:rFonts w:ascii="Times New Roman" w:hAnsi="Times New Roman" w:cs="Times New Roman"/>
              </w:rPr>
              <w:t>комфорт), а также в обеспечении пс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хологического комфорта и безопасных условий труда работников в результате несоблюдения действующих требов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lastRenderedPageBreak/>
              <w:t>1.4.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DE582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Отсутствие массовой заб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леваемости о</w:t>
            </w:r>
            <w:r w:rsidRPr="006134AD">
              <w:rPr>
                <w:rFonts w:ascii="Times New Roman" w:hAnsi="Times New Roman" w:cs="Times New Roman"/>
              </w:rPr>
              <w:t>б</w:t>
            </w:r>
            <w:r w:rsidRPr="006134AD">
              <w:rPr>
                <w:rFonts w:ascii="Times New Roman" w:hAnsi="Times New Roman" w:cs="Times New Roman"/>
              </w:rPr>
              <w:t>служиваемых детей инфекц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онными забол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 xml:space="preserve">ваниями 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Отсутствие случаев массовой забол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ваемости детей вследствие надлеж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щей организации профилактической работы, должного выполнения об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занностей по недопущению распр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странения заболеваемости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1.5.</w:t>
            </w:r>
          </w:p>
          <w:p w:rsidR="00622C6A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  <w:p w:rsidR="00622C6A" w:rsidRDefault="00622C6A" w:rsidP="00A26CF5"/>
          <w:p w:rsidR="00622C6A" w:rsidRPr="00A26CF5" w:rsidRDefault="00622C6A" w:rsidP="00A26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Удовлетворе</w:t>
            </w:r>
            <w:r w:rsidRPr="006134AD">
              <w:rPr>
                <w:rFonts w:ascii="Times New Roman" w:hAnsi="Times New Roman" w:cs="Times New Roman"/>
              </w:rPr>
              <w:t>н</w:t>
            </w:r>
            <w:r w:rsidRPr="006134AD">
              <w:rPr>
                <w:rFonts w:ascii="Times New Roman" w:hAnsi="Times New Roman" w:cs="Times New Roman"/>
              </w:rPr>
              <w:t>ность граждан качеством и д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ступностью предоставления услуг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Положительные результаты опроса (в форме анкетирования) граждан о к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честве и доступности предоставления  услуг в учреждении.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22C6A" w:rsidRPr="00A26CF5" w:rsidRDefault="00622C6A" w:rsidP="00A26CF5"/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Положительные результаты незав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симой оценки качества предоставления услуг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Наличие неисполненных в срок пре</w:t>
            </w:r>
            <w:r w:rsidRPr="006134AD">
              <w:rPr>
                <w:rFonts w:ascii="Times New Roman" w:hAnsi="Times New Roman" w:cs="Times New Roman"/>
              </w:rPr>
              <w:t>д</w:t>
            </w:r>
            <w:r w:rsidRPr="006134AD">
              <w:rPr>
                <w:rFonts w:ascii="Times New Roman" w:hAnsi="Times New Roman" w:cs="Times New Roman"/>
              </w:rPr>
              <w:t>писаний, представлений, предложений или исполненных с нарушением ук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занных сроков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Осуществление инновационной деятельности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Достижение позитивных результатов работы в условиях новых эффективных авторских технологий, разработанных и внедренных в работу учреждения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Обеспечение информацио</w:t>
            </w:r>
            <w:r w:rsidRPr="006134AD">
              <w:rPr>
                <w:rFonts w:ascii="Times New Roman" w:hAnsi="Times New Roman" w:cs="Times New Roman"/>
              </w:rPr>
              <w:t>н</w:t>
            </w:r>
            <w:r w:rsidRPr="006134AD">
              <w:rPr>
                <w:rFonts w:ascii="Times New Roman" w:hAnsi="Times New Roman" w:cs="Times New Roman"/>
              </w:rPr>
              <w:t>ной открытости учреждения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Обеспечение регистрации и размещ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ния информации об учреждении в с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ответствии с установленными показ</w:t>
            </w:r>
            <w:r w:rsidRPr="006134AD">
              <w:rPr>
                <w:rFonts w:ascii="Times New Roman" w:hAnsi="Times New Roman" w:cs="Times New Roman"/>
              </w:rPr>
              <w:t>а</w:t>
            </w:r>
            <w:r w:rsidRPr="006134AD">
              <w:rPr>
                <w:rFonts w:ascii="Times New Roman" w:hAnsi="Times New Roman" w:cs="Times New Roman"/>
              </w:rPr>
              <w:t>телями на федеральном портале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Создание наблюдательн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го совета в учреждении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Наличие в учреждении наблюдател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ного совета и его участие в независ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мой оценке качества работы учрежд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ждений</w:t>
            </w:r>
          </w:p>
        </w:tc>
      </w:tr>
      <w:tr w:rsidR="00622C6A" w:rsidRPr="00E5321F" w:rsidTr="002F5AD9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22C6A" w:rsidRPr="00A26CF5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A26CF5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C6A" w:rsidRPr="006134AD" w:rsidRDefault="00622C6A" w:rsidP="00B04B2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Проведение и</w:t>
            </w:r>
            <w:r w:rsidRPr="006134AD">
              <w:rPr>
                <w:rFonts w:ascii="Times New Roman" w:hAnsi="Times New Roman" w:cs="Times New Roman"/>
              </w:rPr>
              <w:t>н</w:t>
            </w:r>
            <w:r w:rsidRPr="006134AD">
              <w:rPr>
                <w:rFonts w:ascii="Times New Roman" w:hAnsi="Times New Roman" w:cs="Times New Roman"/>
              </w:rPr>
              <w:t>формацио</w:t>
            </w:r>
            <w:r w:rsidRPr="006134AD">
              <w:rPr>
                <w:rFonts w:ascii="Times New Roman" w:hAnsi="Times New Roman" w:cs="Times New Roman"/>
              </w:rPr>
              <w:t>н</w:t>
            </w:r>
            <w:r w:rsidRPr="006134AD">
              <w:rPr>
                <w:rFonts w:ascii="Times New Roman" w:hAnsi="Times New Roman" w:cs="Times New Roman"/>
              </w:rPr>
              <w:t>но-разъяснительной работы среди граждан, а также попул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ризация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lastRenderedPageBreak/>
              <w:t>тельности учреждения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lastRenderedPageBreak/>
              <w:t>Наличие в учреждении стендов с и</w:t>
            </w:r>
            <w:r w:rsidRPr="006134AD">
              <w:rPr>
                <w:rFonts w:ascii="Times New Roman" w:hAnsi="Times New Roman" w:cs="Times New Roman"/>
              </w:rPr>
              <w:t>н</w:t>
            </w:r>
            <w:r w:rsidRPr="006134AD">
              <w:rPr>
                <w:rFonts w:ascii="Times New Roman" w:hAnsi="Times New Roman" w:cs="Times New Roman"/>
              </w:rPr>
              <w:t>формацией о перечне предоставля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t>мых услуг, в том числе на платной основе, о поставщиках услуг, о правах и обязанностях граждан, получающих услуги, о составе наблюдательного совета, о действующем законодател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lastRenderedPageBreak/>
              <w:t>стве и с другой информацией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lastRenderedPageBreak/>
              <w:t>3 балла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Отдел, кур</w:t>
            </w:r>
            <w:r w:rsidRPr="006134AD">
              <w:rPr>
                <w:rFonts w:ascii="Times New Roman" w:hAnsi="Times New Roman" w:cs="Times New Roman"/>
              </w:rPr>
              <w:t>и</w:t>
            </w:r>
            <w:r w:rsidRPr="006134AD">
              <w:rPr>
                <w:rFonts w:ascii="Times New Roman" w:hAnsi="Times New Roman" w:cs="Times New Roman"/>
              </w:rPr>
              <w:t>рующий де</w:t>
            </w:r>
            <w:r w:rsidRPr="006134AD">
              <w:rPr>
                <w:rFonts w:ascii="Times New Roman" w:hAnsi="Times New Roman" w:cs="Times New Roman"/>
              </w:rPr>
              <w:t>я</w:t>
            </w:r>
            <w:r w:rsidRPr="006134AD">
              <w:rPr>
                <w:rFonts w:ascii="Times New Roman" w:hAnsi="Times New Roman" w:cs="Times New Roman"/>
              </w:rPr>
              <w:t>тел</w:t>
            </w:r>
            <w:r w:rsidRPr="006134AD">
              <w:rPr>
                <w:rFonts w:ascii="Times New Roman" w:hAnsi="Times New Roman" w:cs="Times New Roman"/>
              </w:rPr>
              <w:t>ь</w:t>
            </w:r>
            <w:r w:rsidRPr="006134AD">
              <w:rPr>
                <w:rFonts w:ascii="Times New Roman" w:hAnsi="Times New Roman" w:cs="Times New Roman"/>
              </w:rPr>
              <w:t>ность учр</w:t>
            </w:r>
            <w:r w:rsidRPr="006134AD">
              <w:rPr>
                <w:rFonts w:ascii="Times New Roman" w:hAnsi="Times New Roman" w:cs="Times New Roman"/>
              </w:rPr>
              <w:t>е</w:t>
            </w:r>
            <w:r w:rsidRPr="006134AD">
              <w:rPr>
                <w:rFonts w:ascii="Times New Roman" w:hAnsi="Times New Roman" w:cs="Times New Roman"/>
              </w:rPr>
              <w:lastRenderedPageBreak/>
              <w:t>ждений</w:t>
            </w:r>
          </w:p>
        </w:tc>
      </w:tr>
      <w:tr w:rsidR="00622C6A" w:rsidRPr="00E5321F" w:rsidTr="002F5AD9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A26CF5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Наличие в учреждении официального Интернет-сайта и его системное с</w:t>
            </w:r>
            <w:r w:rsidRPr="006134AD">
              <w:rPr>
                <w:rFonts w:ascii="Times New Roman" w:hAnsi="Times New Roman" w:cs="Times New Roman"/>
              </w:rPr>
              <w:t>о</w:t>
            </w:r>
            <w:r w:rsidRPr="006134AD">
              <w:rPr>
                <w:rFonts w:ascii="Times New Roman" w:hAnsi="Times New Roman" w:cs="Times New Roman"/>
              </w:rPr>
              <w:t>провождение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6A" w:rsidRPr="006134AD" w:rsidRDefault="00622C6A" w:rsidP="00EC17E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134AD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2C6A" w:rsidRPr="006134AD" w:rsidRDefault="00622C6A" w:rsidP="00EC17EB">
            <w:pPr>
              <w:pStyle w:val="afff0"/>
              <w:rPr>
                <w:rFonts w:ascii="Times New Roman" w:hAnsi="Times New Roman" w:cs="Times New Roman"/>
              </w:rPr>
            </w:pPr>
          </w:p>
        </w:tc>
      </w:tr>
      <w:tr w:rsidR="00622C6A" w:rsidRPr="00B912AE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22C6A" w:rsidRPr="002A74A8" w:rsidRDefault="00622C6A" w:rsidP="00973F2E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Государственные казенные учреждения Краснодарского края центры</w:t>
            </w:r>
          </w:p>
          <w:p w:rsidR="003A7CA1" w:rsidRDefault="00622C6A" w:rsidP="003A7CA1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2A74A8">
              <w:rPr>
                <w:rFonts w:ascii="Times New Roman" w:hAnsi="Times New Roman" w:cs="Times New Roman"/>
              </w:rPr>
              <w:t>занятости населения муниципальных образований</w:t>
            </w:r>
            <w:r w:rsidR="003A7CA1">
              <w:rPr>
                <w:rFonts w:ascii="Times New Roman" w:hAnsi="Times New Roman" w:cs="Times New Roman"/>
              </w:rPr>
              <w:t xml:space="preserve"> </w:t>
            </w:r>
          </w:p>
          <w:p w:rsidR="00622C6A" w:rsidRPr="004E4DE5" w:rsidRDefault="003A7CA1" w:rsidP="003A7CA1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A7CA1">
              <w:rPr>
                <w:rFonts w:ascii="Times New Roman" w:eastAsia="Times New Roman" w:hAnsi="Times New Roman" w:cs="Times New Roman"/>
              </w:rPr>
              <w:t>выполнение показателей оценива</w:t>
            </w:r>
            <w:r>
              <w:rPr>
                <w:rFonts w:ascii="Times New Roman" w:eastAsia="Times New Roman" w:hAnsi="Times New Roman" w:cs="Times New Roman"/>
              </w:rPr>
              <w:t>ются</w:t>
            </w:r>
            <w:r w:rsidRPr="003A7CA1">
              <w:rPr>
                <w:rFonts w:ascii="Times New Roman" w:eastAsia="Times New Roman" w:hAnsi="Times New Roman" w:cs="Times New Roman"/>
              </w:rPr>
              <w:t xml:space="preserve"> поквартально, исходя из расчетного процента в о</w:t>
            </w:r>
            <w:r w:rsidRPr="003A7CA1">
              <w:rPr>
                <w:rFonts w:ascii="Times New Roman" w:eastAsia="Times New Roman" w:hAnsi="Times New Roman" w:cs="Times New Roman"/>
              </w:rPr>
              <w:t>т</w:t>
            </w:r>
            <w:r w:rsidRPr="003A7CA1">
              <w:rPr>
                <w:rFonts w:ascii="Times New Roman" w:eastAsia="Times New Roman" w:hAnsi="Times New Roman" w:cs="Times New Roman"/>
              </w:rPr>
              <w:t>четном периоде: за квартал – 25,0% от годовых показателей, за полугодие – 50,0% от годовых пок</w:t>
            </w:r>
            <w:r w:rsidRPr="003A7CA1">
              <w:rPr>
                <w:rFonts w:ascii="Times New Roman" w:eastAsia="Times New Roman" w:hAnsi="Times New Roman" w:cs="Times New Roman"/>
              </w:rPr>
              <w:t>а</w:t>
            </w:r>
            <w:r w:rsidRPr="003A7CA1">
              <w:rPr>
                <w:rFonts w:ascii="Times New Roman" w:eastAsia="Times New Roman" w:hAnsi="Times New Roman" w:cs="Times New Roman"/>
              </w:rPr>
              <w:t>зателей, за 9 месяцев – 75,0% от годовых показателей, за год – 100%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22C6A" w:rsidRPr="00B37DE7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C71C6B" w:rsidRPr="004E4DE5" w:rsidRDefault="00C71C6B" w:rsidP="00C71C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sub_1111"/>
            <w:r w:rsidRPr="004E4DE5">
              <w:rPr>
                <w:rFonts w:ascii="Times New Roman" w:hAnsi="Times New Roman" w:cs="Times New Roman"/>
              </w:rPr>
              <w:t xml:space="preserve">1. </w:t>
            </w:r>
            <w:r w:rsidR="00622C6A" w:rsidRPr="004E4DE5">
              <w:rPr>
                <w:rFonts w:ascii="Times New Roman" w:hAnsi="Times New Roman" w:cs="Times New Roman"/>
              </w:rPr>
              <w:t xml:space="preserve">Государственная услуга «Содействие гражданам в поиске подходящей работы, </w:t>
            </w:r>
          </w:p>
          <w:p w:rsidR="00622C6A" w:rsidRPr="004E4DE5" w:rsidRDefault="00622C6A" w:rsidP="003A7CA1">
            <w:pPr>
              <w:ind w:firstLine="0"/>
              <w:jc w:val="center"/>
            </w:pPr>
            <w:r w:rsidRPr="004E4DE5">
              <w:rPr>
                <w:rFonts w:ascii="Times New Roman" w:hAnsi="Times New Roman" w:cs="Times New Roman"/>
              </w:rPr>
              <w:t>а работодателям в подборе необходимых работников»</w:t>
            </w:r>
          </w:p>
        </w:tc>
      </w:tr>
      <w:bookmarkEnd w:id="2"/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содействию в поиске подх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дящей работы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874EAF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услугу, к установленному плановому знач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7E239E" w:rsidP="00EB14A3">
            <w:pPr>
              <w:ind w:firstLine="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2C6A" w:rsidRPr="004E4DE5">
              <w:rPr>
                <w:rFonts w:ascii="Times New Roman" w:hAnsi="Times New Roman"/>
              </w:rPr>
              <w:t xml:space="preserve"> 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граждан в общей численности граждан,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тившихся за с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действием в п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иске подход</w:t>
            </w:r>
            <w:r w:rsidRPr="004E4DE5">
              <w:rPr>
                <w:rFonts w:ascii="Times New Roman" w:hAnsi="Times New Roman"/>
              </w:rPr>
              <w:t>я</w:t>
            </w:r>
            <w:r w:rsidRPr="004E4DE5">
              <w:rPr>
                <w:rFonts w:ascii="Times New Roman" w:hAnsi="Times New Roman"/>
              </w:rPr>
              <w:t>щей работы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граждан, к числу зарег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стрированных в целях поиска подх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дящей работы, не ниже установленн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1.3.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тр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доустроенных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граждан, к установленн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7E239E" w:rsidP="00EB14A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Численность трудоустрое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граждан в расчете на о</w:t>
            </w:r>
            <w:r w:rsidRPr="004E4DE5">
              <w:rPr>
                <w:rFonts w:ascii="Times New Roman" w:hAnsi="Times New Roman"/>
              </w:rPr>
              <w:t>д</w:t>
            </w:r>
            <w:r w:rsidRPr="004E4DE5">
              <w:rPr>
                <w:rFonts w:ascii="Times New Roman" w:hAnsi="Times New Roman"/>
              </w:rPr>
              <w:t>ного работника центра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населения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Отношение численности фактически трудоустроенных граждан к колич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ству специалистов центров  занятости населения, не ниже установленного значения (единиц)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C912FA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1.5.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в</w:t>
            </w:r>
            <w:r w:rsidRPr="004E4DE5">
              <w:rPr>
                <w:rFonts w:ascii="Times New Roman" w:hAnsi="Times New Roman"/>
              </w:rPr>
              <w:t>ы</w:t>
            </w:r>
            <w:r w:rsidRPr="004E4DE5">
              <w:rPr>
                <w:rFonts w:ascii="Times New Roman" w:hAnsi="Times New Roman"/>
              </w:rPr>
              <w:t>пускников о</w:t>
            </w:r>
            <w:r w:rsidRPr="004E4DE5">
              <w:rPr>
                <w:rFonts w:ascii="Times New Roman" w:hAnsi="Times New Roman"/>
              </w:rPr>
              <w:t>б</w:t>
            </w:r>
            <w:r w:rsidRPr="004E4DE5">
              <w:rPr>
                <w:rFonts w:ascii="Times New Roman" w:hAnsi="Times New Roman"/>
              </w:rPr>
              <w:t>разовательных организаций от общей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выпус</w:t>
            </w:r>
            <w:r w:rsidRPr="004E4DE5">
              <w:rPr>
                <w:rFonts w:ascii="Times New Roman" w:hAnsi="Times New Roman"/>
              </w:rPr>
              <w:t>к</w:t>
            </w:r>
            <w:r w:rsidRPr="004E4DE5">
              <w:rPr>
                <w:rFonts w:ascii="Times New Roman" w:hAnsi="Times New Roman"/>
              </w:rPr>
              <w:t>ников,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тившихся за с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действием в п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иске подход</w:t>
            </w:r>
            <w:r w:rsidRPr="004E4DE5">
              <w:rPr>
                <w:rFonts w:ascii="Times New Roman" w:hAnsi="Times New Roman"/>
              </w:rPr>
              <w:t>я</w:t>
            </w:r>
            <w:r w:rsidRPr="004E4DE5">
              <w:rPr>
                <w:rFonts w:ascii="Times New Roman" w:hAnsi="Times New Roman"/>
              </w:rPr>
              <w:t>щей работы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выпускников образов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 xml:space="preserve">тельных организаций, в общей </w:t>
            </w:r>
            <w:proofErr w:type="gramStart"/>
            <w:r w:rsidRPr="004E4DE5">
              <w:rPr>
                <w:rFonts w:ascii="Times New Roman" w:hAnsi="Times New Roman"/>
              </w:rPr>
              <w:t>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</w:t>
            </w:r>
            <w:proofErr w:type="gramEnd"/>
            <w:r w:rsidRPr="004E4DE5">
              <w:rPr>
                <w:rFonts w:ascii="Times New Roman" w:hAnsi="Times New Roman"/>
              </w:rPr>
              <w:t xml:space="preserve"> обратившихся за соде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ствием в поиске подходящей работы, 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1.6.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Численность трудоустрое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выпускн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ков образов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тельных орг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низаций в ра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чете на одного работника це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тра занятости населения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Отношение численности фактически трудоустроенных выпускников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зовательных организаций к количеству специалистов центров  занятости населения, не ниже установленного значения (единиц)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C912FA">
            <w:pPr>
              <w:ind w:firstLine="0"/>
              <w:jc w:val="left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8"/>
        </w:trPr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1.7.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Отношение  средней зар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ботной платы по вакансиям,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формация о к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торых была представлена  в </w:t>
            </w:r>
            <w:r w:rsidRPr="004E4DE5">
              <w:rPr>
                <w:rFonts w:ascii="Times New Roman" w:hAnsi="Times New Roman"/>
              </w:rPr>
              <w:lastRenderedPageBreak/>
              <w:t>органы службы занятости в т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чение отчетного года, к средн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месячной ном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нальной начи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ленной зар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ботной плате работников о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ганизация в м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ниципальном образовании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средней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работной платы по вакансиям, инфо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мация о которых была представлена  в органы службы занятости в течение отчетного года, к среднемесячной 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минальной начисленной заработной плате работников организации в м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lastRenderedPageBreak/>
              <w:t>ниципальном образовании,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jc w:val="left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логии работы </w:t>
            </w:r>
            <w:r w:rsidRPr="004E4DE5">
              <w:rPr>
                <w:rFonts w:ascii="Times New Roman" w:hAnsi="Times New Roman"/>
              </w:rPr>
              <w:lastRenderedPageBreak/>
              <w:t>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1.8.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Количество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явленных в о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четном периоде вакансий в м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ниципальном образовании в расчете на о</w:t>
            </w:r>
            <w:r w:rsidRPr="004E4DE5">
              <w:rPr>
                <w:rFonts w:ascii="Times New Roman" w:hAnsi="Times New Roman"/>
              </w:rPr>
              <w:t>д</w:t>
            </w:r>
            <w:r w:rsidRPr="004E4DE5">
              <w:rPr>
                <w:rFonts w:ascii="Times New Roman" w:hAnsi="Times New Roman"/>
              </w:rPr>
              <w:t>ного работника центра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населения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Отношение количества заявленных в отчетном периоде вакансий к колич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ству специалистов центров  занятости населения, не ниже установленного значения (единиц)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C912FA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C5D5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1.9.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зарег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стрированных безработных граждан, охв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ченных мер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приятиями по профилиров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 xml:space="preserve">нию, от общей </w:t>
            </w:r>
            <w:proofErr w:type="gramStart"/>
            <w:r w:rsidRPr="004E4DE5">
              <w:rPr>
                <w:rFonts w:ascii="Times New Roman" w:hAnsi="Times New Roman"/>
              </w:rPr>
              <w:t>численности</w:t>
            </w:r>
            <w:proofErr w:type="gramEnd"/>
            <w:r w:rsidRPr="004E4DE5">
              <w:rPr>
                <w:rFonts w:ascii="Times New Roman" w:hAnsi="Times New Roman"/>
              </w:rPr>
              <w:t xml:space="preserve">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регистрирова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в отчетном периоде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фактической численности зарегистрированных в установленном порядке безработными граждан, к числу безработных гра</w:t>
            </w:r>
            <w:r w:rsidRPr="004E4DE5">
              <w:rPr>
                <w:rFonts w:ascii="Times New Roman" w:hAnsi="Times New Roman"/>
              </w:rPr>
              <w:t>ж</w:t>
            </w:r>
            <w:r w:rsidRPr="004E4DE5">
              <w:rPr>
                <w:rFonts w:ascii="Times New Roman" w:hAnsi="Times New Roman"/>
              </w:rPr>
              <w:t>дан, охваченных мероприятиями по профилированию, не ниже устано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091A84">
            <w:pPr>
              <w:ind w:firstLine="0"/>
              <w:jc w:val="left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673CCA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2. Содействие занятости инвалидов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работа</w:t>
            </w:r>
            <w:r w:rsidRPr="004E4DE5">
              <w:rPr>
                <w:rFonts w:ascii="Times New Roman" w:hAnsi="Times New Roman"/>
              </w:rPr>
              <w:t>ю</w:t>
            </w:r>
            <w:r w:rsidRPr="004E4DE5">
              <w:rPr>
                <w:rFonts w:ascii="Times New Roman" w:hAnsi="Times New Roman"/>
              </w:rPr>
              <w:t>щих инвалидов трудоспособн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возраста в общей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инвалидов трудоспособн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возраста в муниципальном образовании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численности работающих инвалидов трудоспосо</w:t>
            </w:r>
            <w:r w:rsidRPr="004E4DE5">
              <w:rPr>
                <w:rFonts w:ascii="Times New Roman" w:hAnsi="Times New Roman"/>
              </w:rPr>
              <w:t>б</w:t>
            </w:r>
            <w:r w:rsidRPr="004E4DE5">
              <w:rPr>
                <w:rFonts w:ascii="Times New Roman" w:hAnsi="Times New Roman"/>
              </w:rPr>
              <w:t>ного возраста в общей численности инвалидов трудоспособного возраста в муниципальном образовании,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jc w:val="left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0,5 балла 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 xml:space="preserve">ления </w:t>
            </w:r>
            <w:r w:rsidRPr="004E4DE5">
              <w:rPr>
                <w:rFonts w:ascii="Times New Roman" w:hAnsi="Times New Roman"/>
              </w:rPr>
              <w:lastRenderedPageBreak/>
              <w:t>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2.2.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Численность работающих инвалидов тр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доспособного возраста в м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ниципальном образовании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Численность работающих инвалидов трудоспособного возраста в муниц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пальном образовании, не ниже уст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0977A4" w:rsidP="00EC5D5E">
            <w:pPr>
              <w:ind w:firstLine="0"/>
              <w:jc w:val="left"/>
            </w:pPr>
            <w:r>
              <w:rPr>
                <w:rFonts w:ascii="Times New Roman" w:hAnsi="Times New Roman"/>
              </w:rPr>
              <w:t>6</w:t>
            </w:r>
            <w:r w:rsidR="00622C6A" w:rsidRPr="004E4DE5">
              <w:rPr>
                <w:rFonts w:ascii="Times New Roman" w:hAnsi="Times New Roman"/>
              </w:rPr>
              <w:t xml:space="preserve"> 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2.3.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инвалидов, трудоустрое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с помощью органов службы занятости, от общего числа инвалидов, о</w:t>
            </w:r>
            <w:r w:rsidRPr="004E4DE5">
              <w:rPr>
                <w:rFonts w:ascii="Times New Roman" w:hAnsi="Times New Roman"/>
              </w:rPr>
              <w:t>б</w:t>
            </w:r>
            <w:r w:rsidRPr="004E4DE5">
              <w:rPr>
                <w:rFonts w:ascii="Times New Roman" w:hAnsi="Times New Roman"/>
              </w:rPr>
              <w:t>ратившихся за содействием в поиске подх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дящей работы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инвалидов, в общем числе инвалидов, обратившихся в центры  занятости населения в целях поиска подходящей работы, не ниже уст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jc w:val="left"/>
            </w:pPr>
            <w:r w:rsidRPr="004E4DE5">
              <w:rPr>
                <w:rFonts w:ascii="Times New Roman" w:hAnsi="Times New Roman"/>
              </w:rPr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7E239E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2.4.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инв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лидов,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на оборудованные (оснащенные) для них рабочие места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инвал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дов, трудоустроенных на оборуд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ванные (оснащенные) для них рабочие места,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2.5.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Доля инвалидов, </w:t>
            </w:r>
            <w:r w:rsidRPr="004E4DE5">
              <w:rPr>
                <w:rFonts w:ascii="Times New Roman" w:hAnsi="Times New Roman"/>
              </w:rPr>
              <w:lastRenderedPageBreak/>
              <w:t>трудоустрое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на обор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дованные (оснащенные) для них рабочие места и продо</w:t>
            </w:r>
            <w:r w:rsidRPr="004E4DE5">
              <w:rPr>
                <w:rFonts w:ascii="Times New Roman" w:hAnsi="Times New Roman"/>
              </w:rPr>
              <w:t>л</w:t>
            </w:r>
            <w:r w:rsidRPr="004E4DE5">
              <w:rPr>
                <w:rFonts w:ascii="Times New Roman" w:hAnsi="Times New Roman"/>
              </w:rPr>
              <w:t>жающих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вую деятел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ность в течение 12 месяцев, от общего числа трудоустрое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инвалидов на оборудова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ные (оснаще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ные) для них рабочие места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proofErr w:type="gramStart"/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lastRenderedPageBreak/>
              <w:t>ского значения численности инвал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дов, трудоустроенных на оборуд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ванные (оснащенные) для них рабочие места и продолжающих трудовую д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ятельность в течение 12 месяцев, в общем числе инвалидов, трудоустр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енных на оборудованные (оснаще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ные) для них рабочие места, не ниже установленного значения</w:t>
            </w:r>
            <w:proofErr w:type="gramEnd"/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r w:rsidRPr="004E4DE5">
              <w:rPr>
                <w:rFonts w:ascii="Times New Roman" w:hAnsi="Times New Roman"/>
              </w:rPr>
              <w:lastRenderedPageBreak/>
              <w:t>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3A7CA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3. Государственная услуга «Организация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профессионал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ной ориентации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ского значения численности граждан, получивших государственную услугу по профессиональной ориентации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профессионал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ной ориентации, от численности граждан,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тившихся в ц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лях поиска по</w:t>
            </w:r>
            <w:r w:rsidRPr="004E4DE5">
              <w:rPr>
                <w:rFonts w:ascii="Times New Roman" w:hAnsi="Times New Roman"/>
              </w:rPr>
              <w:t>д</w:t>
            </w:r>
            <w:r w:rsidRPr="004E4DE5">
              <w:rPr>
                <w:rFonts w:ascii="Times New Roman" w:hAnsi="Times New Roman"/>
              </w:rPr>
              <w:t>ходящей работы в отчетном п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риоде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профессиональной ориентации, от численности граждан, обратившихся в целях поиска подходящей работы в отчетном периоде,  не ниже устано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4. Государственная услуга «Направление для получения профессионального обучения или получения дополнительного профессионального образования безработных граждан, включая </w:t>
            </w:r>
            <w:r w:rsidRPr="004E4DE5">
              <w:rPr>
                <w:rFonts w:ascii="Times New Roman" w:hAnsi="Times New Roman"/>
              </w:rPr>
              <w:lastRenderedPageBreak/>
              <w:t>обучение в другой местности»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4.1.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граждан, приступивших к профессионал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ному обучению или дополн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тельному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фессиональному  образованию включая обуч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ние в другой местности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профессиональному обучению и дополнительному профессиональному образованию к установленному пл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 xml:space="preserve">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</w:t>
            </w:r>
            <w:r w:rsidR="00874EAF" w:rsidRPr="004E4DE5">
              <w:rPr>
                <w:rFonts w:ascii="Times New Roman" w:hAnsi="Times New Roman"/>
              </w:rPr>
              <w:t>в</w:t>
            </w:r>
            <w:r w:rsidR="00874EAF" w:rsidRPr="004E4DE5">
              <w:rPr>
                <w:rFonts w:ascii="Times New Roman" w:hAnsi="Times New Roman"/>
              </w:rPr>
              <w:t>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0977A4" w:rsidP="00A3386D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22C6A" w:rsidRPr="004E4DE5">
              <w:rPr>
                <w:rFonts w:ascii="Times New Roman" w:hAnsi="Times New Roman"/>
              </w:rPr>
              <w:t xml:space="preserve"> 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4.2.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приступивших к профессионал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ному обучению или дополн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тельному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фессиональному образованию, включая обуч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ние в другой местности, от численности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регистрирова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в отчетном периоде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приступивших к  профессиональному обучению, к числу зарегистрирова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в качестве безработных,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5. Государственная услуга «Организация проведения оплачиваемых общественных работ»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5.1.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числе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ности граждан, приступивших к общественным работам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приступивших общественным раб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там,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5.2.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Доля граждан, приступивших к общественным </w:t>
            </w:r>
            <w:r w:rsidRPr="004E4DE5">
              <w:rPr>
                <w:rFonts w:ascii="Times New Roman" w:hAnsi="Times New Roman"/>
              </w:rPr>
              <w:lastRenderedPageBreak/>
              <w:t>работам, от численности граждан,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тившихся  в целях поиска работы в отче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ном периоде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приступивших к общественным раб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lastRenderedPageBreak/>
              <w:t>там, от численности граждан, обр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тившихся в целях поиска подходящей работы, не ниже установленного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 xml:space="preserve">альных </w:t>
            </w:r>
            <w:r w:rsidRPr="004E4DE5">
              <w:rPr>
                <w:rFonts w:ascii="Times New Roman" w:hAnsi="Times New Roman"/>
              </w:rPr>
              <w:lastRenderedPageBreak/>
              <w:t>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183FF7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6. Государственная услуга «Организация временного трудоустройства»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6.1.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вр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менно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ского значения численности граждан, получивших государственную услугу по временному трудоустройству,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0977A4" w:rsidP="00EB14A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6.2.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безрабо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ных граждан, испытывающих трудности, и безработных граждан  от 18 до 20 лет, им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ющих СПО и ищущих работу впервые,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устроенных на временные 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боты, от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зар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гистрированных в отчетном п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риоде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граждан, испытывающих трудности, и безработных граждан  от 18 до 20 лет, имеющих СПО и ищущих работу впервые, трудоустроенных на временные работы, от численности зарегистрированных в отчетном п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риоде безработных граждан,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6.3.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несове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шеннолетних граждан,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устроенных на </w:t>
            </w:r>
            <w:r w:rsidRPr="004E4DE5">
              <w:rPr>
                <w:rFonts w:ascii="Times New Roman" w:hAnsi="Times New Roman"/>
              </w:rPr>
              <w:lastRenderedPageBreak/>
              <w:t>временные 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боты, от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нес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вершеннолетних в муниципал</w:t>
            </w:r>
            <w:r w:rsidRPr="004E4DE5">
              <w:rPr>
                <w:rFonts w:ascii="Times New Roman" w:hAnsi="Times New Roman"/>
              </w:rPr>
              <w:t>ь</w:t>
            </w:r>
            <w:r w:rsidRPr="004E4DE5">
              <w:rPr>
                <w:rFonts w:ascii="Times New Roman" w:hAnsi="Times New Roman"/>
              </w:rPr>
              <w:t>ном образовании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несове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шеннолетних граждан в возрасте от 14 до 18 лет, трудоустроенных на вр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lastRenderedPageBreak/>
              <w:t>менные работы в свободное от учебы время, от численности несовершенн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летних в муниципальном образовании,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lastRenderedPageBreak/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7. Государственная услуга «Социальная адаптация безработных граждан на рынке труда»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7.1.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социальной адаптации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социальной адаптации к устано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 xml:space="preserve">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7.2.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безрабо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ных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услугу, от численности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регистрирова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ных в отчетном периоде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социальной адаптации, к числу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регистрированных в качестве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ботных, не ниже установленного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8. Государственная услуга «Психологическая поддержка безработных граждан»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8.1.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психологич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ской поддержке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ского значения численности граждан, получивших государственную услугу по психологической поддержке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lastRenderedPageBreak/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8.2.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психологич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ской поддержке, от численности граждан, зар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гистрированных в качестве бе</w:t>
            </w:r>
            <w:r w:rsidRPr="004E4DE5">
              <w:rPr>
                <w:rFonts w:ascii="Times New Roman" w:hAnsi="Times New Roman"/>
              </w:rPr>
              <w:t>з</w:t>
            </w:r>
            <w:r w:rsidRPr="004E4DE5">
              <w:rPr>
                <w:rFonts w:ascii="Times New Roman" w:hAnsi="Times New Roman"/>
              </w:rPr>
              <w:t>работных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психологической поддержке, к числу зарегистрированных в качестве безработных,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2F3B31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9. Государственная услуга «Содействие </w:t>
            </w:r>
            <w:proofErr w:type="spellStart"/>
            <w:r w:rsidRPr="004E4DE5">
              <w:rPr>
                <w:rFonts w:ascii="Times New Roman" w:hAnsi="Times New Roman"/>
              </w:rPr>
              <w:t>самозанятости</w:t>
            </w:r>
            <w:proofErr w:type="spellEnd"/>
            <w:r w:rsidRPr="004E4DE5">
              <w:rPr>
                <w:rFonts w:ascii="Times New Roman" w:hAnsi="Times New Roman"/>
              </w:rPr>
              <w:t xml:space="preserve"> безработных граждан, включая</w:t>
            </w:r>
          </w:p>
          <w:p w:rsidR="002F3B31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</w:t>
            </w:r>
          </w:p>
          <w:p w:rsidR="002F3B31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обучение или </w:t>
            </w:r>
            <w:proofErr w:type="gramStart"/>
            <w:r w:rsidRPr="004E4DE5">
              <w:rPr>
                <w:rFonts w:ascii="Times New Roman" w:hAnsi="Times New Roman"/>
              </w:rPr>
              <w:t>получившим</w:t>
            </w:r>
            <w:proofErr w:type="gramEnd"/>
            <w:r w:rsidRPr="004E4DE5">
              <w:rPr>
                <w:rFonts w:ascii="Times New Roman" w:hAnsi="Times New Roman"/>
              </w:rPr>
              <w:t xml:space="preserve">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стьянского (фермерского) хозяйства, а также единовременной финансовой помощи на </w:t>
            </w:r>
          </w:p>
          <w:p w:rsidR="00622C6A" w:rsidRPr="004E4DE5" w:rsidRDefault="00622C6A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подготовку документов для соответствующей государственной регистрации»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9.1.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 xml:space="preserve">ную услугу по </w:t>
            </w:r>
            <w:proofErr w:type="spellStart"/>
            <w:r w:rsidRPr="004E4DE5">
              <w:rPr>
                <w:rFonts w:ascii="Times New Roman" w:hAnsi="Times New Roman"/>
              </w:rPr>
              <w:t>самозанятости</w:t>
            </w:r>
            <w:proofErr w:type="spellEnd"/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ского значения численности граждан, получивших государственную услугу по </w:t>
            </w:r>
            <w:proofErr w:type="spellStart"/>
            <w:r w:rsidRPr="004E4DE5">
              <w:rPr>
                <w:rFonts w:ascii="Times New Roman" w:hAnsi="Times New Roman"/>
              </w:rPr>
              <w:t>самозанятости</w:t>
            </w:r>
            <w:proofErr w:type="spellEnd"/>
            <w:r w:rsidRPr="004E4DE5">
              <w:rPr>
                <w:rFonts w:ascii="Times New Roman" w:hAnsi="Times New Roman"/>
              </w:rPr>
              <w:t xml:space="preserve"> к установленному плановому значению, </w:t>
            </w:r>
            <w:r w:rsidR="00874EAF" w:rsidRPr="004E4DE5">
              <w:rPr>
                <w:rFonts w:ascii="Times New Roman" w:hAnsi="Times New Roman"/>
              </w:rPr>
              <w:t>не ниже уст</w:t>
            </w:r>
            <w:r w:rsidR="00874EAF" w:rsidRPr="004E4DE5">
              <w:rPr>
                <w:rFonts w:ascii="Times New Roman" w:hAnsi="Times New Roman"/>
              </w:rPr>
              <w:t>а</w:t>
            </w:r>
            <w:r w:rsidR="00874EAF" w:rsidRPr="004E4DE5">
              <w:rPr>
                <w:rFonts w:ascii="Times New Roman" w:hAnsi="Times New Roman"/>
              </w:rPr>
              <w:t>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9.2.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 xml:space="preserve">ную услугу по </w:t>
            </w:r>
            <w:proofErr w:type="spellStart"/>
            <w:r w:rsidRPr="004E4DE5">
              <w:rPr>
                <w:rFonts w:ascii="Times New Roman" w:hAnsi="Times New Roman"/>
              </w:rPr>
              <w:t>самозанятости</w:t>
            </w:r>
            <w:proofErr w:type="spellEnd"/>
            <w:r w:rsidRPr="004E4DE5">
              <w:rPr>
                <w:rFonts w:ascii="Times New Roman" w:hAnsi="Times New Roman"/>
              </w:rPr>
              <w:t>, от численности граждан, зар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гистрированных </w:t>
            </w:r>
            <w:r w:rsidRPr="004E4DE5">
              <w:rPr>
                <w:rFonts w:ascii="Times New Roman" w:hAnsi="Times New Roman"/>
              </w:rPr>
              <w:lastRenderedPageBreak/>
              <w:t>в качестве бе</w:t>
            </w:r>
            <w:r w:rsidRPr="004E4DE5">
              <w:rPr>
                <w:rFonts w:ascii="Times New Roman" w:hAnsi="Times New Roman"/>
              </w:rPr>
              <w:t>з</w:t>
            </w:r>
            <w:r w:rsidRPr="004E4DE5">
              <w:rPr>
                <w:rFonts w:ascii="Times New Roman" w:hAnsi="Times New Roman"/>
              </w:rPr>
              <w:t>работных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ского значения численности граждан, получивших государственную услугу по </w:t>
            </w:r>
            <w:proofErr w:type="spellStart"/>
            <w:r w:rsidRPr="004E4DE5">
              <w:rPr>
                <w:rFonts w:ascii="Times New Roman" w:hAnsi="Times New Roman"/>
              </w:rPr>
              <w:t>самозанятости</w:t>
            </w:r>
            <w:proofErr w:type="spellEnd"/>
            <w:r w:rsidRPr="004E4DE5">
              <w:rPr>
                <w:rFonts w:ascii="Times New Roman" w:hAnsi="Times New Roman"/>
              </w:rPr>
              <w:t>, к числу зарег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стрированных в качестве безработных,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lastRenderedPageBreak/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9.3.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гра</w:t>
            </w:r>
            <w:r w:rsidRPr="004E4DE5">
              <w:rPr>
                <w:rFonts w:ascii="Times New Roman" w:hAnsi="Times New Roman"/>
              </w:rPr>
              <w:t>ж</w:t>
            </w:r>
            <w:r w:rsidRPr="004E4DE5">
              <w:rPr>
                <w:rFonts w:ascii="Times New Roman" w:hAnsi="Times New Roman"/>
              </w:rPr>
              <w:t>дан, получи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ших единовр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менную фина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совую помощь при их госуда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ственной 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страции в кач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стве юридич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лица,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дивидуального предприним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теля либо кр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стьянского (фермерского) хозяйства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единовременную фина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совую помощь при их государственной регистрации в качестве юридического лица, индивидуального предприним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теля либо крестьянского (фермерского) хозяйства, к установленному план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</w:t>
            </w:r>
            <w:r w:rsidR="00874EAF" w:rsidRPr="004E4DE5">
              <w:rPr>
                <w:rFonts w:ascii="Times New Roman" w:hAnsi="Times New Roman"/>
              </w:rPr>
              <w:t>н</w:t>
            </w:r>
            <w:r w:rsidR="00874EAF" w:rsidRPr="004E4DE5">
              <w:rPr>
                <w:rFonts w:ascii="Times New Roman" w:hAnsi="Times New Roman"/>
              </w:rPr>
              <w:t>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3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9.4.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единовреме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финанс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вую помощь и продолжающих деятельность в качестве юр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дического лица, индивидуальн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предприн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мателя либо крестьянского (фермерского) хозяйства в 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течение 24 м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сяцев с момента государственной регистрации, от общего числа граждан, пол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чивших един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временную ф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нансовую п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мощь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 xml:space="preserve">при их </w:t>
            </w:r>
            <w:r w:rsidRPr="004E4DE5">
              <w:rPr>
                <w:rFonts w:ascii="Times New Roman" w:hAnsi="Times New Roman"/>
              </w:rPr>
              <w:lastRenderedPageBreak/>
              <w:t>государственной регистрации в качестве юр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дического лица, индивидуальн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предприн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мателя либо крестьянского (фермерского) хозяйства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фактической численности безработных граждан, получивших единовременную фина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совую помощь и продолжающих де</w:t>
            </w:r>
            <w:r w:rsidRPr="004E4DE5">
              <w:rPr>
                <w:rFonts w:ascii="Times New Roman" w:hAnsi="Times New Roman"/>
              </w:rPr>
              <w:t>я</w:t>
            </w:r>
            <w:r w:rsidRPr="004E4DE5">
              <w:rPr>
                <w:rFonts w:ascii="Times New Roman" w:hAnsi="Times New Roman"/>
              </w:rPr>
              <w:t>тельность в качестве юридического лица, индивидуального предприним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теля либо крестьянского (фермерского) хозяйства в течение 24 месяцев с м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мента государственной регистрации, от общего числа граждан, получивших единовременную финансовую помощь,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A3386D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баллов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спец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альных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грамм 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валидов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2F3B31" w:rsidRDefault="00622C6A" w:rsidP="00EF1EF6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 xml:space="preserve">10. Государственная услуга «Содействие безработным гражданам в переезде в </w:t>
            </w:r>
            <w:proofErr w:type="gramStart"/>
            <w:r w:rsidRPr="004E4DE5">
              <w:rPr>
                <w:rFonts w:ascii="Times New Roman" w:hAnsi="Times New Roman"/>
              </w:rPr>
              <w:t>другую</w:t>
            </w:r>
            <w:proofErr w:type="gramEnd"/>
            <w:r w:rsidRPr="004E4DE5">
              <w:rPr>
                <w:rFonts w:ascii="Times New Roman" w:hAnsi="Times New Roman"/>
              </w:rPr>
              <w:t xml:space="preserve"> </w:t>
            </w:r>
          </w:p>
          <w:p w:rsidR="00622C6A" w:rsidRPr="004E4DE5" w:rsidRDefault="00622C6A" w:rsidP="00EF1EF6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местность для временного трудоустройства по имеющейся у них профессии»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10.1.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гра</w:t>
            </w:r>
            <w:r w:rsidRPr="004E4DE5">
              <w:rPr>
                <w:rFonts w:ascii="Times New Roman" w:hAnsi="Times New Roman"/>
              </w:rPr>
              <w:t>ж</w:t>
            </w:r>
            <w:r w:rsidRPr="004E4DE5">
              <w:rPr>
                <w:rFonts w:ascii="Times New Roman" w:hAnsi="Times New Roman"/>
              </w:rPr>
              <w:t>дан, получи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ших госуда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ственную услугу по содействию в переезде в др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гую местность для временного трудоустройства по имеющейся у них профессии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содействию безработным гражд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нам в переезде к установленному пл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 xml:space="preserve">новому значению, </w:t>
            </w:r>
            <w:r w:rsidR="00874EAF" w:rsidRPr="004E4DE5">
              <w:rPr>
                <w:rFonts w:ascii="Times New Roman" w:hAnsi="Times New Roman"/>
              </w:rPr>
              <w:t>не ниже устано</w:t>
            </w:r>
            <w:r w:rsidR="00874EAF" w:rsidRPr="004E4DE5">
              <w:rPr>
                <w:rFonts w:ascii="Times New Roman" w:hAnsi="Times New Roman"/>
              </w:rPr>
              <w:t>в</w:t>
            </w:r>
            <w:r w:rsidR="00874EAF" w:rsidRPr="004E4DE5">
              <w:rPr>
                <w:rFonts w:ascii="Times New Roman" w:hAnsi="Times New Roman"/>
              </w:rPr>
              <w:t>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37E20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</w:t>
            </w:r>
            <w:r w:rsidR="00622C6A" w:rsidRPr="004E4DE5">
              <w:rPr>
                <w:rFonts w:ascii="Times New Roman" w:hAnsi="Times New Roman"/>
              </w:rPr>
              <w:t xml:space="preserve">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10.2.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государстве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ную услугу по содействию в переезде в др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гую местность для временного трудоустройства по имеющейся у них профессии, от численности граждан, зар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гистрированных в качестве бе</w:t>
            </w:r>
            <w:r w:rsidRPr="004E4DE5">
              <w:rPr>
                <w:rFonts w:ascii="Times New Roman" w:hAnsi="Times New Roman"/>
              </w:rPr>
              <w:t>з</w:t>
            </w:r>
            <w:r w:rsidRPr="004E4DE5">
              <w:rPr>
                <w:rFonts w:ascii="Times New Roman" w:hAnsi="Times New Roman"/>
              </w:rPr>
              <w:t>работных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содействию в переезде в другую местность для временного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устройства по имеющейся у них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фессии, от численности граждан, з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регистрированных в качестве безр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ботных, не ниже установленного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5836E3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EF1EF6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11. Государственная услуга «Информирование о положении на рынке труда»</w:t>
            </w:r>
            <w:r w:rsidR="009D4342" w:rsidRPr="004E4DE5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11.1.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гра</w:t>
            </w:r>
            <w:r w:rsidRPr="004E4DE5">
              <w:rPr>
                <w:rFonts w:ascii="Times New Roman" w:hAnsi="Times New Roman"/>
              </w:rPr>
              <w:t>ж</w:t>
            </w:r>
            <w:r w:rsidRPr="004E4DE5">
              <w:rPr>
                <w:rFonts w:ascii="Times New Roman" w:hAnsi="Times New Roman"/>
              </w:rPr>
              <w:t>дан, получи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ших госуда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ственную услугу по информир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ванию о пол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lastRenderedPageBreak/>
              <w:t>жении на рынке труда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обратившихся за государственной услугой по информированию о пол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жении на рынке труда в Краснода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ском крае к установленному планов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37E20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</w:t>
            </w:r>
            <w:r w:rsidR="00622C6A" w:rsidRPr="004E4DE5">
              <w:rPr>
                <w:rFonts w:ascii="Times New Roman" w:hAnsi="Times New Roman"/>
              </w:rPr>
              <w:t xml:space="preserve">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 xml:space="preserve">тации </w:t>
            </w:r>
            <w:r w:rsidRPr="004E4DE5">
              <w:rPr>
                <w:rFonts w:ascii="Times New Roman" w:hAnsi="Times New Roman"/>
              </w:rPr>
              <w:lastRenderedPageBreak/>
              <w:t>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11.2.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граждан, получивших услугу по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формированию о положении на рынке труда от численности трудоспособн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го населения в трудоспособном возрасте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граждан, получивших государственную услугу по информированию о положении на рынке труда, от численности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способного населения в трудоспосо</w:t>
            </w:r>
            <w:r w:rsidRPr="004E4DE5">
              <w:rPr>
                <w:rFonts w:ascii="Times New Roman" w:hAnsi="Times New Roman"/>
              </w:rPr>
              <w:t>б</w:t>
            </w:r>
            <w:r w:rsidRPr="004E4DE5">
              <w:rPr>
                <w:rFonts w:ascii="Times New Roman" w:hAnsi="Times New Roman"/>
              </w:rPr>
              <w:t>ном возрасте, 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 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11.3.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ленности раб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тодателей, п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лучивших гос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дарственную услугу по и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формированию о положении на рынке труда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работ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дателей, получивших государственную услугу по информированию о пол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жении на рынке труда в Краснода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ском крае к установленному планов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 xml:space="preserve">му значению, </w:t>
            </w:r>
            <w:r w:rsidR="00874EAF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15498E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11.4.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Доля работод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телей, пол</w:t>
            </w:r>
            <w:r w:rsidRPr="004E4DE5">
              <w:rPr>
                <w:rFonts w:ascii="Times New Roman" w:hAnsi="Times New Roman"/>
              </w:rPr>
              <w:t>у</w:t>
            </w:r>
            <w:r w:rsidRPr="004E4DE5">
              <w:rPr>
                <w:rFonts w:ascii="Times New Roman" w:hAnsi="Times New Roman"/>
              </w:rPr>
              <w:t>чивших услугу по информир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ванию о пол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жении на рынке труда от общего числа хозя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ствующих субъектов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численности работ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дателей, получивших государственную услугу по информированию о пол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жении на рынке труда в Краснода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>ском крае от общего числа хозя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ствующих субъектов, не ниже уст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0,5</w:t>
            </w:r>
            <w:r w:rsidRPr="004E4DE5">
              <w:t xml:space="preserve"> </w:t>
            </w:r>
            <w:r w:rsidRPr="004E4DE5">
              <w:rPr>
                <w:rFonts w:ascii="Times New Roman" w:hAnsi="Times New Roman"/>
              </w:rPr>
              <w:t>балла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622C6A" w:rsidRPr="004E4DE5" w:rsidRDefault="00622C6A" w:rsidP="00EF1EF6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12. Организация ярмарок вакансий и учебных рабочих мест</w:t>
            </w:r>
          </w:p>
        </w:tc>
      </w:tr>
      <w:tr w:rsidR="00622C6A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12.1.</w:t>
            </w:r>
          </w:p>
        </w:tc>
        <w:tc>
          <w:tcPr>
            <w:tcW w:w="1963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lastRenderedPageBreak/>
              <w:t>чение по кол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честву пров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денных ярмарок вакансий и учебных раб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чих мест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lastRenderedPageBreak/>
              <w:t>ского значения численности граждан, принявших участие в ярмарках вака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сий и учебных рабочих мест к уст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 xml:space="preserve">новленному плановому значению, </w:t>
            </w:r>
            <w:r w:rsidR="0043234B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622C6A" w:rsidRPr="004E4DE5" w:rsidRDefault="00622C6A" w:rsidP="001D5C92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>1 балл</w:t>
            </w:r>
          </w:p>
        </w:tc>
        <w:tc>
          <w:tcPr>
            <w:tcW w:w="1134" w:type="dxa"/>
            <w:shd w:val="clear" w:color="auto" w:fill="auto"/>
          </w:tcPr>
          <w:p w:rsidR="00622C6A" w:rsidRPr="004E4DE5" w:rsidRDefault="00622C6A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4E4DE5">
              <w:rPr>
                <w:rFonts w:ascii="Times New Roman" w:hAnsi="Times New Roman"/>
              </w:rPr>
              <w:lastRenderedPageBreak/>
              <w:t>проф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бучения</w:t>
            </w:r>
            <w:proofErr w:type="spellEnd"/>
            <w:r w:rsidRPr="004E4DE5">
              <w:rPr>
                <w:rFonts w:ascii="Times New Roman" w:hAnsi="Times New Roman"/>
              </w:rPr>
              <w:t xml:space="preserve"> и пр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фесси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нальной орие</w:t>
            </w:r>
            <w:r w:rsidRPr="004E4DE5">
              <w:rPr>
                <w:rFonts w:ascii="Times New Roman" w:hAnsi="Times New Roman"/>
              </w:rPr>
              <w:t>н</w:t>
            </w:r>
            <w:r w:rsidRPr="004E4DE5">
              <w:rPr>
                <w:rFonts w:ascii="Times New Roman" w:hAnsi="Times New Roman"/>
              </w:rPr>
              <w:t>тации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FE7B12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FE7B12" w:rsidRPr="004E4DE5" w:rsidRDefault="00FE7B12" w:rsidP="002F3B31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lastRenderedPageBreak/>
              <w:t xml:space="preserve">13. Проведение опроса граждан и работодателей </w:t>
            </w:r>
            <w:r w:rsidR="00A03776" w:rsidRPr="004E4DE5">
              <w:rPr>
                <w:rFonts w:ascii="Times New Roman" w:hAnsi="Times New Roman"/>
              </w:rPr>
              <w:t xml:space="preserve">об </w:t>
            </w:r>
            <w:r w:rsidR="00A263B3" w:rsidRPr="004E4DE5">
              <w:rPr>
                <w:rFonts w:ascii="Times New Roman" w:hAnsi="Times New Roman"/>
              </w:rPr>
              <w:t>удовлетворенност</w:t>
            </w:r>
            <w:r w:rsidR="00A03776" w:rsidRPr="004E4DE5">
              <w:rPr>
                <w:rFonts w:ascii="Times New Roman" w:hAnsi="Times New Roman"/>
              </w:rPr>
              <w:t>и</w:t>
            </w:r>
            <w:r w:rsidR="00A263B3" w:rsidRPr="004E4DE5">
              <w:rPr>
                <w:rFonts w:ascii="Times New Roman" w:hAnsi="Times New Roman"/>
              </w:rPr>
              <w:t xml:space="preserve"> предоставляемых услуг в области занятости населения</w:t>
            </w:r>
          </w:p>
        </w:tc>
      </w:tr>
      <w:tr w:rsidR="00977C1C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vMerge w:val="restart"/>
            <w:shd w:val="clear" w:color="auto" w:fill="auto"/>
          </w:tcPr>
          <w:p w:rsidR="00977C1C" w:rsidRPr="004E4DE5" w:rsidRDefault="00977C1C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13.1.</w:t>
            </w:r>
          </w:p>
        </w:tc>
        <w:tc>
          <w:tcPr>
            <w:tcW w:w="1963" w:type="dxa"/>
            <w:vMerge w:val="restart"/>
            <w:shd w:val="clear" w:color="auto" w:fill="auto"/>
          </w:tcPr>
          <w:p w:rsidR="00977C1C" w:rsidRPr="004E4DE5" w:rsidRDefault="00977C1C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 w:cs="Times New Roman"/>
              </w:rPr>
              <w:t>Удовлетворе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ность граждан и работодателей качеством и д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ступностью предоставления услуг в области занятости нас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977C1C" w:rsidRPr="004E4DE5" w:rsidRDefault="00977C1C" w:rsidP="00FE7B1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Положительные результаты опроса (в форме анкетирования) граждан о к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честве и доступности предоставления услуг в учреждении.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977C1C" w:rsidRPr="004E4DE5" w:rsidRDefault="00977C1C" w:rsidP="00FE7B12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77C1C" w:rsidRPr="004E4DE5" w:rsidRDefault="00977C1C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 труд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устро</w:t>
            </w:r>
            <w:r w:rsidRPr="004E4DE5">
              <w:rPr>
                <w:rFonts w:ascii="Times New Roman" w:hAnsi="Times New Roman"/>
              </w:rPr>
              <w:t>й</w:t>
            </w:r>
            <w:r w:rsidRPr="004E4DE5">
              <w:rPr>
                <w:rFonts w:ascii="Times New Roman" w:hAnsi="Times New Roman"/>
              </w:rPr>
              <w:t>ства и техн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логии работы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занят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сти насел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ния</w:t>
            </w:r>
          </w:p>
        </w:tc>
      </w:tr>
      <w:tr w:rsidR="00977C1C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vMerge/>
            <w:shd w:val="clear" w:color="auto" w:fill="auto"/>
          </w:tcPr>
          <w:p w:rsidR="00977C1C" w:rsidRPr="004E4DE5" w:rsidRDefault="00977C1C" w:rsidP="00EB14A3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shd w:val="clear" w:color="auto" w:fill="auto"/>
          </w:tcPr>
          <w:p w:rsidR="00977C1C" w:rsidRPr="004E4DE5" w:rsidRDefault="00977C1C" w:rsidP="00EB14A3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40" w:type="dxa"/>
            <w:gridSpan w:val="2"/>
            <w:shd w:val="clear" w:color="auto" w:fill="auto"/>
          </w:tcPr>
          <w:p w:rsidR="00977C1C" w:rsidRPr="004E4DE5" w:rsidRDefault="00977C1C" w:rsidP="00874E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Наличие письменных жалоб, пост</w:t>
            </w:r>
            <w:r w:rsidRPr="004E4DE5">
              <w:rPr>
                <w:rFonts w:ascii="Times New Roman" w:hAnsi="Times New Roman" w:cs="Times New Roman"/>
              </w:rPr>
              <w:t>у</w:t>
            </w:r>
            <w:r w:rsidRPr="004E4DE5">
              <w:rPr>
                <w:rFonts w:ascii="Times New Roman" w:hAnsi="Times New Roman" w:cs="Times New Roman"/>
              </w:rPr>
              <w:t>пивших от граждан, на качество ок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зания услуг, признанных обоснова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ными по результатам проверок выш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стоящей организацией и контрол</w:t>
            </w:r>
            <w:r w:rsidRPr="004E4DE5">
              <w:rPr>
                <w:rFonts w:ascii="Times New Roman" w:hAnsi="Times New Roman" w:cs="Times New Roman"/>
              </w:rPr>
              <w:t>ь</w:t>
            </w:r>
            <w:r w:rsidRPr="004E4DE5">
              <w:rPr>
                <w:rFonts w:ascii="Times New Roman" w:hAnsi="Times New Roman" w:cs="Times New Roman"/>
              </w:rPr>
              <w:t>но-надзорных органов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977C1C" w:rsidRPr="004E4DE5" w:rsidRDefault="00977C1C" w:rsidP="00874EA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(-2 балла)</w:t>
            </w:r>
          </w:p>
        </w:tc>
        <w:tc>
          <w:tcPr>
            <w:tcW w:w="1134" w:type="dxa"/>
            <w:vMerge/>
            <w:shd w:val="clear" w:color="auto" w:fill="auto"/>
          </w:tcPr>
          <w:p w:rsidR="00977C1C" w:rsidRPr="004E4DE5" w:rsidRDefault="00977C1C" w:rsidP="00EB14A3">
            <w:pPr>
              <w:ind w:firstLine="0"/>
              <w:rPr>
                <w:rFonts w:ascii="Times New Roman" w:hAnsi="Times New Roman"/>
              </w:rPr>
            </w:pPr>
          </w:p>
        </w:tc>
      </w:tr>
      <w:tr w:rsidR="00FE493D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782" w:type="dxa"/>
            <w:gridSpan w:val="8"/>
            <w:shd w:val="clear" w:color="auto" w:fill="auto"/>
          </w:tcPr>
          <w:p w:rsidR="00FE493D" w:rsidRPr="004E4DE5" w:rsidRDefault="00FE493D" w:rsidP="00A263B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14. Обеспечение уведомительной регистрации коллективных договоров, региональных, территориальных и иных соглашений в сфере социального партнерства</w:t>
            </w:r>
          </w:p>
        </w:tc>
      </w:tr>
      <w:tr w:rsidR="00FE493D" w:rsidRPr="00B912AE" w:rsidTr="002F5AD9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134" w:type="dxa"/>
            <w:shd w:val="clear" w:color="auto" w:fill="auto"/>
          </w:tcPr>
          <w:p w:rsidR="00FE493D" w:rsidRPr="004E4DE5" w:rsidRDefault="00FE493D" w:rsidP="00EB14A3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14.1.</w:t>
            </w:r>
          </w:p>
        </w:tc>
        <w:tc>
          <w:tcPr>
            <w:tcW w:w="1963" w:type="dxa"/>
            <w:shd w:val="clear" w:color="auto" w:fill="auto"/>
          </w:tcPr>
          <w:p w:rsidR="00FE493D" w:rsidRPr="004E4DE5" w:rsidRDefault="00FE493D" w:rsidP="00EB14A3">
            <w:pPr>
              <w:spacing w:line="238" w:lineRule="auto"/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Плановое зн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чение по кол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честву зарег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стрированных коллективных договоров, те</w:t>
            </w:r>
            <w:r w:rsidRPr="004E4DE5">
              <w:rPr>
                <w:rFonts w:ascii="Times New Roman" w:hAnsi="Times New Roman"/>
              </w:rPr>
              <w:t>р</w:t>
            </w:r>
            <w:r w:rsidRPr="004E4DE5">
              <w:rPr>
                <w:rFonts w:ascii="Times New Roman" w:hAnsi="Times New Roman"/>
              </w:rPr>
              <w:t xml:space="preserve">риториальных соглашений </w:t>
            </w:r>
          </w:p>
        </w:tc>
        <w:tc>
          <w:tcPr>
            <w:tcW w:w="4240" w:type="dxa"/>
            <w:gridSpan w:val="2"/>
            <w:shd w:val="clear" w:color="auto" w:fill="auto"/>
          </w:tcPr>
          <w:p w:rsidR="00FE493D" w:rsidRPr="004E4DE5" w:rsidRDefault="00FE493D" w:rsidP="00EB14A3">
            <w:pPr>
              <w:spacing w:line="238" w:lineRule="auto"/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Процентное соотношение фактич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>ского значения количества зарег</w:t>
            </w:r>
            <w:r w:rsidRPr="004E4DE5">
              <w:rPr>
                <w:rFonts w:ascii="Times New Roman" w:hAnsi="Times New Roman"/>
              </w:rPr>
              <w:t>и</w:t>
            </w:r>
            <w:r w:rsidRPr="004E4DE5">
              <w:rPr>
                <w:rFonts w:ascii="Times New Roman" w:hAnsi="Times New Roman"/>
              </w:rPr>
              <w:t>стрированных коллективных догов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ров и зарегистрированных соглашений к установленному плановому знач</w:t>
            </w:r>
            <w:r w:rsidRPr="004E4DE5">
              <w:rPr>
                <w:rFonts w:ascii="Times New Roman" w:hAnsi="Times New Roman"/>
              </w:rPr>
              <w:t>е</w:t>
            </w:r>
            <w:r w:rsidRPr="004E4DE5">
              <w:rPr>
                <w:rFonts w:ascii="Times New Roman" w:hAnsi="Times New Roman"/>
              </w:rPr>
              <w:t xml:space="preserve">нию, </w:t>
            </w:r>
            <w:r w:rsidR="0043234B" w:rsidRPr="004E4DE5">
              <w:rPr>
                <w:rFonts w:ascii="Times New Roman" w:hAnsi="Times New Roman"/>
              </w:rPr>
              <w:t>не ниже установленного значения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FE493D" w:rsidRPr="004E4DE5" w:rsidRDefault="00FE493D" w:rsidP="0015498E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2 балла</w:t>
            </w:r>
          </w:p>
        </w:tc>
        <w:tc>
          <w:tcPr>
            <w:tcW w:w="1134" w:type="dxa"/>
            <w:shd w:val="clear" w:color="auto" w:fill="auto"/>
          </w:tcPr>
          <w:p w:rsidR="00FE493D" w:rsidRPr="004E4DE5" w:rsidRDefault="00FE493D" w:rsidP="00EB14A3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Отделы упра</w:t>
            </w:r>
            <w:r w:rsidRPr="004E4DE5">
              <w:rPr>
                <w:rFonts w:ascii="Times New Roman" w:hAnsi="Times New Roman"/>
              </w:rPr>
              <w:t>в</w:t>
            </w:r>
            <w:r w:rsidRPr="004E4DE5">
              <w:rPr>
                <w:rFonts w:ascii="Times New Roman" w:hAnsi="Times New Roman"/>
              </w:rPr>
              <w:t>ления труда</w:t>
            </w:r>
          </w:p>
        </w:tc>
      </w:tr>
      <w:tr w:rsidR="00FE493D" w:rsidRPr="00E5321F" w:rsidTr="002F5AD9">
        <w:tc>
          <w:tcPr>
            <w:tcW w:w="978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E4DE5" w:rsidRPr="00BD4F92" w:rsidRDefault="00FE493D" w:rsidP="00C0581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D4F92">
              <w:rPr>
                <w:rFonts w:ascii="Times New Roman" w:hAnsi="Times New Roman" w:cs="Times New Roman"/>
              </w:rPr>
              <w:t xml:space="preserve">Государственные казенные учреждения – централизованная бухгалтерия учреждений </w:t>
            </w:r>
          </w:p>
          <w:p w:rsidR="00FE493D" w:rsidRPr="00E5321F" w:rsidRDefault="00FE493D" w:rsidP="00C0581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BD4F92">
              <w:rPr>
                <w:rFonts w:ascii="Times New Roman" w:hAnsi="Times New Roman" w:cs="Times New Roman"/>
              </w:rPr>
              <w:t>социального обслуживания</w:t>
            </w: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Предоставление отчетности о результатах д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ятельности с соблюдением сроков и порядка предоставления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Соблюдение сроков и качественное выполнение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lastRenderedPageBreak/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Своевреме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ность, дост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верность и по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нота предоста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 статист</w:t>
            </w:r>
            <w:r w:rsidRPr="004E4DE5">
              <w:rPr>
                <w:rFonts w:ascii="Times New Roman" w:hAnsi="Times New Roman" w:cs="Times New Roman"/>
              </w:rPr>
              <w:t>и</w:t>
            </w:r>
            <w:r w:rsidRPr="004E4DE5">
              <w:rPr>
                <w:rFonts w:ascii="Times New Roman" w:hAnsi="Times New Roman" w:cs="Times New Roman"/>
              </w:rPr>
              <w:t>ческой,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терской, нал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говой и иной отчетности по обслуживаемым учреждениям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Соблюдение сроков и качественное выполнение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rPr>
          <w:trHeight w:val="53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Качественная подготовка смет расходов, пл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нов финансово - хозяйственной деятельности обслуживаемых  учреждений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При своевременной и качественной сдаче планов ПФХД, бюджетных смет</w:t>
            </w:r>
          </w:p>
          <w:p w:rsidR="004E4DE5" w:rsidRPr="004E4DE5" w:rsidRDefault="004E4DE5" w:rsidP="004E4DE5"/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left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rPr>
          <w:trHeight w:val="970"/>
        </w:trPr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</w:p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При нарушениях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(-5) ба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лов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left"/>
              <w:rPr>
                <w:rFonts w:ascii="Times New Roman" w:hAnsi="Times New Roman" w:cs="Times New Roman"/>
              </w:rPr>
            </w:pP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Соблюдение сроков перечи</w:t>
            </w:r>
            <w:r w:rsidRPr="004E4DE5">
              <w:rPr>
                <w:rFonts w:ascii="Times New Roman" w:hAnsi="Times New Roman"/>
              </w:rPr>
              <w:t>с</w:t>
            </w:r>
            <w:r w:rsidRPr="004E4DE5">
              <w:rPr>
                <w:rFonts w:ascii="Times New Roman" w:hAnsi="Times New Roman"/>
              </w:rPr>
              <w:t>ления зарабо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ной платы р</w:t>
            </w:r>
            <w:r w:rsidRPr="004E4DE5">
              <w:rPr>
                <w:rFonts w:ascii="Times New Roman" w:hAnsi="Times New Roman"/>
              </w:rPr>
              <w:t>а</w:t>
            </w:r>
            <w:r w:rsidRPr="004E4DE5">
              <w:rPr>
                <w:rFonts w:ascii="Times New Roman" w:hAnsi="Times New Roman"/>
              </w:rPr>
              <w:t>ботников в учреждения банков, с кот</w:t>
            </w:r>
            <w:r w:rsidRPr="004E4DE5">
              <w:rPr>
                <w:rFonts w:ascii="Times New Roman" w:hAnsi="Times New Roman"/>
              </w:rPr>
              <w:t>о</w:t>
            </w:r>
            <w:r w:rsidRPr="004E4DE5">
              <w:rPr>
                <w:rFonts w:ascii="Times New Roman" w:hAnsi="Times New Roman"/>
              </w:rPr>
              <w:t>рыми заключены договоры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22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При соблюдении сроков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0"/>
              <w:jc w:val="center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rPr>
          <w:trHeight w:val="61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ind w:firstLine="0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Своевременное размещение финансовой о</w:t>
            </w:r>
            <w:r w:rsidRPr="004E4DE5">
              <w:rPr>
                <w:rFonts w:ascii="Times New Roman" w:hAnsi="Times New Roman"/>
              </w:rPr>
              <w:t>т</w:t>
            </w:r>
            <w:r w:rsidRPr="004E4DE5">
              <w:rPr>
                <w:rFonts w:ascii="Times New Roman" w:hAnsi="Times New Roman"/>
              </w:rPr>
              <w:t>четности на сайте  bus.gov.ru</w:t>
            </w:r>
          </w:p>
          <w:p w:rsidR="004E4DE5" w:rsidRPr="004E4DE5" w:rsidRDefault="004E4DE5" w:rsidP="004E4DE5">
            <w:pPr>
              <w:rPr>
                <w:rFonts w:ascii="Times New Roman" w:hAnsi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22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Своевременное размещение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lastRenderedPageBreak/>
              <w:t>во-экономич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rPr>
          <w:trHeight w:val="763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ind w:firstLine="22"/>
              <w:rPr>
                <w:rFonts w:ascii="Times New Roman" w:hAnsi="Times New Roman"/>
              </w:rPr>
            </w:pPr>
            <w:r w:rsidRPr="004E4DE5">
              <w:rPr>
                <w:rFonts w:ascii="Times New Roman" w:hAnsi="Times New Roman"/>
              </w:rPr>
              <w:t>Несвоевременное размещение по вине учреждения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(-2) балла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left"/>
              <w:rPr>
                <w:rFonts w:ascii="Times New Roman" w:hAnsi="Times New Roman" w:cs="Times New Roman"/>
              </w:rPr>
            </w:pP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Оперативное отслеживание изменений в з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конодательстве Российской Ф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дерации по п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рядку ведения бухгалтерского учета, налог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 xml:space="preserve">обложению, формированию отчетности, </w:t>
            </w:r>
            <w:proofErr w:type="gramStart"/>
            <w:r w:rsidRPr="004E4DE5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своевременным отражением и</w:t>
            </w:r>
            <w:r w:rsidRPr="004E4DE5">
              <w:rPr>
                <w:rFonts w:ascii="Times New Roman" w:hAnsi="Times New Roman" w:cs="Times New Roman"/>
              </w:rPr>
              <w:t>з</w:t>
            </w:r>
            <w:r w:rsidRPr="004E4DE5">
              <w:rPr>
                <w:rFonts w:ascii="Times New Roman" w:hAnsi="Times New Roman" w:cs="Times New Roman"/>
              </w:rPr>
              <w:t>менением в з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конодательстве РФ и автомат</w:t>
            </w:r>
            <w:r w:rsidRPr="004E4DE5">
              <w:rPr>
                <w:rFonts w:ascii="Times New Roman" w:hAnsi="Times New Roman" w:cs="Times New Roman"/>
              </w:rPr>
              <w:t>и</w:t>
            </w:r>
            <w:r w:rsidRPr="004E4DE5">
              <w:rPr>
                <w:rFonts w:ascii="Times New Roman" w:hAnsi="Times New Roman" w:cs="Times New Roman"/>
              </w:rPr>
              <w:t>зированных с</w:t>
            </w:r>
            <w:r w:rsidRPr="004E4DE5">
              <w:rPr>
                <w:rFonts w:ascii="Times New Roman" w:hAnsi="Times New Roman" w:cs="Times New Roman"/>
              </w:rPr>
              <w:t>и</w:t>
            </w:r>
            <w:r w:rsidRPr="004E4DE5">
              <w:rPr>
                <w:rFonts w:ascii="Times New Roman" w:hAnsi="Times New Roman" w:cs="Times New Roman"/>
              </w:rPr>
              <w:t>стемах учета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Своевременное изучение изменений в законодательстве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Отсутствие обоснованных обращений граждан и р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ботников по поводу ко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фликтных сит</w:t>
            </w:r>
            <w:r w:rsidRPr="004E4DE5">
              <w:rPr>
                <w:rFonts w:ascii="Times New Roman" w:hAnsi="Times New Roman" w:cs="Times New Roman"/>
              </w:rPr>
              <w:t>у</w:t>
            </w:r>
            <w:r w:rsidRPr="004E4DE5">
              <w:rPr>
                <w:rFonts w:ascii="Times New Roman" w:hAnsi="Times New Roman" w:cs="Times New Roman"/>
              </w:rPr>
              <w:t>аций, в том чи</w:t>
            </w:r>
            <w:r w:rsidRPr="004E4DE5">
              <w:rPr>
                <w:rFonts w:ascii="Times New Roman" w:hAnsi="Times New Roman" w:cs="Times New Roman"/>
              </w:rPr>
              <w:t>с</w:t>
            </w:r>
            <w:r w:rsidRPr="004E4DE5">
              <w:rPr>
                <w:rFonts w:ascii="Times New Roman" w:hAnsi="Times New Roman" w:cs="Times New Roman"/>
              </w:rPr>
              <w:t>ле на деятел</w:t>
            </w:r>
            <w:r w:rsidRPr="004E4DE5">
              <w:rPr>
                <w:rFonts w:ascii="Times New Roman" w:hAnsi="Times New Roman" w:cs="Times New Roman"/>
              </w:rPr>
              <w:t>ь</w:t>
            </w:r>
            <w:r w:rsidRPr="004E4DE5">
              <w:rPr>
                <w:rFonts w:ascii="Times New Roman" w:hAnsi="Times New Roman" w:cs="Times New Roman"/>
              </w:rPr>
              <w:t>ность руков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дителя. Уровень решения ко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фликтных сит</w:t>
            </w:r>
            <w:r w:rsidRPr="004E4DE5">
              <w:rPr>
                <w:rFonts w:ascii="Times New Roman" w:hAnsi="Times New Roman" w:cs="Times New Roman"/>
              </w:rPr>
              <w:t>у</w:t>
            </w:r>
            <w:r w:rsidRPr="004E4DE5">
              <w:rPr>
                <w:rFonts w:ascii="Times New Roman" w:hAnsi="Times New Roman" w:cs="Times New Roman"/>
              </w:rPr>
              <w:t>аций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При отсутствии обоснованных жалоб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Участие в об</w:t>
            </w:r>
            <w:r w:rsidRPr="004E4DE5">
              <w:rPr>
                <w:rFonts w:ascii="Times New Roman" w:hAnsi="Times New Roman" w:cs="Times New Roman"/>
              </w:rPr>
              <w:t>у</w:t>
            </w:r>
            <w:r w:rsidRPr="004E4DE5">
              <w:rPr>
                <w:rFonts w:ascii="Times New Roman" w:hAnsi="Times New Roman" w:cs="Times New Roman"/>
              </w:rPr>
              <w:t>чающих сем</w:t>
            </w:r>
            <w:r w:rsidRPr="004E4DE5">
              <w:rPr>
                <w:rFonts w:ascii="Times New Roman" w:hAnsi="Times New Roman" w:cs="Times New Roman"/>
              </w:rPr>
              <w:t>и</w:t>
            </w:r>
            <w:r w:rsidRPr="004E4DE5">
              <w:rPr>
                <w:rFonts w:ascii="Times New Roman" w:hAnsi="Times New Roman" w:cs="Times New Roman"/>
              </w:rPr>
              <w:t>нарах, обучение в учреждениях по повышению квалификации по различным программам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Участие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сов</w:t>
            </w:r>
            <w:proofErr w:type="gramStart"/>
            <w:r w:rsidRPr="004E4DE5">
              <w:rPr>
                <w:rFonts w:ascii="Times New Roman" w:hAnsi="Times New Roman" w:cs="Times New Roman"/>
              </w:rPr>
              <w:t>о-</w:t>
            </w:r>
            <w:proofErr w:type="gramEnd"/>
            <w:r w:rsidRPr="004E4DE5">
              <w:rPr>
                <w:rFonts w:ascii="Times New Roman" w:hAnsi="Times New Roman" w:cs="Times New Roman"/>
              </w:rPr>
              <w:t xml:space="preserve"> экон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 xml:space="preserve">ского </w:t>
            </w:r>
            <w:r w:rsidRPr="004E4DE5">
              <w:rPr>
                <w:rFonts w:ascii="Times New Roman" w:hAnsi="Times New Roman" w:cs="Times New Roman"/>
              </w:rPr>
              <w:lastRenderedPageBreak/>
              <w:t>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  <w:tr w:rsidR="004E4DE5" w:rsidRPr="004E4DE5" w:rsidTr="002F5AD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1.9.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Оказание мет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дической п</w:t>
            </w:r>
            <w:r w:rsidRPr="004E4DE5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мощи работн</w:t>
            </w:r>
            <w:r w:rsidRPr="004E4DE5">
              <w:rPr>
                <w:rFonts w:ascii="Times New Roman" w:hAnsi="Times New Roman" w:cs="Times New Roman"/>
              </w:rPr>
              <w:t>и</w:t>
            </w:r>
            <w:r w:rsidRPr="004E4DE5">
              <w:rPr>
                <w:rFonts w:ascii="Times New Roman" w:hAnsi="Times New Roman" w:cs="Times New Roman"/>
              </w:rPr>
              <w:t>кам обслужив</w:t>
            </w:r>
            <w:r w:rsidRPr="004E4DE5">
              <w:rPr>
                <w:rFonts w:ascii="Times New Roman" w:hAnsi="Times New Roman" w:cs="Times New Roman"/>
              </w:rPr>
              <w:t>а</w:t>
            </w:r>
            <w:r w:rsidRPr="004E4DE5">
              <w:rPr>
                <w:rFonts w:ascii="Times New Roman" w:hAnsi="Times New Roman" w:cs="Times New Roman"/>
              </w:rPr>
              <w:t>емых учрежд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Оказание методической помощи по результатам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4E4DE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E5" w:rsidRPr="004E4DE5" w:rsidRDefault="004E4DE5" w:rsidP="002F3B31">
            <w:pPr>
              <w:pStyle w:val="aff7"/>
              <w:rPr>
                <w:rFonts w:ascii="Times New Roman" w:hAnsi="Times New Roman" w:cs="Times New Roman"/>
              </w:rPr>
            </w:pPr>
            <w:r w:rsidRPr="004E4DE5">
              <w:rPr>
                <w:rFonts w:ascii="Times New Roman" w:hAnsi="Times New Roman" w:cs="Times New Roman"/>
              </w:rPr>
              <w:t>Отдел бухга</w:t>
            </w:r>
            <w:r w:rsidRPr="004E4DE5">
              <w:rPr>
                <w:rFonts w:ascii="Times New Roman" w:hAnsi="Times New Roman" w:cs="Times New Roman"/>
              </w:rPr>
              <w:t>л</w:t>
            </w:r>
            <w:r w:rsidRPr="004E4DE5">
              <w:rPr>
                <w:rFonts w:ascii="Times New Roman" w:hAnsi="Times New Roman" w:cs="Times New Roman"/>
              </w:rPr>
              <w:t>терского учета и отче</w:t>
            </w:r>
            <w:r w:rsidRPr="004E4DE5">
              <w:rPr>
                <w:rFonts w:ascii="Times New Roman" w:hAnsi="Times New Roman" w:cs="Times New Roman"/>
              </w:rPr>
              <w:t>т</w:t>
            </w:r>
            <w:r w:rsidRPr="004E4DE5">
              <w:rPr>
                <w:rFonts w:ascii="Times New Roman" w:hAnsi="Times New Roman" w:cs="Times New Roman"/>
              </w:rPr>
              <w:t>ности фина</w:t>
            </w:r>
            <w:r w:rsidRPr="004E4DE5">
              <w:rPr>
                <w:rFonts w:ascii="Times New Roman" w:hAnsi="Times New Roman" w:cs="Times New Roman"/>
              </w:rPr>
              <w:t>н</w:t>
            </w:r>
            <w:r w:rsidRPr="004E4DE5">
              <w:rPr>
                <w:rFonts w:ascii="Times New Roman" w:hAnsi="Times New Roman" w:cs="Times New Roman"/>
              </w:rPr>
              <w:t>с</w:t>
            </w:r>
            <w:r w:rsidR="007E239E">
              <w:rPr>
                <w:rFonts w:ascii="Times New Roman" w:hAnsi="Times New Roman" w:cs="Times New Roman"/>
              </w:rPr>
              <w:t>о</w:t>
            </w:r>
            <w:r w:rsidRPr="004E4DE5">
              <w:rPr>
                <w:rFonts w:ascii="Times New Roman" w:hAnsi="Times New Roman" w:cs="Times New Roman"/>
              </w:rPr>
              <w:t>во-экономич</w:t>
            </w:r>
            <w:r w:rsidRPr="004E4DE5">
              <w:rPr>
                <w:rFonts w:ascii="Times New Roman" w:hAnsi="Times New Roman" w:cs="Times New Roman"/>
              </w:rPr>
              <w:t>е</w:t>
            </w:r>
            <w:r w:rsidRPr="004E4DE5">
              <w:rPr>
                <w:rFonts w:ascii="Times New Roman" w:hAnsi="Times New Roman" w:cs="Times New Roman"/>
              </w:rPr>
              <w:t>ского упра</w:t>
            </w:r>
            <w:r w:rsidRPr="004E4DE5">
              <w:rPr>
                <w:rFonts w:ascii="Times New Roman" w:hAnsi="Times New Roman" w:cs="Times New Roman"/>
              </w:rPr>
              <w:t>в</w:t>
            </w:r>
            <w:r w:rsidRPr="004E4DE5">
              <w:rPr>
                <w:rFonts w:ascii="Times New Roman" w:hAnsi="Times New Roman" w:cs="Times New Roman"/>
              </w:rPr>
              <w:t>ления</w:t>
            </w:r>
          </w:p>
        </w:tc>
      </w:tr>
    </w:tbl>
    <w:p w:rsidR="002D7F7F" w:rsidRDefault="002D7F7F" w:rsidP="004E25D4">
      <w:pPr>
        <w:widowControl/>
        <w:rPr>
          <w:rFonts w:ascii="Times New Roman" w:hAnsi="Times New Roman" w:cs="Times New Roman"/>
          <w:sz w:val="28"/>
          <w:szCs w:val="28"/>
        </w:rPr>
      </w:pPr>
    </w:p>
    <w:p w:rsidR="004E25D4" w:rsidRPr="00A951A3" w:rsidRDefault="00A951A3" w:rsidP="00A951A3">
      <w:pPr>
        <w:rPr>
          <w:rFonts w:ascii="Times New Roman" w:hAnsi="Times New Roman"/>
          <w:sz w:val="28"/>
          <w:szCs w:val="28"/>
        </w:rPr>
      </w:pPr>
      <w:r w:rsidRPr="00A951A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51A3">
        <w:rPr>
          <w:rFonts w:ascii="Times New Roman" w:hAnsi="Times New Roman"/>
          <w:sz w:val="28"/>
          <w:szCs w:val="28"/>
        </w:rPr>
        <w:t>–</w:t>
      </w:r>
      <w:r w:rsidR="004E25D4" w:rsidRPr="00A951A3">
        <w:rPr>
          <w:rFonts w:ascii="Times New Roman" w:hAnsi="Times New Roman"/>
          <w:sz w:val="28"/>
          <w:szCs w:val="28"/>
        </w:rPr>
        <w:t xml:space="preserve"> при установлении надбавок за интенсивность и высокие результаты  работы;</w:t>
      </w:r>
    </w:p>
    <w:p w:rsidR="004E25D4" w:rsidRDefault="004E25D4" w:rsidP="004E25D4">
      <w:pPr>
        <w:widowControl/>
        <w:rPr>
          <w:rFonts w:ascii="Times New Roman" w:hAnsi="Times New Roman" w:cs="Times New Roman"/>
          <w:sz w:val="28"/>
          <w:szCs w:val="28"/>
        </w:rPr>
      </w:pPr>
      <w:bookmarkStart w:id="3" w:name="sub_2222"/>
      <w:r w:rsidRPr="00B912AE">
        <w:rPr>
          <w:rFonts w:ascii="Times New Roman" w:hAnsi="Times New Roman" w:cs="Times New Roman"/>
          <w:sz w:val="28"/>
          <w:szCs w:val="28"/>
        </w:rPr>
        <w:t>**</w:t>
      </w:r>
      <w:r w:rsidR="00A951A3">
        <w:rPr>
          <w:rFonts w:ascii="Times New Roman" w:hAnsi="Times New Roman" w:cs="Times New Roman"/>
          <w:sz w:val="28"/>
          <w:szCs w:val="28"/>
        </w:rPr>
        <w:t xml:space="preserve"> – </w:t>
      </w:r>
      <w:r w:rsidRPr="00B912AE">
        <w:rPr>
          <w:rFonts w:ascii="Times New Roman" w:hAnsi="Times New Roman" w:cs="Times New Roman"/>
          <w:sz w:val="28"/>
          <w:szCs w:val="28"/>
        </w:rPr>
        <w:t>при премировании директоров учреждений.</w:t>
      </w:r>
    </w:p>
    <w:p w:rsidR="00A313CA" w:rsidRDefault="00A313CA" w:rsidP="00AB74DE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показатель для государственных бюджетных и автономных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ждений;</w:t>
      </w:r>
    </w:p>
    <w:p w:rsidR="00A313CA" w:rsidRPr="00A313CA" w:rsidRDefault="00A313CA" w:rsidP="00AB74DE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показатель для государственных казенных учреждений – централ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зованные бухгалтерии;</w:t>
      </w:r>
    </w:p>
    <w:bookmarkEnd w:id="3"/>
    <w:p w:rsidR="00D05972" w:rsidRDefault="00D05972" w:rsidP="00FF1271">
      <w:pPr>
        <w:ind w:hanging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A7CA1" w:rsidRDefault="003A7CA1" w:rsidP="00FF1271">
      <w:pPr>
        <w:ind w:hanging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F1271" w:rsidRPr="00B912AE" w:rsidRDefault="00FF1271" w:rsidP="00FF1271">
      <w:pPr>
        <w:ind w:hanging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2AE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управления правового</w:t>
      </w:r>
    </w:p>
    <w:p w:rsidR="00FF1271" w:rsidRPr="00B912AE" w:rsidRDefault="00FF1271" w:rsidP="00FF1271">
      <w:pPr>
        <w:ind w:hanging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2AE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обеспечения и организации</w:t>
      </w:r>
    </w:p>
    <w:p w:rsidR="00FF1271" w:rsidRPr="00FF1271" w:rsidRDefault="00FF1271" w:rsidP="00FF1271">
      <w:pPr>
        <w:ind w:hanging="14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12AE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гражданской службы                                               Н.А. Киселева</w:t>
      </w:r>
    </w:p>
    <w:p w:rsidR="007D6C7D" w:rsidRPr="00FF1271" w:rsidRDefault="007D6C7D" w:rsidP="00FF1271"/>
    <w:sectPr w:rsidR="007D6C7D" w:rsidRPr="00FF1271" w:rsidSect="002E383E">
      <w:headerReference w:type="default" r:id="rId20"/>
      <w:endnotePr>
        <w:numFmt w:val="decimal"/>
        <w:numStart w:val="3"/>
      </w:endnotePr>
      <w:pgSz w:w="11900" w:h="16800"/>
      <w:pgMar w:top="1440" w:right="800" w:bottom="1135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D56" w:rsidRDefault="00D26D56" w:rsidP="00CA5B36">
      <w:r>
        <w:separator/>
      </w:r>
    </w:p>
  </w:endnote>
  <w:endnote w:type="continuationSeparator" w:id="0">
    <w:p w:rsidR="00D26D56" w:rsidRDefault="00D26D56" w:rsidP="00CA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D56" w:rsidRDefault="00D26D56" w:rsidP="00CA5B36">
      <w:r>
        <w:separator/>
      </w:r>
    </w:p>
  </w:footnote>
  <w:footnote w:type="continuationSeparator" w:id="0">
    <w:p w:rsidR="00D26D56" w:rsidRDefault="00D26D56" w:rsidP="00CA5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41363198"/>
      <w:docPartObj>
        <w:docPartGallery w:val="Page Numbers (Top of Page)"/>
        <w:docPartUnique/>
      </w:docPartObj>
    </w:sdtPr>
    <w:sdtContent>
      <w:p w:rsidR="007E239E" w:rsidRPr="002E383E" w:rsidRDefault="007E239E">
        <w:pPr>
          <w:pStyle w:val="affff2"/>
          <w:jc w:val="center"/>
          <w:rPr>
            <w:sz w:val="20"/>
          </w:rPr>
        </w:pPr>
        <w:r w:rsidRPr="002E383E">
          <w:rPr>
            <w:rFonts w:ascii="Times New Roman" w:hAnsi="Times New Roman"/>
            <w:sz w:val="24"/>
          </w:rPr>
          <w:fldChar w:fldCharType="begin"/>
        </w:r>
        <w:r w:rsidRPr="002E383E">
          <w:rPr>
            <w:rFonts w:ascii="Times New Roman" w:hAnsi="Times New Roman"/>
            <w:sz w:val="24"/>
          </w:rPr>
          <w:instrText>PAGE   \* MERGEFORMAT</w:instrText>
        </w:r>
        <w:r w:rsidRPr="002E383E">
          <w:rPr>
            <w:rFonts w:ascii="Times New Roman" w:hAnsi="Times New Roman"/>
            <w:sz w:val="24"/>
          </w:rPr>
          <w:fldChar w:fldCharType="separate"/>
        </w:r>
        <w:r w:rsidR="000977A4">
          <w:rPr>
            <w:rFonts w:ascii="Times New Roman" w:hAnsi="Times New Roman"/>
            <w:noProof/>
            <w:sz w:val="24"/>
          </w:rPr>
          <w:t>38</w:t>
        </w:r>
        <w:r w:rsidRPr="002E383E">
          <w:rPr>
            <w:rFonts w:ascii="Times New Roman" w:hAnsi="Times New Roman"/>
            <w:sz w:val="24"/>
          </w:rPr>
          <w:fldChar w:fldCharType="end"/>
        </w:r>
      </w:p>
    </w:sdtContent>
  </w:sdt>
  <w:p w:rsidR="007E239E" w:rsidRDefault="007E239E">
    <w:pPr>
      <w:pStyle w:val="af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C38D8"/>
    <w:multiLevelType w:val="hybridMultilevel"/>
    <w:tmpl w:val="FF94857C"/>
    <w:lvl w:ilvl="0" w:tplc="A0427BA6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1C3A51"/>
    <w:multiLevelType w:val="multilevel"/>
    <w:tmpl w:val="D7C0851A"/>
    <w:lvl w:ilvl="0">
      <w:start w:val="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CB16F4D"/>
    <w:multiLevelType w:val="hybridMultilevel"/>
    <w:tmpl w:val="830256BA"/>
    <w:lvl w:ilvl="0" w:tplc="4CB2C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0703EF"/>
    <w:multiLevelType w:val="multilevel"/>
    <w:tmpl w:val="F4EA4E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23E363D"/>
    <w:multiLevelType w:val="hybridMultilevel"/>
    <w:tmpl w:val="BFBC3C62"/>
    <w:lvl w:ilvl="0" w:tplc="067056D4">
      <w:start w:val="3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959468E"/>
    <w:multiLevelType w:val="multilevel"/>
    <w:tmpl w:val="02E46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B7D5804"/>
    <w:multiLevelType w:val="hybridMultilevel"/>
    <w:tmpl w:val="689A5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E5502"/>
    <w:multiLevelType w:val="hybridMultilevel"/>
    <w:tmpl w:val="01DE09FA"/>
    <w:lvl w:ilvl="0" w:tplc="0F22D2C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CF59D6"/>
    <w:multiLevelType w:val="multilevel"/>
    <w:tmpl w:val="7524540A"/>
    <w:lvl w:ilvl="0">
      <w:start w:val="3"/>
      <w:numFmt w:val="decimal"/>
      <w:lvlText w:val="%1."/>
      <w:lvlJc w:val="left"/>
      <w:pPr>
        <w:ind w:left="456" w:hanging="456"/>
      </w:pPr>
      <w:rPr>
        <w:rFonts w:ascii="Times New Roman" w:eastAsia="Calibri" w:hAnsi="Times New Roman" w:cs="Times New Roman" w:hint="default"/>
        <w:sz w:val="28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eastAsia="Calibri" w:hint="default"/>
        <w:sz w:val="28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eastAsia="Calibri" w:hint="default"/>
        <w:sz w:val="28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eastAsia="Calibri" w:hint="default"/>
        <w:sz w:val="28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eastAsia="Calibri" w:hint="default"/>
        <w:sz w:val="28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eastAsia="Calibri" w:hint="default"/>
        <w:sz w:val="28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eastAsia="Calibri" w:hint="default"/>
        <w:sz w:val="28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eastAsia="Calibri" w:hint="default"/>
        <w:sz w:val="28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eastAsia="Calibri" w:hint="default"/>
        <w:sz w:val="28"/>
      </w:rPr>
    </w:lvl>
  </w:abstractNum>
  <w:abstractNum w:abstractNumId="10">
    <w:nsid w:val="584A6A05"/>
    <w:multiLevelType w:val="multilevel"/>
    <w:tmpl w:val="0B0E7C8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62F2262A"/>
    <w:multiLevelType w:val="hybridMultilevel"/>
    <w:tmpl w:val="F208B94C"/>
    <w:lvl w:ilvl="0" w:tplc="9294E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DB177C"/>
    <w:multiLevelType w:val="multilevel"/>
    <w:tmpl w:val="2902B260"/>
    <w:lvl w:ilvl="0">
      <w:start w:val="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40" w:hanging="2160"/>
      </w:pPr>
      <w:rPr>
        <w:rFonts w:hint="default"/>
      </w:rPr>
    </w:lvl>
  </w:abstractNum>
  <w:abstractNum w:abstractNumId="13">
    <w:nsid w:val="655A0042"/>
    <w:multiLevelType w:val="hybridMultilevel"/>
    <w:tmpl w:val="18EC9B2E"/>
    <w:lvl w:ilvl="0" w:tplc="5350A778">
      <w:start w:val="1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4106B"/>
    <w:multiLevelType w:val="hybridMultilevel"/>
    <w:tmpl w:val="188A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86144"/>
    <w:multiLevelType w:val="hybridMultilevel"/>
    <w:tmpl w:val="0F5CBAC2"/>
    <w:lvl w:ilvl="0" w:tplc="BEC4ED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9"/>
  </w:num>
  <w:num w:numId="8">
    <w:abstractNumId w:val="15"/>
  </w:num>
  <w:num w:numId="9">
    <w:abstractNumId w:val="12"/>
  </w:num>
  <w:num w:numId="10">
    <w:abstractNumId w:val="1"/>
  </w:num>
  <w:num w:numId="11">
    <w:abstractNumId w:val="1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numStart w:val="3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7D"/>
    <w:rsid w:val="00003D05"/>
    <w:rsid w:val="000214A0"/>
    <w:rsid w:val="0002561E"/>
    <w:rsid w:val="00046620"/>
    <w:rsid w:val="000470AA"/>
    <w:rsid w:val="00075712"/>
    <w:rsid w:val="00076DF8"/>
    <w:rsid w:val="00083F40"/>
    <w:rsid w:val="00091644"/>
    <w:rsid w:val="00091A84"/>
    <w:rsid w:val="00095738"/>
    <w:rsid w:val="000977A4"/>
    <w:rsid w:val="000B4C2E"/>
    <w:rsid w:val="000F7933"/>
    <w:rsid w:val="001143B8"/>
    <w:rsid w:val="00124BF4"/>
    <w:rsid w:val="00124DFB"/>
    <w:rsid w:val="0013132F"/>
    <w:rsid w:val="00153125"/>
    <w:rsid w:val="0015453A"/>
    <w:rsid w:val="0015498E"/>
    <w:rsid w:val="00167FEC"/>
    <w:rsid w:val="00176AAE"/>
    <w:rsid w:val="00183FF7"/>
    <w:rsid w:val="00195254"/>
    <w:rsid w:val="001A3425"/>
    <w:rsid w:val="001B0B84"/>
    <w:rsid w:val="001C65FF"/>
    <w:rsid w:val="001D479D"/>
    <w:rsid w:val="001D5C92"/>
    <w:rsid w:val="001D7AE4"/>
    <w:rsid w:val="001E73F0"/>
    <w:rsid w:val="0021100D"/>
    <w:rsid w:val="00224BF7"/>
    <w:rsid w:val="00241384"/>
    <w:rsid w:val="002514E0"/>
    <w:rsid w:val="00265BEF"/>
    <w:rsid w:val="00284C8F"/>
    <w:rsid w:val="00292EC8"/>
    <w:rsid w:val="002A496C"/>
    <w:rsid w:val="002A74A8"/>
    <w:rsid w:val="002C1475"/>
    <w:rsid w:val="002D5D49"/>
    <w:rsid w:val="002D7F7F"/>
    <w:rsid w:val="002E383E"/>
    <w:rsid w:val="002F3B31"/>
    <w:rsid w:val="002F5AD9"/>
    <w:rsid w:val="003039C6"/>
    <w:rsid w:val="00306AB0"/>
    <w:rsid w:val="00332731"/>
    <w:rsid w:val="0033295A"/>
    <w:rsid w:val="00351A4D"/>
    <w:rsid w:val="003543C9"/>
    <w:rsid w:val="00394023"/>
    <w:rsid w:val="003A6FB7"/>
    <w:rsid w:val="003A7CA1"/>
    <w:rsid w:val="003B23F8"/>
    <w:rsid w:val="003B400C"/>
    <w:rsid w:val="003D4861"/>
    <w:rsid w:val="003E0F93"/>
    <w:rsid w:val="003E2E20"/>
    <w:rsid w:val="003F7999"/>
    <w:rsid w:val="004065AD"/>
    <w:rsid w:val="00413DE7"/>
    <w:rsid w:val="00417236"/>
    <w:rsid w:val="0043190C"/>
    <w:rsid w:val="0043234B"/>
    <w:rsid w:val="004B01EA"/>
    <w:rsid w:val="004E25D4"/>
    <w:rsid w:val="004E4DE5"/>
    <w:rsid w:val="005242CF"/>
    <w:rsid w:val="00562862"/>
    <w:rsid w:val="005836E3"/>
    <w:rsid w:val="00593F99"/>
    <w:rsid w:val="005A5B62"/>
    <w:rsid w:val="005D73D1"/>
    <w:rsid w:val="005D74AC"/>
    <w:rsid w:val="005F7216"/>
    <w:rsid w:val="005F7809"/>
    <w:rsid w:val="006134AD"/>
    <w:rsid w:val="00621BE4"/>
    <w:rsid w:val="00622C6A"/>
    <w:rsid w:val="00624F5D"/>
    <w:rsid w:val="00637E20"/>
    <w:rsid w:val="00654860"/>
    <w:rsid w:val="00667624"/>
    <w:rsid w:val="00673CCA"/>
    <w:rsid w:val="0069460F"/>
    <w:rsid w:val="006A6208"/>
    <w:rsid w:val="006E1E04"/>
    <w:rsid w:val="00710252"/>
    <w:rsid w:val="00722F4E"/>
    <w:rsid w:val="00737285"/>
    <w:rsid w:val="00765D2B"/>
    <w:rsid w:val="00777627"/>
    <w:rsid w:val="00784C98"/>
    <w:rsid w:val="007871AC"/>
    <w:rsid w:val="007A0EE7"/>
    <w:rsid w:val="007A170B"/>
    <w:rsid w:val="007B6DE6"/>
    <w:rsid w:val="007C0EB4"/>
    <w:rsid w:val="007C15DC"/>
    <w:rsid w:val="007D585B"/>
    <w:rsid w:val="007D6C7D"/>
    <w:rsid w:val="007E239E"/>
    <w:rsid w:val="007F3563"/>
    <w:rsid w:val="0082698E"/>
    <w:rsid w:val="0083095B"/>
    <w:rsid w:val="0083116F"/>
    <w:rsid w:val="00851247"/>
    <w:rsid w:val="00860709"/>
    <w:rsid w:val="0086312A"/>
    <w:rsid w:val="00865C61"/>
    <w:rsid w:val="00874EAF"/>
    <w:rsid w:val="008B4AE9"/>
    <w:rsid w:val="008B7554"/>
    <w:rsid w:val="008C7AE7"/>
    <w:rsid w:val="008F0CA4"/>
    <w:rsid w:val="0090641B"/>
    <w:rsid w:val="00912182"/>
    <w:rsid w:val="00922D57"/>
    <w:rsid w:val="00924BA0"/>
    <w:rsid w:val="00940B11"/>
    <w:rsid w:val="00973F2E"/>
    <w:rsid w:val="00977C1C"/>
    <w:rsid w:val="009A2140"/>
    <w:rsid w:val="009A35F0"/>
    <w:rsid w:val="009D4342"/>
    <w:rsid w:val="009F649C"/>
    <w:rsid w:val="00A03776"/>
    <w:rsid w:val="00A263B3"/>
    <w:rsid w:val="00A26CF5"/>
    <w:rsid w:val="00A313CA"/>
    <w:rsid w:val="00A3386D"/>
    <w:rsid w:val="00A5126D"/>
    <w:rsid w:val="00A65E9E"/>
    <w:rsid w:val="00A73D09"/>
    <w:rsid w:val="00A951A3"/>
    <w:rsid w:val="00A96997"/>
    <w:rsid w:val="00AB16E0"/>
    <w:rsid w:val="00AB74DE"/>
    <w:rsid w:val="00AE610A"/>
    <w:rsid w:val="00B01C78"/>
    <w:rsid w:val="00B04B24"/>
    <w:rsid w:val="00B14BAC"/>
    <w:rsid w:val="00B20666"/>
    <w:rsid w:val="00B30887"/>
    <w:rsid w:val="00B37DE7"/>
    <w:rsid w:val="00B6220F"/>
    <w:rsid w:val="00B64261"/>
    <w:rsid w:val="00B83D8E"/>
    <w:rsid w:val="00B84488"/>
    <w:rsid w:val="00B912AE"/>
    <w:rsid w:val="00BC1A48"/>
    <w:rsid w:val="00BD4F92"/>
    <w:rsid w:val="00BE4FF7"/>
    <w:rsid w:val="00BF6038"/>
    <w:rsid w:val="00C0581E"/>
    <w:rsid w:val="00C13A2B"/>
    <w:rsid w:val="00C24689"/>
    <w:rsid w:val="00C30C4D"/>
    <w:rsid w:val="00C71C6B"/>
    <w:rsid w:val="00C912FA"/>
    <w:rsid w:val="00CA2568"/>
    <w:rsid w:val="00CA5B36"/>
    <w:rsid w:val="00CA77C5"/>
    <w:rsid w:val="00CB0CBC"/>
    <w:rsid w:val="00CB7BA5"/>
    <w:rsid w:val="00CD7937"/>
    <w:rsid w:val="00CE18B6"/>
    <w:rsid w:val="00CE22C6"/>
    <w:rsid w:val="00D00156"/>
    <w:rsid w:val="00D05972"/>
    <w:rsid w:val="00D26D56"/>
    <w:rsid w:val="00D27CCB"/>
    <w:rsid w:val="00D76473"/>
    <w:rsid w:val="00DB2B7C"/>
    <w:rsid w:val="00DD2374"/>
    <w:rsid w:val="00DE5825"/>
    <w:rsid w:val="00DF255E"/>
    <w:rsid w:val="00E16088"/>
    <w:rsid w:val="00E26FA9"/>
    <w:rsid w:val="00E5321F"/>
    <w:rsid w:val="00E636B7"/>
    <w:rsid w:val="00E7386F"/>
    <w:rsid w:val="00E90EAD"/>
    <w:rsid w:val="00EA5893"/>
    <w:rsid w:val="00EB14A3"/>
    <w:rsid w:val="00EB1A29"/>
    <w:rsid w:val="00EB6D7E"/>
    <w:rsid w:val="00EB7049"/>
    <w:rsid w:val="00EC17EB"/>
    <w:rsid w:val="00EC5D5E"/>
    <w:rsid w:val="00ED1112"/>
    <w:rsid w:val="00ED5688"/>
    <w:rsid w:val="00EE5E94"/>
    <w:rsid w:val="00EF1EF6"/>
    <w:rsid w:val="00EF7859"/>
    <w:rsid w:val="00F00593"/>
    <w:rsid w:val="00F3567A"/>
    <w:rsid w:val="00F64F50"/>
    <w:rsid w:val="00F66CA2"/>
    <w:rsid w:val="00F737B3"/>
    <w:rsid w:val="00F7526A"/>
    <w:rsid w:val="00FA1569"/>
    <w:rsid w:val="00FB3040"/>
    <w:rsid w:val="00FE493D"/>
    <w:rsid w:val="00FE7B12"/>
    <w:rsid w:val="00FF1271"/>
    <w:rsid w:val="00FF243C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E5321F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E5321F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973F2E"/>
  </w:style>
  <w:style w:type="paragraph" w:styleId="affff2">
    <w:name w:val="header"/>
    <w:basedOn w:val="a"/>
    <w:link w:val="affff3"/>
    <w:uiPriority w:val="99"/>
    <w:unhideWhenUsed/>
    <w:rsid w:val="00973F2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f3">
    <w:name w:val="Верхний колонтитул Знак"/>
    <w:basedOn w:val="a0"/>
    <w:link w:val="affff2"/>
    <w:uiPriority w:val="99"/>
    <w:rsid w:val="00973F2E"/>
    <w:rPr>
      <w:rFonts w:ascii="Calibri" w:eastAsia="Calibri" w:hAnsi="Calibri" w:cs="Times New Roman"/>
      <w:lang w:eastAsia="en-US"/>
    </w:rPr>
  </w:style>
  <w:style w:type="paragraph" w:styleId="affff4">
    <w:name w:val="footer"/>
    <w:basedOn w:val="a"/>
    <w:link w:val="affff5"/>
    <w:uiPriority w:val="99"/>
    <w:unhideWhenUsed/>
    <w:rsid w:val="00973F2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f5">
    <w:name w:val="Нижний колонтитул Знак"/>
    <w:basedOn w:val="a0"/>
    <w:link w:val="affff4"/>
    <w:uiPriority w:val="99"/>
    <w:rsid w:val="00973F2E"/>
    <w:rPr>
      <w:rFonts w:ascii="Calibri" w:eastAsia="Calibri" w:hAnsi="Calibri" w:cs="Times New Roman"/>
      <w:lang w:eastAsia="en-US"/>
    </w:rPr>
  </w:style>
  <w:style w:type="paragraph" w:styleId="affff6">
    <w:name w:val="List Paragraph"/>
    <w:basedOn w:val="a"/>
    <w:uiPriority w:val="34"/>
    <w:qFormat/>
    <w:rsid w:val="00973F2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7">
    <w:name w:val="Hyperlink"/>
    <w:basedOn w:val="a0"/>
    <w:uiPriority w:val="99"/>
    <w:unhideWhenUsed/>
    <w:rsid w:val="00973F2E"/>
    <w:rPr>
      <w:color w:val="0000FF" w:themeColor="hyperlink"/>
      <w:u w:val="single"/>
    </w:rPr>
  </w:style>
  <w:style w:type="paragraph" w:customStyle="1" w:styleId="ConsPlusNormal">
    <w:name w:val="ConsPlusNormal"/>
    <w:rsid w:val="00973F2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fff8">
    <w:name w:val="footnote text"/>
    <w:basedOn w:val="a"/>
    <w:link w:val="affff9"/>
    <w:uiPriority w:val="99"/>
    <w:semiHidden/>
    <w:unhideWhenUsed/>
    <w:rsid w:val="0082698E"/>
    <w:rPr>
      <w:sz w:val="20"/>
      <w:szCs w:val="20"/>
    </w:rPr>
  </w:style>
  <w:style w:type="character" w:customStyle="1" w:styleId="affff9">
    <w:name w:val="Текст сноски Знак"/>
    <w:basedOn w:val="a0"/>
    <w:link w:val="affff8"/>
    <w:uiPriority w:val="99"/>
    <w:semiHidden/>
    <w:rsid w:val="0082698E"/>
    <w:rPr>
      <w:rFonts w:ascii="Arial" w:hAnsi="Arial" w:cs="Arial"/>
      <w:sz w:val="20"/>
      <w:szCs w:val="20"/>
    </w:rPr>
  </w:style>
  <w:style w:type="character" w:styleId="affffa">
    <w:name w:val="footnote reference"/>
    <w:basedOn w:val="a0"/>
    <w:uiPriority w:val="99"/>
    <w:semiHidden/>
    <w:unhideWhenUsed/>
    <w:rsid w:val="0082698E"/>
    <w:rPr>
      <w:vertAlign w:val="superscript"/>
    </w:rPr>
  </w:style>
  <w:style w:type="paragraph" w:styleId="affffb">
    <w:name w:val="endnote text"/>
    <w:basedOn w:val="a"/>
    <w:link w:val="affffc"/>
    <w:uiPriority w:val="99"/>
    <w:semiHidden/>
    <w:unhideWhenUsed/>
    <w:rsid w:val="0082698E"/>
    <w:rPr>
      <w:sz w:val="20"/>
      <w:szCs w:val="20"/>
    </w:rPr>
  </w:style>
  <w:style w:type="character" w:customStyle="1" w:styleId="affffc">
    <w:name w:val="Текст концевой сноски Знак"/>
    <w:basedOn w:val="a0"/>
    <w:link w:val="affffb"/>
    <w:uiPriority w:val="99"/>
    <w:semiHidden/>
    <w:rsid w:val="0082698E"/>
    <w:rPr>
      <w:rFonts w:ascii="Arial" w:hAnsi="Arial" w:cs="Arial"/>
      <w:sz w:val="20"/>
      <w:szCs w:val="20"/>
    </w:rPr>
  </w:style>
  <w:style w:type="character" w:styleId="affffd">
    <w:name w:val="endnote reference"/>
    <w:basedOn w:val="a0"/>
    <w:uiPriority w:val="99"/>
    <w:semiHidden/>
    <w:unhideWhenUsed/>
    <w:rsid w:val="0082698E"/>
    <w:rPr>
      <w:vertAlign w:val="superscript"/>
    </w:rPr>
  </w:style>
  <w:style w:type="paragraph" w:styleId="affffe">
    <w:name w:val="Normal (Web)"/>
    <w:basedOn w:val="a"/>
    <w:uiPriority w:val="99"/>
    <w:unhideWhenUsed/>
    <w:rsid w:val="007B6DE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E5321F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E5321F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973F2E"/>
  </w:style>
  <w:style w:type="paragraph" w:styleId="affff2">
    <w:name w:val="header"/>
    <w:basedOn w:val="a"/>
    <w:link w:val="affff3"/>
    <w:uiPriority w:val="99"/>
    <w:unhideWhenUsed/>
    <w:rsid w:val="00973F2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f3">
    <w:name w:val="Верхний колонтитул Знак"/>
    <w:basedOn w:val="a0"/>
    <w:link w:val="affff2"/>
    <w:uiPriority w:val="99"/>
    <w:rsid w:val="00973F2E"/>
    <w:rPr>
      <w:rFonts w:ascii="Calibri" w:eastAsia="Calibri" w:hAnsi="Calibri" w:cs="Times New Roman"/>
      <w:lang w:eastAsia="en-US"/>
    </w:rPr>
  </w:style>
  <w:style w:type="paragraph" w:styleId="affff4">
    <w:name w:val="footer"/>
    <w:basedOn w:val="a"/>
    <w:link w:val="affff5"/>
    <w:uiPriority w:val="99"/>
    <w:unhideWhenUsed/>
    <w:rsid w:val="00973F2E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fff5">
    <w:name w:val="Нижний колонтитул Знак"/>
    <w:basedOn w:val="a0"/>
    <w:link w:val="affff4"/>
    <w:uiPriority w:val="99"/>
    <w:rsid w:val="00973F2E"/>
    <w:rPr>
      <w:rFonts w:ascii="Calibri" w:eastAsia="Calibri" w:hAnsi="Calibri" w:cs="Times New Roman"/>
      <w:lang w:eastAsia="en-US"/>
    </w:rPr>
  </w:style>
  <w:style w:type="paragraph" w:styleId="affff6">
    <w:name w:val="List Paragraph"/>
    <w:basedOn w:val="a"/>
    <w:uiPriority w:val="34"/>
    <w:qFormat/>
    <w:rsid w:val="00973F2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7">
    <w:name w:val="Hyperlink"/>
    <w:basedOn w:val="a0"/>
    <w:uiPriority w:val="99"/>
    <w:unhideWhenUsed/>
    <w:rsid w:val="00973F2E"/>
    <w:rPr>
      <w:color w:val="0000FF" w:themeColor="hyperlink"/>
      <w:u w:val="single"/>
    </w:rPr>
  </w:style>
  <w:style w:type="paragraph" w:customStyle="1" w:styleId="ConsPlusNormal">
    <w:name w:val="ConsPlusNormal"/>
    <w:rsid w:val="00973F2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fff8">
    <w:name w:val="footnote text"/>
    <w:basedOn w:val="a"/>
    <w:link w:val="affff9"/>
    <w:uiPriority w:val="99"/>
    <w:semiHidden/>
    <w:unhideWhenUsed/>
    <w:rsid w:val="0082698E"/>
    <w:rPr>
      <w:sz w:val="20"/>
      <w:szCs w:val="20"/>
    </w:rPr>
  </w:style>
  <w:style w:type="character" w:customStyle="1" w:styleId="affff9">
    <w:name w:val="Текст сноски Знак"/>
    <w:basedOn w:val="a0"/>
    <w:link w:val="affff8"/>
    <w:uiPriority w:val="99"/>
    <w:semiHidden/>
    <w:rsid w:val="0082698E"/>
    <w:rPr>
      <w:rFonts w:ascii="Arial" w:hAnsi="Arial" w:cs="Arial"/>
      <w:sz w:val="20"/>
      <w:szCs w:val="20"/>
    </w:rPr>
  </w:style>
  <w:style w:type="character" w:styleId="affffa">
    <w:name w:val="footnote reference"/>
    <w:basedOn w:val="a0"/>
    <w:uiPriority w:val="99"/>
    <w:semiHidden/>
    <w:unhideWhenUsed/>
    <w:rsid w:val="0082698E"/>
    <w:rPr>
      <w:vertAlign w:val="superscript"/>
    </w:rPr>
  </w:style>
  <w:style w:type="paragraph" w:styleId="affffb">
    <w:name w:val="endnote text"/>
    <w:basedOn w:val="a"/>
    <w:link w:val="affffc"/>
    <w:uiPriority w:val="99"/>
    <w:semiHidden/>
    <w:unhideWhenUsed/>
    <w:rsid w:val="0082698E"/>
    <w:rPr>
      <w:sz w:val="20"/>
      <w:szCs w:val="20"/>
    </w:rPr>
  </w:style>
  <w:style w:type="character" w:customStyle="1" w:styleId="affffc">
    <w:name w:val="Текст концевой сноски Знак"/>
    <w:basedOn w:val="a0"/>
    <w:link w:val="affffb"/>
    <w:uiPriority w:val="99"/>
    <w:semiHidden/>
    <w:rsid w:val="0082698E"/>
    <w:rPr>
      <w:rFonts w:ascii="Arial" w:hAnsi="Arial" w:cs="Arial"/>
      <w:sz w:val="20"/>
      <w:szCs w:val="20"/>
    </w:rPr>
  </w:style>
  <w:style w:type="character" w:styleId="affffd">
    <w:name w:val="endnote reference"/>
    <w:basedOn w:val="a0"/>
    <w:uiPriority w:val="99"/>
    <w:semiHidden/>
    <w:unhideWhenUsed/>
    <w:rsid w:val="0082698E"/>
    <w:rPr>
      <w:vertAlign w:val="superscript"/>
    </w:rPr>
  </w:style>
  <w:style w:type="paragraph" w:styleId="affffe">
    <w:name w:val="Normal (Web)"/>
    <w:basedOn w:val="a"/>
    <w:uiPriority w:val="99"/>
    <w:unhideWhenUsed/>
    <w:rsid w:val="007B6DE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80687.2" TargetMode="External"/><Relationship Id="rId18" Type="http://schemas.openxmlformats.org/officeDocument/2006/relationships/hyperlink" Target="garantF1://12072537.100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garantF1://80687.2" TargetMode="External"/><Relationship Id="rId17" Type="http://schemas.openxmlformats.org/officeDocument/2006/relationships/hyperlink" Target="garantF1://23873568.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4077677.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72537.1000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80687.2" TargetMode="External"/><Relationship Id="rId10" Type="http://schemas.openxmlformats.org/officeDocument/2006/relationships/hyperlink" Target="garantF1://12025268.1001" TargetMode="External"/><Relationship Id="rId19" Type="http://schemas.openxmlformats.org/officeDocument/2006/relationships/hyperlink" Target="garantF1://12072537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5268.1001" TargetMode="External"/><Relationship Id="rId14" Type="http://schemas.openxmlformats.org/officeDocument/2006/relationships/hyperlink" Target="garantF1://80687.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3C2E-CE8D-4E99-9934-77D1F51C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38</Pages>
  <Words>9280</Words>
  <Characters>52900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Шелухин Антон Викторович</cp:lastModifiedBy>
  <cp:revision>8</cp:revision>
  <cp:lastPrinted>2017-02-06T13:10:00Z</cp:lastPrinted>
  <dcterms:created xsi:type="dcterms:W3CDTF">2017-01-31T13:23:00Z</dcterms:created>
  <dcterms:modified xsi:type="dcterms:W3CDTF">2017-02-06T13:16:00Z</dcterms:modified>
</cp:coreProperties>
</file>