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3F" w:rsidRDefault="00EB1E3A" w:rsidP="00EB1E3A">
      <w:pPr>
        <w:jc w:val="right"/>
      </w:pPr>
      <w:r>
        <w:t>ПРОЕКТ</w:t>
      </w:r>
    </w:p>
    <w:p w:rsidR="00C4603F" w:rsidRDefault="00C4603F"/>
    <w:p w:rsidR="00C4603F" w:rsidRDefault="00C4603F"/>
    <w:p w:rsidR="00C4603F" w:rsidRDefault="00C4603F"/>
    <w:p w:rsidR="00C4603F" w:rsidRDefault="00C4603F"/>
    <w:p w:rsidR="00C4603F" w:rsidRDefault="00C4603F"/>
    <w:p w:rsidR="00C4603F" w:rsidRPr="00AE6062" w:rsidRDefault="00C4603F"/>
    <w:p w:rsidR="00AE6062" w:rsidRPr="00AE6062" w:rsidRDefault="00AE6062"/>
    <w:p w:rsidR="002D71CF" w:rsidRDefault="002D71CF" w:rsidP="002D71CF">
      <w:pPr>
        <w:suppressAutoHyphens/>
        <w:ind w:left="709" w:right="709"/>
        <w:rPr>
          <w:b/>
        </w:rPr>
      </w:pPr>
    </w:p>
    <w:p w:rsidR="00AE6062" w:rsidRPr="00AE6062" w:rsidRDefault="00AE6062" w:rsidP="002D71CF">
      <w:pPr>
        <w:suppressAutoHyphens/>
        <w:ind w:left="709" w:right="709"/>
        <w:rPr>
          <w:b/>
        </w:rPr>
      </w:pPr>
      <w:r w:rsidRPr="00AE6062">
        <w:rPr>
          <w:b/>
        </w:rPr>
        <w:t xml:space="preserve">О внесении изменений в приказ министерства труда и социального развития Краснодарского края </w:t>
      </w:r>
      <w:r>
        <w:rPr>
          <w:b/>
        </w:rPr>
        <w:t>от 1 августа </w:t>
      </w:r>
      <w:r w:rsidRPr="00AE6062">
        <w:rPr>
          <w:b/>
        </w:rPr>
        <w:t>2016</w:t>
      </w:r>
      <w:r>
        <w:rPr>
          <w:b/>
        </w:rPr>
        <w:t> </w:t>
      </w:r>
      <w:r w:rsidRPr="00AE6062">
        <w:rPr>
          <w:b/>
        </w:rPr>
        <w:t xml:space="preserve">года № 917 «Об утверждении Регламента приема участников государственной программы по оказанию </w:t>
      </w:r>
      <w:bookmarkStart w:id="0" w:name="_GoBack"/>
      <w:bookmarkEnd w:id="0"/>
      <w:r w:rsidRPr="00AE6062">
        <w:rPr>
          <w:b/>
        </w:rPr>
        <w:t>содействия добровольному переселению в Российскую Федерацию соотечественников, проживающих за рубежом, и членов их семей, их временного размещения, предоставления правового статуса и обустройства на территории Краснодарского края»</w:t>
      </w:r>
    </w:p>
    <w:p w:rsidR="00AE6062" w:rsidRDefault="00AE6062" w:rsidP="00AE60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31EBB" w:rsidRPr="00AE6062" w:rsidRDefault="00F31EBB" w:rsidP="00AE60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E6062" w:rsidRPr="00AE6062" w:rsidRDefault="00AE6062" w:rsidP="00AE60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E6062" w:rsidRPr="003C39F5" w:rsidRDefault="00AE6062" w:rsidP="003C39F5">
      <w:pPr>
        <w:pStyle w:val="ConsPlusTitle"/>
        <w:widowControl/>
        <w:suppressAutoHyphens w:val="0"/>
        <w:ind w:firstLine="709"/>
        <w:contextualSpacing/>
        <w:jc w:val="both"/>
        <w:rPr>
          <w:bCs/>
          <w:sz w:val="28"/>
          <w:szCs w:val="28"/>
        </w:rPr>
      </w:pPr>
      <w:r w:rsidRPr="003C39F5">
        <w:rPr>
          <w:bCs/>
          <w:sz w:val="28"/>
          <w:szCs w:val="28"/>
        </w:rPr>
        <w:t>В целях реализации подпрограммы «Оказание содействия добровольному переселению в Краснодарский край соотечественников, проживающих за рубежом» государственной программы Краснодарского края «Содействие занятости населения» на 2016 – 2021 годы, утвержденной постановлением главы администрации (губернатора) Краснодарско</w:t>
      </w:r>
      <w:r w:rsidR="003C39F5">
        <w:rPr>
          <w:bCs/>
          <w:sz w:val="28"/>
          <w:szCs w:val="28"/>
        </w:rPr>
        <w:t>го края от 16 </w:t>
      </w:r>
      <w:r w:rsidRPr="003C39F5">
        <w:rPr>
          <w:bCs/>
          <w:sz w:val="28"/>
          <w:szCs w:val="28"/>
        </w:rPr>
        <w:t>ноября</w:t>
      </w:r>
      <w:r w:rsidR="002D71CF" w:rsidRPr="003C39F5">
        <w:rPr>
          <w:bCs/>
          <w:sz w:val="28"/>
          <w:szCs w:val="28"/>
        </w:rPr>
        <w:t xml:space="preserve"> </w:t>
      </w:r>
      <w:r w:rsidRPr="003C39F5">
        <w:rPr>
          <w:bCs/>
          <w:sz w:val="28"/>
          <w:szCs w:val="28"/>
        </w:rPr>
        <w:t>2015</w:t>
      </w:r>
      <w:r w:rsidR="002D71CF" w:rsidRPr="003C39F5">
        <w:rPr>
          <w:bCs/>
          <w:sz w:val="28"/>
          <w:szCs w:val="28"/>
        </w:rPr>
        <w:t> </w:t>
      </w:r>
      <w:r w:rsidRPr="003C39F5">
        <w:rPr>
          <w:bCs/>
          <w:sz w:val="28"/>
          <w:szCs w:val="28"/>
        </w:rPr>
        <w:t>года № 1036,</w:t>
      </w:r>
      <w:r w:rsidRPr="003C39F5">
        <w:rPr>
          <w:b/>
          <w:bCs/>
          <w:sz w:val="28"/>
          <w:szCs w:val="28"/>
        </w:rPr>
        <w:t xml:space="preserve"> </w:t>
      </w:r>
      <w:r w:rsidRPr="003C39F5">
        <w:rPr>
          <w:bCs/>
          <w:spacing w:val="100"/>
          <w:kern w:val="28"/>
          <w:sz w:val="28"/>
          <w:szCs w:val="28"/>
        </w:rPr>
        <w:t>приказываю</w:t>
      </w:r>
      <w:r w:rsidRPr="003C39F5">
        <w:rPr>
          <w:bCs/>
          <w:sz w:val="28"/>
          <w:szCs w:val="28"/>
        </w:rPr>
        <w:t>:</w:t>
      </w:r>
    </w:p>
    <w:p w:rsidR="00503583" w:rsidRDefault="00503583" w:rsidP="00503583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 xml:space="preserve">1. </w:t>
      </w:r>
      <w:r w:rsidR="0029554B" w:rsidRPr="00503583">
        <w:rPr>
          <w:bCs/>
        </w:rPr>
        <w:t>Внести</w:t>
      </w:r>
      <w:r w:rsidR="00AE6062" w:rsidRPr="00503583">
        <w:rPr>
          <w:bCs/>
        </w:rPr>
        <w:t xml:space="preserve"> </w:t>
      </w:r>
      <w:r w:rsidR="00845D83" w:rsidRPr="00503583">
        <w:rPr>
          <w:bCs/>
        </w:rPr>
        <w:t>в</w:t>
      </w:r>
      <w:r w:rsidR="00B14C58" w:rsidRPr="003C39F5">
        <w:t xml:space="preserve"> </w:t>
      </w:r>
      <w:r>
        <w:t xml:space="preserve">приложение к приказу </w:t>
      </w:r>
      <w:r w:rsidRPr="00503583">
        <w:rPr>
          <w:bCs/>
        </w:rPr>
        <w:t>министерства труда и социального развития Краснодарского края от 1 августа 2016 года № 917 «Об утверждении Регламента приема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их временного размещения, предоставления правового статуса и обустройства на территории Краснодарского края» следующие изменения</w:t>
      </w:r>
      <w:r>
        <w:rPr>
          <w:bCs/>
        </w:rPr>
        <w:t>:</w:t>
      </w:r>
    </w:p>
    <w:p w:rsidR="00AE6062" w:rsidRPr="00503583" w:rsidRDefault="00503583" w:rsidP="00503583">
      <w:pPr>
        <w:tabs>
          <w:tab w:val="left" w:pos="1134"/>
        </w:tabs>
        <w:ind w:firstLine="709"/>
        <w:jc w:val="both"/>
        <w:rPr>
          <w:bCs/>
        </w:rPr>
      </w:pPr>
      <w:r>
        <w:t xml:space="preserve">в </w:t>
      </w:r>
      <w:r w:rsidR="0029554B" w:rsidRPr="003C39F5">
        <w:t>подпункт 3.4 пункта 3 «</w:t>
      </w:r>
      <w:r w:rsidR="0029554B" w:rsidRPr="00503583">
        <w:rPr>
          <w:bCs/>
        </w:rPr>
        <w:t>Согласования кандидатуры потенциального участника Государственной программы</w:t>
      </w:r>
      <w:r w:rsidR="0029554B" w:rsidRPr="003C39F5">
        <w:t>»</w:t>
      </w:r>
      <w:r w:rsidR="003C39F5" w:rsidRPr="00503583">
        <w:rPr>
          <w:bCs/>
        </w:rPr>
        <w:t>:</w:t>
      </w:r>
    </w:p>
    <w:p w:rsidR="0029554B" w:rsidRPr="003C39F5" w:rsidRDefault="00503583" w:rsidP="003C39F5">
      <w:pPr>
        <w:pStyle w:val="ConsPlusTitle"/>
        <w:widowControl/>
        <w:suppressAutoHyphens w:val="0"/>
        <w:ind w:firstLine="709"/>
        <w:contextualSpacing/>
        <w:jc w:val="both"/>
        <w:rPr>
          <w:bCs/>
          <w:sz w:val="28"/>
          <w:szCs w:val="28"/>
        </w:rPr>
      </w:pPr>
      <w:r w:rsidRPr="003C39F5">
        <w:rPr>
          <w:bCs/>
          <w:sz w:val="28"/>
          <w:szCs w:val="28"/>
        </w:rPr>
        <w:t xml:space="preserve">абзац </w:t>
      </w:r>
      <w:r w:rsidR="003C39F5" w:rsidRPr="003C39F5">
        <w:rPr>
          <w:bCs/>
          <w:sz w:val="28"/>
          <w:szCs w:val="28"/>
        </w:rPr>
        <w:t>п</w:t>
      </w:r>
      <w:r w:rsidR="0029554B" w:rsidRPr="003C39F5">
        <w:rPr>
          <w:bCs/>
          <w:sz w:val="28"/>
          <w:szCs w:val="28"/>
        </w:rPr>
        <w:t xml:space="preserve">ервый дополнить </w:t>
      </w:r>
      <w:r>
        <w:rPr>
          <w:bCs/>
          <w:sz w:val="28"/>
          <w:szCs w:val="28"/>
        </w:rPr>
        <w:t>словами</w:t>
      </w:r>
      <w:r w:rsidR="0029554B" w:rsidRPr="003C39F5">
        <w:rPr>
          <w:bCs/>
          <w:sz w:val="28"/>
          <w:szCs w:val="28"/>
        </w:rPr>
        <w:t>:</w:t>
      </w:r>
    </w:p>
    <w:p w:rsidR="0029554B" w:rsidRPr="003C39F5" w:rsidRDefault="003C39F5" w:rsidP="003C39F5">
      <w:pPr>
        <w:pStyle w:val="ConsPlusTitle"/>
        <w:widowControl/>
        <w:suppressAutoHyphens w:val="0"/>
        <w:ind w:firstLine="709"/>
        <w:contextualSpacing/>
        <w:jc w:val="both"/>
        <w:rPr>
          <w:bCs/>
          <w:sz w:val="28"/>
          <w:szCs w:val="28"/>
        </w:rPr>
      </w:pPr>
      <w:r w:rsidRPr="003C39F5">
        <w:rPr>
          <w:bCs/>
          <w:sz w:val="28"/>
          <w:szCs w:val="28"/>
        </w:rPr>
        <w:t>«В целях повышения результативности проведения согласительных процедур при наличии соответствующих технических условий центр занятости населения организует проведение скайп-связи между заявителем и работодателем.»;</w:t>
      </w:r>
    </w:p>
    <w:p w:rsidR="003C39F5" w:rsidRPr="003C39F5" w:rsidRDefault="00503583" w:rsidP="003C39F5">
      <w:pPr>
        <w:ind w:firstLine="709"/>
        <w:jc w:val="both"/>
      </w:pPr>
      <w:r w:rsidRPr="003C39F5">
        <w:rPr>
          <w:kern w:val="2"/>
        </w:rPr>
        <w:t>а</w:t>
      </w:r>
      <w:r w:rsidRPr="003C39F5">
        <w:t xml:space="preserve">бзац </w:t>
      </w:r>
      <w:r w:rsidR="003C39F5" w:rsidRPr="003C39F5">
        <w:t>третий изложить в следующей редакции:</w:t>
      </w:r>
    </w:p>
    <w:p w:rsidR="003C39F5" w:rsidRPr="003C39F5" w:rsidRDefault="003C39F5" w:rsidP="003C39F5">
      <w:pPr>
        <w:ind w:firstLine="709"/>
        <w:jc w:val="both"/>
        <w:rPr>
          <w:kern w:val="2"/>
        </w:rPr>
      </w:pPr>
      <w:r w:rsidRPr="003C39F5">
        <w:rPr>
          <w:kern w:val="2"/>
        </w:rPr>
        <w:t xml:space="preserve">«Соглашение предусматривает резервирование рабочего места, указанного в информационном пакете, работодателем для приема заявителя - участника Государственной программы на срок до 3 месяцев со дня </w:t>
      </w:r>
      <w:r w:rsidRPr="003C39F5">
        <w:rPr>
          <w:kern w:val="2"/>
        </w:rPr>
        <w:lastRenderedPageBreak/>
        <w:t>составления Соглашения. В случае необходимости проведения процедур признания образования, полученного заявителем в иностранном государстве, прохождения им профессионального обучения (переподготовки) либо получения дополнительного профессионального образования (сертификата) соответствующие временные периоды, необходимые для реализации указанных мероприятий, включаются в общий период резервирования указанного в Соглашении рабочего места. Общий срок резервирования рабочего места для приема заявителя - участника Государственной программы не может превышать 6 месяцев со дня составления Соглашения.».</w:t>
      </w:r>
    </w:p>
    <w:p w:rsidR="008C0CEE" w:rsidRPr="003C39F5" w:rsidRDefault="008C0CEE" w:rsidP="003C39F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C39F5">
        <w:t xml:space="preserve">2. </w:t>
      </w:r>
      <w:r w:rsidRPr="003C39F5">
        <w:tab/>
        <w:t>Отделу информационно-аналитической и методической работы обеспечить:</w:t>
      </w:r>
    </w:p>
    <w:p w:rsidR="008C0CEE" w:rsidRPr="003C39F5" w:rsidRDefault="008C0CEE" w:rsidP="003C39F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3C39F5"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интернет-портал правовой информации» (www.pravo.gov.ru);</w:t>
      </w:r>
    </w:p>
    <w:p w:rsidR="008C0CEE" w:rsidRPr="003C39F5" w:rsidRDefault="008C0CEE" w:rsidP="003C39F5">
      <w:pPr>
        <w:tabs>
          <w:tab w:val="left" w:pos="1134"/>
        </w:tabs>
        <w:ind w:firstLine="709"/>
        <w:jc w:val="both"/>
      </w:pPr>
      <w:r w:rsidRPr="003C39F5">
        <w:t>размещение настоящего приказа в информационно-телекоммуникационной сети «Интернет» на официальном сайте министерства труда и социального развития Краснодарского края (</w:t>
      </w:r>
      <w:hyperlink r:id="rId8" w:history="1">
        <w:r w:rsidR="00F31EBB" w:rsidRPr="003C39F5">
          <w:rPr>
            <w:rStyle w:val="ab"/>
            <w:color w:val="auto"/>
            <w:u w:val="none"/>
          </w:rPr>
          <w:t>www.sznkuban.ru</w:t>
        </w:r>
      </w:hyperlink>
      <w:r w:rsidRPr="003C39F5">
        <w:t>).</w:t>
      </w:r>
    </w:p>
    <w:p w:rsidR="008C0CEE" w:rsidRPr="003C39F5" w:rsidRDefault="008C0CEE" w:rsidP="003C39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3C39F5">
        <w:t xml:space="preserve">Приказ вступает в силу </w:t>
      </w:r>
      <w:r w:rsidRPr="003C39F5">
        <w:rPr>
          <w:bCs/>
        </w:rPr>
        <w:t xml:space="preserve">по истечении 10 дней после дня </w:t>
      </w:r>
      <w:r w:rsidRPr="003C39F5">
        <w:t>его официального опубликования.</w:t>
      </w:r>
    </w:p>
    <w:p w:rsidR="00AE6062" w:rsidRPr="00AE6062" w:rsidRDefault="00AE6062" w:rsidP="00AE6062">
      <w:pPr>
        <w:jc w:val="both"/>
        <w:rPr>
          <w:bCs/>
        </w:rPr>
      </w:pPr>
    </w:p>
    <w:p w:rsidR="00AE6062" w:rsidRPr="00AE6062" w:rsidRDefault="00AE6062" w:rsidP="00AE6062">
      <w:pPr>
        <w:jc w:val="both"/>
        <w:rPr>
          <w:bCs/>
        </w:rPr>
      </w:pPr>
    </w:p>
    <w:p w:rsidR="00AE6062" w:rsidRPr="00AE6062" w:rsidRDefault="00AE6062" w:rsidP="00AE6062">
      <w:pPr>
        <w:jc w:val="both"/>
        <w:rPr>
          <w:bCs/>
        </w:rPr>
      </w:pPr>
    </w:p>
    <w:p w:rsidR="00AE6062" w:rsidRPr="00AE6062" w:rsidRDefault="00AE6062" w:rsidP="00AE6062">
      <w:pPr>
        <w:tabs>
          <w:tab w:val="left" w:pos="7365"/>
        </w:tabs>
        <w:jc w:val="both"/>
      </w:pPr>
      <w:r w:rsidRPr="00AE6062">
        <w:t>Заместитель министра</w:t>
      </w:r>
      <w:r w:rsidRPr="00AE6062">
        <w:tab/>
      </w:r>
      <w:r w:rsidRPr="00AE6062">
        <w:tab/>
        <w:t xml:space="preserve">  С.П. Гаркуша</w:t>
      </w:r>
    </w:p>
    <w:sectPr w:rsidR="00AE6062" w:rsidRPr="00AE6062" w:rsidSect="002D71CF">
      <w:headerReference w:type="default" r:id="rId9"/>
      <w:pgSz w:w="11907" w:h="16840" w:code="9"/>
      <w:pgMar w:top="1134" w:right="567" w:bottom="1134" w:left="1701" w:header="72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A6" w:rsidRDefault="004B4DA6" w:rsidP="00C4603F">
      <w:r>
        <w:separator/>
      </w:r>
    </w:p>
  </w:endnote>
  <w:endnote w:type="continuationSeparator" w:id="0">
    <w:p w:rsidR="004B4DA6" w:rsidRDefault="004B4DA6" w:rsidP="00C4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A6" w:rsidRDefault="004B4DA6" w:rsidP="00C4603F">
      <w:r>
        <w:separator/>
      </w:r>
    </w:p>
  </w:footnote>
  <w:footnote w:type="continuationSeparator" w:id="0">
    <w:p w:rsidR="004B4DA6" w:rsidRDefault="004B4DA6" w:rsidP="00C4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413898"/>
      <w:docPartObj>
        <w:docPartGallery w:val="Page Numbers (Top of Page)"/>
        <w:docPartUnique/>
      </w:docPartObj>
    </w:sdtPr>
    <w:sdtEndPr/>
    <w:sdtContent>
      <w:p w:rsidR="00C4603F" w:rsidRDefault="00C4603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E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EFA"/>
    <w:multiLevelType w:val="multilevel"/>
    <w:tmpl w:val="80081EE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0E952F8"/>
    <w:multiLevelType w:val="hybridMultilevel"/>
    <w:tmpl w:val="1AC42482"/>
    <w:lvl w:ilvl="0" w:tplc="45D2F4E2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40"/>
  <w:drawingGridHorizontalSpacing w:val="110"/>
  <w:drawingGridVerticalSpacing w:val="299"/>
  <w:displayHorizont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62"/>
    <w:rsid w:val="001F5B9A"/>
    <w:rsid w:val="0029554B"/>
    <w:rsid w:val="002A2AE3"/>
    <w:rsid w:val="002D71CF"/>
    <w:rsid w:val="003C39F5"/>
    <w:rsid w:val="004B4DA6"/>
    <w:rsid w:val="004D53DC"/>
    <w:rsid w:val="00503583"/>
    <w:rsid w:val="00561144"/>
    <w:rsid w:val="00785CFC"/>
    <w:rsid w:val="00845D83"/>
    <w:rsid w:val="008C0CEE"/>
    <w:rsid w:val="0091056A"/>
    <w:rsid w:val="00950C23"/>
    <w:rsid w:val="00AE6062"/>
    <w:rsid w:val="00B034F7"/>
    <w:rsid w:val="00B14C58"/>
    <w:rsid w:val="00B162DF"/>
    <w:rsid w:val="00C1627B"/>
    <w:rsid w:val="00C4603F"/>
    <w:rsid w:val="00CE0855"/>
    <w:rsid w:val="00EB1E3A"/>
    <w:rsid w:val="00F3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62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6062"/>
    <w:pPr>
      <w:widowControl w:val="0"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E6062"/>
    <w:pPr>
      <w:ind w:left="720"/>
      <w:contextualSpacing/>
    </w:pPr>
  </w:style>
  <w:style w:type="paragraph" w:styleId="a4">
    <w:name w:val="Normal (Web)"/>
    <w:basedOn w:val="a"/>
    <w:rsid w:val="00AE6062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6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03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46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03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034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4F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31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62"/>
    <w:pPr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6062"/>
    <w:pPr>
      <w:widowControl w:val="0"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E6062"/>
    <w:pPr>
      <w:ind w:left="720"/>
      <w:contextualSpacing/>
    </w:pPr>
  </w:style>
  <w:style w:type="paragraph" w:styleId="a4">
    <w:name w:val="Normal (Web)"/>
    <w:basedOn w:val="a"/>
    <w:rsid w:val="00AE6062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6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603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46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603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034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4F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31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Б. Геращенко</dc:creator>
  <cp:lastModifiedBy>Духанина Евгения Николаевна</cp:lastModifiedBy>
  <cp:revision>5</cp:revision>
  <cp:lastPrinted>2017-08-01T14:06:00Z</cp:lastPrinted>
  <dcterms:created xsi:type="dcterms:W3CDTF">2017-08-01T14:02:00Z</dcterms:created>
  <dcterms:modified xsi:type="dcterms:W3CDTF">2017-08-03T12:31:00Z</dcterms:modified>
</cp:coreProperties>
</file>