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Pr="008660F6" w:rsidRDefault="0023491B" w:rsidP="008F05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660F6">
        <w:rPr>
          <w:rFonts w:ascii="Times New Roman" w:hAnsi="Times New Roman" w:cs="Times New Roman"/>
          <w:b/>
          <w:sz w:val="28"/>
          <w:szCs w:val="28"/>
        </w:rPr>
        <w:t>ПРОЕКТ</w:t>
      </w:r>
    </w:p>
    <w:bookmarkEnd w:id="0"/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B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786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о 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предоставлении социальной </w:t>
      </w:r>
    </w:p>
    <w:p w:rsidR="00DD0786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выплаты в целях частичной компенсации родителям </w:t>
      </w:r>
    </w:p>
    <w:p w:rsidR="00DD0786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(законным представителям) стоимости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приобретенных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Pr="006E66B8" w:rsidRDefault="00DD0786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путевок (курсовок) для детей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F058E" w:rsidRDefault="008F058E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     № 1240,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DD0786" w:rsidRDefault="008F058E" w:rsidP="00DD0786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DD078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 w:rsidRPr="00DD07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семейной политики </w:t>
      </w:r>
      <w:r w:rsidRPr="00DD078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D0786" w:rsidRPr="00DD0786">
        <w:rPr>
          <w:rFonts w:ascii="Times New Roman" w:hAnsi="Times New Roman" w:cs="Times New Roman"/>
          <w:bCs/>
          <w:sz w:val="28"/>
          <w:szCs w:val="28"/>
          <w:lang w:eastAsia="ru-RU"/>
        </w:rPr>
        <w:t>от 28 августа 2013 года № 980 «</w:t>
      </w:r>
      <w:r w:rsidR="00DD0786" w:rsidRPr="00DD078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детей»  </w:t>
      </w:r>
      <w:r w:rsidRPr="00DD0786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7D457B" w:rsidRDefault="00485CC6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</w:t>
      </w:r>
      <w:r w:rsidR="007D457B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5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980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социальной выплаты в целях частичной </w:t>
      </w:r>
    </w:p>
    <w:p w:rsidR="007D457B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компенсации родителям (законным представителям) </w:t>
      </w:r>
    </w:p>
    <w:p w:rsidR="007D457B" w:rsidRPr="006E66B8" w:rsidRDefault="007D457B" w:rsidP="007D457B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стоимости приобретенных путевок (курсовок) для детей»  </w:t>
      </w:r>
    </w:p>
    <w:p w:rsidR="00866140" w:rsidRDefault="00866140" w:rsidP="007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7B" w:rsidRDefault="007D457B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слова «от 28 июня 2012 года № 743 «О министерстве социального развития и семейной политики Краснодарского края» заменить словами «от 21 декабря 2015 года № 1240 «О министерстве труда и социального развития Краснодарского края»;    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 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7F4F43" w:rsidRDefault="007F4F43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DE5267" w:rsidRPr="00797A41" w:rsidRDefault="007F4F43" w:rsidP="00DE5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="00DE5267">
        <w:rPr>
          <w:rFonts w:ascii="Times New Roman" w:hAnsi="Times New Roman" w:cs="Times New Roman"/>
          <w:sz w:val="28"/>
          <w:szCs w:val="28"/>
        </w:rPr>
        <w:t>О</w:t>
      </w:r>
      <w:r w:rsidR="00DE5267" w:rsidRPr="00797A41">
        <w:rPr>
          <w:rFonts w:ascii="Times New Roman" w:hAnsi="Times New Roman" w:cs="Times New Roman"/>
          <w:sz w:val="28"/>
          <w:szCs w:val="28"/>
        </w:rPr>
        <w:t>тдел</w:t>
      </w:r>
      <w:r w:rsidR="00DE5267">
        <w:rPr>
          <w:rFonts w:ascii="Times New Roman" w:hAnsi="Times New Roman" w:cs="Times New Roman"/>
          <w:sz w:val="28"/>
          <w:szCs w:val="28"/>
        </w:rPr>
        <w:t>ам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 организации оздоровления и отдыха детей в управлении оздоровления и отдыха детей (</w:t>
      </w:r>
      <w:proofErr w:type="spellStart"/>
      <w:r w:rsidR="00DE5267" w:rsidRPr="00797A41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DE5267" w:rsidRPr="00797A41">
        <w:rPr>
          <w:rFonts w:ascii="Times New Roman" w:hAnsi="Times New Roman" w:cs="Times New Roman"/>
          <w:sz w:val="28"/>
          <w:szCs w:val="28"/>
        </w:rPr>
        <w:t xml:space="preserve">), организации назначения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>и</w:t>
      </w:r>
      <w:r w:rsidR="00DE5267">
        <w:rPr>
          <w:rFonts w:ascii="Times New Roman" w:hAnsi="Times New Roman" w:cs="Times New Roman"/>
          <w:sz w:val="28"/>
          <w:szCs w:val="28"/>
        </w:rPr>
        <w:t xml:space="preserve"> 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выплаты государственных гарантий и компенсаций в управлении организации социальных выплат (Пономаренко), автоматизации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>и информационных технологий в управлении организации социальных выплат (Новик) министерства труда и социального развития Краснодарского края оказывать управлениям организационно-методическую помощь по вопросам, связанным с реализацией а</w:t>
      </w:r>
      <w:r w:rsidR="00DE5267">
        <w:rPr>
          <w:rFonts w:ascii="Times New Roman" w:hAnsi="Times New Roman" w:cs="Times New Roman"/>
          <w:sz w:val="28"/>
          <w:szCs w:val="28"/>
        </w:rPr>
        <w:t>дминистративного регламента.»;</w:t>
      </w:r>
      <w:proofErr w:type="gramEnd"/>
    </w:p>
    <w:p w:rsidR="00584AF2" w:rsidRDefault="00584AF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 слова «отдела </w:t>
      </w:r>
      <w:r w:rsidRPr="00797A41">
        <w:rPr>
          <w:rFonts w:ascii="Times New Roman" w:hAnsi="Times New Roman" w:cs="Times New Roman"/>
          <w:sz w:val="28"/>
          <w:szCs w:val="28"/>
        </w:rPr>
        <w:t>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>» заменить словами «о</w:t>
      </w:r>
      <w:r w:rsidRPr="00797A41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7A41">
        <w:rPr>
          <w:rFonts w:ascii="Times New Roman" w:hAnsi="Times New Roman" w:cs="Times New Roman"/>
          <w:sz w:val="28"/>
          <w:szCs w:val="28"/>
        </w:rPr>
        <w:t xml:space="preserve"> организации оздоровления и отдыха детей в управлении 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84AF2">
        <w:rPr>
          <w:rFonts w:ascii="Times New Roman" w:hAnsi="Times New Roman" w:cs="Times New Roman"/>
          <w:sz w:val="28"/>
          <w:szCs w:val="28"/>
        </w:rPr>
        <w:t>9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411F08" w:rsidRPr="002243CE" w:rsidRDefault="00411F08" w:rsidP="00411F08">
      <w:pPr>
        <w:pStyle w:val="af"/>
        <w:widowControl w:val="0"/>
        <w:numPr>
          <w:ilvl w:val="0"/>
          <w:numId w:val="19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2243CE">
        <w:rPr>
          <w:rFonts w:ascii="Times New Roman" w:hAnsi="Times New Roman" w:cs="Times New Roman"/>
          <w:sz w:val="28"/>
          <w:szCs w:val="28"/>
        </w:rPr>
        <w:t>слова «социального развития и семейной политики» заменить словами «труда и социального развития»;</w:t>
      </w:r>
    </w:p>
    <w:p w:rsidR="008B0893" w:rsidRDefault="007F6759" w:rsidP="00631791">
      <w:pPr>
        <w:pStyle w:val="af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59">
        <w:rPr>
          <w:rFonts w:ascii="Times New Roman" w:hAnsi="Times New Roman" w:cs="Times New Roman"/>
          <w:sz w:val="28"/>
          <w:szCs w:val="28"/>
        </w:rPr>
        <w:lastRenderedPageBreak/>
        <w:t xml:space="preserve">пункты 3 – </w:t>
      </w:r>
      <w:r w:rsidR="004408A0">
        <w:rPr>
          <w:rFonts w:ascii="Times New Roman" w:hAnsi="Times New Roman" w:cs="Times New Roman"/>
          <w:sz w:val="28"/>
          <w:szCs w:val="28"/>
        </w:rPr>
        <w:t>11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640ED1" w:rsidRPr="007F6759">
        <w:rPr>
          <w:rFonts w:ascii="Times New Roman" w:hAnsi="Times New Roman" w:cs="Times New Roman"/>
          <w:sz w:val="28"/>
          <w:szCs w:val="28"/>
        </w:rPr>
        <w:t>раздел</w:t>
      </w:r>
      <w:r w:rsidRPr="007F6759">
        <w:rPr>
          <w:rFonts w:ascii="Times New Roman" w:hAnsi="Times New Roman" w:cs="Times New Roman"/>
          <w:sz w:val="28"/>
          <w:szCs w:val="28"/>
        </w:rPr>
        <w:t>а</w:t>
      </w:r>
      <w:r w:rsidR="00640ED1"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408A0" w:rsidRPr="004408A0" w:rsidRDefault="004408A0" w:rsidP="00440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08A0">
        <w:rPr>
          <w:rFonts w:ascii="Times New Roman" w:hAnsi="Times New Roman" w:cs="Times New Roman"/>
          <w:sz w:val="28"/>
          <w:szCs w:val="28"/>
        </w:rPr>
        <w:t>3.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уполномоченными органами </w:t>
      </w:r>
      <w:r w:rsidRPr="004408A0">
        <w:rPr>
          <w:rFonts w:ascii="Times New Roman" w:hAnsi="Times New Roman" w:cs="Times New Roman"/>
          <w:sz w:val="28"/>
          <w:szCs w:val="28"/>
        </w:rPr>
        <w:t>и управлениями.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в Российской Федерации».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 осуществляется на рабочих местах уполномоченных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4F51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654F5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654F51">
        <w:rPr>
          <w:rFonts w:ascii="Times New Roman" w:hAnsi="Times New Roman" w:cs="Times New Roman"/>
          <w:sz w:val="28"/>
          <w:szCs w:val="28"/>
        </w:rPr>
        <w:t>пециалист)</w:t>
      </w:r>
      <w:r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получателей государственной услуги по интересующим их вопросам. Ответ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Во время разговора специалист должен произносить слова четко, избегать параллельных разговоров с окружающими людьми и не прерывать разговор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по причине поступления звонка на другой аппарат.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Время разговора не должно превышать 15 минут. В случае если специалист, принявший звонок, не может самостоятельно ответить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поставленные вопросы, телефонный звонок должен быть переадресован (переведен) другому компетентному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4. Прием и консультирование граждан также осуществляется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по месту их нахождения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и в соответствии с графиком их работы. Информация о часах приема в МФЦ размешена на сайте </w:t>
      </w:r>
      <w:hyperlink r:id="rId15" w:history="1"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5. Информация о предоставлении государственной услуги размещается: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Краснодарского края  (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6" w:history="1"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08A0">
        <w:rPr>
          <w:rFonts w:ascii="Times New Roman" w:hAnsi="Times New Roman" w:cs="Times New Roman"/>
          <w:sz w:val="28"/>
          <w:szCs w:val="28"/>
        </w:rPr>
        <w:t xml:space="preserve">) </w:t>
      </w:r>
      <w:r w:rsidRPr="004408A0">
        <w:rPr>
          <w:rFonts w:ascii="Times New Roman" w:hAnsi="Times New Roman" w:cs="Times New Roman"/>
          <w:sz w:val="28"/>
          <w:szCs w:val="28"/>
        </w:rPr>
        <w:lastRenderedPageBreak/>
        <w:t>(далее – Единый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654F51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408A0">
        <w:rPr>
          <w:rFonts w:ascii="Times New Roman" w:hAnsi="Times New Roman" w:cs="Times New Roman"/>
          <w:sz w:val="28"/>
          <w:szCs w:val="28"/>
        </w:rPr>
        <w:br/>
        <w:t>в местах ожидания приема заявителей;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МФЦ.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6. Размещение информации производится в соответствии с требованиями, установленными законодательством Российской Федерации.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7. Место нахождения министерства: 350000, г. Краснодар, ул. Чапаева, 58.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8. График работы министерства: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17.00 (перерыв – с 13.00 до 13.40);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16.20 (перерыв – </w:t>
      </w:r>
      <w:r w:rsidR="00DA7879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 xml:space="preserve">с 13.00 до 13.30).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9. Справочный телефон министерства: 8 (861) 259-03-27.</w:t>
      </w:r>
    </w:p>
    <w:p w:rsidR="004408A0" w:rsidRPr="00DA7879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10. Адрес официального сайта министерства в информационно-телекоммуникационной сети Интернет: </w:t>
      </w:r>
      <w:hyperlink r:id="rId17" w:history="1">
        <w:r w:rsidRPr="00DA787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DA7879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11. Адрес электронной почты министерства: msrsp@krasnodar.ru.»;</w:t>
      </w:r>
    </w:p>
    <w:p w:rsidR="00FA1BCC" w:rsidRPr="00AC184B" w:rsidRDefault="00AC184B" w:rsidP="003471C3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 w:rsidRPr="00AC184B">
        <w:rPr>
          <w:rFonts w:ascii="Times New Roman" w:hAnsi="Times New Roman" w:cs="Times New Roman"/>
          <w:sz w:val="28"/>
          <w:szCs w:val="28"/>
        </w:rPr>
        <w:t xml:space="preserve">Подраздел «Требования к помещениям, в которых предоставляется государственная услуга, услуга, предоставляемая организацией, участвующей </w:t>
      </w:r>
      <w:r w:rsidRPr="00AC184B"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услуги, к месту ожидания и приема заявителей, размещению и оформлению визуальной, текстовой </w:t>
      </w:r>
      <w:r w:rsidRPr="00AC184B">
        <w:rPr>
          <w:rFonts w:ascii="Times New Roman" w:hAnsi="Times New Roman" w:cs="Times New Roman"/>
          <w:sz w:val="28"/>
          <w:szCs w:val="28"/>
        </w:rPr>
        <w:br/>
        <w:t xml:space="preserve">и мультимедийной информации о порядке предоставления таких услуг» </w:t>
      </w:r>
      <w:r w:rsidRPr="00AC184B">
        <w:rPr>
          <w:rFonts w:ascii="Times New Roman" w:hAnsi="Times New Roman" w:cs="Times New Roman"/>
          <w:sz w:val="28"/>
          <w:szCs w:val="28"/>
        </w:rPr>
        <w:br/>
      </w:r>
      <w:r w:rsidR="008B0893" w:rsidRPr="00AC184B">
        <w:rPr>
          <w:rFonts w:ascii="Times New Roman" w:hAnsi="Times New Roman" w:cs="Times New Roman"/>
          <w:sz w:val="28"/>
          <w:szCs w:val="28"/>
        </w:rPr>
        <w:t>раздел</w:t>
      </w:r>
      <w:r w:rsidRPr="00AC184B">
        <w:rPr>
          <w:rFonts w:ascii="Times New Roman" w:hAnsi="Times New Roman" w:cs="Times New Roman"/>
          <w:sz w:val="28"/>
          <w:szCs w:val="28"/>
        </w:rPr>
        <w:t>а</w:t>
      </w:r>
      <w:r w:rsidR="008B0893" w:rsidRPr="00AC184B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BCC" w:rsidRPr="00AC184B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FA1BCC" w:rsidRPr="00AC184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>в том числе к обеспечению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для инвалидов </w:t>
      </w: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указанных объектов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D6143F" w:rsidRPr="00123EB7" w:rsidRDefault="003471C3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. </w:t>
      </w:r>
      <w:r w:rsidR="00D6143F" w:rsidRPr="00123EB7">
        <w:rPr>
          <w:rFonts w:ascii="Times New Roman" w:hAnsi="Times New Roman" w:cs="Times New Roman"/>
          <w:sz w:val="28"/>
          <w:szCs w:val="28"/>
        </w:rPr>
        <w:t>Здание, в котором предоставляется государственная услуга, должно быть оборудовано входом для свободного доступа заявителей в помещение.</w:t>
      </w:r>
    </w:p>
    <w:p w:rsidR="003471C3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 xml:space="preserve">б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0A4D4E" w:rsidRPr="00123EB7">
        <w:rPr>
          <w:rFonts w:ascii="Times New Roman" w:hAnsi="Times New Roman" w:cs="Times New Roman"/>
          <w:sz w:val="28"/>
          <w:szCs w:val="28"/>
        </w:rPr>
        <w:t>управлении</w:t>
      </w:r>
      <w:r w:rsidRPr="00123EB7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</w:t>
      </w:r>
      <w:r w:rsidR="003471C3">
        <w:rPr>
          <w:rFonts w:ascii="Times New Roman" w:hAnsi="Times New Roman" w:cs="Times New Roman"/>
          <w:sz w:val="28"/>
          <w:szCs w:val="28"/>
        </w:rPr>
        <w:t>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lastRenderedPageBreak/>
        <w:t>Прием документов осуществляется в специально оборудованных помещениях или отведенных для этого кабинетах.</w:t>
      </w:r>
    </w:p>
    <w:p w:rsidR="00A32889" w:rsidRPr="00A32889" w:rsidRDefault="00A32889" w:rsidP="00A32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инвалидов, </w:t>
      </w:r>
      <w:r w:rsidR="007E210F">
        <w:rPr>
          <w:rFonts w:ascii="Times New Roman" w:hAnsi="Times New Roman" w:cs="Times New Roman"/>
          <w:sz w:val="28"/>
          <w:szCs w:val="28"/>
        </w:rPr>
        <w:br/>
      </w:r>
      <w:r w:rsidRPr="00A32889">
        <w:rPr>
          <w:rFonts w:ascii="Times New Roman" w:hAnsi="Times New Roman" w:cs="Times New Roman"/>
          <w:sz w:val="28"/>
          <w:szCs w:val="28"/>
        </w:rPr>
        <w:t>в том числе обеспечиваются: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1) 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2) 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3) 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4) 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3288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328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288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32889">
        <w:rPr>
          <w:rFonts w:ascii="Times New Roman" w:hAnsi="Times New Roman" w:cs="Times New Roman"/>
          <w:sz w:val="28"/>
          <w:szCs w:val="28"/>
        </w:rPr>
        <w:t>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6) 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A32889" w:rsidRPr="00A32889" w:rsidRDefault="00A32889" w:rsidP="00A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ab/>
        <w:t>7) 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работы должностных лиц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lastRenderedPageBreak/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и возможностей для их размещения в здании. На стенах оборудуются стенды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с информацией о правилах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</w:t>
      </w:r>
      <w:proofErr w:type="spellStart"/>
      <w:r w:rsidRPr="00123EB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23E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>.</w:t>
      </w:r>
      <w:r w:rsidR="00502FAD" w:rsidRPr="00123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2FAD" w:rsidRPr="00123EB7">
        <w:rPr>
          <w:rFonts w:ascii="Times New Roman" w:hAnsi="Times New Roman" w:cs="Times New Roman"/>
          <w:sz w:val="28"/>
          <w:szCs w:val="28"/>
        </w:rPr>
        <w:t>;</w:t>
      </w:r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AC184B" w:rsidRPr="00AC184B" w:rsidRDefault="008659BD" w:rsidP="00AC18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4B">
        <w:rPr>
          <w:rFonts w:ascii="Times New Roman" w:hAnsi="Times New Roman"/>
          <w:sz w:val="28"/>
          <w:szCs w:val="28"/>
        </w:rPr>
        <w:t xml:space="preserve">а) </w:t>
      </w:r>
      <w:r w:rsidR="00AC184B" w:rsidRPr="00AC184B">
        <w:rPr>
          <w:rFonts w:ascii="Times New Roman" w:hAnsi="Times New Roman"/>
          <w:sz w:val="28"/>
          <w:szCs w:val="28"/>
        </w:rPr>
        <w:t xml:space="preserve">в абзаце втором </w:t>
      </w:r>
      <w:r w:rsidR="00C544C0" w:rsidRPr="00AC184B">
        <w:rPr>
          <w:rFonts w:ascii="Times New Roman" w:hAnsi="Times New Roman"/>
          <w:sz w:val="28"/>
          <w:szCs w:val="28"/>
        </w:rPr>
        <w:t>пункт</w:t>
      </w:r>
      <w:r w:rsidR="00AC184B" w:rsidRPr="00AC184B">
        <w:rPr>
          <w:rFonts w:ascii="Times New Roman" w:hAnsi="Times New Roman"/>
          <w:sz w:val="28"/>
          <w:szCs w:val="28"/>
        </w:rPr>
        <w:t xml:space="preserve">а 67 слова </w:t>
      </w:r>
      <w:r w:rsidR="00AC184B" w:rsidRPr="00AC184B">
        <w:rPr>
          <w:rFonts w:ascii="Times New Roman" w:hAnsi="Times New Roman" w:cs="Times New Roman"/>
          <w:sz w:val="28"/>
          <w:szCs w:val="28"/>
        </w:rPr>
        <w:t>«социального развития и семейной политики» заменить словами «труда и социального развития»;</w:t>
      </w:r>
    </w:p>
    <w:p w:rsidR="00C544C0" w:rsidRPr="004021A4" w:rsidRDefault="00AC184B" w:rsidP="008659B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44C0" w:rsidRPr="00402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71 </w:t>
      </w:r>
      <w:r w:rsidR="00C544C0" w:rsidRPr="004021A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AC184B">
        <w:rPr>
          <w:rFonts w:ascii="Times New Roman" w:hAnsi="Times New Roman"/>
          <w:sz w:val="28"/>
          <w:szCs w:val="28"/>
        </w:rPr>
        <w:t>71</w:t>
      </w:r>
      <w:r w:rsidR="00A06D96">
        <w:rPr>
          <w:rFonts w:ascii="Times New Roman" w:hAnsi="Times New Roman"/>
          <w:sz w:val="28"/>
          <w:szCs w:val="28"/>
        </w:rPr>
        <w:t>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8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921EC3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</w:t>
      </w:r>
      <w:r w:rsidRPr="00921EC3">
        <w:rPr>
          <w:rFonts w:ascii="Times New Roman" w:hAnsi="Times New Roman" w:cs="Times New Roman"/>
          <w:sz w:val="28"/>
          <w:szCs w:val="28"/>
        </w:rPr>
        <w:lastRenderedPageBreak/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C184B">
        <w:rPr>
          <w:rFonts w:ascii="Times New Roman" w:hAnsi="Times New Roman" w:cs="Times New Roman"/>
          <w:sz w:val="28"/>
          <w:szCs w:val="28"/>
        </w:rPr>
        <w:t>.</w:t>
      </w:r>
    </w:p>
    <w:p w:rsidR="006903EC" w:rsidRDefault="006903EC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84B" w:rsidRDefault="00AC184B" w:rsidP="000D2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476F96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D41FF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FFC"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r w:rsidR="00476F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отдыха </w:t>
      </w:r>
    </w:p>
    <w:p w:rsidR="003950C8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министерства</w:t>
      </w:r>
      <w:r w:rsidR="003950C8">
        <w:rPr>
          <w:rFonts w:ascii="Times New Roman" w:hAnsi="Times New Roman" w:cs="Times New Roman"/>
          <w:sz w:val="28"/>
          <w:szCs w:val="28"/>
        </w:rPr>
        <w:t xml:space="preserve"> труда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</w:p>
    <w:p w:rsidR="00D41FFC" w:rsidRDefault="00D41FFC" w:rsidP="00476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39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</w:t>
      </w:r>
      <w:r w:rsidR="003950C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0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0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50C8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Pr="00D41FFC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950C8" w:rsidRPr="00D41FFC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BD" w:rsidRDefault="000C7CBD">
      <w:pPr>
        <w:spacing w:after="0" w:line="240" w:lineRule="auto"/>
      </w:pPr>
      <w:r>
        <w:separator/>
      </w:r>
    </w:p>
  </w:endnote>
  <w:endnote w:type="continuationSeparator" w:id="0">
    <w:p w:rsidR="000C7CBD" w:rsidRDefault="000C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BD" w:rsidRDefault="000C7CBD">
      <w:pPr>
        <w:spacing w:after="0" w:line="240" w:lineRule="auto"/>
      </w:pPr>
      <w:r>
        <w:separator/>
      </w:r>
    </w:p>
  </w:footnote>
  <w:footnote w:type="continuationSeparator" w:id="0">
    <w:p w:rsidR="000C7CBD" w:rsidRDefault="000C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Pr="00D14E7E" w:rsidRDefault="00FB0B54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8660F6">
      <w:rPr>
        <w:rFonts w:ascii="Times New Roman" w:hAnsi="Times New Roman"/>
        <w:noProof/>
        <w:sz w:val="28"/>
        <w:szCs w:val="28"/>
      </w:rPr>
      <w:t>6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3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AD0C7E"/>
    <w:multiLevelType w:val="hybridMultilevel"/>
    <w:tmpl w:val="D8A4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64442"/>
    <w:multiLevelType w:val="hybridMultilevel"/>
    <w:tmpl w:val="B2CA78A8"/>
    <w:lvl w:ilvl="0" w:tplc="0D8E4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1"/>
  </w:num>
  <w:num w:numId="5">
    <w:abstractNumId w:val="20"/>
  </w:num>
  <w:num w:numId="6">
    <w:abstractNumId w:val="12"/>
  </w:num>
  <w:num w:numId="7">
    <w:abstractNumId w:val="13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3"/>
  </w:num>
  <w:num w:numId="13">
    <w:abstractNumId w:val="22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24"/>
  </w:num>
  <w:num w:numId="19">
    <w:abstractNumId w:val="5"/>
  </w:num>
  <w:num w:numId="20">
    <w:abstractNumId w:val="1"/>
  </w:num>
  <w:num w:numId="21">
    <w:abstractNumId w:val="14"/>
  </w:num>
  <w:num w:numId="22">
    <w:abstractNumId w:val="23"/>
  </w:num>
  <w:num w:numId="23">
    <w:abstractNumId w:val="10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5FDB"/>
    <w:rsid w:val="000C7CBD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3B7E"/>
    <w:rsid w:val="000F7726"/>
    <w:rsid w:val="00102149"/>
    <w:rsid w:val="00102826"/>
    <w:rsid w:val="00107095"/>
    <w:rsid w:val="00110223"/>
    <w:rsid w:val="00110627"/>
    <w:rsid w:val="00111A91"/>
    <w:rsid w:val="0011497A"/>
    <w:rsid w:val="00115862"/>
    <w:rsid w:val="00115A40"/>
    <w:rsid w:val="00115CCF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73CF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91B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1D92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6FAD"/>
    <w:rsid w:val="002A1923"/>
    <w:rsid w:val="002A34EE"/>
    <w:rsid w:val="002A3761"/>
    <w:rsid w:val="002A43EB"/>
    <w:rsid w:val="002A49ED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471C3"/>
    <w:rsid w:val="00353391"/>
    <w:rsid w:val="00361617"/>
    <w:rsid w:val="00361CE5"/>
    <w:rsid w:val="0036466D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7230"/>
    <w:rsid w:val="0039753C"/>
    <w:rsid w:val="00397928"/>
    <w:rsid w:val="003A0265"/>
    <w:rsid w:val="003A076E"/>
    <w:rsid w:val="003A29FB"/>
    <w:rsid w:val="003A4F3E"/>
    <w:rsid w:val="003A5FA2"/>
    <w:rsid w:val="003A5FDC"/>
    <w:rsid w:val="003B1446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3869"/>
    <w:rsid w:val="003D4F61"/>
    <w:rsid w:val="003D5C44"/>
    <w:rsid w:val="003E17DF"/>
    <w:rsid w:val="003E1D75"/>
    <w:rsid w:val="003E1DDF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603"/>
    <w:rsid w:val="00406B44"/>
    <w:rsid w:val="00410D25"/>
    <w:rsid w:val="00411521"/>
    <w:rsid w:val="004116D2"/>
    <w:rsid w:val="00411F08"/>
    <w:rsid w:val="0041316D"/>
    <w:rsid w:val="00413BD4"/>
    <w:rsid w:val="004157D6"/>
    <w:rsid w:val="00416E8D"/>
    <w:rsid w:val="00417495"/>
    <w:rsid w:val="00420A5F"/>
    <w:rsid w:val="004237AF"/>
    <w:rsid w:val="00424F67"/>
    <w:rsid w:val="00427CD0"/>
    <w:rsid w:val="00432679"/>
    <w:rsid w:val="004345B7"/>
    <w:rsid w:val="0043737F"/>
    <w:rsid w:val="00437FE2"/>
    <w:rsid w:val="004408A0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5EFF"/>
    <w:rsid w:val="004B6A76"/>
    <w:rsid w:val="004B75B1"/>
    <w:rsid w:val="004C2309"/>
    <w:rsid w:val="004C37A0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A38"/>
    <w:rsid w:val="004F6BBB"/>
    <w:rsid w:val="00502EFC"/>
    <w:rsid w:val="00502FAD"/>
    <w:rsid w:val="00504837"/>
    <w:rsid w:val="0050629A"/>
    <w:rsid w:val="0050653D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4AF2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55F7"/>
    <w:rsid w:val="005B6094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64BB"/>
    <w:rsid w:val="005D65F2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3B7"/>
    <w:rsid w:val="00652D7A"/>
    <w:rsid w:val="00653470"/>
    <w:rsid w:val="006536D8"/>
    <w:rsid w:val="00653B94"/>
    <w:rsid w:val="00654F51"/>
    <w:rsid w:val="00657D62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449E"/>
    <w:rsid w:val="006E662F"/>
    <w:rsid w:val="006F2993"/>
    <w:rsid w:val="006F3690"/>
    <w:rsid w:val="006F62EE"/>
    <w:rsid w:val="00700B51"/>
    <w:rsid w:val="00701343"/>
    <w:rsid w:val="007038BC"/>
    <w:rsid w:val="0070442C"/>
    <w:rsid w:val="00704C44"/>
    <w:rsid w:val="00707BF5"/>
    <w:rsid w:val="0071082F"/>
    <w:rsid w:val="0071085B"/>
    <w:rsid w:val="0071177C"/>
    <w:rsid w:val="007134AE"/>
    <w:rsid w:val="00713CB8"/>
    <w:rsid w:val="00717399"/>
    <w:rsid w:val="0072118F"/>
    <w:rsid w:val="00723BB3"/>
    <w:rsid w:val="00730327"/>
    <w:rsid w:val="00730403"/>
    <w:rsid w:val="00730FD3"/>
    <w:rsid w:val="0073366B"/>
    <w:rsid w:val="007343E5"/>
    <w:rsid w:val="00734DFF"/>
    <w:rsid w:val="00741440"/>
    <w:rsid w:val="007418A7"/>
    <w:rsid w:val="00742274"/>
    <w:rsid w:val="00746159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6592F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B1F72"/>
    <w:rsid w:val="007B2509"/>
    <w:rsid w:val="007B2668"/>
    <w:rsid w:val="007B2A53"/>
    <w:rsid w:val="007B3D78"/>
    <w:rsid w:val="007C2CFC"/>
    <w:rsid w:val="007C476F"/>
    <w:rsid w:val="007D3504"/>
    <w:rsid w:val="007D457B"/>
    <w:rsid w:val="007E06A3"/>
    <w:rsid w:val="007E0D86"/>
    <w:rsid w:val="007E210F"/>
    <w:rsid w:val="007E240C"/>
    <w:rsid w:val="007E28A8"/>
    <w:rsid w:val="007E291C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4F43"/>
    <w:rsid w:val="007F501D"/>
    <w:rsid w:val="007F614D"/>
    <w:rsid w:val="007F6759"/>
    <w:rsid w:val="008000D9"/>
    <w:rsid w:val="00800D10"/>
    <w:rsid w:val="00801A40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26FA2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40E4"/>
    <w:rsid w:val="0086597F"/>
    <w:rsid w:val="008659BD"/>
    <w:rsid w:val="008660F6"/>
    <w:rsid w:val="00866140"/>
    <w:rsid w:val="00870083"/>
    <w:rsid w:val="00870888"/>
    <w:rsid w:val="00870EC5"/>
    <w:rsid w:val="00873760"/>
    <w:rsid w:val="0087417C"/>
    <w:rsid w:val="00875189"/>
    <w:rsid w:val="008876E8"/>
    <w:rsid w:val="00893CE7"/>
    <w:rsid w:val="00894DF9"/>
    <w:rsid w:val="00896916"/>
    <w:rsid w:val="0089731A"/>
    <w:rsid w:val="00897E10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C18"/>
    <w:rsid w:val="009351B7"/>
    <w:rsid w:val="0093721F"/>
    <w:rsid w:val="00942C03"/>
    <w:rsid w:val="00943272"/>
    <w:rsid w:val="009437CA"/>
    <w:rsid w:val="00943A20"/>
    <w:rsid w:val="009443CA"/>
    <w:rsid w:val="00947D15"/>
    <w:rsid w:val="009514BE"/>
    <w:rsid w:val="009537BC"/>
    <w:rsid w:val="00954FC8"/>
    <w:rsid w:val="00955B21"/>
    <w:rsid w:val="00960567"/>
    <w:rsid w:val="00962752"/>
    <w:rsid w:val="00963A42"/>
    <w:rsid w:val="00964A84"/>
    <w:rsid w:val="00965E7F"/>
    <w:rsid w:val="0097136C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74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50C3B"/>
    <w:rsid w:val="00A51E5C"/>
    <w:rsid w:val="00A52326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184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3A82"/>
    <w:rsid w:val="00AE3CBC"/>
    <w:rsid w:val="00AE6E48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D3A"/>
    <w:rsid w:val="00BB644A"/>
    <w:rsid w:val="00BB7CFF"/>
    <w:rsid w:val="00BC1E1E"/>
    <w:rsid w:val="00BC33B1"/>
    <w:rsid w:val="00BC4E1C"/>
    <w:rsid w:val="00BC6B71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D7C"/>
    <w:rsid w:val="00C37980"/>
    <w:rsid w:val="00C40EE7"/>
    <w:rsid w:val="00C41BF1"/>
    <w:rsid w:val="00C41C13"/>
    <w:rsid w:val="00C426FF"/>
    <w:rsid w:val="00C43F7D"/>
    <w:rsid w:val="00C443AE"/>
    <w:rsid w:val="00C452CF"/>
    <w:rsid w:val="00C544C0"/>
    <w:rsid w:val="00C56D09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4197"/>
    <w:rsid w:val="00CC0396"/>
    <w:rsid w:val="00CC216A"/>
    <w:rsid w:val="00CC403E"/>
    <w:rsid w:val="00CC75BF"/>
    <w:rsid w:val="00CD0B28"/>
    <w:rsid w:val="00CD2D2D"/>
    <w:rsid w:val="00CD77D7"/>
    <w:rsid w:val="00CE0889"/>
    <w:rsid w:val="00CE0F36"/>
    <w:rsid w:val="00CE1F3A"/>
    <w:rsid w:val="00CE3F9F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600D"/>
    <w:rsid w:val="00D67883"/>
    <w:rsid w:val="00D70345"/>
    <w:rsid w:val="00D71064"/>
    <w:rsid w:val="00D71F56"/>
    <w:rsid w:val="00D7513B"/>
    <w:rsid w:val="00D75C02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D8A"/>
    <w:rsid w:val="00DA7605"/>
    <w:rsid w:val="00DA7879"/>
    <w:rsid w:val="00DB0D6C"/>
    <w:rsid w:val="00DB201E"/>
    <w:rsid w:val="00DC10C1"/>
    <w:rsid w:val="00DC2A73"/>
    <w:rsid w:val="00DC2BE9"/>
    <w:rsid w:val="00DC52A8"/>
    <w:rsid w:val="00DC6C37"/>
    <w:rsid w:val="00DD0458"/>
    <w:rsid w:val="00DD0786"/>
    <w:rsid w:val="00DD1F89"/>
    <w:rsid w:val="00DD4FFA"/>
    <w:rsid w:val="00DD5402"/>
    <w:rsid w:val="00DD60E6"/>
    <w:rsid w:val="00DE0954"/>
    <w:rsid w:val="00DE17AC"/>
    <w:rsid w:val="00DE3199"/>
    <w:rsid w:val="00DE41A9"/>
    <w:rsid w:val="00DE5267"/>
    <w:rsid w:val="00DE5B50"/>
    <w:rsid w:val="00DE5FC9"/>
    <w:rsid w:val="00DF3DAD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236"/>
    <w:rsid w:val="00E43003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2D6"/>
    <w:rsid w:val="00F52E8F"/>
    <w:rsid w:val="00F53766"/>
    <w:rsid w:val="00F548DC"/>
    <w:rsid w:val="00F60CB2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2651577989229F7CC6D979E898DAD5A89941B10C872E20D88C3001CEDCFD6FB6355D69C31055531EBF77759B8PD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znkub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,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-mfc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04D1-D14E-48A8-8D21-74651BED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1702</Words>
  <Characters>12966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Апазиди Наталья Эрасовна</cp:lastModifiedBy>
  <cp:revision>142</cp:revision>
  <cp:lastPrinted>2014-08-04T13:48:00Z</cp:lastPrinted>
  <dcterms:created xsi:type="dcterms:W3CDTF">2015-10-06T07:02:00Z</dcterms:created>
  <dcterms:modified xsi:type="dcterms:W3CDTF">2016-05-31T07:33:00Z</dcterms:modified>
</cp:coreProperties>
</file>