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50FB3" w:rsidRDefault="00A50FB3" w:rsidP="00CC6948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ПРОЕКТ</w:t>
      </w:r>
    </w:p>
    <w:p w:rsidR="00A50FB3" w:rsidRDefault="00A50FB3" w:rsidP="00CC6948">
      <w:pPr>
        <w:widowControl w:val="0"/>
        <w:autoSpaceDE w:val="0"/>
        <w:autoSpaceDN w:val="0"/>
        <w:adjustRightInd w:val="0"/>
        <w:spacing w:after="0" w:line="240" w:lineRule="auto"/>
        <w:ind w:left="5245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13591C" w:rsidRPr="000E4F7B" w:rsidRDefault="0013591C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FB3" w:rsidRPr="000E4F7B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ind w:right="1357" w:firstLine="162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Об утверждении административного регламента</w:t>
      </w: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предоставления государственной услуги</w:t>
      </w: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Выдача предварительного разрешения</w:t>
      </w: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ind w:right="225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на совершение сделок по отчуждению</w:t>
      </w:r>
    </w:p>
    <w:p w:rsidR="00A50FB3" w:rsidRDefault="00A50FB3" w:rsidP="00B9186D">
      <w:pPr>
        <w:widowControl w:val="0"/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 xml:space="preserve">движимого </w:t>
      </w:r>
      <w:r>
        <w:rPr>
          <w:rFonts w:ascii="Times New Roman" w:hAnsi="Times New Roman" w:cs="Times New Roman"/>
          <w:b/>
          <w:bCs/>
          <w:sz w:val="28"/>
          <w:szCs w:val="28"/>
        </w:rPr>
        <w:t>и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мущества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A50FB3" w:rsidRPr="002D0AD0" w:rsidRDefault="00A50FB3" w:rsidP="00B9186D">
      <w:pPr>
        <w:widowControl w:val="0"/>
        <w:autoSpaceDE w:val="0"/>
        <w:autoSpaceDN w:val="0"/>
        <w:adjustRightInd w:val="0"/>
        <w:spacing w:after="0" w:line="240" w:lineRule="auto"/>
        <w:ind w:right="1537" w:firstLine="198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несовершеннолетнего </w:t>
      </w:r>
      <w:r w:rsidRPr="00C87B17">
        <w:rPr>
          <w:rFonts w:ascii="Times New Roman" w:hAnsi="Times New Roman" w:cs="Times New Roman"/>
          <w:b/>
          <w:bCs/>
          <w:sz w:val="28"/>
          <w:szCs w:val="28"/>
        </w:rPr>
        <w:t>подопечного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A50FB3" w:rsidRPr="002D0AD0" w:rsidRDefault="00A50FB3" w:rsidP="00CD5E17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A50FB3" w:rsidRPr="002D0AD0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D0AD0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r>
        <w:rPr>
          <w:rFonts w:ascii="Times New Roman" w:hAnsi="Times New Roman" w:cs="Times New Roman"/>
          <w:sz w:val="28"/>
          <w:szCs w:val="28"/>
        </w:rPr>
        <w:t xml:space="preserve">законом </w:t>
      </w:r>
      <w:r w:rsidRPr="002D0AD0">
        <w:rPr>
          <w:rFonts w:ascii="Times New Roman" w:hAnsi="Times New Roman" w:cs="Times New Roman"/>
          <w:sz w:val="28"/>
          <w:szCs w:val="28"/>
        </w:rPr>
        <w:t>от 27 июля 2010 года</w:t>
      </w:r>
      <w:r>
        <w:rPr>
          <w:rFonts w:ascii="Times New Roman" w:hAnsi="Times New Roman" w:cs="Times New Roman"/>
          <w:sz w:val="28"/>
          <w:szCs w:val="28"/>
        </w:rPr>
        <w:t xml:space="preserve"> 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210-ФЗ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организации предоставления государственных и муниципальных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постановлением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Правительства Российской Федерации от 16 мая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373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и </w:t>
      </w:r>
      <w:r>
        <w:rPr>
          <w:rFonts w:ascii="Times New Roman" w:hAnsi="Times New Roman" w:cs="Times New Roman"/>
          <w:sz w:val="28"/>
          <w:szCs w:val="28"/>
        </w:rPr>
        <w:t xml:space="preserve">постановлением </w:t>
      </w:r>
      <w:r w:rsidRPr="002D0AD0">
        <w:rPr>
          <w:rFonts w:ascii="Times New Roman" w:hAnsi="Times New Roman" w:cs="Times New Roman"/>
          <w:sz w:val="28"/>
          <w:szCs w:val="28"/>
        </w:rPr>
        <w:t xml:space="preserve">главы администрации (губернатора) Краснодарского края от 15 ноября 2011 года </w:t>
      </w:r>
      <w:r>
        <w:rPr>
          <w:rFonts w:ascii="Times New Roman" w:hAnsi="Times New Roman" w:cs="Times New Roman"/>
          <w:sz w:val="28"/>
          <w:szCs w:val="28"/>
        </w:rPr>
        <w:t>№ </w:t>
      </w:r>
      <w:r w:rsidRPr="002D0AD0">
        <w:rPr>
          <w:rFonts w:ascii="Times New Roman" w:hAnsi="Times New Roman" w:cs="Times New Roman"/>
          <w:sz w:val="28"/>
          <w:szCs w:val="28"/>
        </w:rPr>
        <w:t xml:space="preserve">1340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D0AD0">
        <w:rPr>
          <w:rFonts w:ascii="Times New Roman" w:hAnsi="Times New Roman" w:cs="Times New Roman"/>
          <w:sz w:val="28"/>
          <w:szCs w:val="28"/>
        </w:rPr>
        <w:t>Об утверждении Порядков разработки, утверждения административных регламентов исполнения государственных функций и предоставления государственных услуг исполнительными органами государственной власти Краснодарского края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D0AD0">
        <w:rPr>
          <w:rFonts w:ascii="Times New Roman" w:hAnsi="Times New Roman" w:cs="Times New Roman"/>
          <w:sz w:val="28"/>
          <w:szCs w:val="28"/>
        </w:rPr>
        <w:t xml:space="preserve"> приказываю:</w:t>
      </w: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ind w:right="9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3458C8">
        <w:rPr>
          <w:rFonts w:ascii="Times New Roman" w:hAnsi="Times New Roman" w:cs="Times New Roman"/>
          <w:sz w:val="28"/>
          <w:szCs w:val="28"/>
        </w:rPr>
        <w:t xml:space="preserve">1. Утвердить прилагаемый административный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3458C8">
        <w:rPr>
          <w:rFonts w:ascii="Times New Roman" w:hAnsi="Times New Roman" w:cs="Times New Roman"/>
          <w:sz w:val="28"/>
          <w:szCs w:val="28"/>
        </w:rPr>
        <w:t xml:space="preserve">егламент предоставления государственной услуги </w:t>
      </w:r>
      <w:r w:rsidRPr="008E7CFB">
        <w:rPr>
          <w:rFonts w:ascii="Times New Roman" w:hAnsi="Times New Roman" w:cs="Times New Roman"/>
          <w:sz w:val="28"/>
          <w:szCs w:val="28"/>
        </w:rPr>
        <w:t xml:space="preserve">«Выдача </w:t>
      </w:r>
      <w:r>
        <w:rPr>
          <w:rFonts w:ascii="Times New Roman" w:hAnsi="Times New Roman" w:cs="Times New Roman"/>
          <w:sz w:val="28"/>
          <w:szCs w:val="28"/>
        </w:rPr>
        <w:t xml:space="preserve">предварительного </w:t>
      </w:r>
      <w:r w:rsidRPr="008E7CFB">
        <w:rPr>
          <w:rFonts w:ascii="Times New Roman" w:hAnsi="Times New Roman" w:cs="Times New Roman"/>
          <w:sz w:val="28"/>
          <w:szCs w:val="28"/>
        </w:rPr>
        <w:t xml:space="preserve">разрешения на </w:t>
      </w:r>
      <w:r>
        <w:rPr>
          <w:rFonts w:ascii="Times New Roman" w:hAnsi="Times New Roman" w:cs="Times New Roman"/>
          <w:sz w:val="28"/>
          <w:szCs w:val="28"/>
        </w:rPr>
        <w:t>выдачу доверенности от имени несовершеннолетнего подопечного</w:t>
      </w:r>
      <w:r w:rsidRPr="008E7CFB">
        <w:rPr>
          <w:rFonts w:ascii="Times New Roman" w:hAnsi="Times New Roman" w:cs="Times New Roman"/>
          <w:sz w:val="28"/>
          <w:szCs w:val="28"/>
        </w:rPr>
        <w:t>»</w:t>
      </w:r>
      <w:r w:rsidRPr="003458C8">
        <w:rPr>
          <w:rFonts w:ascii="Times New Roman" w:hAnsi="Times New Roman" w:cs="Times New Roman"/>
          <w:sz w:val="28"/>
          <w:szCs w:val="28"/>
        </w:rPr>
        <w:t xml:space="preserve"> (далее - административный регламент).</w:t>
      </w:r>
    </w:p>
    <w:p w:rsidR="00A50FB3" w:rsidRPr="008C77AA" w:rsidRDefault="00A50FB3" w:rsidP="00A55E2E">
      <w:pPr>
        <w:pStyle w:val="ConsPlusNormal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8C77AA">
        <w:rPr>
          <w:rFonts w:ascii="Times New Roman" w:hAnsi="Times New Roman" w:cs="Times New Roman"/>
          <w:sz w:val="28"/>
          <w:szCs w:val="28"/>
        </w:rPr>
        <w:t>2. Руководителям органов местного самоуправления Краснодарского края, наделенных отдельными государственными полномочиями Краснодарского края по организации и осуществлению деятельности по опеке и попечительству в отношении несовершеннолетних (далее - уполномоченные органы), обеспечить предоставление государственной услуги в соответствии с утвержденным административным регламентом.</w:t>
      </w:r>
    </w:p>
    <w:p w:rsidR="00A50FB3" w:rsidRPr="008C77AA" w:rsidRDefault="00A50FB3" w:rsidP="00A55E2E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3. Отделу информационно-аналитической и методической работы (Паршина):</w:t>
      </w:r>
    </w:p>
    <w:p w:rsidR="00A50FB3" w:rsidRPr="008C77AA" w:rsidRDefault="00A50FB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обеспечить направление настоящего приказа для размещения (опубликования) на официальном сайте администрации Краснодарского края в информационно-телекоммуникационной сети "Интернет" и направления на "Официальный интернет-портал правовой информации" (www.pravo.gov.ru);</w:t>
      </w:r>
    </w:p>
    <w:p w:rsidR="00A50FB3" w:rsidRPr="008C77AA" w:rsidRDefault="00A50FB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lastRenderedPageBreak/>
        <w:t xml:space="preserve">обеспечить размещение настоящего приказа на официальном сайте министерства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труда и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социального развития Краснодарского края (www.sznkuban.ru) и в справочно-правовой системе Консультант Плюс: Кубань.</w:t>
      </w:r>
    </w:p>
    <w:p w:rsidR="00A50FB3" w:rsidRPr="008C77AA" w:rsidRDefault="00A50FB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>4. Заместителю начальника отдела правового обеспечения управления правового обеспечения и организации гражданской службы М.И. Захарову в 7-дневный срок после издания настоящего приказа направить его копию в Управление Министерства юстиции Российской Федерации по Краснодарскому краю.</w:t>
      </w:r>
    </w:p>
    <w:p w:rsidR="00A50FB3" w:rsidRDefault="00A50FB3" w:rsidP="000C7C4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5. Контроль за выполнением настоящего приказа возложить на заместителя министра труда и социального развития Краснодарского края А.В. Кнышова.</w:t>
      </w:r>
    </w:p>
    <w:p w:rsidR="00A50FB3" w:rsidRPr="008C77AA" w:rsidRDefault="00A50FB3" w:rsidP="00A55E2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8C77AA">
        <w:rPr>
          <w:rFonts w:ascii="Times New Roman" w:hAnsi="Times New Roman" w:cs="Times New Roman"/>
          <w:sz w:val="28"/>
          <w:szCs w:val="28"/>
          <w:lang w:eastAsia="ru-RU"/>
        </w:rPr>
        <w:t xml:space="preserve">6. Настоящий приказ вступает в силу на следующий день после его официального опубликования, за исключением положений, касающихся обеспечения доступности для инвалидов помещений, в которых предоставляются государственные услуги в соответствии с законодательством Российской Федерации о социальной защите инвалидов, вступающих в силу с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8C77AA">
        <w:rPr>
          <w:rFonts w:ascii="Times New Roman" w:hAnsi="Times New Roman" w:cs="Times New Roman"/>
          <w:sz w:val="28"/>
          <w:szCs w:val="28"/>
          <w:lang w:eastAsia="ru-RU"/>
        </w:rPr>
        <w:t>1 января 2016 года.</w:t>
      </w: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министра                                                                            А.В. Кнышов</w:t>
      </w: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A55E2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50FB3" w:rsidRDefault="00A50FB3" w:rsidP="007A7DED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50FB3" w:rsidSect="008B39C9">
      <w:headerReference w:type="default" r:id="rId7"/>
      <w:pgSz w:w="11905" w:h="16838"/>
      <w:pgMar w:top="1134" w:right="567" w:bottom="1134" w:left="1701" w:header="720" w:footer="72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7CF8" w:rsidRDefault="00D07CF8" w:rsidP="008B39C9">
      <w:pPr>
        <w:spacing w:after="0" w:line="240" w:lineRule="auto"/>
      </w:pPr>
      <w:r>
        <w:separator/>
      </w:r>
    </w:p>
  </w:endnote>
  <w:endnote w:type="continuationSeparator" w:id="0">
    <w:p w:rsidR="00D07CF8" w:rsidRDefault="00D07CF8" w:rsidP="008B39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7CF8" w:rsidRDefault="00D07CF8" w:rsidP="008B39C9">
      <w:pPr>
        <w:spacing w:after="0" w:line="240" w:lineRule="auto"/>
      </w:pPr>
      <w:r>
        <w:separator/>
      </w:r>
    </w:p>
  </w:footnote>
  <w:footnote w:type="continuationSeparator" w:id="0">
    <w:p w:rsidR="00D07CF8" w:rsidRDefault="00D07CF8" w:rsidP="008B39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0FB3" w:rsidRPr="008B39C9" w:rsidRDefault="00A50FB3" w:rsidP="008B39C9">
    <w:pPr>
      <w:pStyle w:val="a3"/>
      <w:jc w:val="center"/>
      <w:rPr>
        <w:rFonts w:ascii="Times New Roman" w:hAnsi="Times New Roman" w:cs="Times New Roman"/>
        <w:sz w:val="28"/>
        <w:szCs w:val="28"/>
      </w:rPr>
    </w:pPr>
    <w:r w:rsidRPr="008B39C9">
      <w:rPr>
        <w:rFonts w:ascii="Times New Roman" w:hAnsi="Times New Roman" w:cs="Times New Roman"/>
        <w:sz w:val="28"/>
        <w:szCs w:val="28"/>
      </w:rPr>
      <w:fldChar w:fldCharType="begin"/>
    </w:r>
    <w:r w:rsidRPr="008B39C9">
      <w:rPr>
        <w:rFonts w:ascii="Times New Roman" w:hAnsi="Times New Roman" w:cs="Times New Roman"/>
        <w:sz w:val="28"/>
        <w:szCs w:val="28"/>
      </w:rPr>
      <w:instrText>PAGE   \* MERGEFORMAT</w:instrText>
    </w:r>
    <w:r w:rsidRPr="008B39C9">
      <w:rPr>
        <w:rFonts w:ascii="Times New Roman" w:hAnsi="Times New Roman" w:cs="Times New Roman"/>
        <w:sz w:val="28"/>
        <w:szCs w:val="28"/>
      </w:rPr>
      <w:fldChar w:fldCharType="separate"/>
    </w:r>
    <w:r w:rsidR="0013591C">
      <w:rPr>
        <w:rFonts w:ascii="Times New Roman" w:hAnsi="Times New Roman" w:cs="Times New Roman"/>
        <w:noProof/>
        <w:sz w:val="28"/>
        <w:szCs w:val="28"/>
      </w:rPr>
      <w:t>2</w:t>
    </w:r>
    <w:r w:rsidRPr="008B39C9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0AD0"/>
    <w:rsid w:val="000048A1"/>
    <w:rsid w:val="00016B42"/>
    <w:rsid w:val="000231FC"/>
    <w:rsid w:val="000331B3"/>
    <w:rsid w:val="0007667B"/>
    <w:rsid w:val="000B718A"/>
    <w:rsid w:val="000C7C4A"/>
    <w:rsid w:val="000E4F7B"/>
    <w:rsid w:val="00110462"/>
    <w:rsid w:val="0011181C"/>
    <w:rsid w:val="00122EC2"/>
    <w:rsid w:val="0013591C"/>
    <w:rsid w:val="00160683"/>
    <w:rsid w:val="0020164C"/>
    <w:rsid w:val="0020618D"/>
    <w:rsid w:val="002656B5"/>
    <w:rsid w:val="00297582"/>
    <w:rsid w:val="002B4BEA"/>
    <w:rsid w:val="002D0AD0"/>
    <w:rsid w:val="002F34FF"/>
    <w:rsid w:val="002F55EA"/>
    <w:rsid w:val="003052DE"/>
    <w:rsid w:val="00307C90"/>
    <w:rsid w:val="00330D18"/>
    <w:rsid w:val="003458C8"/>
    <w:rsid w:val="003500F0"/>
    <w:rsid w:val="00351415"/>
    <w:rsid w:val="00384EC6"/>
    <w:rsid w:val="003B04B8"/>
    <w:rsid w:val="003B2390"/>
    <w:rsid w:val="003D26DF"/>
    <w:rsid w:val="00436E3A"/>
    <w:rsid w:val="0048274C"/>
    <w:rsid w:val="004B3CD6"/>
    <w:rsid w:val="004E15C9"/>
    <w:rsid w:val="00503505"/>
    <w:rsid w:val="005275E7"/>
    <w:rsid w:val="00555F91"/>
    <w:rsid w:val="005E1499"/>
    <w:rsid w:val="005F7775"/>
    <w:rsid w:val="0060147A"/>
    <w:rsid w:val="006517E6"/>
    <w:rsid w:val="006603AC"/>
    <w:rsid w:val="00662FE8"/>
    <w:rsid w:val="00670310"/>
    <w:rsid w:val="006A2D1D"/>
    <w:rsid w:val="007440E7"/>
    <w:rsid w:val="00746872"/>
    <w:rsid w:val="0075384B"/>
    <w:rsid w:val="00761D81"/>
    <w:rsid w:val="007810F2"/>
    <w:rsid w:val="00794ECA"/>
    <w:rsid w:val="007A7DED"/>
    <w:rsid w:val="007F196C"/>
    <w:rsid w:val="00800AAF"/>
    <w:rsid w:val="0083049B"/>
    <w:rsid w:val="00834708"/>
    <w:rsid w:val="008848EB"/>
    <w:rsid w:val="0088658D"/>
    <w:rsid w:val="008914FB"/>
    <w:rsid w:val="00896852"/>
    <w:rsid w:val="008A21D0"/>
    <w:rsid w:val="008B39C9"/>
    <w:rsid w:val="008C0C1D"/>
    <w:rsid w:val="008C77AA"/>
    <w:rsid w:val="008E7CFB"/>
    <w:rsid w:val="00917EDB"/>
    <w:rsid w:val="00942F8C"/>
    <w:rsid w:val="00945A50"/>
    <w:rsid w:val="00991FDD"/>
    <w:rsid w:val="009D079A"/>
    <w:rsid w:val="009D345B"/>
    <w:rsid w:val="009E1635"/>
    <w:rsid w:val="00A32267"/>
    <w:rsid w:val="00A50FB3"/>
    <w:rsid w:val="00A55E2E"/>
    <w:rsid w:val="00A60817"/>
    <w:rsid w:val="00A93BF1"/>
    <w:rsid w:val="00AE435E"/>
    <w:rsid w:val="00B06298"/>
    <w:rsid w:val="00B23807"/>
    <w:rsid w:val="00B715E7"/>
    <w:rsid w:val="00B809D7"/>
    <w:rsid w:val="00B9186D"/>
    <w:rsid w:val="00BB107D"/>
    <w:rsid w:val="00BF148A"/>
    <w:rsid w:val="00BF4EB8"/>
    <w:rsid w:val="00C0734A"/>
    <w:rsid w:val="00C12679"/>
    <w:rsid w:val="00C54A6F"/>
    <w:rsid w:val="00C87B17"/>
    <w:rsid w:val="00CC6948"/>
    <w:rsid w:val="00CC7858"/>
    <w:rsid w:val="00CD073B"/>
    <w:rsid w:val="00CD5E17"/>
    <w:rsid w:val="00D0292D"/>
    <w:rsid w:val="00D07CF8"/>
    <w:rsid w:val="00D30B7B"/>
    <w:rsid w:val="00D735AF"/>
    <w:rsid w:val="00DD3847"/>
    <w:rsid w:val="00DE66BB"/>
    <w:rsid w:val="00E10C42"/>
    <w:rsid w:val="00E112A5"/>
    <w:rsid w:val="00E370B0"/>
    <w:rsid w:val="00E64899"/>
    <w:rsid w:val="00ED5F18"/>
    <w:rsid w:val="00EE7D22"/>
    <w:rsid w:val="00F25945"/>
    <w:rsid w:val="00F33633"/>
    <w:rsid w:val="00F3727A"/>
    <w:rsid w:val="00F41648"/>
    <w:rsid w:val="00F61CEC"/>
    <w:rsid w:val="00F80152"/>
    <w:rsid w:val="00F9104B"/>
    <w:rsid w:val="00F96414"/>
    <w:rsid w:val="00FA3C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D1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customStyle="1" w:styleId="ConsPlusNonformat">
    <w:name w:val="ConsPlusNonformat"/>
    <w:uiPriority w:val="99"/>
    <w:rsid w:val="002D0AD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  <w:szCs w:val="22"/>
    </w:rPr>
  </w:style>
  <w:style w:type="paragraph" w:customStyle="1" w:styleId="ConsPlusCell">
    <w:name w:val="ConsPlusCell"/>
    <w:uiPriority w:val="99"/>
    <w:rsid w:val="002D0AD0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paragraph" w:styleId="a3">
    <w:name w:val="header"/>
    <w:basedOn w:val="a"/>
    <w:link w:val="a4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8B39C9"/>
  </w:style>
  <w:style w:type="paragraph" w:styleId="a5">
    <w:name w:val="footer"/>
    <w:basedOn w:val="a"/>
    <w:link w:val="a6"/>
    <w:uiPriority w:val="99"/>
    <w:rsid w:val="008B39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locked/>
    <w:rsid w:val="008B39C9"/>
  </w:style>
  <w:style w:type="paragraph" w:styleId="a7">
    <w:name w:val="Body Text"/>
    <w:basedOn w:val="a"/>
    <w:link w:val="a8"/>
    <w:uiPriority w:val="99"/>
    <w:rsid w:val="00B06298"/>
    <w:pPr>
      <w:spacing w:after="0" w:line="240" w:lineRule="auto"/>
      <w:jc w:val="center"/>
    </w:pPr>
    <w:rPr>
      <w:sz w:val="24"/>
      <w:szCs w:val="24"/>
      <w:lang w:eastAsia="ru-RU"/>
    </w:rPr>
  </w:style>
  <w:style w:type="character" w:customStyle="1" w:styleId="BodyTextChar">
    <w:name w:val="Body Text Char"/>
    <w:uiPriority w:val="99"/>
    <w:semiHidden/>
    <w:locked/>
    <w:rsid w:val="00B23807"/>
    <w:rPr>
      <w:lang w:eastAsia="en-US"/>
    </w:rPr>
  </w:style>
  <w:style w:type="character" w:customStyle="1" w:styleId="a8">
    <w:name w:val="Основной текст Знак"/>
    <w:link w:val="a7"/>
    <w:uiPriority w:val="99"/>
    <w:locked/>
    <w:rsid w:val="00B06298"/>
    <w:rPr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92390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0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2390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451</Words>
  <Characters>2572</Characters>
  <Application>Microsoft Office Word</Application>
  <DocSecurity>0</DocSecurity>
  <Lines>21</Lines>
  <Paragraphs>6</Paragraphs>
  <ScaleCrop>false</ScaleCrop>
  <Company>DFP</Company>
  <LinksUpToDate>false</LinksUpToDate>
  <CharactersWithSpaces>3017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Куликова Анжела Константиновна</dc:creator>
  <cp:keywords/>
  <dc:description/>
  <cp:lastModifiedBy>Духанина Евгения Николаевна</cp:lastModifiedBy>
  <cp:revision>35</cp:revision>
  <cp:lastPrinted>2016-01-12T15:20:00Z</cp:lastPrinted>
  <dcterms:created xsi:type="dcterms:W3CDTF">2014-02-11T13:41:00Z</dcterms:created>
  <dcterms:modified xsi:type="dcterms:W3CDTF">2016-01-13T13:30:00Z</dcterms:modified>
</cp:coreProperties>
</file>