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Default="00B704E7">
      <w:pPr>
        <w:pStyle w:val="ConsPlusNormal"/>
        <w:jc w:val="both"/>
      </w:pPr>
      <w:bookmarkStart w:id="0" w:name="_GoBack"/>
      <w:bookmarkEnd w:id="0"/>
    </w:p>
    <w:p w:rsidR="00FD0CEF" w:rsidRPr="00D30FBB" w:rsidRDefault="00FD0CEF" w:rsidP="00FD0C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0FB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04E7" w:rsidRPr="00BA130A" w:rsidRDefault="00B7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4A85" w:rsidRDefault="009A4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4A85" w:rsidRDefault="009A4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535B" w:rsidRDefault="000A53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Pr="00267AFD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267AFD" w:rsidRDefault="005F79BF" w:rsidP="004A65D5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="004A65D5" w:rsidRPr="00267AF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A65D5" w:rsidRPr="00267AF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включению</w:t>
      </w:r>
    </w:p>
    <w:p w:rsidR="00267AFD" w:rsidRDefault="008D0041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в список </w:t>
      </w:r>
      <w:r w:rsidR="00267AFD" w:rsidRPr="00267AFD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</w:t>
      </w:r>
    </w:p>
    <w:p w:rsid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 xml:space="preserve">родителей, лиц, из числа детей-сирот и детей, </w:t>
      </w:r>
    </w:p>
    <w:p w:rsid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лиц относившихся</w:t>
      </w:r>
    </w:p>
    <w:p w:rsid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к категории детей-сирот и детей, оставшихся без попечения</w:t>
      </w:r>
    </w:p>
    <w:p w:rsidR="004A65D5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родителей, подлежащих обеспечению жилыми помещениями</w:t>
      </w:r>
    </w:p>
    <w:p w:rsidR="004A65D5" w:rsidRPr="004A65D5" w:rsidRDefault="004A65D5" w:rsidP="004A65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>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96777">
        <w:rPr>
          <w:rFonts w:ascii="Times New Roman" w:hAnsi="Times New Roman" w:cs="Times New Roman"/>
          <w:sz w:val="28"/>
          <w:szCs w:val="28"/>
        </w:rPr>
        <w:t xml:space="preserve"> </w:t>
      </w:r>
      <w:r w:rsidR="00A96777" w:rsidRPr="00EA0917">
        <w:rPr>
          <w:rFonts w:ascii="Times New Roman" w:hAnsi="Times New Roman" w:cs="Times New Roman"/>
          <w:sz w:val="28"/>
          <w:szCs w:val="28"/>
          <w:lang w:eastAsia="zh-CN"/>
        </w:rPr>
        <w:t>от 3 июня 2009 го</w:t>
      </w:r>
      <w:r w:rsidR="00A96777">
        <w:rPr>
          <w:rFonts w:ascii="Times New Roman" w:hAnsi="Times New Roman" w:cs="Times New Roman"/>
          <w:sz w:val="28"/>
          <w:szCs w:val="28"/>
          <w:lang w:eastAsia="zh-CN"/>
        </w:rPr>
        <w:t xml:space="preserve">да </w:t>
      </w:r>
      <w:r w:rsidR="009A4A85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</w:t>
      </w:r>
      <w:r w:rsidR="00A96777" w:rsidRPr="00EA0917">
        <w:rPr>
          <w:rFonts w:ascii="Times New Roman" w:hAnsi="Times New Roman" w:cs="Times New Roman"/>
          <w:sz w:val="28"/>
          <w:szCs w:val="28"/>
          <w:lang w:eastAsia="zh-CN"/>
        </w:rPr>
        <w:t>№ 1748-КЗ «Об обеспечении дополнительных гарантий</w:t>
      </w:r>
      <w:r w:rsidR="00A96777">
        <w:rPr>
          <w:rFonts w:ascii="Times New Roman" w:hAnsi="Times New Roman" w:cs="Times New Roman"/>
          <w:sz w:val="28"/>
          <w:szCs w:val="28"/>
          <w:lang w:eastAsia="zh-CN"/>
        </w:rPr>
        <w:t xml:space="preserve"> прав на имущество и жилое поме</w:t>
      </w:r>
      <w:r w:rsidR="00A96777" w:rsidRPr="00EA0917">
        <w:rPr>
          <w:rFonts w:ascii="Times New Roman" w:hAnsi="Times New Roman" w:cs="Times New Roman"/>
          <w:sz w:val="28"/>
          <w:szCs w:val="28"/>
          <w:lang w:eastAsia="zh-CN"/>
        </w:rPr>
        <w:t>щение детей-сирот и детей, оставшихся без п</w:t>
      </w:r>
      <w:r w:rsidR="00A96777">
        <w:rPr>
          <w:rFonts w:ascii="Times New Roman" w:hAnsi="Times New Roman" w:cs="Times New Roman"/>
          <w:sz w:val="28"/>
          <w:szCs w:val="28"/>
          <w:lang w:eastAsia="zh-CN"/>
        </w:rPr>
        <w:t>опечения родителей, в Краснодар</w:t>
      </w:r>
      <w:r w:rsidR="00A96777" w:rsidRPr="00EA0917">
        <w:rPr>
          <w:rFonts w:ascii="Times New Roman" w:hAnsi="Times New Roman" w:cs="Times New Roman"/>
          <w:sz w:val="28"/>
          <w:szCs w:val="28"/>
          <w:lang w:eastAsia="zh-CN"/>
        </w:rPr>
        <w:t>ском крае»</w:t>
      </w:r>
      <w:r w:rsidR="00115B38" w:rsidRPr="00F20A6C">
        <w:rPr>
          <w:rFonts w:ascii="Times New Roman" w:hAnsi="Times New Roman" w:cs="Times New Roman"/>
          <w:sz w:val="28"/>
          <w:szCs w:val="28"/>
        </w:rPr>
        <w:t>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267AFD" w:rsidRDefault="00B704E7" w:rsidP="005C670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</w:t>
      </w:r>
      <w:r w:rsidRPr="00267AF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48" w:history="1">
        <w:r w:rsidRPr="00267AF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67AF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267AFD">
        <w:rPr>
          <w:rFonts w:ascii="Times New Roman" w:hAnsi="Times New Roman" w:cs="Times New Roman"/>
          <w:sz w:val="28"/>
          <w:szCs w:val="28"/>
        </w:rPr>
        <w:t>г</w:t>
      </w:r>
      <w:r w:rsidRPr="00267AFD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4A65D5" w:rsidRPr="00267AFD">
        <w:rPr>
          <w:rFonts w:ascii="Times New Roman" w:hAnsi="Times New Roman" w:cs="Times New Roman"/>
          <w:sz w:val="28"/>
          <w:szCs w:val="28"/>
        </w:rPr>
        <w:t xml:space="preserve">по </w:t>
      </w:r>
      <w:r w:rsidR="00A96777" w:rsidRPr="00267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4A65D5" w:rsidRPr="00267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ключению</w:t>
      </w:r>
      <w:r w:rsidR="00A96777" w:rsidRPr="00267A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список </w:t>
      </w:r>
      <w:r w:rsidR="00267AFD" w:rsidRPr="00267AFD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 </w:t>
      </w:r>
      <w:r w:rsidRPr="00267AF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267AFD">
        <w:rPr>
          <w:rFonts w:ascii="Times New Roman" w:hAnsi="Times New Roman" w:cs="Times New Roman"/>
          <w:sz w:val="28"/>
          <w:szCs w:val="28"/>
        </w:rPr>
        <w:t>–</w:t>
      </w:r>
      <w:r w:rsidR="005F79BF" w:rsidRPr="00267AFD">
        <w:rPr>
          <w:rFonts w:ascii="Times New Roman" w:hAnsi="Times New Roman" w:cs="Times New Roman"/>
          <w:sz w:val="28"/>
          <w:szCs w:val="28"/>
        </w:rPr>
        <w:t xml:space="preserve"> Р</w:t>
      </w:r>
      <w:r w:rsidRPr="00267AFD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267AF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267AFD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A96777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Краснодарского края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обеспечить предоставление государственной услуги в соответствии 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9A4A85" w:rsidRDefault="00B753E0" w:rsidP="009A4A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89799F" w:rsidRPr="00F20A6C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</w:t>
      </w:r>
      <w:r w:rsidR="009A4A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0D3C" w:rsidRPr="00F20A6C" w:rsidRDefault="009A4A85" w:rsidP="009A4A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20D3C" w:rsidRPr="00F20A6C">
        <w:rPr>
          <w:rFonts w:ascii="Times New Roman" w:hAnsi="Times New Roman" w:cs="Times New Roman"/>
          <w:sz w:val="28"/>
          <w:szCs w:val="28"/>
        </w:rPr>
        <w:t xml:space="preserve">направление настоящего приказа для размещения (опубликования) на официальном сайте администрации Краснодарского края в </w:t>
      </w:r>
      <w:r w:rsidR="00120D3C" w:rsidRPr="00F20A6C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и направления на «Официальный интернет-портал правовой информации» (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 xml:space="preserve">);  </w:t>
      </w:r>
      <w:proofErr w:type="gramEnd"/>
    </w:p>
    <w:p w:rsidR="00120D3C" w:rsidRPr="00F20A6C" w:rsidRDefault="009A4A85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A96777">
        <w:rPr>
          <w:rFonts w:ascii="Times New Roman" w:hAnsi="Times New Roman" w:cs="Times New Roman"/>
          <w:sz w:val="28"/>
          <w:szCs w:val="28"/>
        </w:rPr>
        <w:t xml:space="preserve">по защите прав и интересов лиц из числа детей-сирот и детей, оставшихся без попечения родителей, </w:t>
      </w:r>
      <w:r w:rsidR="00B23DDB">
        <w:rPr>
          <w:rFonts w:ascii="Times New Roman" w:hAnsi="Times New Roman" w:cs="Times New Roman"/>
          <w:sz w:val="28"/>
          <w:szCs w:val="28"/>
        </w:rPr>
        <w:t>управления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оздоровления и отдыха детей</w:t>
      </w:r>
      <w:r w:rsidR="00A967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6777">
        <w:rPr>
          <w:rFonts w:ascii="Times New Roman" w:hAnsi="Times New Roman" w:cs="Times New Roman"/>
          <w:sz w:val="28"/>
          <w:szCs w:val="28"/>
        </w:rPr>
        <w:t>Стратий</w:t>
      </w:r>
      <w:proofErr w:type="spellEnd"/>
      <w:r w:rsidR="003358AB">
        <w:rPr>
          <w:rFonts w:ascii="Times New Roman" w:hAnsi="Times New Roman" w:cs="Times New Roman"/>
          <w:sz w:val="28"/>
          <w:szCs w:val="28"/>
        </w:rPr>
        <w:t>)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756E41">
        <w:rPr>
          <w:rFonts w:ascii="Times New Roman" w:hAnsi="Times New Roman" w:cs="Times New Roman"/>
          <w:sz w:val="28"/>
          <w:szCs w:val="28"/>
        </w:rPr>
        <w:t>в 3</w:t>
      </w:r>
      <w:r w:rsidRPr="00F20A6C">
        <w:rPr>
          <w:rFonts w:ascii="Times New Roman" w:hAnsi="Times New Roman" w:cs="Times New Roman"/>
          <w:sz w:val="28"/>
          <w:szCs w:val="28"/>
        </w:rPr>
        <w:t xml:space="preserve">0-дневный срок 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>сведений о государственной услуге</w:t>
      </w:r>
      <w:r w:rsidR="00756E41">
        <w:rPr>
          <w:rFonts w:ascii="Times New Roman" w:hAnsi="Times New Roman" w:cs="Times New Roman"/>
          <w:sz w:val="28"/>
          <w:szCs w:val="28"/>
        </w:rPr>
        <w:t xml:space="preserve"> по</w:t>
      </w:r>
      <w:r w:rsidR="00A96777" w:rsidRP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756E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ключению</w:t>
      </w:r>
      <w:r w:rsidR="00A96777" w:rsidRP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список детей-сирот и детей, оставшихся без попечения родителей, лиц из числа детей-сирот и детей, оставшихся без попечения родителей, которые</w:t>
      </w:r>
      <w:proofErr w:type="gramEnd"/>
      <w:r w:rsidR="00A96777" w:rsidRPr="00A96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подлежат обеспечению жилыми помещениями</w:t>
      </w:r>
      <w:r w:rsidRPr="00F20A6C">
        <w:rPr>
          <w:rFonts w:ascii="Times New Roman" w:hAnsi="Times New Roman" w:cs="Times New Roman"/>
          <w:sz w:val="28"/>
          <w:szCs w:val="28"/>
        </w:rPr>
        <w:t>, в</w:t>
      </w:r>
      <w:r w:rsidR="00756E41">
        <w:rPr>
          <w:rFonts w:ascii="Times New Roman" w:hAnsi="Times New Roman" w:cs="Times New Roman"/>
          <w:sz w:val="28"/>
          <w:szCs w:val="28"/>
        </w:rPr>
        <w:t xml:space="preserve"> Реестр государственных и муниципальных услуг Краснодарского края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8722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0A6C">
        <w:rPr>
          <w:rFonts w:ascii="Times New Roman" w:hAnsi="Times New Roman" w:cs="Times New Roman"/>
          <w:sz w:val="28"/>
          <w:szCs w:val="28"/>
        </w:rPr>
        <w:t xml:space="preserve">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в </w:t>
      </w:r>
      <w:r w:rsidR="00872214">
        <w:rPr>
          <w:rFonts w:ascii="Times New Roman" w:hAnsi="Times New Roman" w:cs="Times New Roman"/>
          <w:sz w:val="28"/>
          <w:szCs w:val="28"/>
        </w:rPr>
        <w:t>управление</w:t>
      </w:r>
      <w:r w:rsidRPr="00F20A6C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B704E7" w:rsidRPr="00F20A6C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>риказа возложить 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 w:rsidR="00B23D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ED9" w:rsidRDefault="00442ED9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42ED9" w:rsidSect="00C75364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20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  <w:r w:rsidR="00C20D0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4A65D5" w:rsidRPr="00267AFD" w:rsidRDefault="00C75364" w:rsidP="00267AFD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A65D5" w:rsidRPr="00267AFD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по </w:t>
      </w:r>
      <w:r w:rsidR="004A65D5" w:rsidRPr="00267AF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включению в список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родителей,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лиц, из числа детей-сирот и детей, оставшихся без попечения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родителей, лиц относившихся к категории детей-сирот и детей,</w:t>
      </w:r>
    </w:p>
    <w:p w:rsidR="00267AFD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</w:t>
      </w:r>
    </w:p>
    <w:p w:rsidR="00C75364" w:rsidRPr="00267AFD" w:rsidRDefault="00267AFD" w:rsidP="00267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FD">
        <w:rPr>
          <w:rFonts w:ascii="Times New Roman" w:hAnsi="Times New Roman" w:cs="Times New Roman"/>
          <w:b/>
          <w:sz w:val="28"/>
          <w:szCs w:val="28"/>
        </w:rPr>
        <w:t>подлежащих обеспечению жилыми помещениями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4A65D5" w:rsidRDefault="00B704E7" w:rsidP="004A65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D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4A65D5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по </w:t>
      </w:r>
      <w:r w:rsidR="008722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включению в список </w:t>
      </w:r>
      <w:r w:rsidR="005B3545" w:rsidRPr="005B3545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 </w:t>
      </w:r>
      <w:r w:rsidR="005B3545">
        <w:rPr>
          <w:rFonts w:ascii="Times New Roman" w:hAnsi="Times New Roman" w:cs="Times New Roman"/>
          <w:sz w:val="28"/>
          <w:szCs w:val="28"/>
        </w:rPr>
        <w:t>(далее </w:t>
      </w:r>
      <w:r w:rsidR="00DF4435" w:rsidRPr="004A65D5">
        <w:rPr>
          <w:rFonts w:ascii="Times New Roman" w:hAnsi="Times New Roman" w:cs="Times New Roman"/>
          <w:sz w:val="28"/>
          <w:szCs w:val="28"/>
        </w:rPr>
        <w:t>–</w:t>
      </w:r>
      <w:r w:rsidR="005B3545">
        <w:rPr>
          <w:rFonts w:ascii="Times New Roman" w:hAnsi="Times New Roman" w:cs="Times New Roman"/>
          <w:sz w:val="28"/>
          <w:szCs w:val="28"/>
        </w:rPr>
        <w:t> </w:t>
      </w:r>
      <w:r w:rsidR="00530D41" w:rsidRPr="004A65D5">
        <w:rPr>
          <w:rFonts w:ascii="Times New Roman" w:hAnsi="Times New Roman" w:cs="Times New Roman"/>
          <w:sz w:val="28"/>
          <w:szCs w:val="28"/>
        </w:rPr>
        <w:t>государственная услуга)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определяет стандарт предоставления государственной услуги и устанавливает сроки и последовательн</w:t>
      </w:r>
      <w:r w:rsidR="008722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ость административных процедур 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при</w:t>
      </w:r>
      <w:r w:rsidR="008722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ее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предоставлении</w:t>
      </w:r>
      <w:r w:rsidR="00530D41" w:rsidRPr="004A65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65D5" w:rsidRPr="004A65D5" w:rsidRDefault="004A65D5" w:rsidP="004A65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4A65D5" w:rsidRPr="00BA130A" w:rsidRDefault="004A6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4A65D5" w:rsidRDefault="004A65D5" w:rsidP="004A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5D5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proofErr w:type="gramStart"/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Заявителями являются законные представители детей-сирот и детей, оставшихся без попечения родителей</w:t>
      </w:r>
      <w:r w:rsidR="003C0C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достигших 14 летнего возраста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</w:t>
      </w:r>
      <w:r w:rsidR="0059053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достигшие 14</w:t>
      </w:r>
      <w:proofErr w:type="gramEnd"/>
      <w:r w:rsidR="0059053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летнего возраста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 если их проживание в ранее занимаемых жилых помещениях признается невозможным</w:t>
      </w:r>
      <w:r w:rsidR="00CE048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(далее - заявители</w:t>
      </w:r>
      <w:r w:rsidR="00EA2CE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 министерство</w:t>
      </w:r>
      <w:r w:rsidR="00703624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 (далее – министерство)</w:t>
      </w:r>
      <w:r w:rsidR="00AF1EF3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и </w:t>
      </w:r>
      <w:r w:rsidR="00703624">
        <w:rPr>
          <w:rFonts w:ascii="Times New Roman" w:hAnsi="Times New Roman" w:cs="Times New Roman"/>
          <w:sz w:val="28"/>
          <w:szCs w:val="28"/>
        </w:rPr>
        <w:t>уполномоченные</w:t>
      </w:r>
      <w:r w:rsidR="00B23D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03624">
        <w:rPr>
          <w:rFonts w:ascii="Times New Roman" w:hAnsi="Times New Roman" w:cs="Times New Roman"/>
          <w:sz w:val="28"/>
          <w:szCs w:val="28"/>
        </w:rPr>
        <w:t>ы</w:t>
      </w:r>
      <w:r w:rsidR="00B23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03624">
        <w:rPr>
          <w:rFonts w:ascii="Times New Roman" w:hAnsi="Times New Roman" w:cs="Times New Roman"/>
          <w:sz w:val="28"/>
          <w:szCs w:val="28"/>
        </w:rPr>
        <w:t xml:space="preserve"> Краснодарского края (далее – уполномоченные органы местного самоуправления)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73F" w:rsidRPr="00D547B1" w:rsidRDefault="00703624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96773F"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59053B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министерство </w:t>
      </w:r>
      <w:r w:rsidR="00703624">
        <w:rPr>
          <w:rFonts w:ascii="Times New Roman" w:hAnsi="Times New Roman" w:cs="Times New Roman"/>
          <w:sz w:val="28"/>
          <w:szCs w:val="28"/>
        </w:rPr>
        <w:t>по почте, электронной почте или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 факсимильной связи, </w:t>
      </w:r>
      <w:r w:rsidR="00703624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96773F" w:rsidRPr="00D547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t>должностных лиц</w:t>
      </w:r>
      <w:r w:rsidR="006B018E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03624">
        <w:rPr>
          <w:rFonts w:ascii="Times New Roman" w:hAnsi="Times New Roman" w:cs="Times New Roman"/>
          <w:sz w:val="28"/>
          <w:szCs w:val="28"/>
        </w:rPr>
        <w:t>и уполномоченных органов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</w:t>
      </w:r>
      <w:r w:rsidR="00703624">
        <w:rPr>
          <w:rFonts w:ascii="Times New Roman" w:hAnsi="Times New Roman" w:cs="Times New Roman"/>
          <w:sz w:val="28"/>
          <w:szCs w:val="28"/>
        </w:rPr>
        <w:t xml:space="preserve"> министерства 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="00703624">
        <w:rPr>
          <w:rFonts w:ascii="Times New Roman" w:hAnsi="Times New Roman" w:cs="Times New Roman"/>
          <w:sz w:val="28"/>
          <w:szCs w:val="28"/>
        </w:rPr>
        <w:t>уполномоченных</w:t>
      </w:r>
      <w:r w:rsidR="00B23D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03624">
        <w:rPr>
          <w:rFonts w:ascii="Times New Roman" w:hAnsi="Times New Roman" w:cs="Times New Roman"/>
          <w:sz w:val="28"/>
          <w:szCs w:val="28"/>
        </w:rPr>
        <w:t>ов</w:t>
      </w:r>
      <w:r w:rsidR="00B23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E51F5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703624">
        <w:rPr>
          <w:rFonts w:ascii="Times New Roman" w:hAnsi="Times New Roman" w:cs="Times New Roman"/>
          <w:sz w:val="28"/>
          <w:szCs w:val="28"/>
        </w:rPr>
        <w:t>указанные должностные лица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703624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proofErr w:type="gramStart"/>
      <w:r w:rsidR="009C3F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703624"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="001824FA">
        <w:rPr>
          <w:rFonts w:ascii="Times New Roman" w:hAnsi="Times New Roman" w:cs="Times New Roman"/>
          <w:sz w:val="28"/>
          <w:szCs w:val="28"/>
        </w:rPr>
        <w:t xml:space="preserve"> </w:t>
      </w:r>
      <w:r w:rsidR="00703624">
        <w:rPr>
          <w:rFonts w:ascii="Times New Roman" w:hAnsi="Times New Roman" w:cs="Times New Roman"/>
          <w:sz w:val="28"/>
          <w:szCs w:val="28"/>
        </w:rPr>
        <w:t>уполномоченного</w:t>
      </w:r>
      <w:r w:rsidR="00B23D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03624">
        <w:rPr>
          <w:rFonts w:ascii="Times New Roman" w:hAnsi="Times New Roman" w:cs="Times New Roman"/>
          <w:sz w:val="28"/>
          <w:szCs w:val="28"/>
        </w:rPr>
        <w:t>а</w:t>
      </w:r>
      <w:r w:rsidR="00B23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1824FA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>братившемуся гражданину должен быть сообщен телефонный номер,</w:t>
      </w:r>
      <w:r w:rsidR="001824FA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="00632554">
        <w:rPr>
          <w:rFonts w:ascii="Times New Roman" w:hAnsi="Times New Roman" w:cs="Times New Roman"/>
          <w:sz w:val="28"/>
          <w:szCs w:val="28"/>
        </w:rPr>
        <w:t>МФЦ размещ</w:t>
      </w:r>
      <w:r w:rsidRPr="00D547B1">
        <w:rPr>
          <w:rFonts w:ascii="Times New Roman" w:hAnsi="Times New Roman" w:cs="Times New Roman"/>
          <w:sz w:val="28"/>
          <w:szCs w:val="28"/>
        </w:rPr>
        <w:t>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4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703624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6B018E">
        <w:rPr>
          <w:rFonts w:ascii="Times New Roman" w:hAnsi="Times New Roman" w:cs="Times New Roman"/>
          <w:sz w:val="28"/>
          <w:szCs w:val="28"/>
        </w:rPr>
        <w:t>министерства и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CE0483">
        <w:rPr>
          <w:rFonts w:ascii="Times New Roman" w:hAnsi="Times New Roman" w:cs="Times New Roman"/>
          <w:sz w:val="28"/>
          <w:szCs w:val="28"/>
        </w:rPr>
        <w:t xml:space="preserve">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703624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96773F"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703624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866693" w:rsidRPr="008B47BF" w:rsidRDefault="00703624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66693" w:rsidRPr="008B47BF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703624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="00866693"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D93927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B704E7" w:rsidRDefault="00703624" w:rsidP="00C441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C441BD" w:rsidRPr="008B47BF">
        <w:rPr>
          <w:rFonts w:ascii="Times New Roman" w:hAnsi="Times New Roman" w:cs="Times New Roman"/>
          <w:sz w:val="28"/>
          <w:szCs w:val="28"/>
        </w:rPr>
        <w:t>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proofErr w:type="gramStart"/>
        <w:r w:rsidR="00B704E7"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E0483">
        <w:rPr>
          <w:rFonts w:ascii="Times New Roman" w:hAnsi="Times New Roman" w:cs="Times New Roman"/>
          <w:sz w:val="28"/>
          <w:szCs w:val="28"/>
        </w:rPr>
        <w:t xml:space="preserve"> уполномоченных органов местного самоуправления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704E7"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 w:rsidR="0069185E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C441BD" w:rsidRPr="000E5436">
        <w:rPr>
          <w:rFonts w:ascii="Times New Roman" w:hAnsi="Times New Roman" w:cs="Times New Roman"/>
          <w:sz w:val="28"/>
          <w:szCs w:val="28"/>
        </w:rPr>
        <w:t>график работы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), </w:t>
      </w:r>
      <w:r w:rsidR="00C441BD" w:rsidRPr="000E5436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D67F1C">
        <w:rPr>
          <w:rFonts w:ascii="Times New Roman" w:hAnsi="Times New Roman" w:cs="Times New Roman"/>
          <w:sz w:val="28"/>
          <w:szCs w:val="28"/>
        </w:rPr>
        <w:t>1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Регламенту</w:t>
      </w:r>
      <w:r w:rsidR="000E5436" w:rsidRPr="000E5436">
        <w:rPr>
          <w:rFonts w:ascii="Times New Roman" w:hAnsi="Times New Roman" w:cs="Times New Roman"/>
          <w:sz w:val="28"/>
          <w:szCs w:val="28"/>
        </w:rPr>
        <w:t>.</w:t>
      </w:r>
      <w:r w:rsidR="00B704E7"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8263B" w:rsidRDefault="00A82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59053B" w:rsidRDefault="0059053B" w:rsidP="005905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053B" w:rsidRPr="00B23DDB" w:rsidRDefault="007F3ED4" w:rsidP="007F3E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59053B" w:rsidRPr="00B23DDB">
        <w:rPr>
          <w:rFonts w:ascii="Times New Roman" w:hAnsi="Times New Roman" w:cs="Times New Roman"/>
          <w:sz w:val="28"/>
          <w:szCs w:val="28"/>
        </w:rPr>
        <w:t xml:space="preserve"> по </w:t>
      </w:r>
      <w:r w:rsidR="0059053B" w:rsidRPr="00B23D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включению в список </w:t>
      </w:r>
      <w:r w:rsidR="0059053B" w:rsidRPr="00B23DDB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</w:t>
      </w:r>
      <w:r w:rsidR="00B23DDB" w:rsidRPr="00B23DDB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лиц, из числа детей-сирот и детей, оставшихся без попечения</w:t>
      </w:r>
      <w:r w:rsidR="00632554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родителей, лиц относившихся к категории детей-сирот и детей,</w:t>
      </w:r>
      <w:r w:rsidR="00632554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  <w:r w:rsidR="00632554">
        <w:rPr>
          <w:rFonts w:ascii="Times New Roman" w:hAnsi="Times New Roman" w:cs="Times New Roman"/>
          <w:sz w:val="28"/>
          <w:szCs w:val="28"/>
        </w:rPr>
        <w:t xml:space="preserve"> </w:t>
      </w:r>
      <w:r w:rsidR="0059053B" w:rsidRPr="00B23DDB">
        <w:rPr>
          <w:rFonts w:ascii="Times New Roman" w:hAnsi="Times New Roman" w:cs="Times New Roman"/>
          <w:sz w:val="28"/>
          <w:szCs w:val="28"/>
        </w:rPr>
        <w:t>подлежащих обеспечению жилыми помещениями</w:t>
      </w:r>
      <w:r w:rsidR="00632554">
        <w:rPr>
          <w:rFonts w:ascii="Times New Roman" w:hAnsi="Times New Roman" w:cs="Times New Roman"/>
          <w:sz w:val="28"/>
          <w:szCs w:val="28"/>
        </w:rPr>
        <w:t>.</w:t>
      </w:r>
    </w:p>
    <w:p w:rsidR="00632554" w:rsidRPr="00BA130A" w:rsidRDefault="00632554" w:rsidP="00F83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E41AB5">
        <w:rPr>
          <w:rFonts w:ascii="Times New Roman" w:hAnsi="Times New Roman" w:cs="Times New Roman"/>
          <w:sz w:val="28"/>
          <w:szCs w:val="28"/>
        </w:rPr>
        <w:t xml:space="preserve"> органов, предоставляющих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4A65D5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</w:t>
      </w:r>
      <w:r w:rsidR="00632554">
        <w:rPr>
          <w:rFonts w:ascii="Times New Roman" w:hAnsi="Times New Roman" w:cs="Times New Roman"/>
          <w:sz w:val="28"/>
          <w:szCs w:val="28"/>
        </w:rPr>
        <w:t>и уполномоченным</w:t>
      </w:r>
      <w:r w:rsidR="00F838CD">
        <w:rPr>
          <w:rFonts w:ascii="Times New Roman" w:hAnsi="Times New Roman" w:cs="Times New Roman"/>
          <w:sz w:val="28"/>
          <w:szCs w:val="28"/>
        </w:rPr>
        <w:t>и органа</w:t>
      </w:r>
      <w:r w:rsidR="00632554">
        <w:rPr>
          <w:rFonts w:ascii="Times New Roman" w:hAnsi="Times New Roman" w:cs="Times New Roman"/>
          <w:sz w:val="28"/>
          <w:szCs w:val="28"/>
        </w:rPr>
        <w:t>м</w:t>
      </w:r>
      <w:r w:rsidR="00F838CD">
        <w:rPr>
          <w:rFonts w:ascii="Times New Roman" w:hAnsi="Times New Roman" w:cs="Times New Roman"/>
          <w:sz w:val="28"/>
          <w:szCs w:val="28"/>
        </w:rPr>
        <w:t>и</w:t>
      </w:r>
      <w:r w:rsidR="0063255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704E7" w:rsidRPr="000E5436">
        <w:rPr>
          <w:rFonts w:ascii="Times New Roman" w:hAnsi="Times New Roman" w:cs="Times New Roman"/>
          <w:sz w:val="28"/>
          <w:szCs w:val="28"/>
        </w:rPr>
        <w:t>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F838CD">
        <w:rPr>
          <w:rFonts w:ascii="Times New Roman" w:hAnsi="Times New Roman" w:cs="Times New Roman"/>
          <w:sz w:val="28"/>
          <w:szCs w:val="28"/>
        </w:rPr>
        <w:t xml:space="preserve">ее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предоставлении и документы, необходимые для </w:t>
      </w:r>
      <w:r w:rsidR="00F838CD">
        <w:rPr>
          <w:rFonts w:ascii="Times New Roman" w:hAnsi="Times New Roman" w:cs="Times New Roman"/>
          <w:sz w:val="28"/>
          <w:szCs w:val="28"/>
        </w:rPr>
        <w:t xml:space="preserve">ее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AA5" w:rsidRPr="000E543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52AA5" w:rsidRPr="000E5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22F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D9222F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и</w:t>
      </w:r>
      <w:r w:rsidR="00F838CD">
        <w:rPr>
          <w:rFonts w:ascii="Times New Roman" w:hAnsi="Times New Roman" w:cs="Times New Roman"/>
          <w:sz w:val="28"/>
          <w:szCs w:val="28"/>
        </w:rPr>
        <w:t>ли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8E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>МФЦ</w:t>
      </w:r>
      <w:r w:rsidR="00E41AB5">
        <w:rPr>
          <w:rFonts w:ascii="Times New Roman" w:hAnsi="Times New Roman" w:cs="Times New Roman"/>
          <w:sz w:val="28"/>
          <w:szCs w:val="28"/>
        </w:rPr>
        <w:t xml:space="preserve"> и уполномоченные органы местного самоуправления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EA2CE4" w:rsidRDefault="00B704E7" w:rsidP="00EA2CE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EA2CE4">
        <w:rPr>
          <w:rFonts w:ascii="Times New Roman" w:hAnsi="Times New Roman" w:cs="Times New Roman"/>
          <w:sz w:val="28"/>
          <w:szCs w:val="28"/>
        </w:rPr>
        <w:t xml:space="preserve"> издание приказа министерства труда и социального развития Краснодарского края 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включении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</w:t>
      </w:r>
      <w:r w:rsidR="00E41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лица)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список</w:t>
      </w:r>
      <w:r w:rsid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детей-сирот и детей, оставшихся без попечения родителей, лиц из числа детей-сирот и</w:t>
      </w:r>
      <w:proofErr w:type="gramEnd"/>
      <w:r w:rsidR="00EA2CE4" w:rsidRP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 (</w:t>
      </w:r>
      <w:r w:rsid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– список), либо </w:t>
      </w:r>
      <w:r w:rsidR="00770C6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A2CE4">
        <w:rPr>
          <w:rFonts w:ascii="Times New Roman" w:eastAsiaTheme="minorHAnsi" w:hAnsi="Times New Roman" w:cs="Times New Roman"/>
          <w:sz w:val="28"/>
          <w:szCs w:val="28"/>
          <w:lang w:eastAsia="en-US"/>
        </w:rPr>
        <w:t>б отказе во включении в список.</w:t>
      </w:r>
    </w:p>
    <w:p w:rsidR="00B704E7" w:rsidRPr="00BA130A" w:rsidRDefault="00B704E7" w:rsidP="00770C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877149" w:rsidRDefault="00EA2CE4" w:rsidP="00EA2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Срок предоставления государственной услуг</w:t>
      </w:r>
      <w:r>
        <w:rPr>
          <w:rFonts w:ascii="Times New Roman" w:hAnsi="Times New Roman"/>
          <w:sz w:val="28"/>
          <w:szCs w:val="28"/>
        </w:rPr>
        <w:t>и составляет н</w:t>
      </w:r>
      <w:r w:rsidR="00EE20BA">
        <w:rPr>
          <w:rFonts w:ascii="Times New Roman" w:hAnsi="Times New Roman"/>
          <w:sz w:val="28"/>
          <w:szCs w:val="28"/>
        </w:rPr>
        <w:t>е более 50</w:t>
      </w:r>
      <w:r>
        <w:rPr>
          <w:rFonts w:ascii="Times New Roman" w:hAnsi="Times New Roman"/>
          <w:sz w:val="28"/>
          <w:szCs w:val="28"/>
        </w:rPr>
        <w:t xml:space="preserve"> рабочих  </w:t>
      </w:r>
      <w:r w:rsidRPr="00877149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732BC2">
        <w:rPr>
          <w:rFonts w:ascii="Times New Roman" w:hAnsi="Times New Roman"/>
          <w:sz w:val="28"/>
          <w:szCs w:val="28"/>
        </w:rPr>
        <w:t xml:space="preserve"> </w:t>
      </w:r>
      <w:r w:rsidRPr="00877149">
        <w:rPr>
          <w:rFonts w:ascii="Times New Roman" w:hAnsi="Times New Roman"/>
          <w:sz w:val="28"/>
          <w:szCs w:val="28"/>
        </w:rPr>
        <w:t>заявления и прилагаемых к нему документов.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260C7" w:rsidRPr="00B260C7" w:rsidRDefault="00B260C7" w:rsidP="00B26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AB6">
        <w:rPr>
          <w:rFonts w:ascii="Times New Roman" w:hAnsi="Times New Roman"/>
          <w:sz w:val="28"/>
          <w:szCs w:val="28"/>
        </w:rPr>
        <w:t>Федеральным законом от 21 декабря 1996 года № 159-ФЗ                               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1996, № 52, ст. 5880; 1998, № 7, ст. 788; 2002, № 15, ст. 1375; 2003, № 2, ст. 160; 2009, № 51, ст. 6152; 2013, № 27, ст.3459; 2013, № 48, ст. 6165;</w:t>
      </w:r>
      <w:proofErr w:type="gramEnd"/>
      <w:r w:rsidRPr="00272A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2AB6">
        <w:rPr>
          <w:rFonts w:ascii="Times New Roman" w:hAnsi="Times New Roman"/>
          <w:sz w:val="28"/>
          <w:szCs w:val="28"/>
        </w:rPr>
        <w:t>«Российская газета» № 248, 1996; № 64, 2002; № 4, 2003; № 246, 2009; № 145, 2013; № 267, 2013; «Парламентская газета» № 68, 2002; № 6, 2003; № 73-74, 2009; Официальный интернет-портал правовой информации (www.pravo.go</w:t>
      </w:r>
      <w:r>
        <w:rPr>
          <w:rFonts w:ascii="Times New Roman" w:hAnsi="Times New Roman"/>
          <w:sz w:val="28"/>
          <w:szCs w:val="28"/>
        </w:rPr>
        <w:t>v.ru), 03.07.2013, 25.11.2013);</w:t>
      </w:r>
      <w:proofErr w:type="gramEnd"/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0F7BCE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основных направлениях совершенствования системы государственного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0F7BCE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0F7BCE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0F7BCE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3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A753AB" w:rsidRDefault="000F7BCE" w:rsidP="000B09E8">
      <w:pPr>
        <w:pStyle w:val="ConsPlusNormal"/>
        <w:ind w:firstLine="709"/>
        <w:jc w:val="both"/>
      </w:pPr>
      <w:hyperlink r:id="rId24" w:history="1">
        <w:r w:rsidR="00A753AB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3AB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</w:t>
      </w:r>
      <w:r w:rsidR="00D34E42" w:rsidRPr="000B09E8">
        <w:rPr>
          <w:rFonts w:ascii="Times New Roman" w:hAnsi="Times New Roman" w:cs="Times New Roman"/>
          <w:sz w:val="28"/>
          <w:szCs w:val="28"/>
        </w:rPr>
        <w:t>44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6-КЗ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организации предоставления государственных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>и муниципальных услуг на территории Краснодарского края» («Кубанские новости», № 4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, </w:t>
      </w:r>
      <w:r w:rsidR="000B09E8" w:rsidRPr="000B09E8">
        <w:rPr>
          <w:rFonts w:ascii="Times New Roman" w:hAnsi="Times New Roman" w:cs="Times New Roman"/>
          <w:sz w:val="28"/>
          <w:szCs w:val="28"/>
        </w:rPr>
        <w:t>1</w:t>
      </w:r>
      <w:r w:rsidR="00A753AB" w:rsidRPr="000B09E8">
        <w:rPr>
          <w:rFonts w:ascii="Times New Roman" w:hAnsi="Times New Roman" w:cs="Times New Roman"/>
          <w:sz w:val="28"/>
          <w:szCs w:val="28"/>
        </w:rPr>
        <w:t>2.0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>.20</w:t>
      </w:r>
      <w:r w:rsidR="000B09E8" w:rsidRPr="000B09E8">
        <w:rPr>
          <w:rFonts w:ascii="Times New Roman" w:hAnsi="Times New Roman" w:cs="Times New Roman"/>
          <w:sz w:val="28"/>
          <w:szCs w:val="28"/>
        </w:rPr>
        <w:t>12</w:t>
      </w:r>
      <w:r w:rsidR="00A753AB" w:rsidRPr="000B09E8">
        <w:rPr>
          <w:rFonts w:ascii="Times New Roman" w:hAnsi="Times New Roman" w:cs="Times New Roman"/>
          <w:sz w:val="28"/>
          <w:szCs w:val="28"/>
        </w:rPr>
        <w:t>);</w:t>
      </w:r>
      <w:r w:rsidR="00A753AB" w:rsidRPr="005066EE">
        <w:t xml:space="preserve"> </w:t>
      </w:r>
    </w:p>
    <w:p w:rsidR="00EA2CE4" w:rsidRPr="00877149" w:rsidRDefault="00EA2CE4" w:rsidP="00EA2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 xml:space="preserve">Законом Краснодарского края 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 (Информационный бюллетень Законодательного собрания Краснодарского края № 30 (101), 2005; № 39 (110), 2006; № 48 (119), 2006; № 57 (128), 2007; № 6 (136), 2008; № 35 (165), 2010; № </w:t>
      </w:r>
      <w:proofErr w:type="gramStart"/>
      <w:r w:rsidRPr="00877149">
        <w:rPr>
          <w:rFonts w:ascii="Times New Roman" w:hAnsi="Times New Roman"/>
          <w:sz w:val="28"/>
          <w:szCs w:val="28"/>
        </w:rPr>
        <w:t xml:space="preserve">46 (176), 2011; № 53 (183), 2012; № 55 (185), 2012; № 2 (191), 2012; «Кубанские новости» № 81, 2005; № 35, 2006; № 199, 2006; № 102, 2007; № 77, 2008; № 193, 2008; № 177, 2010; № 175, 2011; </w:t>
      </w:r>
      <w:r w:rsidRPr="00877149">
        <w:rPr>
          <w:rFonts w:ascii="Times New Roman" w:hAnsi="Times New Roman"/>
          <w:sz w:val="28"/>
          <w:szCs w:val="28"/>
        </w:rPr>
        <w:lastRenderedPageBreak/>
        <w:t>официальный сайт администрации Краснодарского края http://admkrai.krasnodar.ru/ndocs/, 18.06.2012, 18.12.2012, 05.11.2013);</w:t>
      </w:r>
      <w:proofErr w:type="gramEnd"/>
    </w:p>
    <w:p w:rsidR="00EA2CE4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0C7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 xml:space="preserve">от 3 июня 2009 года № 1748-КЗ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(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"Информационный бюллетень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ЗС КК", № 19(149)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0F7BCE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5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Default="000F7BCE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6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60C7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г</w:t>
      </w:r>
      <w:r w:rsidRPr="00B260C7">
        <w:rPr>
          <w:rFonts w:ascii="Times New Roman" w:hAnsi="Times New Roman" w:cs="Times New Roman"/>
          <w:sz w:val="28"/>
          <w:szCs w:val="28"/>
        </w:rPr>
        <w:t>лавы администрации (губернатора) Кра</w:t>
      </w:r>
      <w:r w:rsidR="00632554">
        <w:rPr>
          <w:rFonts w:ascii="Times New Roman" w:hAnsi="Times New Roman" w:cs="Times New Roman"/>
          <w:sz w:val="28"/>
          <w:szCs w:val="28"/>
        </w:rPr>
        <w:t xml:space="preserve">снодарского края от 15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6325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260C7">
        <w:rPr>
          <w:rFonts w:ascii="Times New Roman" w:hAnsi="Times New Roman" w:cs="Times New Roman"/>
          <w:sz w:val="28"/>
          <w:szCs w:val="28"/>
        </w:rPr>
        <w:t xml:space="preserve"> 384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16.04.2013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260C7" w:rsidRPr="00B260C7" w:rsidRDefault="002F33B1" w:rsidP="002F33B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1AB5">
        <w:rPr>
          <w:rFonts w:ascii="Times New Roman" w:hAnsi="Times New Roman" w:cs="Times New Roman"/>
          <w:sz w:val="28"/>
          <w:szCs w:val="28"/>
        </w:rPr>
        <w:t>риказом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</w:t>
      </w:r>
      <w:r w:rsidR="00632554">
        <w:rPr>
          <w:rFonts w:ascii="Times New Roman" w:hAnsi="Times New Roman" w:cs="Times New Roman"/>
          <w:sz w:val="28"/>
          <w:szCs w:val="28"/>
        </w:rPr>
        <w:t xml:space="preserve">снодарского края от 30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6325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574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60C7" w:rsidRPr="00B260C7">
        <w:rPr>
          <w:rFonts w:ascii="Times New Roman" w:hAnsi="Times New Roman" w:cs="Times New Roman"/>
          <w:sz w:val="28"/>
          <w:szCs w:val="28"/>
        </w:rPr>
        <w:t>О реализации Постановления главы администрации (губернатора) Краснодарско</w:t>
      </w:r>
      <w:r w:rsidR="00E41AB5">
        <w:rPr>
          <w:rFonts w:ascii="Times New Roman" w:hAnsi="Times New Roman" w:cs="Times New Roman"/>
          <w:sz w:val="28"/>
          <w:szCs w:val="28"/>
        </w:rPr>
        <w:t>го края от 15 апреля 2013 года № 384 «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</w:t>
      </w:r>
      <w:proofErr w:type="gramEnd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dmkrai.krasnodar.ru, 03.06.2013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A2CE4" w:rsidRPr="000E5436" w:rsidRDefault="00EA2CE4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554" w:rsidRDefault="00632554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B5" w:rsidRDefault="00E41AB5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B5" w:rsidRPr="00BA130A" w:rsidRDefault="00E41AB5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AB5" w:rsidRPr="006B018E" w:rsidRDefault="00564373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2.6. </w:t>
      </w:r>
      <w:r w:rsidR="00E41AB5" w:rsidRPr="006B018E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</w:t>
      </w:r>
    </w:p>
    <w:p w:rsidR="00E41AB5" w:rsidRPr="006B018E" w:rsidRDefault="00E41AB5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нормативными правовыми актами </w:t>
      </w:r>
    </w:p>
    <w:p w:rsidR="00E41AB5" w:rsidRPr="006B018E" w:rsidRDefault="00E41AB5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государственной услуги и услуг, </w:t>
      </w:r>
    </w:p>
    <w:p w:rsidR="00E41AB5" w:rsidRPr="006B018E" w:rsidRDefault="00E41AB5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B018E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 являются необходимыми и обязательными</w:t>
      </w:r>
    </w:p>
    <w:p w:rsidR="00E41AB5" w:rsidRPr="006B018E" w:rsidRDefault="00E41AB5" w:rsidP="00E41AB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государственной услуги,</w:t>
      </w:r>
    </w:p>
    <w:p w:rsidR="00B704E7" w:rsidRPr="006B018E" w:rsidRDefault="00E41AB5" w:rsidP="006B018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B018E">
        <w:rPr>
          <w:rFonts w:ascii="Times New Roman" w:hAnsi="Times New Roman" w:cs="Times New Roman"/>
          <w:b w:val="0"/>
          <w:sz w:val="28"/>
          <w:szCs w:val="28"/>
        </w:rPr>
        <w:t xml:space="preserve"> подлежащих представлению заявителем</w:t>
      </w:r>
    </w:p>
    <w:p w:rsidR="00B704E7" w:rsidRPr="006B018E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F33B1">
        <w:rPr>
          <w:rFonts w:ascii="Times New Roman" w:hAnsi="Times New Roman" w:cs="Times New Roman"/>
          <w:sz w:val="28"/>
          <w:szCs w:val="28"/>
        </w:rPr>
        <w:t>Для получения госуда</w:t>
      </w:r>
      <w:r w:rsidR="00816942">
        <w:rPr>
          <w:rFonts w:ascii="Times New Roman" w:hAnsi="Times New Roman" w:cs="Times New Roman"/>
          <w:sz w:val="28"/>
          <w:szCs w:val="28"/>
        </w:rPr>
        <w:t>рственной услуги заявитель</w:t>
      </w:r>
      <w:r w:rsidR="002C63F2">
        <w:rPr>
          <w:rFonts w:ascii="Times New Roman" w:hAnsi="Times New Roman" w:cs="Times New Roman"/>
          <w:sz w:val="28"/>
          <w:szCs w:val="28"/>
        </w:rPr>
        <w:t xml:space="preserve"> подае</w:t>
      </w:r>
      <w:r w:rsidR="002F33B1">
        <w:rPr>
          <w:rFonts w:ascii="Times New Roman" w:hAnsi="Times New Roman" w:cs="Times New Roman"/>
          <w:sz w:val="28"/>
          <w:szCs w:val="28"/>
        </w:rPr>
        <w:t>т</w:t>
      </w:r>
      <w:r w:rsidR="002C63F2">
        <w:rPr>
          <w:rFonts w:ascii="Times New Roman" w:hAnsi="Times New Roman" w:cs="Times New Roman"/>
          <w:sz w:val="28"/>
          <w:szCs w:val="28"/>
        </w:rPr>
        <w:t xml:space="preserve"> в уполномоченный орган местного самоуправления по месту жительства</w:t>
      </w:r>
      <w:r w:rsidR="002F33B1">
        <w:rPr>
          <w:rFonts w:ascii="Times New Roman" w:hAnsi="Times New Roman" w:cs="Times New Roman"/>
          <w:sz w:val="28"/>
          <w:szCs w:val="28"/>
        </w:rPr>
        <w:t xml:space="preserve"> </w:t>
      </w:r>
      <w:r w:rsidR="002C63F2">
        <w:rPr>
          <w:rFonts w:ascii="Times New Roman" w:hAnsi="Times New Roman" w:cs="Times New Roman"/>
          <w:sz w:val="28"/>
          <w:szCs w:val="28"/>
        </w:rPr>
        <w:t xml:space="preserve">заявление (согласно приложению № 2), к которому прилагаются </w:t>
      </w:r>
      <w:r w:rsidR="002F33B1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148AF" w:rsidRPr="00CF7C54">
        <w:rPr>
          <w:rFonts w:ascii="Times New Roman" w:hAnsi="Times New Roman" w:cs="Times New Roman"/>
          <w:sz w:val="28"/>
          <w:szCs w:val="28"/>
        </w:rPr>
        <w:t>:</w:t>
      </w:r>
    </w:p>
    <w:p w:rsidR="002F33B1" w:rsidRPr="002F33B1" w:rsidRDefault="002F33B1" w:rsidP="002C6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C63F2">
        <w:rPr>
          <w:rFonts w:ascii="Times New Roman" w:hAnsi="Times New Roman" w:cs="Times New Roman"/>
          <w:sz w:val="28"/>
          <w:szCs w:val="28"/>
        </w:rPr>
        <w:t xml:space="preserve"> </w:t>
      </w:r>
      <w:r w:rsidRPr="002F33B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законного представителя лица, не достигшего возраста 18 лет, в отношении которого решается вопрос о включении в список, а также документы, подтверждающие статус законного представителя как опекуна (попечителя);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паспорта гражданина Российской Федерации, в отношении которого решается вопрос о включении в список</w:t>
      </w:r>
      <w:r w:rsidR="002F33B1">
        <w:rPr>
          <w:rFonts w:ascii="Times New Roman" w:hAnsi="Times New Roman" w:cs="Times New Roman"/>
          <w:sz w:val="28"/>
          <w:szCs w:val="28"/>
        </w:rPr>
        <w:t>, либо документа его заменяющего</w:t>
      </w:r>
      <w:r w:rsidR="002F33B1" w:rsidRPr="002F33B1">
        <w:rPr>
          <w:rFonts w:ascii="Times New Roman" w:hAnsi="Times New Roman" w:cs="Times New Roman"/>
          <w:sz w:val="28"/>
          <w:szCs w:val="28"/>
        </w:rPr>
        <w:t>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рождении лица, в отношении которого решается вопрос о включении в список;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паспорта супруга (супруги) в случае, если лицо, в отношении которого решается вопрос о включении в список, состоит в браке;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заключении брака (при наличии);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расторжении брака (при наличии);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документа, подтверждающего смену имени, фамилии, отч</w:t>
      </w:r>
      <w:r>
        <w:rPr>
          <w:rFonts w:ascii="Times New Roman" w:hAnsi="Times New Roman" w:cs="Times New Roman"/>
          <w:sz w:val="28"/>
          <w:szCs w:val="28"/>
        </w:rPr>
        <w:t>ества (при на</w:t>
      </w:r>
      <w:r w:rsidR="002F33B1" w:rsidRPr="002F33B1">
        <w:rPr>
          <w:rFonts w:ascii="Times New Roman" w:hAnsi="Times New Roman" w:cs="Times New Roman"/>
          <w:sz w:val="28"/>
          <w:szCs w:val="28"/>
        </w:rPr>
        <w:t>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свидетельства о рождении ребенка (детей) лица, в отношении которого решается вопрос о включении в список (при наличии);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копии документов, подтверждающих утрату лицом, в отношении которого решается вопрос о включении в список, в несовершеннолетнем возрасте родительского попечения;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акта органа опеки и попечительства об устройстве ребенка в учреждение для детей-сирот и детей, оставшихся без попечения родителей, или об устройстве ребенка под опеку или попечительство (при наличии);</w:t>
      </w:r>
    </w:p>
    <w:p w:rsidR="002F33B1" w:rsidRPr="002F33B1" w:rsidRDefault="002C63F2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 на жилые помещения, на которые права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</w:t>
      </w:r>
      <w:r w:rsidR="00036F84">
        <w:rPr>
          <w:rFonts w:ascii="Times New Roman" w:hAnsi="Times New Roman" w:cs="Times New Roman"/>
          <w:sz w:val="28"/>
          <w:szCs w:val="28"/>
        </w:rPr>
        <w:t xml:space="preserve">хся без попечения родителей, </w:t>
      </w:r>
      <w:proofErr w:type="spellStart"/>
      <w:r w:rsidR="00036F84">
        <w:rPr>
          <w:rFonts w:ascii="Times New Roman" w:hAnsi="Times New Roman" w:cs="Times New Roman"/>
          <w:sz w:val="28"/>
          <w:szCs w:val="28"/>
        </w:rPr>
        <w:t>не</w:t>
      </w:r>
      <w:r w:rsidR="002F33B1" w:rsidRPr="002F33B1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036F8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F33B1" w:rsidRPr="002F33B1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прав на недвижимое имущество и сделок с ним (при наличии);</w:t>
      </w:r>
      <w:proofErr w:type="gramEnd"/>
    </w:p>
    <w:p w:rsidR="002F33B1" w:rsidRPr="002F33B1" w:rsidRDefault="006B018E" w:rsidP="007615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копии документов, подтверждающих обстоятельства, препятствующие проживанию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 (при наличии таких обстоятельств);</w:t>
      </w:r>
    </w:p>
    <w:p w:rsidR="002F33B1" w:rsidRPr="002F33B1" w:rsidRDefault="006B018E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документа об окончании срока пребывания в образовательных организациях, организациях социального обслуживания граждан, организациях системы здравоохранения и иных организациях, создаваемых в установленном законом порядке для детей-сирот и детей, оставшихся без попечения родителей, а также о завершении обучения в образовательных организациях профессионального образования (для лиц, достигших возраста 18 лет, в случае пребывания их в указанных организациях);</w:t>
      </w:r>
      <w:proofErr w:type="gramEnd"/>
    </w:p>
    <w:p w:rsidR="002F33B1" w:rsidRPr="002F33B1" w:rsidRDefault="00036F84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33B1" w:rsidRPr="002F33B1">
        <w:rPr>
          <w:rFonts w:ascii="Times New Roman" w:hAnsi="Times New Roman" w:cs="Times New Roman"/>
          <w:sz w:val="28"/>
          <w:szCs w:val="28"/>
        </w:rPr>
        <w:t>) копия документа, подтверждающего окончание прохождения военной службы (в случае прохождения военной службы);</w:t>
      </w:r>
    </w:p>
    <w:p w:rsidR="00761539" w:rsidRDefault="00036F84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33B1" w:rsidRPr="002F33B1">
        <w:rPr>
          <w:rFonts w:ascii="Times New Roman" w:hAnsi="Times New Roman" w:cs="Times New Roman"/>
          <w:sz w:val="28"/>
          <w:szCs w:val="28"/>
        </w:rPr>
        <w:t>) вступившие в силу решения суда об установлении факта проживания гражданина по соответствующему адресу,</w:t>
      </w:r>
    </w:p>
    <w:p w:rsidR="002F33B1" w:rsidRPr="002F33B1" w:rsidRDefault="00036F84" w:rsidP="0076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61539">
        <w:rPr>
          <w:rFonts w:ascii="Times New Roman" w:hAnsi="Times New Roman" w:cs="Times New Roman"/>
          <w:sz w:val="28"/>
          <w:szCs w:val="28"/>
        </w:rPr>
        <w:t xml:space="preserve">) </w:t>
      </w:r>
      <w:r w:rsidR="00761539" w:rsidRPr="002F33B1">
        <w:rPr>
          <w:rFonts w:ascii="Times New Roman" w:hAnsi="Times New Roman" w:cs="Times New Roman"/>
          <w:sz w:val="28"/>
          <w:szCs w:val="28"/>
        </w:rPr>
        <w:t>вступившие в силу решения суда</w:t>
      </w:r>
      <w:r w:rsidR="002F33B1" w:rsidRPr="002F33B1">
        <w:rPr>
          <w:rFonts w:ascii="Times New Roman" w:hAnsi="Times New Roman" w:cs="Times New Roman"/>
          <w:sz w:val="28"/>
          <w:szCs w:val="28"/>
        </w:rPr>
        <w:t xml:space="preserve"> о признании права на обеспечение жилым помещением</w:t>
      </w:r>
      <w:r w:rsidR="00761539">
        <w:rPr>
          <w:rFonts w:ascii="Times New Roman" w:hAnsi="Times New Roman" w:cs="Times New Roman"/>
          <w:sz w:val="28"/>
          <w:szCs w:val="28"/>
        </w:rPr>
        <w:t xml:space="preserve"> (для заявителей, относившихся к категории детей-сирот и детей, оставшихся без попечения родителей, и на момент подачи заявления достигших 23-летнего возраста)</w:t>
      </w:r>
      <w:r w:rsidR="002F33B1" w:rsidRPr="002F33B1">
        <w:rPr>
          <w:rFonts w:ascii="Times New Roman" w:hAnsi="Times New Roman" w:cs="Times New Roman"/>
          <w:sz w:val="28"/>
          <w:szCs w:val="28"/>
        </w:rPr>
        <w:t>.</w:t>
      </w:r>
    </w:p>
    <w:p w:rsidR="00761539" w:rsidRPr="00EE0AFF" w:rsidRDefault="00761539" w:rsidP="0076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FF">
        <w:rPr>
          <w:rFonts w:ascii="Times New Roman" w:hAnsi="Times New Roman" w:cs="Times New Roman"/>
          <w:iCs/>
          <w:sz w:val="28"/>
          <w:szCs w:val="28"/>
        </w:rPr>
        <w:t>2.6.2</w:t>
      </w:r>
      <w:r w:rsidRPr="00EE0A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AFF">
        <w:rPr>
          <w:rFonts w:ascii="Times New Roman" w:hAnsi="Times New Roman" w:cs="Times New Roman"/>
          <w:sz w:val="28"/>
          <w:szCs w:val="28"/>
        </w:rPr>
        <w:t>Документы</w:t>
      </w:r>
      <w:r w:rsidR="00063A09">
        <w:rPr>
          <w:rFonts w:ascii="Times New Roman" w:hAnsi="Times New Roman" w:cs="Times New Roman"/>
          <w:sz w:val="28"/>
          <w:szCs w:val="28"/>
        </w:rPr>
        <w:t>, необходимые</w:t>
      </w:r>
      <w:r w:rsidRPr="00EE0AFF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="00063A09">
        <w:rPr>
          <w:rFonts w:ascii="Times New Roman" w:hAnsi="Times New Roman" w:cs="Times New Roman"/>
          <w:sz w:val="28"/>
          <w:szCs w:val="28"/>
        </w:rPr>
        <w:t>,</w:t>
      </w:r>
      <w:r w:rsidRPr="00EE0AFF">
        <w:rPr>
          <w:rFonts w:ascii="Times New Roman" w:hAnsi="Times New Roman" w:cs="Times New Roman"/>
          <w:sz w:val="28"/>
          <w:szCs w:val="28"/>
        </w:rPr>
        <w:t xml:space="preserve"> представляются в уполномоченный орган </w:t>
      </w:r>
      <w:r w:rsidR="00063A0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EE0AFF">
        <w:rPr>
          <w:rFonts w:ascii="Times New Roman" w:hAnsi="Times New Roman" w:cs="Times New Roman"/>
          <w:sz w:val="28"/>
          <w:szCs w:val="28"/>
        </w:rPr>
        <w:t>в копиях</w:t>
      </w:r>
      <w:r>
        <w:rPr>
          <w:rFonts w:ascii="Times New Roman" w:hAnsi="Times New Roman" w:cs="Times New Roman"/>
          <w:sz w:val="28"/>
          <w:szCs w:val="28"/>
        </w:rPr>
        <w:t>, заверенных в установленном порядке, либо в копиях</w:t>
      </w:r>
      <w:r w:rsidRPr="00EE0AFF">
        <w:rPr>
          <w:rFonts w:ascii="Times New Roman" w:hAnsi="Times New Roman" w:cs="Times New Roman"/>
          <w:sz w:val="28"/>
          <w:szCs w:val="28"/>
        </w:rPr>
        <w:t xml:space="preserve"> с одновременным представлением оригинала. Копии документов заверяются лицом, принимающим документы, после чего оригиналы возвращаются заявителю.</w:t>
      </w:r>
    </w:p>
    <w:p w:rsidR="00761539" w:rsidRPr="00EE0AFF" w:rsidRDefault="00761539" w:rsidP="00761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2.6.3 Заявления о предоставлении государственной услуги и прилагаемые к ним документы должны быть надлежащим образом оформлены, четко напечатаны или разборчиво написаны синими или черными чернилами (пастой) от руки</w:t>
      </w:r>
      <w:r w:rsidR="00063A09">
        <w:rPr>
          <w:rFonts w:ascii="Times New Roman" w:hAnsi="Times New Roman"/>
          <w:sz w:val="28"/>
          <w:szCs w:val="28"/>
        </w:rPr>
        <w:t xml:space="preserve">, </w:t>
      </w:r>
      <w:r w:rsidR="00063A09" w:rsidRPr="00EE0AFF">
        <w:rPr>
          <w:rFonts w:ascii="Times New Roman" w:hAnsi="Times New Roman"/>
          <w:sz w:val="28"/>
          <w:szCs w:val="28"/>
        </w:rPr>
        <w:t>при необходимости иметь подписи и печати, (при наличии)</w:t>
      </w:r>
      <w:r w:rsidRPr="00EE0AFF">
        <w:rPr>
          <w:rFonts w:ascii="Times New Roman" w:hAnsi="Times New Roman"/>
          <w:sz w:val="28"/>
          <w:szCs w:val="28"/>
        </w:rPr>
        <w:t>. Подчистки и исправления не допускаются, за исключением исправлений, скрепленных печатью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761539" w:rsidRPr="00EE0AFF" w:rsidRDefault="00761539" w:rsidP="0076153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2.6.4</w:t>
      </w:r>
      <w:r w:rsidR="00063A09">
        <w:rPr>
          <w:rFonts w:ascii="Times New Roman" w:hAnsi="Times New Roman"/>
          <w:sz w:val="28"/>
          <w:szCs w:val="28"/>
        </w:rPr>
        <w:t>.</w:t>
      </w:r>
      <w:r w:rsidRPr="00EE0AFF">
        <w:rPr>
          <w:rFonts w:ascii="Times New Roman" w:hAnsi="Times New Roman"/>
          <w:sz w:val="28"/>
          <w:szCs w:val="28"/>
        </w:rPr>
        <w:t xml:space="preserve"> За предоставление недостоверных или искаженных сведений, повлекших за собой неправомерное предоставление государственной услуги, </w:t>
      </w:r>
      <w:r w:rsidR="00063A09">
        <w:rPr>
          <w:rFonts w:ascii="Times New Roman" w:hAnsi="Times New Roman"/>
          <w:sz w:val="28"/>
          <w:szCs w:val="28"/>
        </w:rPr>
        <w:t xml:space="preserve">заявитель </w:t>
      </w:r>
      <w:r w:rsidRPr="00EE0AFF">
        <w:rPr>
          <w:rFonts w:ascii="Times New Roman" w:hAnsi="Times New Roman"/>
          <w:sz w:val="28"/>
          <w:szCs w:val="28"/>
        </w:rPr>
        <w:t>несет ответственность в соответствии с законодательством Российской Федерации.</w:t>
      </w:r>
    </w:p>
    <w:p w:rsidR="00770C69" w:rsidRDefault="00770C69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A09" w:rsidRDefault="004463C8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2.7. </w:t>
      </w:r>
      <w:r w:rsidR="00063A09" w:rsidRPr="00063A09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63A09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нормативными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>правовыми актами для предоставления государственной услуги,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63A09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находятся в распоряжении государственных органов,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и иных органов,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 участвующих в предоставлении государственных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услуг, и которые заявитель вправе представить, </w:t>
      </w:r>
    </w:p>
    <w:p w:rsid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 xml:space="preserve">а также способы их получения заявителями, </w:t>
      </w:r>
    </w:p>
    <w:p w:rsidR="00063A09" w:rsidRPr="00063A09" w:rsidRDefault="00063A09" w:rsidP="00063A0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63A09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форме, порядок их представления</w:t>
      </w:r>
    </w:p>
    <w:p w:rsidR="00B2334A" w:rsidRPr="00A3454B" w:rsidRDefault="00B2334A" w:rsidP="00063A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1539" w:rsidRDefault="00D9222F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Уполномоченный орган местного самоуправления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 xml:space="preserve"> самостоятельно запрашивает</w:t>
      </w:r>
      <w:r w:rsidR="00E1646F">
        <w:rPr>
          <w:rFonts w:ascii="Times New Roman" w:hAnsi="Times New Roman" w:cs="Times New Roman"/>
          <w:iCs/>
          <w:sz w:val="28"/>
          <w:szCs w:val="28"/>
        </w:rPr>
        <w:t xml:space="preserve"> следующие документы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:</w:t>
      </w:r>
    </w:p>
    <w:p w:rsidR="002C63F2" w:rsidRPr="002F33B1" w:rsidRDefault="002C63F2" w:rsidP="007503AF">
      <w:pPr>
        <w:pStyle w:val="a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3B1">
        <w:rPr>
          <w:rFonts w:ascii="Times New Roman" w:hAnsi="Times New Roman" w:cs="Times New Roman"/>
          <w:sz w:val="28"/>
          <w:szCs w:val="28"/>
        </w:rPr>
        <w:lastRenderedPageBreak/>
        <w:t>копии документов соответствующей организации по технической инвентаризации, содержащие сведения о правах на недвижимое имущество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в том числе выданные на фамилию, имя, отчество, имевшиеся у них до их изменения</w:t>
      </w:r>
      <w:r w:rsidR="007503AF">
        <w:rPr>
          <w:rFonts w:ascii="Times New Roman" w:hAnsi="Times New Roman" w:cs="Times New Roman"/>
          <w:sz w:val="28"/>
          <w:szCs w:val="28"/>
        </w:rPr>
        <w:t xml:space="preserve"> </w:t>
      </w:r>
      <w:r w:rsidR="007503AF" w:rsidRPr="007503AF">
        <w:rPr>
          <w:rFonts w:ascii="Times New Roman" w:hAnsi="Times New Roman" w:cs="Times New Roman"/>
          <w:sz w:val="28"/>
          <w:szCs w:val="28"/>
        </w:rPr>
        <w:t>(</w:t>
      </w:r>
      <w:r w:rsidR="00086B8B">
        <w:rPr>
          <w:rFonts w:ascii="Times New Roman" w:hAnsi="Times New Roman" w:cs="Times New Roman"/>
          <w:sz w:val="28"/>
          <w:szCs w:val="28"/>
        </w:rPr>
        <w:t>ГУП КК  «</w:t>
      </w:r>
      <w:proofErr w:type="spellStart"/>
      <w:r w:rsidR="00086B8B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="00086B8B">
        <w:rPr>
          <w:rFonts w:ascii="Times New Roman" w:hAnsi="Times New Roman" w:cs="Times New Roman"/>
          <w:sz w:val="28"/>
          <w:szCs w:val="28"/>
        </w:rPr>
        <w:t xml:space="preserve"> – Краевое</w:t>
      </w:r>
      <w:proofErr w:type="gramEnd"/>
      <w:r w:rsidR="00086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B8B">
        <w:rPr>
          <w:rFonts w:ascii="Times New Roman" w:hAnsi="Times New Roman" w:cs="Times New Roman"/>
          <w:sz w:val="28"/>
          <w:szCs w:val="28"/>
        </w:rPr>
        <w:t>БТИ»</w:t>
      </w:r>
      <w:r w:rsidR="007503AF">
        <w:rPr>
          <w:rFonts w:ascii="Times New Roman" w:hAnsi="Times New Roman" w:cs="Times New Roman"/>
          <w:sz w:val="28"/>
          <w:szCs w:val="28"/>
        </w:rPr>
        <w:t>)</w:t>
      </w:r>
      <w:r w:rsidRPr="002F33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63F2" w:rsidRDefault="00063A09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3B1">
        <w:rPr>
          <w:rFonts w:ascii="Times New Roman" w:hAnsi="Times New Roman" w:cs="Times New Roman"/>
          <w:sz w:val="28"/>
          <w:szCs w:val="28"/>
        </w:rPr>
        <w:t xml:space="preserve">копия акта о невозможности проживания лица, в отношении которого решается вопрос о включении в список, в ранее занимаемом жилом помещении, составленного уполномоченным органом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7503AF">
        <w:rPr>
          <w:rFonts w:ascii="Times New Roman" w:hAnsi="Times New Roman" w:cs="Times New Roman"/>
          <w:sz w:val="28"/>
          <w:szCs w:val="28"/>
        </w:rPr>
        <w:t xml:space="preserve"> (в уполномоченном органе местного самоуправления по месту</w:t>
      </w:r>
      <w:r w:rsidR="00086B8B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7503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539" w:rsidRPr="00761539" w:rsidRDefault="00761539" w:rsidP="006B01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9">
        <w:rPr>
          <w:rFonts w:ascii="Times New Roman" w:hAnsi="Times New Roman" w:cs="Times New Roman"/>
          <w:iCs/>
          <w:sz w:val="28"/>
          <w:szCs w:val="28"/>
        </w:rPr>
        <w:t xml:space="preserve">в соответствующем отраслевом (функциональном) или территориальном органе местной администрации информацию о наличии </w:t>
      </w:r>
      <w:r w:rsidR="00A3454B" w:rsidRPr="00A3454B">
        <w:rPr>
          <w:rFonts w:ascii="Times New Roman" w:hAnsi="Times New Roman" w:cs="Times New Roman"/>
          <w:iCs/>
          <w:sz w:val="28"/>
          <w:szCs w:val="28"/>
        </w:rPr>
        <w:t xml:space="preserve">у заявителя </w:t>
      </w:r>
      <w:r w:rsidRPr="00761539">
        <w:rPr>
          <w:rFonts w:ascii="Times New Roman" w:hAnsi="Times New Roman" w:cs="Times New Roman"/>
          <w:iCs/>
          <w:sz w:val="28"/>
          <w:szCs w:val="28"/>
        </w:rPr>
        <w:t>жилого помещения и (или) земельног</w:t>
      </w:r>
      <w:proofErr w:type="gramStart"/>
      <w:r w:rsidRPr="00761539">
        <w:rPr>
          <w:rFonts w:ascii="Times New Roman" w:hAnsi="Times New Roman" w:cs="Times New Roman"/>
          <w:iCs/>
          <w:sz w:val="28"/>
          <w:szCs w:val="28"/>
        </w:rPr>
        <w:t>о(</w:t>
      </w:r>
      <w:proofErr w:type="spellStart"/>
      <w:proofErr w:type="gramEnd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участка(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), предоставленного(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для строительства жилого(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ых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 дома(</w:t>
      </w:r>
      <w:proofErr w:type="spellStart"/>
      <w:r w:rsidRPr="0076153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Pr="00761539">
        <w:rPr>
          <w:rFonts w:ascii="Times New Roman" w:hAnsi="Times New Roman" w:cs="Times New Roman"/>
          <w:iCs/>
          <w:sz w:val="28"/>
          <w:szCs w:val="28"/>
        </w:rPr>
        <w:t>), на праве собственности или на основании иного подлежащего государственной регистрации права и о сделках с данным имуществом;</w:t>
      </w:r>
    </w:p>
    <w:p w:rsidR="00761539" w:rsidRDefault="00761539" w:rsidP="006B01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61539">
        <w:rPr>
          <w:rFonts w:ascii="Times New Roman" w:hAnsi="Times New Roman" w:cs="Times New Roman"/>
          <w:iCs/>
          <w:sz w:val="28"/>
          <w:szCs w:val="28"/>
        </w:rPr>
        <w:t>сведения, содержащиеся в Едином государственном реестре прав на недвижимое имущество и сделок с ним, о правах отдельного лица на имевшиеся (имеющиеся) у него со дня установления статуса ребенка-сироты либо ребенка, оставшегося без попечения родителей, и членов его семьи объекты недвижимого имущества на территории Российской Федерации (в том числе Краснодарского края)</w:t>
      </w:r>
      <w:r w:rsidR="006B018E" w:rsidRPr="006B01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018E">
        <w:rPr>
          <w:rFonts w:ascii="Times New Roman" w:hAnsi="Times New Roman" w:cs="Times New Roman"/>
          <w:iCs/>
          <w:sz w:val="28"/>
          <w:szCs w:val="28"/>
        </w:rPr>
        <w:t>(</w:t>
      </w:r>
      <w:r w:rsidR="006B018E" w:rsidRPr="00761539">
        <w:rPr>
          <w:rFonts w:ascii="Times New Roman" w:hAnsi="Times New Roman" w:cs="Times New Roman"/>
          <w:iCs/>
          <w:sz w:val="28"/>
          <w:szCs w:val="28"/>
        </w:rPr>
        <w:t>в органе, осуществляющем государственную регистрацию прав на недвижимое имущество и</w:t>
      </w:r>
      <w:proofErr w:type="gramEnd"/>
      <w:r w:rsidR="006B018E" w:rsidRPr="00761539">
        <w:rPr>
          <w:rFonts w:ascii="Times New Roman" w:hAnsi="Times New Roman" w:cs="Times New Roman"/>
          <w:iCs/>
          <w:sz w:val="28"/>
          <w:szCs w:val="28"/>
        </w:rPr>
        <w:t xml:space="preserve"> сделок с ним на </w:t>
      </w:r>
      <w:r w:rsidR="006B018E">
        <w:rPr>
          <w:rFonts w:ascii="Times New Roman" w:hAnsi="Times New Roman" w:cs="Times New Roman"/>
          <w:iCs/>
          <w:sz w:val="28"/>
          <w:szCs w:val="28"/>
        </w:rPr>
        <w:t>территории Краснодарского края);</w:t>
      </w:r>
    </w:p>
    <w:p w:rsidR="00063A09" w:rsidRDefault="00063A09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3B1">
        <w:rPr>
          <w:rFonts w:ascii="Times New Roman" w:hAnsi="Times New Roman" w:cs="Times New Roman"/>
          <w:sz w:val="28"/>
          <w:szCs w:val="28"/>
        </w:rPr>
        <w:t>копии документов, подтверждающих, что лицо, прибывшее на постоянное место жительства в Краснодарский край из другого субъекта Российской Федерации, в отношении которого решается вопрос о включении в список, не включено в список (исключено из списка) и не обеспечено жильем в субъекте Российской Федерации по последнему месту жительства</w:t>
      </w:r>
      <w:r w:rsidR="007503AF">
        <w:rPr>
          <w:rFonts w:ascii="Times New Roman" w:hAnsi="Times New Roman" w:cs="Times New Roman"/>
          <w:sz w:val="28"/>
          <w:szCs w:val="28"/>
        </w:rPr>
        <w:t xml:space="preserve"> (в </w:t>
      </w:r>
      <w:r w:rsidR="00086B8B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="007503AF">
        <w:rPr>
          <w:rFonts w:ascii="Times New Roman" w:hAnsi="Times New Roman" w:cs="Times New Roman"/>
          <w:sz w:val="28"/>
          <w:szCs w:val="28"/>
        </w:rPr>
        <w:t>органе исполнительной власти соответствующего субъекта Российской Федерации)</w:t>
      </w:r>
      <w:r w:rsidRPr="002F33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018E" w:rsidRPr="002F33B1" w:rsidRDefault="006B018E" w:rsidP="006B0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B1">
        <w:rPr>
          <w:rFonts w:ascii="Times New Roman" w:hAnsi="Times New Roman" w:cs="Times New Roman"/>
          <w:sz w:val="28"/>
          <w:szCs w:val="28"/>
        </w:rPr>
        <w:t>копи</w:t>
      </w:r>
      <w:proofErr w:type="gramStart"/>
      <w:r w:rsidRPr="002F33B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F33B1">
        <w:rPr>
          <w:rFonts w:ascii="Times New Roman" w:hAnsi="Times New Roman" w:cs="Times New Roman"/>
          <w:sz w:val="28"/>
          <w:szCs w:val="28"/>
        </w:rPr>
        <w:t>и) выписки(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 из лицевого счета жилого(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>), принадлежащего(их) лицу, в отношении которого решается вопрос о включении в список, на праве собственности, либо занимаемого им по договору социального найма или в качестве члена семьи нанимателя жилого помещения по договору социального найма, составленной(</w:t>
      </w:r>
      <w:proofErr w:type="spellStart"/>
      <w:r w:rsidRPr="002F33B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33B1">
        <w:rPr>
          <w:rFonts w:ascii="Times New Roman" w:hAnsi="Times New Roman" w:cs="Times New Roman"/>
          <w:sz w:val="28"/>
          <w:szCs w:val="28"/>
        </w:rPr>
        <w:t xml:space="preserve">) не ранее чем за 2 месяца до даты представления их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местного самоуправления (в соответствующей организации: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ТСЖ, управляющая компания и прочее).</w:t>
      </w:r>
      <w:proofErr w:type="gramEnd"/>
    </w:p>
    <w:p w:rsidR="00036F84" w:rsidRDefault="00036F84" w:rsidP="0003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B1">
        <w:rPr>
          <w:rFonts w:ascii="Times New Roman" w:hAnsi="Times New Roman" w:cs="Times New Roman"/>
          <w:sz w:val="28"/>
          <w:szCs w:val="28"/>
        </w:rPr>
        <w:t>копия документа, подтверждающего окончание отбывания наказания в исправительных учреждениях (в случае отбывания наказания в исправительных учреждениях)</w:t>
      </w:r>
      <w:r w:rsidR="00105CAF">
        <w:rPr>
          <w:rFonts w:ascii="Times New Roman" w:hAnsi="Times New Roman" w:cs="Times New Roman"/>
          <w:sz w:val="28"/>
          <w:szCs w:val="28"/>
        </w:rPr>
        <w:t xml:space="preserve"> (МВД России)</w:t>
      </w:r>
      <w:r w:rsidRPr="002F33B1">
        <w:rPr>
          <w:rFonts w:ascii="Times New Roman" w:hAnsi="Times New Roman" w:cs="Times New Roman"/>
          <w:sz w:val="28"/>
          <w:szCs w:val="28"/>
        </w:rPr>
        <w:t>.</w:t>
      </w:r>
    </w:p>
    <w:p w:rsidR="00105CAF" w:rsidRPr="002F33B1" w:rsidRDefault="00105CAF" w:rsidP="00036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8E" w:rsidRPr="00761539" w:rsidRDefault="006B018E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1539" w:rsidRPr="00761539" w:rsidRDefault="00A3454B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454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Заявитель вправе 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 xml:space="preserve">самостоятельно представить указанные документы, составленные не ранее чем за два месяца до даты представления их в </w:t>
      </w:r>
      <w:r w:rsidR="00D9222F">
        <w:rPr>
          <w:rFonts w:ascii="Times New Roman" w:hAnsi="Times New Roman" w:cs="Times New Roman"/>
          <w:iCs/>
          <w:sz w:val="28"/>
          <w:szCs w:val="28"/>
        </w:rPr>
        <w:t>уполномоченный орган местного самоуправления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.</w:t>
      </w:r>
    </w:p>
    <w:p w:rsidR="00632554" w:rsidRPr="00C94358" w:rsidRDefault="00632554" w:rsidP="00C96F0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D9222F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6F0B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C94358" w:rsidRPr="009D12B6">
        <w:rPr>
          <w:rFonts w:ascii="Times New Roman" w:hAnsi="Times New Roman" w:cs="Times New Roman"/>
          <w:sz w:val="28"/>
          <w:szCs w:val="28"/>
        </w:rPr>
        <w:t>ставления документов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94358" w:rsidRPr="009D12B6" w:rsidRDefault="00C96F0B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r w:rsidR="00C94358" w:rsidRPr="009D12B6">
        <w:rPr>
          <w:rFonts w:ascii="Times New Roman" w:hAnsi="Times New Roman" w:cs="Times New Roman"/>
          <w:sz w:val="28"/>
          <w:szCs w:val="28"/>
        </w:rPr>
        <w:t>ставления документов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информации, которые находятся в распоряжении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и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внебюджетным фондам организациях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27" w:history="1">
        <w:r w:rsidR="00C94358"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="00C94358"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C94358" w:rsidRPr="009D12B6">
          <w:rPr>
            <w:rFonts w:ascii="Times New Roman" w:hAnsi="Times New Roman" w:cs="Times New Roman"/>
            <w:sz w:val="28"/>
            <w:szCs w:val="28"/>
          </w:rPr>
          <w:t>7</w:t>
        </w:r>
        <w:proofErr w:type="gramEnd"/>
      </w:hyperlink>
      <w:r w:rsidR="00C94358"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="00C94358"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="00C94358"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="00C94358"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0A8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B8502D" w:rsidP="00C96F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</w:t>
      </w:r>
      <w:r w:rsidR="00C96F0B">
        <w:rPr>
          <w:rFonts w:ascii="Times New Roman" w:hAnsi="Times New Roman"/>
          <w:sz w:val="28"/>
          <w:szCs w:val="28"/>
        </w:rPr>
        <w:t>О</w:t>
      </w:r>
      <w:r w:rsidR="00770C69" w:rsidRPr="00877149">
        <w:rPr>
          <w:rFonts w:ascii="Times New Roman" w:hAnsi="Times New Roman"/>
          <w:sz w:val="28"/>
          <w:szCs w:val="28"/>
        </w:rPr>
        <w:t>снований для отказа в приеме документов законодательством не предусмотрено.</w:t>
      </w:r>
    </w:p>
    <w:p w:rsidR="00770C69" w:rsidRPr="009D12B6" w:rsidRDefault="00770C69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Pr="00AB12BA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3D1F1F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AB12B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F84" w:rsidRDefault="00204377" w:rsidP="00D7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2.10.1.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74A0A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</w:t>
      </w:r>
      <w:r w:rsidR="00036F84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6D5DE6" w:rsidRPr="00AB12BA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2.10.2.</w:t>
      </w:r>
      <w:r w:rsidR="006D5DE6" w:rsidRPr="00AB12BA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AB12B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AB12BA">
        <w:rPr>
          <w:rFonts w:ascii="Times New Roman" w:hAnsi="Times New Roman" w:cs="Times New Roman"/>
          <w:sz w:val="28"/>
          <w:szCs w:val="28"/>
        </w:rPr>
        <w:t>являются:</w:t>
      </w:r>
    </w:p>
    <w:p w:rsidR="00770C69" w:rsidRPr="00FA2587" w:rsidRDefault="00770C69" w:rsidP="00770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87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подразделе 2.6 настоящего Регламента;</w:t>
      </w:r>
    </w:p>
    <w:p w:rsidR="00770C69" w:rsidRPr="00FA2587" w:rsidRDefault="00770C69" w:rsidP="00770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87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предоставление государственной услуги;</w:t>
      </w:r>
    </w:p>
    <w:p w:rsidR="00770C69" w:rsidRPr="00FA2587" w:rsidRDefault="00770C69" w:rsidP="00770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87">
        <w:rPr>
          <w:rFonts w:ascii="Times New Roman" w:hAnsi="Times New Roman" w:cs="Times New Roman"/>
          <w:sz w:val="28"/>
          <w:szCs w:val="28"/>
        </w:rPr>
        <w:lastRenderedPageBreak/>
        <w:t>несоответствие документов предъявляемым к ним требованиям;</w:t>
      </w:r>
    </w:p>
    <w:p w:rsidR="00770C69" w:rsidRPr="00FA2587" w:rsidRDefault="00770C69" w:rsidP="00770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87">
        <w:rPr>
          <w:rFonts w:ascii="Times New Roman" w:eastAsia="Calibri" w:hAnsi="Times New Roman" w:cs="Times New Roman"/>
          <w:sz w:val="28"/>
          <w:szCs w:val="28"/>
        </w:rPr>
        <w:t>выявление в представленных документах недостоверной или искаженной информации;</w:t>
      </w:r>
    </w:p>
    <w:p w:rsidR="007758AC" w:rsidRPr="007758AC" w:rsidRDefault="007758AC" w:rsidP="0026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AC">
        <w:rPr>
          <w:rFonts w:ascii="Times New Roman" w:hAnsi="Times New Roman" w:cs="Times New Roman"/>
          <w:sz w:val="28"/>
          <w:szCs w:val="28"/>
        </w:rPr>
        <w:t>отсутствия оснований для предоставления жилых помещений в связи с реализацией права на обеспечение жилым помещением до 1 января 2013 года;</w:t>
      </w:r>
    </w:p>
    <w:p w:rsidR="007758AC" w:rsidRDefault="007758AC" w:rsidP="007758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58AC">
        <w:rPr>
          <w:rFonts w:ascii="Times New Roman" w:hAnsi="Times New Roman" w:cs="Times New Roman"/>
          <w:sz w:val="28"/>
          <w:szCs w:val="28"/>
        </w:rPr>
        <w:t>намерен</w:t>
      </w:r>
      <w:r w:rsidR="002648DF">
        <w:rPr>
          <w:rFonts w:ascii="Times New Roman" w:hAnsi="Times New Roman" w:cs="Times New Roman"/>
          <w:sz w:val="28"/>
          <w:szCs w:val="28"/>
        </w:rPr>
        <w:t>ного ухудшения жилищных условий;</w:t>
      </w:r>
    </w:p>
    <w:p w:rsidR="002648DF" w:rsidRPr="005066D2" w:rsidRDefault="002648DF" w:rsidP="00264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в ходе проверки действитель</w:t>
      </w:r>
      <w:r>
        <w:rPr>
          <w:rFonts w:ascii="Times New Roman" w:hAnsi="Times New Roman" w:cs="Times New Roman"/>
          <w:sz w:val="28"/>
          <w:szCs w:val="28"/>
        </w:rPr>
        <w:t>ности электронной подписи выявлено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несоответствие статуса заявителя, указанного в пункте 2 Регламента, и (или) несоблюдения установленных условий признания ее действительности.</w:t>
      </w:r>
    </w:p>
    <w:p w:rsidR="00EE5D65" w:rsidRPr="00BA130A" w:rsidRDefault="00EE5D65" w:rsidP="001B2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D74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A2587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</w:t>
      </w:r>
      <w:r w:rsidR="00B704E7" w:rsidRPr="00BC2B0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770C69" w:rsidRPr="00BA130A" w:rsidRDefault="00770C69" w:rsidP="0063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</w:t>
      </w:r>
      <w:r w:rsidR="00FA2587">
        <w:rPr>
          <w:rFonts w:ascii="Times New Roman" w:hAnsi="Times New Roman" w:cs="Times New Roman"/>
          <w:sz w:val="28"/>
          <w:szCs w:val="28"/>
        </w:rPr>
        <w:t>заявления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0A" w:rsidRPr="00BF19A9" w:rsidRDefault="00D74A0A" w:rsidP="00D74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9A9">
        <w:rPr>
          <w:rFonts w:ascii="Times New Roman" w:hAnsi="Times New Roman" w:cs="Times New Roman"/>
          <w:sz w:val="28"/>
          <w:szCs w:val="28"/>
        </w:rPr>
        <w:t>Заявление вместе с приложенными документами, указанными в пункте 2.6 Регламента, подлежат регистрации в книге регистрации заявлений о включении в список в день их принятия уполномоченным органом местного самоуправления с указанием даты и времени принятия. Форма книги регистрации заявлений о включении в список и порядок ее ведения устанавливаются</w:t>
      </w:r>
      <w:r w:rsidR="00BF19A9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BF19A9">
        <w:rPr>
          <w:rFonts w:ascii="Times New Roman" w:hAnsi="Times New Roman" w:cs="Times New Roman"/>
          <w:sz w:val="28"/>
          <w:szCs w:val="28"/>
        </w:rPr>
        <w:t>.</w:t>
      </w:r>
    </w:p>
    <w:p w:rsidR="00770C69" w:rsidRPr="00BF19A9" w:rsidRDefault="00770C69" w:rsidP="00770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</w:t>
      </w:r>
      <w:r w:rsidR="00CE0483">
        <w:rPr>
          <w:rFonts w:ascii="Times New Roman" w:hAnsi="Times New Roman" w:cs="Times New Roman"/>
          <w:sz w:val="28"/>
          <w:szCs w:val="28"/>
        </w:rPr>
        <w:t xml:space="preserve"> уполномоченном органе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624185" w:rsidRDefault="0017442B" w:rsidP="00174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 xml:space="preserve">с учетом требований доступности для инвалидов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</w:t>
      </w:r>
      <w:r w:rsidR="00624185">
        <w:rPr>
          <w:rFonts w:ascii="Times New Roman" w:hAnsi="Times New Roman" w:cs="Times New Roman"/>
          <w:sz w:val="28"/>
          <w:szCs w:val="28"/>
        </w:rPr>
        <w:t xml:space="preserve"> </w:t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624185">
        <w:rPr>
          <w:rFonts w:ascii="Times New Roman" w:hAnsi="Times New Roman" w:cs="Times New Roman"/>
          <w:sz w:val="28"/>
          <w:szCs w:val="28"/>
        </w:rPr>
        <w:t>.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</w:t>
      </w:r>
      <w:r w:rsidR="00CE0483">
        <w:rPr>
          <w:rFonts w:ascii="Times New Roman" w:hAnsi="Times New Roman" w:cs="Times New Roman"/>
          <w:sz w:val="28"/>
          <w:szCs w:val="28"/>
        </w:rPr>
        <w:t>ласно графикам работы органов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приведенных в </w:t>
      </w:r>
      <w:r w:rsidR="00BA06BA"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 w:rsidR="00BA06BA">
        <w:rPr>
          <w:rFonts w:ascii="Times New Roman" w:hAnsi="Times New Roman" w:cs="Times New Roman"/>
          <w:sz w:val="28"/>
          <w:szCs w:val="28"/>
        </w:rPr>
        <w:t>и</w:t>
      </w:r>
      <w:r w:rsidR="00FA2587">
        <w:rPr>
          <w:rFonts w:ascii="Times New Roman" w:hAnsi="Times New Roman" w:cs="Times New Roman"/>
          <w:sz w:val="28"/>
          <w:szCs w:val="28"/>
        </w:rPr>
        <w:t xml:space="preserve"> №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lastRenderedPageBreak/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извлечения из нормативных правовых актов, регулирующих порядок</w:t>
      </w:r>
      <w:r w:rsidR="00FA2587">
        <w:rPr>
          <w:rFonts w:ascii="Times New Roman" w:hAnsi="Times New Roman" w:cs="Times New Roman"/>
          <w:sz w:val="28"/>
          <w:szCs w:val="28"/>
        </w:rPr>
        <w:t xml:space="preserve"> ее</w:t>
      </w:r>
      <w:r w:rsidRPr="008A7479">
        <w:rPr>
          <w:rFonts w:ascii="Times New Roman" w:hAnsi="Times New Roman" w:cs="Times New Roman"/>
          <w:sz w:val="28"/>
          <w:szCs w:val="28"/>
        </w:rPr>
        <w:t xml:space="preserve"> предоставления.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</w:t>
      </w:r>
      <w:r w:rsidR="00E82C40">
        <w:rPr>
          <w:szCs w:val="28"/>
        </w:rPr>
        <w:t xml:space="preserve">тоящего Регламента, в </w:t>
      </w:r>
      <w:r w:rsidR="00D9222F">
        <w:rPr>
          <w:szCs w:val="28"/>
        </w:rPr>
        <w:t>уполномоченный орган местного самоуправления</w:t>
      </w:r>
      <w:r w:rsidRPr="008A7479">
        <w:rPr>
          <w:szCs w:val="28"/>
        </w:rPr>
        <w:t xml:space="preserve"> 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с </w:t>
      </w:r>
      <w:r w:rsidR="00D9222F">
        <w:rPr>
          <w:szCs w:val="28"/>
        </w:rPr>
        <w:t>уполномоченным орган местного самоуправления</w:t>
      </w:r>
      <w:r w:rsidRPr="008A7479">
        <w:rPr>
          <w:szCs w:val="28"/>
        </w:rPr>
        <w:t xml:space="preserve"> осуществляется без 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 w:rsidR="00BF19A9">
        <w:rPr>
          <w:szCs w:val="28"/>
        </w:rPr>
        <w:t>уполномоченного</w:t>
      </w:r>
      <w:r w:rsidR="00B23DDB">
        <w:rPr>
          <w:szCs w:val="28"/>
        </w:rPr>
        <w:t xml:space="preserve"> орган</w:t>
      </w:r>
      <w:r w:rsidR="00BF19A9">
        <w:rPr>
          <w:szCs w:val="28"/>
        </w:rPr>
        <w:t>а</w:t>
      </w:r>
      <w:r w:rsidR="00B23DDB">
        <w:rPr>
          <w:szCs w:val="28"/>
        </w:rPr>
        <w:t xml:space="preserve"> местного самоуправления</w:t>
      </w:r>
      <w:r w:rsidRPr="008A7479">
        <w:rPr>
          <w:szCs w:val="28"/>
        </w:rPr>
        <w:t xml:space="preserve"> при предоставлении государственной услуги определяется в соответствии </w:t>
      </w:r>
      <w:r w:rsidR="00EF611D">
        <w:rPr>
          <w:szCs w:val="28"/>
        </w:rPr>
        <w:br/>
      </w:r>
      <w:r w:rsidRPr="008A7479">
        <w:rPr>
          <w:szCs w:val="28"/>
        </w:rPr>
        <w:t>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</w:t>
      </w:r>
      <w:r w:rsidR="00DE6CBE"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 w:rsidR="00DE6CBE">
        <w:rPr>
          <w:szCs w:val="28"/>
        </w:rPr>
        <w:br/>
        <w:t xml:space="preserve">и муниципальных услуг Краснодарского края» </w:t>
      </w:r>
      <w:r w:rsidR="00DE6CBE" w:rsidRPr="008A7479">
        <w:rPr>
          <w:szCs w:val="28"/>
        </w:rPr>
        <w:t>и</w:t>
      </w:r>
      <w:r w:rsidR="00FA2587">
        <w:rPr>
          <w:szCs w:val="28"/>
        </w:rPr>
        <w:t xml:space="preserve"> органами местного самоуправления</w:t>
      </w:r>
      <w:r w:rsidR="00DE6CBE">
        <w:rPr>
          <w:szCs w:val="28"/>
        </w:rPr>
        <w:t>.</w:t>
      </w:r>
      <w:r w:rsidR="00DE6CBE" w:rsidRPr="008A7479">
        <w:rPr>
          <w:szCs w:val="28"/>
        </w:rPr>
        <w:t xml:space="preserve"> 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E52CAE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B704E7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 w:rsidR="00E52CA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FA258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704E7" w:rsidRPr="0045351B">
        <w:rPr>
          <w:rFonts w:ascii="Times New Roman" w:hAnsi="Times New Roman" w:cs="Times New Roman"/>
          <w:sz w:val="28"/>
          <w:szCs w:val="28"/>
        </w:rPr>
        <w:t>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28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612F0E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</w:t>
      </w:r>
      <w:r w:rsidR="00612F0E">
        <w:rPr>
          <w:szCs w:val="28"/>
        </w:rPr>
        <w:t>рамках</w:t>
      </w:r>
      <w:r w:rsidRPr="0045351B">
        <w:rPr>
          <w:szCs w:val="28"/>
        </w:rPr>
        <w:t xml:space="preserve"> с</w:t>
      </w:r>
      <w:r w:rsidR="00612F0E">
        <w:rPr>
          <w:szCs w:val="28"/>
        </w:rPr>
        <w:t>оответствующих</w:t>
      </w:r>
      <w:r w:rsidRPr="0045351B">
        <w:rPr>
          <w:szCs w:val="28"/>
        </w:rPr>
        <w:t xml:space="preserve"> соглашени</w:t>
      </w:r>
      <w:r w:rsidR="00612F0E">
        <w:rPr>
          <w:szCs w:val="28"/>
        </w:rPr>
        <w:t>й.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 xml:space="preserve">в </w:t>
      </w:r>
      <w:r w:rsidR="00D9222F">
        <w:rPr>
          <w:spacing w:val="-8"/>
          <w:szCs w:val="28"/>
        </w:rPr>
        <w:t>уполномоченный орган местного самоуправления</w:t>
      </w:r>
      <w:r w:rsidRPr="0045351B">
        <w:rPr>
          <w:spacing w:val="-8"/>
          <w:szCs w:val="28"/>
        </w:rPr>
        <w:t xml:space="preserve">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 xml:space="preserve">в электронной форме, в том числе через Единый портал, Региональный портал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>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 w:rsidRPr="00E82C40">
        <w:rPr>
          <w:rFonts w:ascii="Times New Roman" w:hAnsi="Times New Roman" w:cs="Times New Roman"/>
          <w:sz w:val="28"/>
          <w:szCs w:val="28"/>
        </w:rPr>
        <w:br/>
      </w:r>
      <w:r w:rsidRPr="00E82C40">
        <w:rPr>
          <w:rFonts w:ascii="Times New Roman" w:hAnsi="Times New Roman" w:cs="Times New Roman"/>
          <w:sz w:val="28"/>
          <w:szCs w:val="28"/>
        </w:rPr>
        <w:t>их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E82C4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форме,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а также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84" w:rsidRDefault="00B704E7" w:rsidP="00105C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процедур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05CAF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036F84" w:rsidRPr="00E82C40" w:rsidRDefault="00036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E82C4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3.1.1.</w:t>
      </w:r>
      <w:r w:rsidR="00B704E7" w:rsidRPr="00E82C4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C87AE3" w:rsidRDefault="00E82C40" w:rsidP="00C8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 xml:space="preserve">а) прием уполномоченным органом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C87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C87AE3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B704E7" w:rsidRPr="00C87AE3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771268" w:rsidRPr="00C87AE3">
        <w:rPr>
          <w:rFonts w:ascii="Times New Roman" w:hAnsi="Times New Roman" w:cs="Times New Roman"/>
          <w:sz w:val="28"/>
          <w:szCs w:val="28"/>
        </w:rPr>
        <w:t>з</w:t>
      </w:r>
      <w:r w:rsidR="00B704E7" w:rsidRPr="00C87AE3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F76D1" w:rsidRPr="00C87AE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документами, указанными в подра</w:t>
      </w:r>
      <w:r w:rsidR="00013669">
        <w:rPr>
          <w:rFonts w:ascii="Times New Roman" w:hAnsi="Times New Roman" w:cs="Times New Roman"/>
          <w:sz w:val="28"/>
          <w:szCs w:val="28"/>
        </w:rPr>
        <w:t>зделе 2.6 настоящего Регламента</w:t>
      </w:r>
      <w:r w:rsidR="00B704E7" w:rsidRPr="00C87AE3">
        <w:rPr>
          <w:rFonts w:ascii="Times New Roman" w:hAnsi="Times New Roman" w:cs="Times New Roman"/>
          <w:sz w:val="28"/>
          <w:szCs w:val="28"/>
        </w:rPr>
        <w:t>;</w:t>
      </w:r>
    </w:p>
    <w:p w:rsidR="00B704E7" w:rsidRPr="00C87AE3" w:rsidRDefault="00B704E7" w:rsidP="00C8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 xml:space="preserve">б) </w:t>
      </w:r>
      <w:r w:rsidR="00C87AE3" w:rsidRPr="00C87AE3">
        <w:rPr>
          <w:rFonts w:ascii="Times New Roman" w:hAnsi="Times New Roman" w:cs="Times New Roman"/>
          <w:sz w:val="28"/>
          <w:szCs w:val="28"/>
        </w:rPr>
        <w:t xml:space="preserve">формирование учетного дела </w:t>
      </w:r>
      <w:r w:rsidR="00FA2587">
        <w:rPr>
          <w:rFonts w:ascii="Times New Roman" w:hAnsi="Times New Roman" w:cs="Times New Roman"/>
          <w:sz w:val="28"/>
          <w:szCs w:val="28"/>
        </w:rPr>
        <w:t>лица</w:t>
      </w:r>
      <w:r w:rsidR="00013669">
        <w:rPr>
          <w:rFonts w:ascii="Times New Roman" w:hAnsi="Times New Roman" w:cs="Times New Roman"/>
          <w:sz w:val="28"/>
          <w:szCs w:val="28"/>
        </w:rPr>
        <w:t xml:space="preserve"> </w:t>
      </w:r>
      <w:r w:rsidR="00C87AE3">
        <w:rPr>
          <w:rFonts w:ascii="Times New Roman" w:hAnsi="Times New Roman" w:cs="Times New Roman"/>
          <w:sz w:val="28"/>
          <w:szCs w:val="28"/>
        </w:rPr>
        <w:t>(далее – учетное дело)</w:t>
      </w:r>
      <w:r w:rsidRPr="00C87AE3">
        <w:rPr>
          <w:rFonts w:ascii="Times New Roman" w:hAnsi="Times New Roman" w:cs="Times New Roman"/>
          <w:sz w:val="28"/>
          <w:szCs w:val="28"/>
        </w:rPr>
        <w:t>;</w:t>
      </w:r>
    </w:p>
    <w:p w:rsidR="00B704E7" w:rsidRPr="00C87AE3" w:rsidRDefault="00B704E7" w:rsidP="00C87AE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AE3">
        <w:rPr>
          <w:rFonts w:ascii="Times New Roman" w:hAnsi="Times New Roman" w:cs="Times New Roman"/>
          <w:sz w:val="28"/>
          <w:szCs w:val="28"/>
        </w:rPr>
        <w:t>в)</w:t>
      </w:r>
      <w:r w:rsidR="00C87AE3" w:rsidRPr="00C87AE3">
        <w:rPr>
          <w:rFonts w:ascii="Times New Roman" w:hAnsi="Times New Roman" w:cs="Times New Roman"/>
          <w:sz w:val="28"/>
          <w:szCs w:val="28"/>
        </w:rPr>
        <w:t xml:space="preserve"> </w:t>
      </w:r>
      <w:r w:rsidR="00AB12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уполномоченным органом местного  </w:t>
      </w:r>
      <w:r w:rsidR="00B23DD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r w:rsidR="00AB12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заключения</w:t>
      </w:r>
      <w:r w:rsidR="00013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лица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которое должно содержать вывод о необходимости включения или отказа во включении </w:t>
      </w:r>
      <w:r w:rsidR="00013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 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список</w:t>
      </w:r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proofErr w:type="gramStart"/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-з</w:t>
      </w:r>
      <w:proofErr w:type="gramEnd"/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аключение)</w:t>
      </w:r>
      <w:r w:rsidRPr="00C87AE3">
        <w:rPr>
          <w:rFonts w:ascii="Times New Roman" w:hAnsi="Times New Roman" w:cs="Times New Roman"/>
          <w:sz w:val="28"/>
          <w:szCs w:val="28"/>
        </w:rPr>
        <w:t>;</w:t>
      </w:r>
    </w:p>
    <w:p w:rsidR="00B704E7" w:rsidRDefault="00B704E7" w:rsidP="00C87A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AE3">
        <w:rPr>
          <w:rFonts w:ascii="Times New Roman" w:hAnsi="Times New Roman" w:cs="Times New Roman"/>
          <w:sz w:val="28"/>
          <w:szCs w:val="28"/>
        </w:rPr>
        <w:t>г)</w:t>
      </w:r>
      <w:r w:rsidR="00C87AE3" w:rsidRPr="00C87AE3">
        <w:rPr>
          <w:rFonts w:ascii="Times New Roman" w:hAnsi="Times New Roman" w:cs="Times New Roman"/>
          <w:sz w:val="28"/>
          <w:szCs w:val="28"/>
        </w:rPr>
        <w:t xml:space="preserve"> </w:t>
      </w:r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 заключения и копии учетного дела </w:t>
      </w:r>
      <w:r w:rsidR="00C87AE3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13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</w:t>
      </w:r>
      <w:r w:rsid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B69A3" w:rsidRPr="00C87AE3" w:rsidRDefault="00BB69A3" w:rsidP="00C87A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69A3">
        <w:rPr>
          <w:rFonts w:ascii="Times New Roman" w:hAnsi="Times New Roman" w:cs="Times New Roman"/>
          <w:sz w:val="28"/>
          <w:szCs w:val="28"/>
        </w:rPr>
        <w:t>роведение проверки</w:t>
      </w:r>
      <w:r w:rsidR="00013669">
        <w:rPr>
          <w:rFonts w:ascii="Times New Roman" w:hAnsi="Times New Roman" w:cs="Times New Roman"/>
          <w:sz w:val="28"/>
          <w:szCs w:val="28"/>
        </w:rPr>
        <w:t xml:space="preserve"> копии</w:t>
      </w:r>
      <w:r w:rsidRPr="00BB69A3">
        <w:rPr>
          <w:rFonts w:ascii="Times New Roman" w:hAnsi="Times New Roman" w:cs="Times New Roman"/>
          <w:sz w:val="28"/>
          <w:szCs w:val="28"/>
        </w:rPr>
        <w:t xml:space="preserve"> учетного дела</w:t>
      </w:r>
      <w:r w:rsidR="00013669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656" w:rsidRDefault="00D30656" w:rsidP="00F16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копии учетного дела на доработку;</w:t>
      </w:r>
    </w:p>
    <w:p w:rsidR="00D30656" w:rsidRPr="00D30656" w:rsidRDefault="00BB69A3" w:rsidP="00F16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издание приказа </w:t>
      </w:r>
      <w:r w:rsidR="0001366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013669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в список (об отказе во включении в список)</w:t>
      </w:r>
    </w:p>
    <w:p w:rsidR="00B704E7" w:rsidRPr="00AB12BA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AB12BA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AB12B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AB12BA">
        <w:rPr>
          <w:rFonts w:ascii="Times New Roman" w:hAnsi="Times New Roman" w:cs="Times New Roman"/>
          <w:sz w:val="28"/>
          <w:szCs w:val="28"/>
        </w:rPr>
        <w:br/>
        <w:t>№</w:t>
      </w:r>
      <w:r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632554">
        <w:rPr>
          <w:rFonts w:ascii="Times New Roman" w:hAnsi="Times New Roman" w:cs="Times New Roman"/>
          <w:sz w:val="28"/>
          <w:szCs w:val="28"/>
        </w:rPr>
        <w:t>3</w:t>
      </w:r>
      <w:r w:rsidRPr="00AB12BA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AB12BA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AB12BA">
        <w:rPr>
          <w:rFonts w:ascii="Times New Roman" w:hAnsi="Times New Roman" w:cs="Times New Roman"/>
          <w:sz w:val="28"/>
          <w:szCs w:val="28"/>
        </w:rPr>
        <w:t xml:space="preserve">3.1.2. </w:t>
      </w:r>
      <w:r w:rsidR="0001124B">
        <w:rPr>
          <w:rFonts w:ascii="Times New Roman" w:hAnsi="Times New Roman" w:cs="Times New Roman"/>
          <w:sz w:val="28"/>
          <w:szCs w:val="28"/>
        </w:rPr>
        <w:t>П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рием уполномоченным органом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2BA" w:rsidRPr="00AB12BA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AB12BA" w:rsidRPr="00AB12BA">
        <w:rPr>
          <w:rFonts w:ascii="Times New Roman" w:hAnsi="Times New Roman" w:cs="Times New Roman"/>
          <w:sz w:val="28"/>
          <w:szCs w:val="28"/>
        </w:rPr>
        <w:t xml:space="preserve"> заявителем заявления о предоставлении государственной услуги с документами, указанными в подразделе 2.6 настоящего Регламента</w:t>
      </w:r>
      <w:r w:rsidR="0001124B">
        <w:rPr>
          <w:rFonts w:ascii="Times New Roman" w:hAnsi="Times New Roman" w:cs="Times New Roman"/>
          <w:sz w:val="28"/>
          <w:szCs w:val="28"/>
        </w:rPr>
        <w:t>.</w:t>
      </w:r>
    </w:p>
    <w:p w:rsidR="00B704E7" w:rsidRPr="00AB12BA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>с заявлением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AB12BA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AB12BA">
        <w:rPr>
          <w:rFonts w:ascii="Times New Roman" w:hAnsi="Times New Roman" w:cs="Times New Roman"/>
          <w:sz w:val="28"/>
          <w:szCs w:val="28"/>
        </w:rPr>
        <w:t>Регламента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 w:rsidRPr="00AB12BA">
        <w:rPr>
          <w:rFonts w:ascii="Times New Roman" w:hAnsi="Times New Roman" w:cs="Times New Roman"/>
          <w:sz w:val="28"/>
          <w:szCs w:val="28"/>
        </w:rPr>
        <w:t>Единый и</w:t>
      </w:r>
      <w:r w:rsidR="00F02BEA" w:rsidRPr="00AB12BA">
        <w:rPr>
          <w:rFonts w:ascii="Times New Roman" w:hAnsi="Times New Roman" w:cs="Times New Roman"/>
          <w:sz w:val="28"/>
          <w:szCs w:val="28"/>
        </w:rPr>
        <w:t>ли</w:t>
      </w:r>
      <w:r w:rsidR="00CB1399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AB12BA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="001B292F">
        <w:rPr>
          <w:rFonts w:ascii="Times New Roman" w:hAnsi="Times New Roman" w:cs="Times New Roman"/>
          <w:sz w:val="28"/>
          <w:szCs w:val="28"/>
        </w:rPr>
        <w:t>ы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.  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19A9" w:rsidRPr="005A79C1" w:rsidRDefault="00BF19A9" w:rsidP="00BF1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</w:t>
      </w:r>
      <w:r>
        <w:rPr>
          <w:rFonts w:ascii="Times New Roman" w:hAnsi="Times New Roman" w:cs="Times New Roman"/>
          <w:sz w:val="28"/>
          <w:szCs w:val="28"/>
        </w:rPr>
        <w:t>лем с предъявлением подлинника.</w:t>
      </w:r>
    </w:p>
    <w:p w:rsidR="00AA0280" w:rsidRPr="00683F87" w:rsidRDefault="00AB12BA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местного </w:t>
      </w:r>
      <w:r w:rsidR="00B23DDB">
        <w:rPr>
          <w:rFonts w:ascii="Times New Roman" w:hAnsi="Times New Roman" w:cs="Times New Roman"/>
          <w:sz w:val="28"/>
          <w:szCs w:val="28"/>
        </w:rPr>
        <w:t xml:space="preserve">орган местного </w:t>
      </w:r>
      <w:r w:rsidR="00B23DDB" w:rsidRPr="00683F87">
        <w:rPr>
          <w:rFonts w:ascii="Times New Roman" w:hAnsi="Times New Roman" w:cs="Times New Roman"/>
          <w:sz w:val="28"/>
          <w:szCs w:val="28"/>
        </w:rPr>
        <w:t>самоуправления</w:t>
      </w:r>
      <w:r w:rsidR="00AA0280" w:rsidRPr="00683F87">
        <w:rPr>
          <w:rFonts w:ascii="Times New Roman" w:hAnsi="Times New Roman" w:cs="Times New Roman"/>
          <w:sz w:val="28"/>
          <w:szCs w:val="28"/>
        </w:rPr>
        <w:t>:</w:t>
      </w:r>
    </w:p>
    <w:p w:rsidR="00BF19A9" w:rsidRPr="00683F87" w:rsidRDefault="00BF19A9" w:rsidP="00BF19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принимает заявление с документами;</w:t>
      </w:r>
    </w:p>
    <w:p w:rsidR="00BF19A9" w:rsidRPr="00683F87" w:rsidRDefault="00BF19A9" w:rsidP="00BF1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683F87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683F87"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Pr="00683F87">
        <w:rPr>
          <w:rFonts w:ascii="Times New Roman" w:hAnsi="Times New Roman" w:cs="Times New Roman"/>
          <w:sz w:val="28"/>
          <w:szCs w:val="28"/>
        </w:rPr>
        <w:lastRenderedPageBreak/>
        <w:t>«Верно», должность лица, заверившего копию, личную подпись, инициалы, фамилию, дату заверения;</w:t>
      </w:r>
    </w:p>
    <w:p w:rsidR="00BF19A9" w:rsidRPr="00683F87" w:rsidRDefault="00BF19A9" w:rsidP="00BF19A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 xml:space="preserve">регистрирует заявление </w:t>
      </w:r>
      <w:proofErr w:type="gramStart"/>
      <w:r w:rsidRPr="00683F87">
        <w:rPr>
          <w:rFonts w:ascii="Times New Roman" w:hAnsi="Times New Roman" w:cs="Times New Roman"/>
          <w:sz w:val="28"/>
          <w:szCs w:val="28"/>
        </w:rPr>
        <w:t>в книге регистрации заявлений о включении в список в день их принятия с ук</w:t>
      </w:r>
      <w:r w:rsidR="00683F87" w:rsidRPr="00683F87">
        <w:rPr>
          <w:rFonts w:ascii="Times New Roman" w:hAnsi="Times New Roman" w:cs="Times New Roman"/>
          <w:sz w:val="28"/>
          <w:szCs w:val="28"/>
        </w:rPr>
        <w:t>азанием</w:t>
      </w:r>
      <w:proofErr w:type="gramEnd"/>
      <w:r w:rsidR="00683F87" w:rsidRPr="00683F87">
        <w:rPr>
          <w:rFonts w:ascii="Times New Roman" w:hAnsi="Times New Roman" w:cs="Times New Roman"/>
          <w:sz w:val="28"/>
          <w:szCs w:val="28"/>
        </w:rPr>
        <w:t xml:space="preserve"> даты и времени принятия;</w:t>
      </w:r>
    </w:p>
    <w:p w:rsidR="00AA0280" w:rsidRPr="00683F87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</w:t>
      </w:r>
      <w:r w:rsidR="003C0CC1" w:rsidRPr="00683F87">
        <w:rPr>
          <w:rFonts w:ascii="Times New Roman" w:hAnsi="Times New Roman" w:cs="Times New Roman"/>
          <w:sz w:val="28"/>
          <w:szCs w:val="28"/>
        </w:rPr>
        <w:t xml:space="preserve"> включения в список</w:t>
      </w:r>
      <w:r w:rsidRPr="00683F87">
        <w:rPr>
          <w:rFonts w:ascii="Times New Roman" w:hAnsi="Times New Roman" w:cs="Times New Roman"/>
          <w:sz w:val="28"/>
          <w:szCs w:val="28"/>
        </w:rPr>
        <w:t>, установленных под</w:t>
      </w:r>
      <w:hyperlink w:anchor="P140" w:history="1">
        <w:r w:rsidRPr="00683F87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683F87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683F87" w:rsidRPr="00683F87" w:rsidRDefault="00683F87" w:rsidP="00683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представления не в полном объеме заявителем документов, указанных в пункте 2.6 Регламента, в течение одного рабочего дня </w:t>
      </w:r>
      <w:proofErr w:type="gramStart"/>
      <w:r w:rsidRPr="00683F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83F87">
        <w:rPr>
          <w:rFonts w:ascii="Times New Roman" w:hAnsi="Times New Roman" w:cs="Times New Roman"/>
          <w:sz w:val="28"/>
          <w:szCs w:val="28"/>
        </w:rPr>
        <w:t xml:space="preserve"> заявления возвращает заявителю документы с изложенным в письменном виде перечнем недостающих документов, о чем в книге регистрации заявлений о включении в список делается соответствующая запись;</w:t>
      </w:r>
    </w:p>
    <w:p w:rsidR="00BF19A9" w:rsidRPr="00683F87" w:rsidRDefault="00BF19A9" w:rsidP="00BF1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передает заявителю копию заявления о включении в список с отметкой о его регистрации.</w:t>
      </w:r>
    </w:p>
    <w:p w:rsidR="00B704E7" w:rsidRPr="00683F87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8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</w:t>
      </w:r>
      <w:r w:rsidR="00683F87" w:rsidRPr="00683F87">
        <w:rPr>
          <w:rFonts w:ascii="Times New Roman" w:hAnsi="Times New Roman" w:cs="Times New Roman"/>
          <w:sz w:val="28"/>
          <w:szCs w:val="28"/>
        </w:rPr>
        <w:t xml:space="preserve"> возврат документов заявителю</w:t>
      </w:r>
      <w:r w:rsidRPr="00683F87">
        <w:rPr>
          <w:rFonts w:ascii="Times New Roman" w:hAnsi="Times New Roman" w:cs="Times New Roman"/>
          <w:sz w:val="28"/>
          <w:szCs w:val="28"/>
        </w:rPr>
        <w:t>.</w:t>
      </w:r>
    </w:p>
    <w:p w:rsidR="00F879F2" w:rsidRDefault="00CB7FAC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 xml:space="preserve">3.1.3. </w:t>
      </w:r>
      <w:r w:rsidR="0001124B">
        <w:rPr>
          <w:rFonts w:ascii="Times New Roman" w:hAnsi="Times New Roman" w:cs="Times New Roman"/>
          <w:sz w:val="28"/>
          <w:szCs w:val="28"/>
        </w:rPr>
        <w:t>Ф</w:t>
      </w:r>
      <w:r w:rsidR="001555F0" w:rsidRPr="001555F0">
        <w:rPr>
          <w:rFonts w:ascii="Times New Roman" w:hAnsi="Times New Roman" w:cs="Times New Roman"/>
          <w:sz w:val="28"/>
          <w:szCs w:val="28"/>
        </w:rPr>
        <w:t>ормирование учетного дела</w:t>
      </w:r>
      <w:r w:rsidR="00683F87">
        <w:rPr>
          <w:rFonts w:ascii="Times New Roman" w:hAnsi="Times New Roman" w:cs="Times New Roman"/>
          <w:sz w:val="28"/>
          <w:szCs w:val="28"/>
        </w:rPr>
        <w:t xml:space="preserve"> лица</w:t>
      </w:r>
      <w:r w:rsidR="0001124B">
        <w:rPr>
          <w:rFonts w:ascii="Times New Roman" w:hAnsi="Times New Roman" w:cs="Times New Roman"/>
          <w:sz w:val="28"/>
          <w:szCs w:val="28"/>
        </w:rPr>
        <w:t>.</w:t>
      </w:r>
    </w:p>
    <w:p w:rsidR="0001124B" w:rsidRPr="001555F0" w:rsidRDefault="0001124B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о предоставлении государственной услуги </w:t>
      </w:r>
      <w:r w:rsidR="00683F87">
        <w:rPr>
          <w:rFonts w:ascii="Times New Roman" w:hAnsi="Times New Roman" w:cs="Times New Roman"/>
          <w:sz w:val="28"/>
          <w:szCs w:val="28"/>
        </w:rPr>
        <w:t xml:space="preserve"> с документами, указанными</w:t>
      </w:r>
      <w:r>
        <w:rPr>
          <w:rFonts w:ascii="Times New Roman" w:hAnsi="Times New Roman" w:cs="Times New Roman"/>
          <w:sz w:val="28"/>
          <w:szCs w:val="28"/>
        </w:rPr>
        <w:t xml:space="preserve"> в пункте 2.6 регламента,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9F2" w:rsidRPr="001555F0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</w:t>
      </w:r>
      <w:r w:rsidR="00683F8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1555F0">
        <w:rPr>
          <w:rFonts w:ascii="Times New Roman" w:hAnsi="Times New Roman" w:cs="Times New Roman"/>
          <w:sz w:val="28"/>
          <w:szCs w:val="28"/>
        </w:rPr>
        <w:t xml:space="preserve">документов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</w:t>
      </w:r>
      <w:r w:rsidRPr="001555F0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учетное дело</w:t>
      </w:r>
      <w:r w:rsidRPr="001555F0">
        <w:rPr>
          <w:rFonts w:ascii="Times New Roman" w:hAnsi="Times New Roman" w:cs="Times New Roman"/>
          <w:sz w:val="28"/>
          <w:szCs w:val="28"/>
        </w:rPr>
        <w:t>, в которое приобщаются: заявление о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</w:t>
      </w:r>
      <w:r w:rsidRPr="001555F0">
        <w:rPr>
          <w:rFonts w:ascii="Times New Roman" w:hAnsi="Times New Roman" w:cs="Times New Roman"/>
          <w:sz w:val="28"/>
          <w:szCs w:val="28"/>
        </w:rPr>
        <w:t>; представленные заявителем документы; заверенные в установленном порядке копии документов, имеющихся в распоряжении уполномоченного органа</w:t>
      </w:r>
      <w:r w:rsidR="0001124B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1555F0">
        <w:rPr>
          <w:rFonts w:ascii="Times New Roman" w:hAnsi="Times New Roman" w:cs="Times New Roman"/>
          <w:sz w:val="28"/>
          <w:szCs w:val="28"/>
        </w:rPr>
        <w:t>.</w:t>
      </w:r>
    </w:p>
    <w:p w:rsidR="00F879F2" w:rsidRPr="001555F0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</w:t>
      </w:r>
      <w:r w:rsidR="0001124B">
        <w:rPr>
          <w:rFonts w:ascii="Times New Roman" w:hAnsi="Times New Roman" w:cs="Times New Roman"/>
          <w:sz w:val="28"/>
          <w:szCs w:val="28"/>
        </w:rPr>
        <w:t xml:space="preserve"> в учетное дело</w:t>
      </w:r>
      <w:r w:rsidRPr="001555F0">
        <w:rPr>
          <w:rFonts w:ascii="Times New Roman" w:hAnsi="Times New Roman" w:cs="Times New Roman"/>
          <w:sz w:val="28"/>
          <w:szCs w:val="28"/>
        </w:rPr>
        <w:t>, требованиям Регламента.</w:t>
      </w:r>
    </w:p>
    <w:p w:rsidR="00B704E7" w:rsidRPr="00E82C40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1555F0" w:rsidRPr="001555F0">
        <w:rPr>
          <w:rFonts w:ascii="Times New Roman" w:hAnsi="Times New Roman" w:cs="Times New Roman"/>
          <w:sz w:val="28"/>
          <w:szCs w:val="28"/>
        </w:rPr>
        <w:t xml:space="preserve"> формирование учетного дела</w:t>
      </w:r>
      <w:r w:rsidR="00683F87">
        <w:rPr>
          <w:rFonts w:ascii="Times New Roman" w:hAnsi="Times New Roman" w:cs="Times New Roman"/>
          <w:sz w:val="28"/>
          <w:szCs w:val="28"/>
        </w:rPr>
        <w:t xml:space="preserve"> лица</w:t>
      </w:r>
      <w:r w:rsidR="005361DE" w:rsidRPr="001555F0">
        <w:rPr>
          <w:rFonts w:ascii="Times New Roman" w:hAnsi="Times New Roman" w:cs="Times New Roman"/>
          <w:sz w:val="28"/>
          <w:szCs w:val="28"/>
        </w:rPr>
        <w:t>.</w:t>
      </w:r>
    </w:p>
    <w:p w:rsidR="003F0FD0" w:rsidRDefault="003B2941" w:rsidP="0001124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554">
        <w:rPr>
          <w:rFonts w:ascii="Times New Roman" w:hAnsi="Times New Roman" w:cs="Times New Roman"/>
          <w:sz w:val="28"/>
          <w:szCs w:val="28"/>
        </w:rPr>
        <w:t>3.1.4.</w:t>
      </w:r>
      <w:r w:rsidRPr="00E82C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1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 местного  самоуправления заключения в отношении лица</w:t>
      </w:r>
      <w:r w:rsidR="001B292F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которое должно содержать вывод о необходимости включения или отказа во включении 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 </w:t>
      </w:r>
      <w:r w:rsidR="001B292F" w:rsidRPr="00C87A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список</w:t>
      </w:r>
      <w:r w:rsidR="009E1C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E1C0D" w:rsidRDefault="009E1C0D" w:rsidP="0001124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формирование учетного дела лица.</w:t>
      </w:r>
    </w:p>
    <w:p w:rsidR="009E1C0D" w:rsidRPr="009E1C0D" w:rsidRDefault="00D9222F" w:rsidP="009E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9E1C0D" w:rsidRPr="009E1C0D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</w:t>
      </w:r>
      <w:r w:rsidR="009E1C0D">
        <w:rPr>
          <w:rFonts w:ascii="Times New Roman" w:hAnsi="Times New Roman" w:cs="Times New Roman"/>
          <w:sz w:val="28"/>
          <w:szCs w:val="28"/>
        </w:rPr>
        <w:t xml:space="preserve"> формирования учетного дела</w:t>
      </w:r>
      <w:r w:rsidR="009E1C0D" w:rsidRPr="009E1C0D">
        <w:rPr>
          <w:rFonts w:ascii="Times New Roman" w:hAnsi="Times New Roman" w:cs="Times New Roman"/>
          <w:sz w:val="28"/>
          <w:szCs w:val="28"/>
        </w:rPr>
        <w:t xml:space="preserve">, готовит заключение, которое должно содержать вывод о необходимости включения или отказа во включении </w:t>
      </w:r>
      <w:r w:rsidR="00683F87">
        <w:rPr>
          <w:rFonts w:ascii="Times New Roman" w:hAnsi="Times New Roman" w:cs="Times New Roman"/>
          <w:sz w:val="28"/>
          <w:szCs w:val="28"/>
        </w:rPr>
        <w:t xml:space="preserve"> лица </w:t>
      </w:r>
      <w:r w:rsidR="009E1C0D" w:rsidRPr="009E1C0D">
        <w:rPr>
          <w:rFonts w:ascii="Times New Roman" w:hAnsi="Times New Roman" w:cs="Times New Roman"/>
          <w:sz w:val="28"/>
          <w:szCs w:val="28"/>
        </w:rPr>
        <w:t>в список.</w:t>
      </w:r>
    </w:p>
    <w:p w:rsidR="009E1C0D" w:rsidRPr="009E1C0D" w:rsidRDefault="009E1C0D" w:rsidP="009E1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C0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E1C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1C0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83F87">
        <w:rPr>
          <w:rFonts w:ascii="Times New Roman" w:hAnsi="Times New Roman" w:cs="Times New Roman"/>
          <w:sz w:val="28"/>
          <w:szCs w:val="28"/>
        </w:rPr>
        <w:t>лицо является нанимателем жилого помещения по договору социального найма или членом</w:t>
      </w:r>
      <w:r w:rsidRPr="009E1C0D">
        <w:rPr>
          <w:rFonts w:ascii="Times New Roman" w:hAnsi="Times New Roman" w:cs="Times New Roman"/>
          <w:sz w:val="28"/>
          <w:szCs w:val="28"/>
        </w:rPr>
        <w:t xml:space="preserve"> семьи нанимателя жилого помещения по договору соц</w:t>
      </w:r>
      <w:r w:rsidR="00BF0C01">
        <w:rPr>
          <w:rFonts w:ascii="Times New Roman" w:hAnsi="Times New Roman" w:cs="Times New Roman"/>
          <w:sz w:val="28"/>
          <w:szCs w:val="28"/>
        </w:rPr>
        <w:t>иального найма либо собственником жилого помещения</w:t>
      </w:r>
      <w:r w:rsidRPr="009E1C0D">
        <w:rPr>
          <w:rFonts w:ascii="Times New Roman" w:hAnsi="Times New Roman" w:cs="Times New Roman"/>
          <w:sz w:val="28"/>
          <w:szCs w:val="28"/>
        </w:rPr>
        <w:t xml:space="preserve">,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5C58FA">
        <w:rPr>
          <w:rFonts w:ascii="Times New Roman" w:hAnsi="Times New Roman" w:cs="Times New Roman"/>
          <w:sz w:val="28"/>
          <w:szCs w:val="28"/>
        </w:rPr>
        <w:t xml:space="preserve"> по заявлению указанных лиц</w:t>
      </w:r>
      <w:r w:rsidRPr="009E1C0D">
        <w:rPr>
          <w:rFonts w:ascii="Times New Roman" w:hAnsi="Times New Roman" w:cs="Times New Roman"/>
          <w:sz w:val="28"/>
          <w:szCs w:val="28"/>
        </w:rPr>
        <w:t xml:space="preserve">, устанавливает возможность или невозможность проживания занимаемых </w:t>
      </w:r>
      <w:r w:rsidRPr="009E1C0D">
        <w:rPr>
          <w:rFonts w:ascii="Times New Roman" w:hAnsi="Times New Roman" w:cs="Times New Roman"/>
          <w:sz w:val="28"/>
          <w:szCs w:val="28"/>
        </w:rPr>
        <w:lastRenderedPageBreak/>
        <w:t>жилых помещениях, о чем составляет акт. Копия акта в течение пяти рабочих дней со дня его подписания направляется заявителю.</w:t>
      </w:r>
    </w:p>
    <w:p w:rsidR="00B704E7" w:rsidRPr="005C58FA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F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C58FA" w:rsidRPr="005C58FA">
        <w:rPr>
          <w:rFonts w:ascii="Times New Roman" w:hAnsi="Times New Roman" w:cs="Times New Roman"/>
          <w:sz w:val="28"/>
          <w:szCs w:val="28"/>
        </w:rPr>
        <w:t xml:space="preserve">подготовка заключения и подписание его начальником уполномоченного органа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5C58FA" w:rsidRPr="005C58FA">
        <w:rPr>
          <w:rFonts w:ascii="Times New Roman" w:hAnsi="Times New Roman" w:cs="Times New Roman"/>
          <w:sz w:val="28"/>
          <w:szCs w:val="28"/>
        </w:rPr>
        <w:t>.</w:t>
      </w:r>
    </w:p>
    <w:p w:rsidR="007118ED" w:rsidRDefault="007118ED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554">
        <w:rPr>
          <w:rFonts w:ascii="Times New Roman" w:hAnsi="Times New Roman" w:cs="Times New Roman"/>
          <w:sz w:val="28"/>
          <w:szCs w:val="28"/>
        </w:rPr>
        <w:t>3.1.5.</w:t>
      </w:r>
      <w:r w:rsidRPr="00E82C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076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заключения и копии учетного дела</w:t>
      </w:r>
      <w:r w:rsidR="00BF0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министерство</w:t>
      </w:r>
      <w:r w:rsidR="002907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0760" w:rsidRDefault="00290760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подготовка и подписание заключения.</w:t>
      </w:r>
    </w:p>
    <w:p w:rsidR="00290760" w:rsidRPr="00290760" w:rsidRDefault="00D9222F" w:rsidP="00290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632554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290760" w:rsidRPr="00290760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заключения направляет его копию и копии заявления и приложенных к </w:t>
      </w:r>
      <w:r w:rsidR="00BF0C01">
        <w:rPr>
          <w:rFonts w:ascii="Times New Roman" w:hAnsi="Times New Roman" w:cs="Times New Roman"/>
          <w:sz w:val="28"/>
          <w:szCs w:val="28"/>
        </w:rPr>
        <w:t xml:space="preserve">нему </w:t>
      </w:r>
      <w:r w:rsidR="00290760" w:rsidRPr="00290760">
        <w:rPr>
          <w:rFonts w:ascii="Times New Roman" w:hAnsi="Times New Roman" w:cs="Times New Roman"/>
          <w:sz w:val="28"/>
          <w:szCs w:val="28"/>
        </w:rPr>
        <w:t xml:space="preserve">документов, сформированных в учетное дело, в </w:t>
      </w:r>
      <w:r w:rsidR="00BF0C0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90760">
        <w:rPr>
          <w:rFonts w:ascii="Times New Roman" w:hAnsi="Times New Roman" w:cs="Times New Roman"/>
          <w:sz w:val="28"/>
          <w:szCs w:val="28"/>
        </w:rPr>
        <w:t>по почте или нарочно.</w:t>
      </w:r>
    </w:p>
    <w:p w:rsidR="00290760" w:rsidRDefault="00290760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процедуры является </w:t>
      </w:r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заключения и учетного дела в</w:t>
      </w:r>
      <w:r w:rsidR="00BF0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963" w:rsidRPr="00BB69A3" w:rsidRDefault="00A46816" w:rsidP="00A46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69A3">
        <w:rPr>
          <w:rFonts w:ascii="Times New Roman" w:hAnsi="Times New Roman" w:cs="Times New Roman"/>
          <w:sz w:val="28"/>
          <w:szCs w:val="28"/>
        </w:rPr>
        <w:t xml:space="preserve">3.1.6 </w:t>
      </w:r>
      <w:r w:rsidR="00A57868" w:rsidRPr="00BB69A3">
        <w:rPr>
          <w:rFonts w:ascii="Times New Roman" w:hAnsi="Times New Roman" w:cs="Times New Roman"/>
          <w:sz w:val="28"/>
          <w:szCs w:val="28"/>
        </w:rPr>
        <w:t>Проведение проверки учетного дела</w:t>
      </w:r>
      <w:r w:rsidR="00BF0C01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BB69A3">
        <w:rPr>
          <w:rFonts w:ascii="Times New Roman" w:hAnsi="Times New Roman" w:cs="Times New Roman"/>
          <w:sz w:val="28"/>
          <w:szCs w:val="28"/>
        </w:rPr>
        <w:t>.</w:t>
      </w:r>
    </w:p>
    <w:p w:rsidR="00A57868" w:rsidRPr="00BB69A3" w:rsidRDefault="00A57868" w:rsidP="00A46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9A3">
        <w:rPr>
          <w:rFonts w:ascii="Times New Roman" w:hAnsi="Times New Roman" w:cs="Times New Roman"/>
          <w:sz w:val="28"/>
          <w:szCs w:val="28"/>
        </w:rPr>
        <w:tab/>
        <w:t xml:space="preserve">Основания для начала административной процедуры поступление заключения и копии учетного дела </w:t>
      </w:r>
      <w:r w:rsidR="009E46A4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A57868" w:rsidRPr="00BB69A3" w:rsidRDefault="00A57868" w:rsidP="00A4681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9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совместно с оператором государственной информационной системы в течение 20 рабочих дней со дня поступления заключения и к</w:t>
      </w:r>
      <w:r w:rsidR="001B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опии учетного дела, 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проверяет поступившие документы и готовит заключение, </w:t>
      </w:r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включении либо отказе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включении в список гражданину, в отношении которого решается вопрос о включении</w:t>
      </w:r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список, либо принимает решение</w:t>
      </w:r>
      <w:r w:rsidR="009E4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направлении копии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учетного дела на доработку в </w:t>
      </w:r>
      <w:r w:rsidR="00D9222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местного самоуправления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57868" w:rsidRPr="00BB69A3" w:rsidRDefault="00A57868" w:rsidP="00A46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Результатом административной процедуры является принятие решения направить копи</w:t>
      </w:r>
      <w:r w:rsidR="00BB69A3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ю учетного дела на доработку ли</w:t>
      </w:r>
      <w:r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>бо</w:t>
      </w:r>
      <w:r w:rsidR="00BB69A3" w:rsidRPr="00BB6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принятие решения о включении (отказе во включении) в список.</w:t>
      </w:r>
    </w:p>
    <w:p w:rsidR="00A57868" w:rsidRPr="00632554" w:rsidRDefault="00A46816" w:rsidP="00A46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554">
        <w:rPr>
          <w:rFonts w:ascii="Times New Roman" w:hAnsi="Times New Roman" w:cs="Times New Roman"/>
          <w:sz w:val="28"/>
          <w:szCs w:val="28"/>
        </w:rPr>
        <w:tab/>
      </w:r>
      <w:r w:rsidR="00A57868" w:rsidRPr="00632554">
        <w:rPr>
          <w:rFonts w:ascii="Times New Roman" w:hAnsi="Times New Roman" w:cs="Times New Roman"/>
          <w:sz w:val="28"/>
          <w:szCs w:val="28"/>
        </w:rPr>
        <w:t>3.1.7 Направление копии учетного дела на доработку</w:t>
      </w:r>
      <w:r w:rsidR="00BB69A3" w:rsidRPr="00632554">
        <w:rPr>
          <w:rFonts w:ascii="Times New Roman" w:hAnsi="Times New Roman" w:cs="Times New Roman"/>
          <w:sz w:val="28"/>
          <w:szCs w:val="28"/>
        </w:rPr>
        <w:t xml:space="preserve"> в </w:t>
      </w:r>
      <w:r w:rsidR="00D9222F" w:rsidRPr="00632554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B69A3" w:rsidRPr="00632554">
        <w:rPr>
          <w:rFonts w:ascii="Times New Roman" w:hAnsi="Times New Roman" w:cs="Times New Roman"/>
          <w:sz w:val="28"/>
          <w:szCs w:val="28"/>
        </w:rPr>
        <w:t>.</w:t>
      </w:r>
    </w:p>
    <w:p w:rsidR="00BB69A3" w:rsidRPr="00BB69A3" w:rsidRDefault="00BB69A3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554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2F0A2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B69A3">
        <w:rPr>
          <w:rFonts w:ascii="Times New Roman" w:hAnsi="Times New Roman" w:cs="Times New Roman"/>
          <w:sz w:val="28"/>
          <w:szCs w:val="28"/>
        </w:rPr>
        <w:t xml:space="preserve">совместно с оператором государственной информационной системы замечаний к </w:t>
      </w:r>
      <w:r>
        <w:rPr>
          <w:rFonts w:ascii="Times New Roman" w:hAnsi="Times New Roman" w:cs="Times New Roman"/>
          <w:sz w:val="28"/>
          <w:szCs w:val="28"/>
        </w:rPr>
        <w:t xml:space="preserve">копии учетного дела </w:t>
      </w:r>
      <w:r w:rsidRPr="00BB69A3">
        <w:rPr>
          <w:rFonts w:ascii="Times New Roman" w:hAnsi="Times New Roman" w:cs="Times New Roman"/>
          <w:sz w:val="28"/>
          <w:szCs w:val="28"/>
        </w:rPr>
        <w:t>(обнаружение подчисток, технических ошибок, незаверенных исправлений, нечитаемых копий документов, неразборчивых (нечитаемых) записей, оттисков печатей и прочее), и (или) неполноты сведений, представл</w:t>
      </w:r>
      <w:r>
        <w:rPr>
          <w:rFonts w:ascii="Times New Roman" w:hAnsi="Times New Roman" w:cs="Times New Roman"/>
          <w:sz w:val="28"/>
          <w:szCs w:val="28"/>
        </w:rPr>
        <w:t>енных заявителем, в течение 3</w:t>
      </w:r>
      <w:r w:rsidRPr="00BB69A3">
        <w:rPr>
          <w:rFonts w:ascii="Times New Roman" w:hAnsi="Times New Roman" w:cs="Times New Roman"/>
          <w:sz w:val="28"/>
          <w:szCs w:val="28"/>
        </w:rPr>
        <w:t xml:space="preserve"> рабочих дней по истечении срока,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п. 3.1.6</w:t>
      </w:r>
      <w:r w:rsidRPr="00BB69A3">
        <w:rPr>
          <w:rFonts w:ascii="Times New Roman" w:hAnsi="Times New Roman" w:cs="Times New Roman"/>
          <w:sz w:val="28"/>
          <w:szCs w:val="28"/>
        </w:rPr>
        <w:t xml:space="preserve">,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BB69A3">
        <w:rPr>
          <w:rFonts w:ascii="Times New Roman" w:hAnsi="Times New Roman" w:cs="Times New Roman"/>
          <w:sz w:val="28"/>
          <w:szCs w:val="28"/>
        </w:rPr>
        <w:t xml:space="preserve"> направляется уведомление о необходимости доработки документов, сформированных в</w:t>
      </w:r>
      <w:proofErr w:type="gramEnd"/>
      <w:r w:rsidRPr="00BB69A3">
        <w:rPr>
          <w:rFonts w:ascii="Times New Roman" w:hAnsi="Times New Roman" w:cs="Times New Roman"/>
          <w:sz w:val="28"/>
          <w:szCs w:val="28"/>
        </w:rPr>
        <w:t xml:space="preserve"> учетное дело.</w:t>
      </w:r>
    </w:p>
    <w:p w:rsidR="00BB69A3" w:rsidRPr="00BB69A3" w:rsidRDefault="00D9222F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в течение 15 рабочих дней после получения уведомления принимает меры к устранению выявленных замечаний и с учетом исправленных документ</w:t>
      </w:r>
      <w:r w:rsidR="00BB69A3">
        <w:rPr>
          <w:rFonts w:ascii="Times New Roman" w:hAnsi="Times New Roman" w:cs="Times New Roman"/>
          <w:sz w:val="28"/>
          <w:szCs w:val="28"/>
        </w:rPr>
        <w:t>ов повторно готовит заключение</w:t>
      </w:r>
      <w:r w:rsidR="00BB69A3" w:rsidRPr="00BB69A3">
        <w:rPr>
          <w:rFonts w:ascii="Times New Roman" w:hAnsi="Times New Roman" w:cs="Times New Roman"/>
          <w:sz w:val="28"/>
          <w:szCs w:val="28"/>
        </w:rPr>
        <w:t>, копию которого вместе с копиями исправленных (дополнительных) доку</w:t>
      </w:r>
      <w:r w:rsidR="00BB69A3">
        <w:rPr>
          <w:rFonts w:ascii="Times New Roman" w:hAnsi="Times New Roman" w:cs="Times New Roman"/>
          <w:sz w:val="28"/>
          <w:szCs w:val="28"/>
        </w:rPr>
        <w:t>ментов направляет в течение 5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заключения в</w:t>
      </w:r>
      <w:r w:rsidR="002F0A29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BB69A3" w:rsidRPr="00BB69A3">
        <w:rPr>
          <w:rFonts w:ascii="Times New Roman" w:hAnsi="Times New Roman" w:cs="Times New Roman"/>
          <w:sz w:val="28"/>
          <w:szCs w:val="28"/>
        </w:rPr>
        <w:t>.</w:t>
      </w:r>
    </w:p>
    <w:p w:rsidR="00BB69A3" w:rsidRPr="00BB69A3" w:rsidRDefault="002F0A29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приобщает к учетному делу представленные в результате доработки документы и повторно проводит проверку сведений, содержащихся </w:t>
      </w:r>
      <w:r w:rsidR="00BB69A3" w:rsidRPr="00BB69A3">
        <w:rPr>
          <w:rFonts w:ascii="Times New Roman" w:hAnsi="Times New Roman" w:cs="Times New Roman"/>
          <w:sz w:val="28"/>
          <w:szCs w:val="28"/>
        </w:rPr>
        <w:lastRenderedPageBreak/>
        <w:t>в документах, сформированных в учетное дело, в порядке, установленном</w:t>
      </w:r>
      <w:r w:rsidR="001B29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69A3" w:rsidRPr="00BB69A3">
        <w:rPr>
          <w:rFonts w:ascii="Times New Roman" w:hAnsi="Times New Roman" w:cs="Times New Roman"/>
          <w:sz w:val="28"/>
          <w:szCs w:val="28"/>
        </w:rPr>
        <w:t xml:space="preserve"> </w:t>
      </w:r>
      <w:r w:rsidR="00BB69A3">
        <w:rPr>
          <w:rFonts w:ascii="Times New Roman" w:hAnsi="Times New Roman" w:cs="Times New Roman"/>
          <w:sz w:val="28"/>
          <w:szCs w:val="28"/>
        </w:rPr>
        <w:t>п. 3.1.6.</w:t>
      </w:r>
    </w:p>
    <w:p w:rsidR="00BB69A3" w:rsidRDefault="00BB69A3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 Издание приказа </w:t>
      </w:r>
      <w:r w:rsidR="002F0A2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о включении в список (об отказе во включении в список).</w:t>
      </w:r>
    </w:p>
    <w:p w:rsidR="00BB69A3" w:rsidRDefault="00BB69A3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включении (об отказе во включении)</w:t>
      </w:r>
      <w:r w:rsidR="00F31CC9">
        <w:rPr>
          <w:rFonts w:ascii="Times New Roman" w:hAnsi="Times New Roman" w:cs="Times New Roman"/>
          <w:sz w:val="28"/>
          <w:szCs w:val="28"/>
        </w:rPr>
        <w:t xml:space="preserve"> лица в список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CC9" w:rsidRDefault="00F31CC9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включении (об отказе во включении) лица в список оформляется приказом министерства.</w:t>
      </w:r>
    </w:p>
    <w:p w:rsidR="00BB69A3" w:rsidRPr="00F31CC9" w:rsidRDefault="00730335" w:rsidP="00BB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CC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B292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31CC9">
        <w:rPr>
          <w:rFonts w:ascii="Times New Roman" w:hAnsi="Times New Roman" w:cs="Times New Roman"/>
          <w:sz w:val="28"/>
          <w:szCs w:val="28"/>
        </w:rPr>
        <w:t>о включении в список (об отказе во включении в список) по</w:t>
      </w:r>
      <w:r w:rsidR="00EE20BA" w:rsidRPr="00F31CC9">
        <w:rPr>
          <w:rFonts w:ascii="Times New Roman" w:hAnsi="Times New Roman" w:cs="Times New Roman"/>
          <w:sz w:val="28"/>
          <w:szCs w:val="28"/>
        </w:rPr>
        <w:t xml:space="preserve">длежит согласованию </w:t>
      </w:r>
      <w:r w:rsidR="00F31CC9" w:rsidRPr="00F31CC9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EE20BA" w:rsidRPr="00F31CC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E20BA" w:rsidRPr="00F31C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E20BA" w:rsidRPr="00F31CC9">
        <w:rPr>
          <w:rFonts w:ascii="Times New Roman" w:hAnsi="Times New Roman" w:cs="Times New Roman"/>
          <w:sz w:val="28"/>
          <w:szCs w:val="28"/>
        </w:rPr>
        <w:t xml:space="preserve"> 5</w:t>
      </w:r>
      <w:r w:rsidRPr="00F31CC9">
        <w:rPr>
          <w:rFonts w:ascii="Times New Roman" w:hAnsi="Times New Roman" w:cs="Times New Roman"/>
          <w:sz w:val="28"/>
          <w:szCs w:val="28"/>
        </w:rPr>
        <w:t xml:space="preserve"> </w:t>
      </w:r>
      <w:r w:rsidR="00F31CC9" w:rsidRPr="00F31CC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31CC9">
        <w:rPr>
          <w:rFonts w:ascii="Times New Roman" w:hAnsi="Times New Roman" w:cs="Times New Roman"/>
          <w:sz w:val="28"/>
          <w:szCs w:val="28"/>
        </w:rPr>
        <w:t>дней.</w:t>
      </w:r>
    </w:p>
    <w:p w:rsidR="003A6CFB" w:rsidRPr="003A6CFB" w:rsidRDefault="00F31CC9" w:rsidP="003A6C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730335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30335">
        <w:rPr>
          <w:rFonts w:ascii="Times New Roman" w:hAnsi="Times New Roman" w:cs="Times New Roman"/>
          <w:sz w:val="28"/>
          <w:szCs w:val="28"/>
        </w:rPr>
        <w:t>о включении (об отказе во включении)</w:t>
      </w:r>
      <w:r>
        <w:rPr>
          <w:rFonts w:ascii="Times New Roman" w:hAnsi="Times New Roman" w:cs="Times New Roman"/>
          <w:sz w:val="28"/>
          <w:szCs w:val="28"/>
        </w:rPr>
        <w:t xml:space="preserve"> лица в список</w:t>
      </w:r>
      <w:r w:rsidR="00730335">
        <w:rPr>
          <w:rFonts w:ascii="Times New Roman" w:hAnsi="Times New Roman" w:cs="Times New Roman"/>
          <w:sz w:val="28"/>
          <w:szCs w:val="28"/>
        </w:rPr>
        <w:t xml:space="preserve"> </w:t>
      </w:r>
      <w:r w:rsid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5</w:t>
      </w:r>
      <w:r w:rsidR="003A6CFB" w:rsidRP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подписания направляю</w:t>
      </w:r>
      <w:r w:rsidR="003A6CFB" w:rsidRP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заявителю и в </w:t>
      </w:r>
      <w:r w:rsidR="00D9222F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местного самоуправления</w:t>
      </w:r>
      <w:r w:rsidR="003A6CFB" w:rsidRPr="003A6CF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67F2" w:rsidRDefault="00F31CC9" w:rsidP="00B167F2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167F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копий</w:t>
      </w:r>
      <w:r w:rsidR="00B167F2">
        <w:rPr>
          <w:rFonts w:ascii="Times New Roman" w:hAnsi="Times New Roman" w:cs="Times New Roman"/>
          <w:sz w:val="28"/>
          <w:szCs w:val="28"/>
        </w:rPr>
        <w:t xml:space="preserve"> приказа министерства о включении (об отказе во включении) лица в список </w:t>
      </w:r>
      <w:r w:rsidR="00B167F2" w:rsidRPr="003A6CFB">
        <w:rPr>
          <w:rFonts w:ascii="Times New Roman" w:hAnsi="Times New Roman" w:cs="Times New Roman"/>
          <w:sz w:val="28"/>
          <w:szCs w:val="28"/>
        </w:rPr>
        <w:t xml:space="preserve">заявителю и в </w:t>
      </w:r>
      <w:r w:rsidR="00B167F2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167F2" w:rsidRPr="003A6CFB">
        <w:rPr>
          <w:rFonts w:ascii="Times New Roman" w:hAnsi="Times New Roman" w:cs="Times New Roman"/>
          <w:sz w:val="28"/>
          <w:szCs w:val="28"/>
        </w:rPr>
        <w:t>.</w:t>
      </w:r>
    </w:p>
    <w:p w:rsidR="00730335" w:rsidRPr="00D30656" w:rsidRDefault="00730335" w:rsidP="00B16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Pr="005066D2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="00B704E7" w:rsidRPr="005066D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506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5066D2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п</w:t>
      </w:r>
      <w:r w:rsidR="00B704E7" w:rsidRPr="005066D2">
        <w:rPr>
          <w:rFonts w:ascii="Times New Roman" w:hAnsi="Times New Roman" w:cs="Times New Roman"/>
          <w:sz w:val="28"/>
          <w:szCs w:val="28"/>
        </w:rPr>
        <w:t>роцедур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5066D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5066D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990A70" w:rsidRPr="005066D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 w:rsidRPr="005066D2">
        <w:rPr>
          <w:rFonts w:ascii="Times New Roman" w:hAnsi="Times New Roman" w:cs="Times New Roman"/>
          <w:sz w:val="28"/>
          <w:szCs w:val="28"/>
        </w:rPr>
        <w:br/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5066D2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 w:rsidRPr="005066D2">
        <w:rPr>
          <w:rFonts w:ascii="Times New Roman" w:hAnsi="Times New Roman" w:cs="Times New Roman"/>
          <w:sz w:val="28"/>
          <w:szCs w:val="28"/>
        </w:rPr>
        <w:t>о</w:t>
      </w:r>
      <w:r w:rsidRPr="005066D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9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2D7902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5066D2">
        <w:rPr>
          <w:rFonts w:ascii="Times New Roman" w:hAnsi="Times New Roman" w:cs="Times New Roman"/>
          <w:sz w:val="28"/>
          <w:szCs w:val="28"/>
        </w:rPr>
        <w:t>№</w:t>
      </w:r>
      <w:r w:rsidRPr="005066D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5066D2">
        <w:rPr>
          <w:rFonts w:ascii="Times New Roman" w:hAnsi="Times New Roman" w:cs="Times New Roman"/>
          <w:sz w:val="28"/>
          <w:szCs w:val="28"/>
        </w:rPr>
        <w:t>«</w:t>
      </w:r>
      <w:r w:rsidRPr="005066D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5066D2">
        <w:rPr>
          <w:rFonts w:ascii="Times New Roman" w:hAnsi="Times New Roman" w:cs="Times New Roman"/>
          <w:sz w:val="28"/>
          <w:szCs w:val="28"/>
        </w:rPr>
        <w:t>»</w:t>
      </w:r>
      <w:r w:rsidRPr="005066D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30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5066D2">
        <w:rPr>
          <w:rFonts w:ascii="Times New Roman" w:hAnsi="Times New Roman" w:cs="Times New Roman"/>
          <w:sz w:val="28"/>
          <w:szCs w:val="28"/>
        </w:rPr>
        <w:t>№</w:t>
      </w:r>
      <w:r w:rsidRPr="005066D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5066D2">
        <w:rPr>
          <w:rFonts w:ascii="Times New Roman" w:hAnsi="Times New Roman" w:cs="Times New Roman"/>
          <w:sz w:val="28"/>
          <w:szCs w:val="28"/>
        </w:rPr>
        <w:t>«</w:t>
      </w:r>
      <w:r w:rsidRPr="005066D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5066D2">
        <w:rPr>
          <w:rFonts w:ascii="Times New Roman" w:hAnsi="Times New Roman" w:cs="Times New Roman"/>
          <w:sz w:val="28"/>
          <w:szCs w:val="28"/>
        </w:rPr>
        <w:t>»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5066D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 w:rsidRPr="005066D2">
        <w:rPr>
          <w:rFonts w:ascii="Times New Roman" w:hAnsi="Times New Roman" w:cs="Times New Roman"/>
          <w:sz w:val="28"/>
          <w:szCs w:val="28"/>
        </w:rPr>
        <w:t>п</w:t>
      </w:r>
      <w:r w:rsidR="00B167F2"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заявление и документы должны быть подписаны усиленной квалифицированной электронной</w:t>
      </w:r>
      <w:r w:rsidR="005C36C9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Pr="005066D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Pr="005066D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3.2.2. И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 w:rsidRPr="005066D2">
        <w:rPr>
          <w:rFonts w:ascii="Times New Roman" w:hAnsi="Times New Roman" w:cs="Times New Roman"/>
          <w:sz w:val="28"/>
          <w:szCs w:val="28"/>
        </w:rPr>
        <w:br/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5066D2">
        <w:rPr>
          <w:rFonts w:ascii="Times New Roman" w:hAnsi="Times New Roman" w:cs="Times New Roman"/>
          <w:sz w:val="28"/>
          <w:szCs w:val="28"/>
        </w:rPr>
        <w:t xml:space="preserve">Едином или Региональном </w:t>
      </w:r>
      <w:r w:rsidR="005023F9" w:rsidRPr="005066D2">
        <w:rPr>
          <w:rFonts w:ascii="Times New Roman" w:hAnsi="Times New Roman" w:cs="Times New Roman"/>
          <w:sz w:val="28"/>
          <w:szCs w:val="28"/>
        </w:rPr>
        <w:t>п</w:t>
      </w:r>
      <w:r w:rsidR="00B167F2">
        <w:rPr>
          <w:rFonts w:ascii="Times New Roman" w:hAnsi="Times New Roman" w:cs="Times New Roman"/>
          <w:sz w:val="28"/>
          <w:szCs w:val="28"/>
        </w:rPr>
        <w:t>орталах</w:t>
      </w:r>
      <w:r w:rsidR="00B704E7" w:rsidRPr="005066D2">
        <w:rPr>
          <w:rFonts w:ascii="Times New Roman" w:hAnsi="Times New Roman" w:cs="Times New Roman"/>
          <w:sz w:val="28"/>
          <w:szCs w:val="28"/>
        </w:rPr>
        <w:t>.</w:t>
      </w:r>
    </w:p>
    <w:p w:rsidR="00863793" w:rsidRPr="005066D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>Д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5066D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 w:rsidRPr="005066D2">
        <w:rPr>
          <w:rFonts w:ascii="Times New Roman" w:hAnsi="Times New Roman" w:cs="Times New Roman"/>
          <w:sz w:val="28"/>
          <w:szCs w:val="28"/>
        </w:rPr>
        <w:t>п</w:t>
      </w:r>
      <w:r w:rsidR="002648DF">
        <w:rPr>
          <w:rFonts w:ascii="Times New Roman" w:hAnsi="Times New Roman" w:cs="Times New Roman"/>
          <w:sz w:val="28"/>
          <w:szCs w:val="28"/>
        </w:rPr>
        <w:t>орталов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необходимо выбрать субъект Российской </w:t>
      </w:r>
      <w:r w:rsidR="002D7902" w:rsidRPr="005066D2">
        <w:rPr>
          <w:rFonts w:ascii="Times New Roman" w:hAnsi="Times New Roman" w:cs="Times New Roman"/>
          <w:sz w:val="28"/>
          <w:szCs w:val="28"/>
        </w:rPr>
        <w:t>Ф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521D7D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министерства </w:t>
      </w:r>
      <w:r w:rsidR="00307C51" w:rsidRPr="005066D2">
        <w:rPr>
          <w:rFonts w:ascii="Times New Roman" w:hAnsi="Times New Roman" w:cs="Times New Roman"/>
          <w:sz w:val="28"/>
          <w:szCs w:val="28"/>
        </w:rPr>
        <w:t>труда</w:t>
      </w:r>
      <w:r w:rsidR="00521D7D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307C51" w:rsidRPr="005066D2">
        <w:rPr>
          <w:rFonts w:ascii="Times New Roman" w:hAnsi="Times New Roman" w:cs="Times New Roman"/>
          <w:sz w:val="28"/>
          <w:szCs w:val="28"/>
        </w:rPr>
        <w:t>и</w:t>
      </w:r>
      <w:r w:rsidR="002D7902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соответствующем</w:t>
      </w:r>
      <w:r w:rsidR="002D7902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21D7D" w:rsidRPr="005066D2">
        <w:rPr>
          <w:rFonts w:ascii="Times New Roman" w:hAnsi="Times New Roman" w:cs="Times New Roman"/>
          <w:sz w:val="28"/>
          <w:szCs w:val="28"/>
        </w:rPr>
        <w:t>о</w:t>
      </w:r>
      <w:r w:rsidR="00B704E7" w:rsidRPr="005066D2">
        <w:rPr>
          <w:rFonts w:ascii="Times New Roman" w:hAnsi="Times New Roman" w:cs="Times New Roman"/>
          <w:sz w:val="28"/>
          <w:szCs w:val="28"/>
        </w:rPr>
        <w:t>бразовании с перечнем оказываемых</w:t>
      </w:r>
      <w:proofErr w:type="gramEnd"/>
      <w:r w:rsidR="00B704E7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и информацией по каждой услуге</w:t>
      </w:r>
      <w:r w:rsidRPr="00506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4E7" w:rsidRPr="005066D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В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 w:rsidRPr="005066D2"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5066D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863793" w:rsidRPr="005066D2">
        <w:rPr>
          <w:rFonts w:ascii="Times New Roman" w:hAnsi="Times New Roman" w:cs="Times New Roman"/>
          <w:sz w:val="28"/>
          <w:szCs w:val="28"/>
        </w:rPr>
        <w:br/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 w:rsidRPr="005066D2">
        <w:rPr>
          <w:rFonts w:ascii="Times New Roman" w:hAnsi="Times New Roman" w:cs="Times New Roman"/>
          <w:sz w:val="28"/>
          <w:szCs w:val="28"/>
        </w:rPr>
        <w:br/>
      </w:r>
      <w:r w:rsidR="00B704E7" w:rsidRPr="005066D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5066D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FD4FFB" w:rsidRPr="005066D2">
        <w:rPr>
          <w:rFonts w:ascii="Times New Roman" w:hAnsi="Times New Roman" w:cs="Times New Roman"/>
          <w:sz w:val="28"/>
          <w:szCs w:val="28"/>
        </w:rPr>
        <w:br/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или Регионального </w:t>
      </w:r>
      <w:r w:rsidRPr="005066D2">
        <w:rPr>
          <w:rFonts w:ascii="Times New Roman" w:hAnsi="Times New Roman" w:cs="Times New Roman"/>
          <w:sz w:val="28"/>
          <w:szCs w:val="28"/>
        </w:rPr>
        <w:t>портала</w:t>
      </w:r>
      <w:r w:rsidR="00FD4FFB" w:rsidRPr="005066D2">
        <w:rPr>
          <w:rFonts w:ascii="Times New Roman" w:hAnsi="Times New Roman" w:cs="Times New Roman"/>
          <w:sz w:val="28"/>
          <w:szCs w:val="28"/>
        </w:rPr>
        <w:t>,</w:t>
      </w:r>
      <w:r w:rsidRPr="005066D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5023F9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6D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1" w:history="1">
        <w:r w:rsidR="00307C51" w:rsidRPr="005066D2">
          <w:rPr>
            <w:rFonts w:ascii="Times New Roman" w:hAnsi="Times New Roman" w:cs="Times New Roman"/>
            <w:sz w:val="28"/>
            <w:szCs w:val="28"/>
          </w:rPr>
          <w:t>п</w:t>
        </w:r>
        <w:r w:rsidRPr="005066D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5066D2">
        <w:rPr>
          <w:rFonts w:ascii="Times New Roman" w:hAnsi="Times New Roman" w:cs="Times New Roman"/>
          <w:sz w:val="28"/>
          <w:szCs w:val="28"/>
        </w:rPr>
        <w:t>№</w:t>
      </w:r>
      <w:r w:rsidRPr="005066D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5066D2">
        <w:rPr>
          <w:rFonts w:ascii="Times New Roman" w:hAnsi="Times New Roman" w:cs="Times New Roman"/>
          <w:sz w:val="28"/>
          <w:szCs w:val="28"/>
        </w:rPr>
        <w:t>«</w:t>
      </w:r>
      <w:r w:rsidRPr="005066D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5066D2">
        <w:rPr>
          <w:rFonts w:ascii="Times New Roman" w:hAnsi="Times New Roman" w:cs="Times New Roman"/>
          <w:sz w:val="28"/>
          <w:szCs w:val="28"/>
        </w:rPr>
        <w:t>»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5066D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5066D2">
        <w:rPr>
          <w:rFonts w:ascii="Times New Roman" w:hAnsi="Times New Roman" w:cs="Times New Roman"/>
          <w:sz w:val="28"/>
          <w:szCs w:val="28"/>
        </w:rPr>
        <w:t>1</w:t>
      </w:r>
      <w:r w:rsidR="00307C51" w:rsidRPr="005066D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данных документов.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458" w:rsidRPr="00EC4961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EC4961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="00B704E7" w:rsidRPr="00EC4961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EC496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 </w:t>
      </w:r>
      <w:r w:rsidR="00A53458" w:rsidRPr="00EC4961">
        <w:rPr>
          <w:rFonts w:ascii="Times New Roman" w:hAnsi="Times New Roman" w:cs="Times New Roman"/>
          <w:sz w:val="28"/>
          <w:szCs w:val="28"/>
        </w:rPr>
        <w:t>п</w:t>
      </w:r>
      <w:r w:rsidRPr="00EC4961">
        <w:rPr>
          <w:rFonts w:ascii="Times New Roman" w:hAnsi="Times New Roman" w:cs="Times New Roman"/>
          <w:sz w:val="28"/>
          <w:szCs w:val="28"/>
        </w:rPr>
        <w:t>роцедур</w:t>
      </w:r>
      <w:r w:rsidR="00A53458" w:rsidRPr="00EC4961">
        <w:rPr>
          <w:rFonts w:ascii="Times New Roman" w:hAnsi="Times New Roman" w:cs="Times New Roman"/>
          <w:sz w:val="28"/>
          <w:szCs w:val="28"/>
        </w:rPr>
        <w:t xml:space="preserve"> </w:t>
      </w:r>
      <w:r w:rsidRPr="00EC4961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EC496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EC496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EC4961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</w:t>
      </w:r>
      <w:r w:rsidR="00F57EC6" w:rsidRPr="00EC4961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вне зависимости от места жительства заявителя на территории Краснодарского края</w:t>
      </w:r>
      <w:r w:rsidRPr="00EC4961">
        <w:rPr>
          <w:rFonts w:ascii="Times New Roman" w:hAnsi="Times New Roman" w:cs="Times New Roman"/>
          <w:sz w:val="28"/>
          <w:szCs w:val="28"/>
        </w:rPr>
        <w:t>.</w:t>
      </w:r>
    </w:p>
    <w:p w:rsidR="00C449E1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в рамках заключенных соглашений между </w:t>
      </w:r>
      <w:r w:rsidR="002648D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EC4961">
        <w:rPr>
          <w:rFonts w:ascii="Times New Roman" w:hAnsi="Times New Roman" w:cs="Times New Roman"/>
          <w:sz w:val="28"/>
          <w:szCs w:val="28"/>
        </w:rPr>
        <w:t>и МФЦ</w:t>
      </w:r>
      <w:r w:rsidR="00C449E1" w:rsidRPr="00EC4961">
        <w:rPr>
          <w:rFonts w:ascii="Times New Roman" w:hAnsi="Times New Roman" w:cs="Times New Roman"/>
          <w:sz w:val="28"/>
          <w:szCs w:val="28"/>
        </w:rPr>
        <w:t>.</w:t>
      </w:r>
    </w:p>
    <w:p w:rsidR="00B704E7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lastRenderedPageBreak/>
        <w:t>Для получения государственной услуги заявитель представляет заявление о предоставлении государственной услуги и документы, необходимые для предоставления государственной услуги</w:t>
      </w:r>
      <w:r w:rsidR="00105CAF">
        <w:rPr>
          <w:rFonts w:ascii="Times New Roman" w:hAnsi="Times New Roman" w:cs="Times New Roman"/>
          <w:sz w:val="28"/>
          <w:szCs w:val="28"/>
        </w:rPr>
        <w:t>,</w:t>
      </w:r>
      <w:r w:rsidRPr="00EC4961">
        <w:rPr>
          <w:rFonts w:ascii="Times New Roman" w:hAnsi="Times New Roman" w:cs="Times New Roman"/>
          <w:sz w:val="28"/>
          <w:szCs w:val="28"/>
        </w:rPr>
        <w:t xml:space="preserve"> через МФЦ.</w:t>
      </w:r>
    </w:p>
    <w:p w:rsidR="00B704E7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B704E7" w:rsidRPr="00EC496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 w:rsidR="00D9222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EC4961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в течение 1 рабочего дня с момента принятия документов.</w:t>
      </w:r>
    </w:p>
    <w:p w:rsidR="00B704E7" w:rsidRPr="00EC496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624185" w:rsidRDefault="00624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5178E" w:rsidRDefault="00751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65361D">
        <w:rPr>
          <w:rFonts w:ascii="Times New Roman" w:hAnsi="Times New Roman" w:cs="Times New Roman"/>
          <w:sz w:val="28"/>
          <w:szCs w:val="28"/>
        </w:rPr>
        <w:t xml:space="preserve">управлений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816942" w:rsidRDefault="0081694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639D3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</w:p>
    <w:p w:rsidR="002639D3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78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и подготовку ответов на их обращения, содержание жалобы на действия (бездействие) должностных лиц управлений.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управлений, а также 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2639D3" w:rsidRDefault="00263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4185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</w:p>
    <w:p w:rsidR="00624185" w:rsidRDefault="00795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952F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226145" w:rsidP="00816942">
      <w:pPr>
        <w:pStyle w:val="ConsPlusNormal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и принятием решений должностными лицами путем проведения проверок соблюдения и исполнения должностными лицами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7952F8" w:rsidRDefault="00795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624185" w:rsidP="00816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665C00" w:rsidRPr="00BA130A" w:rsidRDefault="00665C00" w:rsidP="0066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 или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2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185" w:rsidRPr="00BA130A" w:rsidRDefault="00624185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2639D3" w:rsidRPr="00BA130A" w:rsidRDefault="00263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CCA" w:rsidRDefault="00CA0CCA" w:rsidP="00CA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BA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оставляет жалобу 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администрации (губернатора) Краснодарского края от 11 февраля 2013 года </w:t>
      </w:r>
      <w:r w:rsidR="007517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0BA">
        <w:rPr>
          <w:rFonts w:ascii="Times New Roman" w:hAnsi="Times New Roman" w:cs="Times New Roman"/>
          <w:sz w:val="28"/>
          <w:szCs w:val="28"/>
        </w:rPr>
        <w:t>№ 100 «Об утверждении Порядка подачи и рассмотрения жалоб на решения</w:t>
      </w:r>
      <w:proofErr w:type="gramEnd"/>
      <w:r w:rsidRPr="00EE20BA">
        <w:rPr>
          <w:rFonts w:ascii="Times New Roman" w:hAnsi="Times New Roman" w:cs="Times New Roman"/>
          <w:sz w:val="28"/>
          <w:szCs w:val="28"/>
        </w:rPr>
        <w:t xml:space="preserve">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</w:t>
      </w:r>
      <w:r w:rsidRPr="00EE20BA">
        <w:rPr>
          <w:rFonts w:ascii="Times New Roman" w:hAnsi="Times New Roman" w:cs="Times New Roman"/>
          <w:sz w:val="28"/>
          <w:szCs w:val="28"/>
        </w:rPr>
        <w:lastRenderedPageBreak/>
        <w:t>постановления главы администрации (губернатора) Краснодарского края».</w:t>
      </w:r>
    </w:p>
    <w:p w:rsidR="00CA0CCA" w:rsidRPr="00BA130A" w:rsidRDefault="00CA0CCA" w:rsidP="00CA0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3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2639D3" w:rsidRPr="00BC31C9" w:rsidRDefault="002639D3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CAF" w:rsidRPr="00BA130A" w:rsidRDefault="00105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="009F5A53">
        <w:rPr>
          <w:rFonts w:ascii="Times New Roman" w:hAnsi="Times New Roman" w:cs="Times New Roman"/>
          <w:sz w:val="28"/>
          <w:szCs w:val="28"/>
        </w:rPr>
        <w:t>орталах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B533FD" w:rsidRDefault="00A77FBA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20BA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B533FD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A77FBA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7FBA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FBA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A77FBA" w:rsidRPr="00346C4E" w:rsidTr="00756E4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77FBA" w:rsidRPr="00346C4E" w:rsidRDefault="00A77FBA" w:rsidP="00756E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77FBA" w:rsidRPr="00346C4E" w:rsidRDefault="00A77FBA" w:rsidP="00A77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C4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включению в список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proofErr w:type="gramEnd"/>
          </w:p>
        </w:tc>
      </w:tr>
    </w:tbl>
    <w:p w:rsidR="00A77FBA" w:rsidRPr="00346C4E" w:rsidRDefault="00A77FBA" w:rsidP="00A77F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FBA" w:rsidRPr="00346C4E" w:rsidRDefault="00A77FBA" w:rsidP="00A77F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FBA" w:rsidRPr="00346C4E" w:rsidRDefault="00A77FBA" w:rsidP="00A77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77FBA" w:rsidRPr="00346C4E" w:rsidRDefault="00A77FBA" w:rsidP="00A77F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Уполномоченных органов местного самоуправления</w:t>
      </w:r>
    </w:p>
    <w:p w:rsidR="00A77FBA" w:rsidRPr="00346C4E" w:rsidRDefault="00A77FBA" w:rsidP="00A77F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183"/>
        <w:gridCol w:w="3402"/>
        <w:gridCol w:w="2410"/>
      </w:tblGrid>
      <w:tr w:rsidR="00A77FBA" w:rsidRPr="00346C4E" w:rsidTr="001B292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уполномоченного органа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Телефон/факс/</w:t>
            </w:r>
          </w:p>
          <w:p w:rsidR="00A77FBA" w:rsidRPr="000B154B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органа местного самоуправления</w:t>
            </w:r>
          </w:p>
        </w:tc>
      </w:tr>
      <w:tr w:rsidR="00A77FBA" w:rsidRPr="00346C4E" w:rsidTr="001B292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Жилищный отдел администрации муниципального образования город-курорт Анапа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Крымская ул., 99, г. Анапа,</w:t>
            </w:r>
          </w:p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Краснодарский край, 353440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go@anapa-official.ru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8-861-33-5-29-68</w:t>
            </w:r>
          </w:p>
        </w:tc>
      </w:tr>
      <w:tr w:rsidR="00A77FBA" w:rsidRPr="00346C4E" w:rsidTr="001B292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Сектор по жилищным вопросам администрации муниципального образования город Армавир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К. Либкнехта ул., 52, г. Армавир, Краснодарский край, 352900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8-861-37-3-74-75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zil72adm@mail.ru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управление администрации муниципального  образования город-курорт Геленджик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Революционная ул., 1, </w:t>
            </w:r>
          </w:p>
          <w:p w:rsidR="00A77FBA" w:rsidRPr="00026D0F" w:rsidRDefault="00A77FBA" w:rsidP="00756E41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г. Геленджик, Краснодарский край, 353460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8-861-41 2-08-55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sp_gel@mail.ru</w:t>
            </w:r>
          </w:p>
        </w:tc>
      </w:tr>
      <w:tr w:rsidR="00A77FBA" w:rsidRPr="00346C4E" w:rsidTr="00756E41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учёту и работе с гражданами, нуждающимися в жилье, администрации муниципального образования город Горячий Ключ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240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191, г. Горячий Ключ, Краснодарский край, 353290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gkh-gk@yandex.ru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8-861-59- 3-52-57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по жилищным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 xml:space="preserve">вопросам администрации  муниципального образования </w:t>
            </w:r>
          </w:p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город Краснодар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Кузнечная ул., 6, </w:t>
            </w:r>
          </w:p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г. Краснодар, Краснодарский край, 350002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8-861-218-92-21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housing@krd.ru</w:t>
            </w:r>
          </w:p>
        </w:tc>
      </w:tr>
      <w:tr w:rsidR="00A77FBA" w:rsidRPr="00346C4E" w:rsidTr="00756E41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жилищной политики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город Новороссийск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Советов ул., 18, г. Новороссийск, Краснодарский край, 353900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uchet_novoros@rambler.ru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 (861) 7-64-64-91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Департамент городского хозяйства администрации города Сочи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26, г. Сочи, Краснодарский край, 354000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8-918-204-11-47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uchet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строительства, жилищно-</w:t>
            </w:r>
          </w:p>
          <w:p w:rsidR="00A77FBA" w:rsidRPr="00026D0F" w:rsidRDefault="00A77FBA" w:rsidP="00756E41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коммунального хозяйства и транспорта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516"/>
              </w:tabs>
              <w:spacing w:after="0" w:line="240" w:lineRule="auto"/>
              <w:ind w:left="-79"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Советов ул., 128 корп. А, г. Абинск,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</w:t>
            </w:r>
          </w:p>
          <w:p w:rsidR="00A77FBA" w:rsidRPr="00026D0F" w:rsidRDefault="00A77FBA" w:rsidP="00756E41">
            <w:pPr>
              <w:spacing w:after="0" w:line="240" w:lineRule="auto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Краснодарский край,353320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abin_usgt@mail.ru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8-861-50-5-15-98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экономического развития администрации муниципального образования Апшеронский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Коммунистическая ул., 17,</w:t>
            </w:r>
          </w:p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г. Апшеронск, </w:t>
            </w:r>
            <w:r w:rsidRPr="00026D0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Апшеронский район,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Краснодарский край, 352690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apsheronskgkh1@mail.ru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8-861-52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25-8-15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217"/>
                <w:tab w:val="left" w:pos="708"/>
              </w:tabs>
              <w:spacing w:after="0" w:line="100" w:lineRule="atLeast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Отдел архитектуры, строительства и дорожного хозяйства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Белоглинский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Красная ул., 160, с. Белая Глина,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353040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8-861-54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7-23-38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oksbr2@yandex.ru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промышленности, транспорта, связи и ЖКХ управления архитектуры, строительства и жилищно-коммунального хозяйства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Ленина ул., 66, г. Белореченск, </w:t>
            </w:r>
            <w:proofErr w:type="spell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район, Краснодарский край, 352630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8-861-55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3-34-13,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240" w:lineRule="auto"/>
              <w:ind w:right="-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экономики, прогнозирования и потребительской сферы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Брюховецкий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Красная ул., д. 211, ст. Брюховецкая,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8-861-56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32-7-70 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Sharapova_AG@amobr.ru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квартирно-правовых вопросов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37, ст. Выселки,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353100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zabolotnikova@viselki.net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8-861-57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t>73-4-80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хозяйства,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транспорта, связи и благоустройства управления по строительству, жилищно-коммунальному хозяйству, транспорту, связи, благоустройству, архитектуры и градостроительства 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Советская ул., 14,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улькевичи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Краснодарский край, 352190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8-861-60 50-9-43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annabugaeva@mail.ru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ведению учёта отдельных категорий граждан, нуждающихся в жилых помещениях администрации муниципального образования Динской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55,ст. Динская, Динской район, Краснодарский край, 353200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8-861-62- 6-17-97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dinsk_jilish@bk.ru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и капитального строительства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Победы ул., 108, г. Ейск,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ugkh_ks@mail.ru</w:t>
              </w:r>
            </w:hyperlink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8-861-32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77FBA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2-32-08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Братский пер., 18, Кропоткин, Кавказский район,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Краснодарский край, 352380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uio.kavkazraion@yandex.ru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8-861-38-6-34-16,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 ул.,147, ст. Калининская, Калининский район, Краснодарский край, 353780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grad-kalina@mail.ru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8-861-63-21-4-33,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 учёта и социальных выплат отдела реформирования ЖКХ управления строительства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Горького ул., д.60, ст. Каневская,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Каневской район, Краснодарский край, 353730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gonchar_sash@mail.ru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8-861-64-7-21-54</w:t>
            </w:r>
          </w:p>
        </w:tc>
      </w:tr>
      <w:tr w:rsidR="00A77FBA" w:rsidRPr="00346C4E" w:rsidTr="00756E41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строительства, жилищно-коммунального хозяйства, транспорта и связи администрации муниципального образования </w:t>
            </w:r>
          </w:p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41, г. Кореновск, Краснодарский край, 353180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stroy72@inbox.ru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8-861-42-4-09-10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decimal" w:pos="960"/>
                <w:tab w:val="left" w:pos="3732"/>
                <w:tab w:val="left" w:pos="4746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122, ст. Полтавская, Красноармейский район, Краснодарский край, 353800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otdelst@mail.ru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8-861- 65-3-31-01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по благоустройству и архитектуре администрации муниципального образования Крыловский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Орджоникидзе ул., 41,  </w:t>
            </w:r>
          </w:p>
          <w:p w:rsidR="00A77FBA" w:rsidRPr="00026D0F" w:rsidRDefault="00A77FBA" w:rsidP="00756E41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ст. Крыловская, Крыловский район,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naevko@mail.ru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8-861-61-31-0-20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управления по вопросам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жизнеобеспеченности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, транспорта и связи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муниципального образования Крымский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decimal" w:pos="972"/>
                <w:tab w:val="left" w:pos="3732"/>
                <w:tab w:val="left" w:pos="4572"/>
                <w:tab w:val="left" w:pos="6413"/>
                <w:tab w:val="left" w:pos="9781"/>
              </w:tabs>
              <w:spacing w:after="0" w:line="10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К. Либкнехта ул., 35,  </w:t>
            </w: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г. Крымск, Краснодарский край, 353380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krymsk_jkh@mail.ru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8-861-31-4-29-45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Курганинский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27, </w:t>
            </w:r>
          </w:p>
          <w:p w:rsidR="00A77FBA" w:rsidRPr="00026D0F" w:rsidRDefault="00A77FBA" w:rsidP="00756E41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г. Курганинск,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kurg_adm@mail.ru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8-861-47-2-16-33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ЖКХ, транспорта, связи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им. Б.Е. Москвича пер., 67,</w:t>
            </w:r>
          </w:p>
          <w:p w:rsidR="00A77FBA" w:rsidRPr="00026D0F" w:rsidRDefault="00A77FBA" w:rsidP="00756E41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ст. Кущевская, </w:t>
            </w:r>
            <w:proofErr w:type="spell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район, Краснодарский край, 352030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admkushgkh@yandex.ru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8-861-68)5-41-69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Лабинский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Константинова ул., 2, г. Лабинск,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labinsk.gushii@yandex.ru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8-861-69-3-23-17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ЖКХ администрации </w:t>
            </w:r>
          </w:p>
          <w:p w:rsidR="00A77FBA" w:rsidRPr="00026D0F" w:rsidRDefault="00A77FBA" w:rsidP="00756E41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Красноармейская ул., 17 </w:t>
            </w:r>
          </w:p>
          <w:p w:rsidR="00A77FBA" w:rsidRPr="00026D0F" w:rsidRDefault="00A77FBA" w:rsidP="00756E41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026D0F">
              <w:rPr>
                <w:rFonts w:ascii="Times New Roman" w:eastAsia="Batang" w:hAnsi="Times New Roman"/>
                <w:color w:val="auto"/>
                <w:sz w:val="24"/>
                <w:szCs w:val="24"/>
                <w:lang w:eastAsia="ru-RU"/>
              </w:rPr>
              <w:t>Краснодарский край, 352771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otdelgkh-len@mail.ru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8-861-45-3-61-46</w:t>
            </w:r>
          </w:p>
        </w:tc>
      </w:tr>
      <w:tr w:rsidR="00A77FBA" w:rsidRPr="00346C4E" w:rsidTr="00756E41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отдел администрации муниципального образования Мостовский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Горького ул., 139, п. Мостовской, Мостовский район, Краснодарский край, 352570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pravotd@inbox.ru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8-861-92-5-42-00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161-163, г. Новокубанск, Краснодарский край, 352240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yuonr@mail.ru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8-861-95-3-09-46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Ленина ул., д.133, ст. Новопокровская, </w:t>
            </w:r>
            <w:proofErr w:type="spellStart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353020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pushin-roman@mail.ru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8-861-49-7-26-97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квартирно-правовым вопросам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ул., 28, ст. Отрадная,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kvartirotdel@mail.ru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8-861-44-3-36-98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Отдел по вопросам жилищной политики, коммунального хозяйства, транспорта и связи администрации муниципального образования Павловский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Пушкина ул., 260, ст. Павловская, Павловский район, Краснодарский край, 352040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kpspr@list.ru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8-861-91-3-20-22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Сектор ЖКХ, отдела капитального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троительства и ЖКХ, управления по вопросам архитектуры, строительства и ЖКХ.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 лет Октября ул., 63, г. Приморско-Ахтарск,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enigma_08@bk.ru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8-861-43-31-9-94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инвестиций и прогнозирования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Северский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69, ст. Северская, Северский район, Краснодарский край, 353240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oeir@yandex.ru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8-861-66-2-17-51     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Служба по учёту граждан нуждающихся в жилых помещениях администрации муниципального образования Славянский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245"/>
              </w:tabs>
              <w:spacing w:after="0" w:line="100" w:lineRule="atLeast"/>
              <w:ind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22, г. Славянск-на-Кубани, Славянский район, Краснодарский край, 353560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slavyansk@mo.krasnodar.ru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8-861-46-411-42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архитектуры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Красная ул., 13, ст. Староминская,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353600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starom.subsidia@yandex.ru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8-861-53-4-31-15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ЖКХ, 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строительству, архитектуре администрации муниципального образования Тбилисский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17, ст. Тбилисская, Тбилисский район, Краснодарский край, 352360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tbl_gkh@mail.ru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8-861-58-2-48-43       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Управления жилищно-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и охраны окружающей среды администрации муниципального образования Темрюкский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Ленина ул., 65, г. Темрюк,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Темрюкский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353500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zhilotdeltemruk@yan</w:t>
              </w:r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8-861-48 4-29-60</w:t>
            </w:r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decimal" w:pos="960"/>
                <w:tab w:val="left" w:pos="3732"/>
                <w:tab w:val="left" w:pos="4611"/>
              </w:tabs>
              <w:spacing w:after="0" w:line="100" w:lineRule="atLeast"/>
              <w:ind w:left="6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Отдел жилищно-коммунального хозяйства, транспорта, связи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Тимашевский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decimal" w:pos="960"/>
                <w:tab w:val="left" w:pos="3732"/>
                <w:tab w:val="left" w:pos="4572"/>
              </w:tabs>
              <w:spacing w:after="0" w:line="100" w:lineRule="atLeast"/>
              <w:ind w:left="34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103, г. Тимашевск,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 Краснодарский край, 352700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soctim@mail.ru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8-861-30 4-49-08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и ипотечного жилищного кредитования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администрации муниципального образования Тихорецкий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38, г. Тихорецк, Тихорецкий район, Краснодарский край, 352120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upr_gil@admin-tih.ru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8-861-96-7-16-35</w:t>
            </w:r>
          </w:p>
        </w:tc>
      </w:tr>
      <w:tr w:rsidR="00A77FBA" w:rsidRPr="00346C4E" w:rsidTr="00756E41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tabs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Управление ЖКХ и ТЭК  администрации муниципального образования Туапсинский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Свободы ул., 3, г. Туапсе, Туапсинский район, Краснодарский край, 352800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okops@mail.ru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8-861-67-2-15-01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Успенский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Калинина ул., 76, с. </w:t>
            </w:r>
            <w:proofErr w:type="gram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Успенское</w:t>
            </w:r>
            <w:proofErr w:type="gram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  <w:p w:rsidR="00A77FBA" w:rsidRPr="00026D0F" w:rsidRDefault="00A77FBA" w:rsidP="00756E41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Успенский район, Краснодарский край, 352450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kvartira217@mail.ru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8-861-40-5-83-97  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квартирно-правовым вопросам управления по организационно-правовым вопросам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Ленина ул., 38, г. Усть-Лабинск,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xdionisx@yandex.ru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8-861-35-41-4-85  </w:t>
            </w:r>
          </w:p>
        </w:tc>
      </w:tr>
      <w:tr w:rsidR="00A77FBA" w:rsidRPr="00346C4E" w:rsidTr="00756E4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BA" w:rsidRPr="00346C4E" w:rsidRDefault="00A77FBA" w:rsidP="00756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Советов ул., 68, ст. Старощербиновская, </w:t>
            </w:r>
            <w:proofErr w:type="spellStart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353620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A" w:rsidRPr="00026D0F" w:rsidRDefault="000F7BCE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A77FBA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xav1977@mail.ru</w:t>
              </w:r>
            </w:hyperlink>
          </w:p>
          <w:p w:rsidR="00A77FBA" w:rsidRPr="00026D0F" w:rsidRDefault="00A77FBA" w:rsidP="0075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8-861-51-7-82-79</w:t>
            </w:r>
          </w:p>
        </w:tc>
      </w:tr>
    </w:tbl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A77FBA" w:rsidRDefault="00A77FBA" w:rsidP="00A77FBA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F05BC7" w:rsidRDefault="00A77FBA" w:rsidP="00CE0483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  <w:sectPr w:rsidR="00F05BC7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tbl>
      <w:tblPr>
        <w:tblStyle w:val="a9"/>
        <w:tblW w:w="518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</w:tblGrid>
      <w:tr w:rsidR="000D4BFF" w:rsidTr="005B3545">
        <w:trPr>
          <w:trHeight w:val="2690"/>
        </w:trPr>
        <w:tc>
          <w:tcPr>
            <w:tcW w:w="5183" w:type="dxa"/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77F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3545" w:rsidRDefault="005B3545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включению в список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proofErr w:type="gramEnd"/>
          </w:p>
          <w:p w:rsidR="000D4BFF" w:rsidRDefault="000D4BFF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0E" w:rsidRDefault="00B2260E" w:rsidP="00B2260E">
      <w:pPr>
        <w:pStyle w:val="2"/>
        <w:shd w:val="clear" w:color="auto" w:fill="auto"/>
      </w:pPr>
      <w:r>
        <w:t>ЗАЯВЛЕНИЕ</w:t>
      </w:r>
    </w:p>
    <w:p w:rsidR="00B2260E" w:rsidRDefault="00B2260E" w:rsidP="00B2260E">
      <w:pPr>
        <w:pStyle w:val="2"/>
        <w:shd w:val="clear" w:color="auto" w:fill="auto"/>
        <w:spacing w:after="233"/>
      </w:pPr>
      <w: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</w:r>
    </w:p>
    <w:p w:rsidR="00B2260E" w:rsidRDefault="00B2260E" w:rsidP="00B2260E">
      <w:pPr>
        <w:pStyle w:val="2"/>
        <w:shd w:val="clear" w:color="auto" w:fill="auto"/>
        <w:tabs>
          <w:tab w:val="right" w:leader="underscore" w:pos="9605"/>
        </w:tabs>
        <w:spacing w:line="326" w:lineRule="exact"/>
        <w:ind w:left="600"/>
        <w:jc w:val="both"/>
      </w:pPr>
      <w:r>
        <w:t>Я,</w:t>
      </w:r>
      <w:r>
        <w:tab/>
        <w:t>,</w:t>
      </w:r>
    </w:p>
    <w:p w:rsidR="00B2260E" w:rsidRDefault="00B2260E" w:rsidP="00B2260E">
      <w:pPr>
        <w:pStyle w:val="21"/>
        <w:shd w:val="clear" w:color="auto" w:fill="auto"/>
        <w:ind w:left="2560"/>
      </w:pPr>
      <w:r>
        <w:t>(фамилия, имя, отчество заявителя полностью, дата рождения)</w:t>
      </w:r>
    </w:p>
    <w:p w:rsidR="00B2260E" w:rsidRDefault="00B2260E" w:rsidP="00B2260E">
      <w:pPr>
        <w:pStyle w:val="2"/>
        <w:shd w:val="clear" w:color="auto" w:fill="auto"/>
        <w:tabs>
          <w:tab w:val="left" w:pos="4179"/>
          <w:tab w:val="left" w:leader="underscore" w:pos="9628"/>
        </w:tabs>
        <w:spacing w:after="357" w:line="326" w:lineRule="exact"/>
        <w:ind w:left="20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  <w:r>
        <w:tab/>
      </w:r>
      <w:r>
        <w:tab/>
      </w:r>
    </w:p>
    <w:p w:rsidR="00B2260E" w:rsidRDefault="00B2260E" w:rsidP="00B2260E">
      <w:pPr>
        <w:pStyle w:val="21"/>
        <w:shd w:val="clear" w:color="auto" w:fill="auto"/>
        <w:spacing w:after="324" w:line="180" w:lineRule="exact"/>
        <w:ind w:left="1960"/>
      </w:pPr>
      <w:r>
        <w:t>(адрес по месту регистрации заявителя с указанием индекса)</w:t>
      </w:r>
    </w:p>
    <w:p w:rsidR="00B2260E" w:rsidRDefault="00B2260E" w:rsidP="00B2260E">
      <w:pPr>
        <w:pStyle w:val="21"/>
        <w:shd w:val="clear" w:color="auto" w:fill="auto"/>
        <w:spacing w:after="8" w:line="180" w:lineRule="exact"/>
        <w:ind w:left="20"/>
        <w:jc w:val="both"/>
      </w:pPr>
      <w:proofErr w:type="gramStart"/>
      <w:r>
        <w:t>(адрес фактического места проживания заявителя с указанием индекса,</w:t>
      </w:r>
      <w:proofErr w:type="gramEnd"/>
    </w:p>
    <w:p w:rsidR="00B2260E" w:rsidRDefault="00B2260E" w:rsidP="00B2260E">
      <w:pPr>
        <w:pStyle w:val="2"/>
        <w:shd w:val="clear" w:color="auto" w:fill="auto"/>
        <w:tabs>
          <w:tab w:val="right" w:leader="underscore" w:pos="2886"/>
          <w:tab w:val="right" w:leader="underscore" w:pos="5439"/>
          <w:tab w:val="left" w:leader="underscore" w:pos="9628"/>
        </w:tabs>
        <w:spacing w:line="260" w:lineRule="exact"/>
        <w:ind w:left="20"/>
        <w:jc w:val="both"/>
      </w:pPr>
      <w:r>
        <w:t>Паспорт</w:t>
      </w:r>
      <w:r>
        <w:tab/>
        <w:t>№</w:t>
      </w:r>
      <w:r>
        <w:tab/>
        <w:t>выдан</w:t>
      </w:r>
      <w:r>
        <w:tab/>
      </w:r>
    </w:p>
    <w:p w:rsidR="00B2260E" w:rsidRDefault="00B2260E" w:rsidP="00B2260E">
      <w:pPr>
        <w:pStyle w:val="21"/>
        <w:shd w:val="clear" w:color="auto" w:fill="auto"/>
        <w:spacing w:line="638" w:lineRule="exact"/>
        <w:ind w:left="5660"/>
      </w:pPr>
      <w:r>
        <w:t xml:space="preserve">, дата выдачи, кем </w:t>
      </w:r>
      <w:proofErr w:type="gramStart"/>
      <w:r>
        <w:t>выдан</w:t>
      </w:r>
      <w:proofErr w:type="gramEnd"/>
      <w:r>
        <w:t>)</w:t>
      </w:r>
    </w:p>
    <w:p w:rsidR="00B2260E" w:rsidRDefault="00B2260E" w:rsidP="00B2260E">
      <w:pPr>
        <w:pStyle w:val="2"/>
        <w:shd w:val="clear" w:color="auto" w:fill="auto"/>
        <w:tabs>
          <w:tab w:val="left" w:leader="underscore" w:pos="5634"/>
        </w:tabs>
        <w:spacing w:after="60" w:line="638" w:lineRule="exact"/>
        <w:ind w:left="700"/>
        <w:jc w:val="both"/>
      </w:pPr>
      <w:r>
        <w:t>Телефон</w:t>
      </w:r>
      <w:r>
        <w:tab/>
      </w:r>
    </w:p>
    <w:p w:rsidR="00B2260E" w:rsidRDefault="00B2260E" w:rsidP="00B2260E">
      <w:pPr>
        <w:pStyle w:val="2"/>
        <w:shd w:val="clear" w:color="auto" w:fill="auto"/>
        <w:tabs>
          <w:tab w:val="left" w:leader="underscore" w:pos="9628"/>
        </w:tabs>
        <w:spacing w:line="638" w:lineRule="exact"/>
        <w:ind w:left="700"/>
        <w:jc w:val="both"/>
      </w:pPr>
      <w:proofErr w:type="gramStart"/>
      <w:r>
        <w:t>Прошу включить меня/ моего (мою) подопечного (</w:t>
      </w:r>
      <w:proofErr w:type="spellStart"/>
      <w:r>
        <w:t>ую</w:t>
      </w:r>
      <w:proofErr w:type="spellEnd"/>
      <w:r>
        <w:t>)</w:t>
      </w:r>
      <w:r>
        <w:tab/>
      </w:r>
      <w:proofErr w:type="gramEnd"/>
    </w:p>
    <w:p w:rsidR="00B2260E" w:rsidRDefault="00B2260E" w:rsidP="00B2260E">
      <w:pPr>
        <w:pStyle w:val="21"/>
        <w:shd w:val="clear" w:color="auto" w:fill="auto"/>
        <w:spacing w:line="638" w:lineRule="exact"/>
        <w:ind w:left="220"/>
        <w:jc w:val="center"/>
      </w:pPr>
      <w:r>
        <w:t>(фамилия, имя, отчество подопечного (</w:t>
      </w:r>
      <w:proofErr w:type="gramStart"/>
      <w:r>
        <w:t>ой</w:t>
      </w:r>
      <w:proofErr w:type="gramEnd"/>
      <w:r>
        <w:t>) полностью)</w:t>
      </w:r>
    </w:p>
    <w:p w:rsidR="00B2260E" w:rsidRDefault="00B2260E" w:rsidP="00B2260E">
      <w:pPr>
        <w:pStyle w:val="2"/>
        <w:shd w:val="clear" w:color="auto" w:fill="auto"/>
        <w:tabs>
          <w:tab w:val="left" w:pos="4179"/>
          <w:tab w:val="left" w:leader="underscore" w:pos="9628"/>
        </w:tabs>
        <w:spacing w:after="60" w:line="562" w:lineRule="exact"/>
        <w:ind w:left="20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  <w:r>
        <w:tab/>
      </w:r>
      <w:r>
        <w:tab/>
      </w:r>
    </w:p>
    <w:p w:rsidR="00B2260E" w:rsidRDefault="00B2260E" w:rsidP="00B2260E">
      <w:pPr>
        <w:pStyle w:val="21"/>
        <w:shd w:val="clear" w:color="auto" w:fill="auto"/>
        <w:spacing w:line="562" w:lineRule="exact"/>
        <w:ind w:left="1960"/>
      </w:pPr>
      <w:r>
        <w:t>(адрес по месту регистрации заявителя с указанием индекса)</w:t>
      </w:r>
    </w:p>
    <w:p w:rsidR="00B2260E" w:rsidRDefault="00B2260E" w:rsidP="00B2260E">
      <w:pPr>
        <w:pStyle w:val="21"/>
        <w:shd w:val="clear" w:color="auto" w:fill="auto"/>
        <w:spacing w:line="562" w:lineRule="exact"/>
        <w:ind w:left="20"/>
        <w:jc w:val="both"/>
      </w:pPr>
      <w:proofErr w:type="gramStart"/>
      <w:r>
        <w:t>(адрес фактического места проживания заявителя с указанием индекса,</w:t>
      </w:r>
      <w:proofErr w:type="gramEnd"/>
    </w:p>
    <w:p w:rsidR="00B2260E" w:rsidRDefault="00B2260E" w:rsidP="00B2260E">
      <w:pPr>
        <w:pStyle w:val="2"/>
        <w:shd w:val="clear" w:color="auto" w:fill="auto"/>
        <w:tabs>
          <w:tab w:val="center" w:leader="underscore" w:pos="5554"/>
          <w:tab w:val="right" w:leader="underscore" w:pos="7969"/>
          <w:tab w:val="left" w:leader="underscore" w:pos="9628"/>
        </w:tabs>
        <w:spacing w:after="13" w:line="260" w:lineRule="exact"/>
        <w:ind w:left="20"/>
        <w:jc w:val="both"/>
      </w:pPr>
      <w:r>
        <w:t xml:space="preserve">Паспорт (свидетельство о рождении)_ </w:t>
      </w:r>
      <w:r>
        <w:tab/>
        <w:t>№</w:t>
      </w:r>
      <w:r>
        <w:tab/>
        <w:t>выдан</w:t>
      </w:r>
      <w:r>
        <w:tab/>
      </w:r>
    </w:p>
    <w:p w:rsidR="00B2260E" w:rsidRDefault="00B2260E" w:rsidP="00B2260E">
      <w:pPr>
        <w:pStyle w:val="21"/>
        <w:shd w:val="clear" w:color="auto" w:fill="auto"/>
        <w:spacing w:after="865" w:line="180" w:lineRule="exact"/>
        <w:ind w:left="6380"/>
      </w:pPr>
      <w:r>
        <w:t xml:space="preserve">, дата выдачи, кем </w:t>
      </w:r>
      <w:proofErr w:type="gramStart"/>
      <w:r>
        <w:t>выдан</w:t>
      </w:r>
      <w:proofErr w:type="gramEnd"/>
      <w:r>
        <w:t>)</w:t>
      </w:r>
    </w:p>
    <w:p w:rsidR="00B2260E" w:rsidRDefault="00B2260E" w:rsidP="00B2260E">
      <w:pPr>
        <w:pStyle w:val="2"/>
        <w:shd w:val="clear" w:color="auto" w:fill="auto"/>
        <w:spacing w:line="326" w:lineRule="exact"/>
        <w:ind w:left="20" w:right="20"/>
        <w:jc w:val="both"/>
      </w:pPr>
      <w:r>
        <w:lastRenderedPageBreak/>
        <w:t>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помещениями, по следующим основаниям</w:t>
      </w:r>
    </w:p>
    <w:p w:rsidR="00B2260E" w:rsidRDefault="00B2260E" w:rsidP="00B2260E">
      <w:pPr>
        <w:pStyle w:val="30"/>
        <w:shd w:val="clear" w:color="auto" w:fill="auto"/>
        <w:spacing w:after="0" w:line="200" w:lineRule="exact"/>
        <w:ind w:left="7280"/>
      </w:pPr>
      <w:r>
        <w:t xml:space="preserve"> _ </w:t>
      </w:r>
      <w:r>
        <w:rPr>
          <w:rStyle w:val="36pt"/>
        </w:rPr>
        <w:t>&gt;</w:t>
      </w:r>
    </w:p>
    <w:p w:rsidR="00B2260E" w:rsidRDefault="00B2260E" w:rsidP="00B2260E">
      <w:pPr>
        <w:pStyle w:val="21"/>
        <w:shd w:val="clear" w:color="auto" w:fill="auto"/>
        <w:spacing w:after="60" w:line="312" w:lineRule="exact"/>
        <w:jc w:val="center"/>
      </w:pPr>
      <w:r>
        <w:t>(указать основания)</w:t>
      </w:r>
    </w:p>
    <w:p w:rsidR="00B2260E" w:rsidRDefault="00B2260E" w:rsidP="00B2260E">
      <w:pPr>
        <w:pStyle w:val="2"/>
        <w:shd w:val="clear" w:color="auto" w:fill="auto"/>
        <w:tabs>
          <w:tab w:val="left" w:leader="underscore" w:pos="9628"/>
        </w:tabs>
        <w:spacing w:line="312" w:lineRule="exact"/>
        <w:ind w:left="20"/>
        <w:jc w:val="both"/>
      </w:pPr>
      <w:r>
        <w:t xml:space="preserve">в том числе в связи с принятием в отношении меня решения </w:t>
      </w:r>
      <w:proofErr w:type="gramStart"/>
      <w:r>
        <w:t>от</w:t>
      </w:r>
      <w:proofErr w:type="gramEnd"/>
      <w:r>
        <w:tab/>
      </w:r>
    </w:p>
    <w:p w:rsidR="00B2260E" w:rsidRDefault="00B2260E" w:rsidP="00B2260E">
      <w:pPr>
        <w:pStyle w:val="2"/>
        <w:shd w:val="clear" w:color="auto" w:fill="auto"/>
        <w:spacing w:after="102" w:line="312" w:lineRule="exact"/>
      </w:pPr>
      <w:r>
        <w:t xml:space="preserve">№ об установления факта невозможности проживания в ранее </w:t>
      </w:r>
      <w:proofErr w:type="gramStart"/>
      <w:r>
        <w:t>занимаемом</w:t>
      </w:r>
      <w:proofErr w:type="gramEnd"/>
    </w:p>
    <w:p w:rsidR="00B2260E" w:rsidRDefault="00B2260E" w:rsidP="00B2260E">
      <w:pPr>
        <w:pStyle w:val="2"/>
        <w:shd w:val="clear" w:color="auto" w:fill="auto"/>
        <w:spacing w:line="260" w:lineRule="exact"/>
        <w:ind w:left="20"/>
        <w:jc w:val="both"/>
      </w:pPr>
      <w:r>
        <w:t xml:space="preserve">жилом </w:t>
      </w:r>
      <w:proofErr w:type="gramStart"/>
      <w:r>
        <w:t>помещении</w:t>
      </w:r>
      <w:proofErr w:type="gramEnd"/>
      <w:r>
        <w:t>.</w:t>
      </w:r>
    </w:p>
    <w:p w:rsidR="00B2260E" w:rsidRDefault="00B2260E" w:rsidP="00B2260E">
      <w:pPr>
        <w:pStyle w:val="2"/>
        <w:shd w:val="clear" w:color="auto" w:fill="auto"/>
        <w:spacing w:line="260" w:lineRule="exact"/>
        <w:ind w:left="60"/>
      </w:pPr>
      <w:r>
        <w:t>Подтверждаю отсутствие (наличие) у меня и членов моей семьи/ моего</w:t>
      </w:r>
    </w:p>
    <w:p w:rsidR="00B2260E" w:rsidRDefault="00B2260E" w:rsidP="00B2260E">
      <w:pPr>
        <w:pStyle w:val="40"/>
        <w:shd w:val="clear" w:color="auto" w:fill="auto"/>
        <w:spacing w:before="0"/>
        <w:ind w:left="2940"/>
      </w:pPr>
      <w:r>
        <w:t>(нужное подчеркнуть)</w:t>
      </w:r>
    </w:p>
    <w:p w:rsidR="00B2260E" w:rsidRDefault="00B2260E" w:rsidP="00B2260E">
      <w:pPr>
        <w:pStyle w:val="2"/>
        <w:shd w:val="clear" w:color="auto" w:fill="auto"/>
        <w:spacing w:after="229" w:line="322" w:lineRule="exact"/>
        <w:ind w:left="140" w:right="200"/>
        <w:jc w:val="both"/>
      </w:pPr>
      <w:r>
        <w:t>(моей) подопечного жилог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помещения(</w:t>
      </w:r>
      <w:proofErr w:type="spellStart"/>
      <w:r>
        <w:t>ий</w:t>
      </w:r>
      <w:proofErr w:type="spellEnd"/>
      <w:r>
        <w:t>) и (или)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), выделенного(</w:t>
      </w:r>
      <w:proofErr w:type="spellStart"/>
      <w:r>
        <w:t>ых</w:t>
      </w:r>
      <w:proofErr w:type="spellEnd"/>
      <w:r>
        <w:t>) для строительства жилого(</w:t>
      </w:r>
      <w:proofErr w:type="spellStart"/>
      <w:r>
        <w:t>ых</w:t>
      </w:r>
      <w:proofErr w:type="spellEnd"/>
      <w:r>
        <w:t>) дома(</w:t>
      </w:r>
      <w:proofErr w:type="spellStart"/>
      <w:r>
        <w:t>ов</w:t>
      </w:r>
      <w:proofErr w:type="spellEnd"/>
      <w:r>
        <w:t>), на праве собственности или на основе иного права, подлежащего государственной регистрации и сделок с ними в настоящее время и время, предшествующее подаче заявления о включении в список.</w:t>
      </w:r>
    </w:p>
    <w:p w:rsidR="00B2260E" w:rsidRDefault="00B2260E" w:rsidP="00B2260E">
      <w:pPr>
        <w:pStyle w:val="2"/>
        <w:shd w:val="clear" w:color="auto" w:fill="auto"/>
        <w:tabs>
          <w:tab w:val="right" w:leader="underscore" w:pos="9562"/>
        </w:tabs>
        <w:spacing w:after="8" w:line="260" w:lineRule="exact"/>
        <w:ind w:left="140" w:firstLine="700"/>
        <w:jc w:val="both"/>
      </w:pPr>
      <w:r>
        <w:t xml:space="preserve">Жилое помещение прошу предоставить </w:t>
      </w:r>
      <w:proofErr w:type="gramStart"/>
      <w:r>
        <w:t>в</w:t>
      </w:r>
      <w:proofErr w:type="gramEnd"/>
      <w:r>
        <w:tab/>
        <w:t>.</w:t>
      </w:r>
    </w:p>
    <w:p w:rsidR="00B2260E" w:rsidRDefault="00B2260E" w:rsidP="00B2260E">
      <w:pPr>
        <w:pStyle w:val="21"/>
        <w:shd w:val="clear" w:color="auto" w:fill="auto"/>
        <w:spacing w:line="180" w:lineRule="exact"/>
        <w:ind w:right="200"/>
        <w:jc w:val="right"/>
      </w:pPr>
      <w:r>
        <w:t>(указать наименование населенного пункта)</w:t>
      </w:r>
    </w:p>
    <w:p w:rsidR="00B2260E" w:rsidRDefault="00B2260E" w:rsidP="00B2260E">
      <w:pPr>
        <w:pStyle w:val="2"/>
        <w:shd w:val="clear" w:color="auto" w:fill="auto"/>
        <w:spacing w:line="322" w:lineRule="exact"/>
        <w:ind w:left="140" w:right="200" w:firstLine="960"/>
        <w:jc w:val="both"/>
      </w:pPr>
      <w:r>
        <w:t>Я согласен в случае получения жилого помещения, предоставляемого по договору найма специализированного жилищного фонда, на исключение из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</w:t>
      </w:r>
    </w:p>
    <w:p w:rsidR="00B2260E" w:rsidRDefault="00B2260E" w:rsidP="00B2260E">
      <w:pPr>
        <w:pStyle w:val="2"/>
        <w:shd w:val="clear" w:color="auto" w:fill="auto"/>
        <w:tabs>
          <w:tab w:val="right" w:pos="9759"/>
        </w:tabs>
        <w:spacing w:line="322" w:lineRule="exact"/>
        <w:ind w:left="140" w:right="200" w:firstLine="700"/>
        <w:jc w:val="both"/>
      </w:pPr>
      <w:r>
        <w:t>Об изменении места жительства, состава семьи, семейного положения, а также в случае улучшения жилищных условий или при возникновении иных обстоятельств, при которых жилые помещения специализированного</w:t>
      </w:r>
    </w:p>
    <w:p w:rsidR="00B2260E" w:rsidRDefault="00B2260E" w:rsidP="00B2260E">
      <w:pPr>
        <w:pStyle w:val="2"/>
        <w:shd w:val="clear" w:color="auto" w:fill="auto"/>
        <w:spacing w:after="476" w:line="322" w:lineRule="exact"/>
        <w:ind w:left="140" w:right="200"/>
        <w:jc w:val="both"/>
      </w:pPr>
      <w:r>
        <w:t>жилищного фонда не предоставляются, обязуюсь проинформировать не позднее 15 календарных дней со дня возникновения таких изменений.</w:t>
      </w:r>
    </w:p>
    <w:p w:rsidR="00B2260E" w:rsidRDefault="00B2260E" w:rsidP="00B2260E">
      <w:pPr>
        <w:pStyle w:val="2"/>
        <w:shd w:val="clear" w:color="auto" w:fill="auto"/>
        <w:spacing w:after="476" w:line="322" w:lineRule="exact"/>
        <w:ind w:left="140" w:right="200"/>
        <w:jc w:val="both"/>
      </w:pPr>
      <w:r>
        <w:tab/>
        <w:t>К заявлению прилагаю следующие документы:</w:t>
      </w:r>
    </w:p>
    <w:p w:rsidR="00B2260E" w:rsidRDefault="00B2260E" w:rsidP="00B2260E">
      <w:pPr>
        <w:rPr>
          <w:sz w:val="2"/>
          <w:szCs w:val="2"/>
        </w:rPr>
      </w:pPr>
    </w:p>
    <w:tbl>
      <w:tblPr>
        <w:tblStyle w:val="a9"/>
        <w:tblW w:w="0" w:type="auto"/>
        <w:tblInd w:w="140" w:type="dxa"/>
        <w:tblLook w:val="04A0" w:firstRow="1" w:lastRow="0" w:firstColumn="1" w:lastColumn="0" w:noHBand="0" w:noVBand="1"/>
      </w:tblPr>
      <w:tblGrid>
        <w:gridCol w:w="819"/>
        <w:gridCol w:w="5656"/>
        <w:gridCol w:w="3238"/>
      </w:tblGrid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№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Наименование документа</w:t>
            </w: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Количество листов</w:t>
            </w: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2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3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lastRenderedPageBreak/>
              <w:t>4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5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6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7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8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9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10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11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12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13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14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15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16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17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18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  <w:tr w:rsidR="00267AFD" w:rsidTr="00267AFD">
        <w:tc>
          <w:tcPr>
            <w:tcW w:w="819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  <w:r>
              <w:t>19</w:t>
            </w:r>
          </w:p>
        </w:tc>
        <w:tc>
          <w:tcPr>
            <w:tcW w:w="5656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  <w:tc>
          <w:tcPr>
            <w:tcW w:w="3238" w:type="dxa"/>
          </w:tcPr>
          <w:p w:rsidR="00267AFD" w:rsidRDefault="00267AFD" w:rsidP="00B2260E">
            <w:pPr>
              <w:pStyle w:val="2"/>
              <w:shd w:val="clear" w:color="auto" w:fill="auto"/>
              <w:spacing w:after="476" w:line="322" w:lineRule="exact"/>
              <w:ind w:right="200"/>
              <w:jc w:val="both"/>
            </w:pPr>
          </w:p>
        </w:tc>
      </w:tr>
    </w:tbl>
    <w:p w:rsidR="00B2260E" w:rsidRDefault="00B2260E" w:rsidP="00B2260E">
      <w:pPr>
        <w:rPr>
          <w:sz w:val="2"/>
          <w:szCs w:val="2"/>
        </w:rPr>
      </w:pPr>
    </w:p>
    <w:p w:rsidR="00B2260E" w:rsidRDefault="00B2260E" w:rsidP="00267AFD">
      <w:pPr>
        <w:pStyle w:val="2"/>
        <w:shd w:val="clear" w:color="auto" w:fill="auto"/>
        <w:spacing w:before="240" w:line="322" w:lineRule="exact"/>
        <w:ind w:left="120" w:firstLine="588"/>
        <w:jc w:val="both"/>
      </w:pPr>
      <w:r>
        <w:t>Достоверность представленных документов и сведений подтверждаю.</w:t>
      </w:r>
    </w:p>
    <w:p w:rsidR="00B2260E" w:rsidRDefault="00B2260E" w:rsidP="00B2260E">
      <w:pPr>
        <w:pStyle w:val="2"/>
        <w:shd w:val="clear" w:color="auto" w:fill="auto"/>
        <w:spacing w:line="322" w:lineRule="exact"/>
        <w:ind w:left="120" w:right="220" w:firstLine="700"/>
        <w:jc w:val="both"/>
      </w:pPr>
      <w:proofErr w:type="gramStart"/>
      <w:r>
        <w:t xml:space="preserve">В соответствии с Федеральным законом от 27 июля 2006 года № 152-ФЗ «О персональных данных» даю свое согласие на обработку (включая сбор, систематизацию, накопление, хранение, уточнение (обновление, изменение), </w:t>
      </w:r>
      <w:r>
        <w:lastRenderedPageBreak/>
        <w:t>использование, распространение (в том числе передачу) моих персональных данных.</w:t>
      </w:r>
      <w:proofErr w:type="gramEnd"/>
    </w:p>
    <w:p w:rsidR="00B2260E" w:rsidRDefault="00B2260E" w:rsidP="00B2260E">
      <w:pPr>
        <w:pStyle w:val="2"/>
        <w:shd w:val="clear" w:color="auto" w:fill="auto"/>
        <w:spacing w:after="349" w:line="322" w:lineRule="exact"/>
        <w:ind w:left="120" w:right="220" w:firstLine="700"/>
        <w:jc w:val="both"/>
      </w:pPr>
      <w:r>
        <w:t>Настоящее согласие также распространяется на персональные данные моего (</w:t>
      </w:r>
      <w:proofErr w:type="gramStart"/>
      <w:r>
        <w:t>моей</w:t>
      </w:r>
      <w:proofErr w:type="gramEnd"/>
      <w:r>
        <w:t>) подопечного (ой).</w:t>
      </w:r>
    </w:p>
    <w:p w:rsidR="00B2260E" w:rsidRDefault="00B2260E" w:rsidP="00B2260E">
      <w:pPr>
        <w:pStyle w:val="2"/>
        <w:shd w:val="clear" w:color="auto" w:fill="auto"/>
        <w:tabs>
          <w:tab w:val="left" w:pos="811"/>
          <w:tab w:val="center" w:pos="2909"/>
          <w:tab w:val="center" w:pos="3629"/>
        </w:tabs>
        <w:spacing w:after="347" w:line="260" w:lineRule="exact"/>
        <w:ind w:left="1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B2260E" w:rsidRDefault="00B2260E" w:rsidP="00B2260E">
      <w:pPr>
        <w:pStyle w:val="2"/>
        <w:framePr w:h="265" w:wrap="around" w:vAnchor="text" w:hAnchor="margin" w:x="103" w:y="9"/>
        <w:shd w:val="clear" w:color="auto" w:fill="auto"/>
        <w:spacing w:line="260" w:lineRule="exact"/>
        <w:ind w:left="40"/>
        <w:jc w:val="left"/>
      </w:pPr>
      <w:r>
        <w:rPr>
          <w:rStyle w:val="Exact"/>
        </w:rPr>
        <w:t>(Ф.И.О.)</w:t>
      </w:r>
    </w:p>
    <w:p w:rsidR="00B2260E" w:rsidRDefault="00B2260E" w:rsidP="00B2260E">
      <w:pPr>
        <w:pStyle w:val="2"/>
        <w:shd w:val="clear" w:color="auto" w:fill="auto"/>
        <w:spacing w:line="260" w:lineRule="exact"/>
        <w:jc w:val="right"/>
      </w:pPr>
      <w:r>
        <w:t>Подпись заявителя</w:t>
      </w:r>
    </w:p>
    <w:p w:rsidR="00B2260E" w:rsidRDefault="00B2260E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EE20BA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20895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69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</w:tblGrid>
      <w:tr w:rsidR="005B3545" w:rsidTr="00D64B71">
        <w:trPr>
          <w:trHeight w:val="2701"/>
        </w:trPr>
        <w:tc>
          <w:tcPr>
            <w:tcW w:w="5724" w:type="dxa"/>
          </w:tcPr>
          <w:p w:rsidR="005B3545" w:rsidRDefault="00EE20BA" w:rsidP="00D64B71">
            <w:pPr>
              <w:pStyle w:val="ConsPlusNormal"/>
              <w:ind w:hanging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B3545" w:rsidRDefault="005B3545" w:rsidP="00D64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67AF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включению в список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proofErr w:type="gramEnd"/>
          </w:p>
          <w:p w:rsidR="005B3545" w:rsidRDefault="005B3545" w:rsidP="00D64B7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3408C0" w:rsidRPr="009C5AD6" w:rsidRDefault="00D64B71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textWrapping" w:clear="all"/>
      </w:r>
      <w:r w:rsidR="003408C0"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D15FCC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117DB" wp14:editId="6B4CF34A">
                <wp:simplePos x="0" y="0"/>
                <wp:positionH relativeFrom="column">
                  <wp:posOffset>4689475</wp:posOffset>
                </wp:positionH>
                <wp:positionV relativeFrom="paragraph">
                  <wp:posOffset>138430</wp:posOffset>
                </wp:positionV>
                <wp:extent cx="1989455" cy="415925"/>
                <wp:effectExtent l="0" t="0" r="10795" b="222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D15F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369.25pt;margin-top:10.9pt;width:156.65pt;height: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nMNQIAAFIEAAAOAAAAZHJzL2Uyb0RvYy54bWysVF2O0zAQfkfiDpbfadqqgTZqulq6FCEt&#10;P9LCARzHSSwcj7HdJuUynGKfkDhDj8TYyZbyIx4QebBsz/ibme+byfqqbxU5COsk6JzOJlNKhOZQ&#10;Sl3n9MP73ZMlJc4zXTIFWuT0KBy92jx+tO5MJubQgCqFJQiiXdaZnDbemyxJHG9Ey9wEjNBorMC2&#10;zOPR1klpWYforUrm0+nTpANbGgtcOIe3N4ORbiJ+VQnu31aVE56onGJuPq42rkVYk82aZbVlppF8&#10;TIP9QxYtkxqDnqFumGdkb+VvUK3kFhxUfsKhTaCqJBexBqxmNv2lmruGGRFrQXKcOdPk/h8sf3N4&#10;Z4ksczpHejRrUaPTl9O309fTPcEr5KczLkO3O4OOvn8OPeoca3XmFvhHRzRsG6ZrcW0tdI1gJeY3&#10;Cy+Ti6cDjgsgRfcaSozD9h4iUF/ZNpCHdBBEx0SOZ21E7wkPIVfL1SJNKeFoW8zS1TyNIVj28NpY&#10;518KaEnY5NSi9hGdHW6dD9mw7MElBHOgZLmTSsWDrYutsuTAsE928RvRf3JTmnQ5XaUY++8Q0/j9&#10;CaKVHhteyTany7MTywJtL3QZ29EzqYY9pqz0yGOgbiDR90U/6lJAeURGLQyNjYOImwbsZ0o6bOqc&#10;uk97ZgUl6pVGVVazxSJMQTws0mdBc3tpKS4tTHOEyqmnZNhu/TA5e2Nl3WCkoQ80XKOSlYwkB8mH&#10;rMa8sXEj9+OQhcm4PEevH7+CzXcAAAD//wMAUEsDBBQABgAIAAAAIQA9bQYt4AAAAAoBAAAPAAAA&#10;ZHJzL2Rvd25yZXYueG1sTI/LTsMwEEX3SPyDNUhsUOu0oU0IcSqEBKI7aBFs3XiaRPgRbDcNf89k&#10;BbsZzdWZc8vNaDQb0IfOWQGLeQIMbe1UZxsB7/unWQ4sRGmV1M6igB8MsKkuL0pZKHe2bzjsYsMI&#10;YkMhBbQx9gXnoW7RyDB3PVq6HZ03MtLqG668PBPcaL5MkjU3srP0oZU9PrZYf+1ORkB++zJ8hm36&#10;+lGvj/ou3mTD87cX4vpqfLgHFnGMf2GY9EkdKnI6uJNVgWkBWZqvKCpguaAKUyBZTdOB8FkKvCr5&#10;/wrVLwAAAP//AwBQSwECLQAUAAYACAAAACEAtoM4kv4AAADhAQAAEwAAAAAAAAAAAAAAAAAAAAAA&#10;W0NvbnRlbnRfVHlwZXNdLnhtbFBLAQItABQABgAIAAAAIQA4/SH/1gAAAJQBAAALAAAAAAAAAAAA&#10;AAAAAC8BAABfcmVscy8ucmVsc1BLAQItABQABgAIAAAAIQA25GnMNQIAAFIEAAAOAAAAAAAAAAAA&#10;AAAAAC4CAABkcnMvZTJvRG9jLnhtbFBLAQItABQABgAIAAAAIQA9bQYt4AAAAAoBAAAPAAAAAAAA&#10;AAAAAAAAAI8EAABkcnMvZG93bnJldi54bWxQSwUGAAAAAAQABADzAAAAnAUAAAAA&#10;">
                <v:textbox>
                  <w:txbxContent>
                    <w:p w:rsidR="00036F84" w:rsidRPr="00210673" w:rsidRDefault="00036F84" w:rsidP="00D15F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="00013669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EBD83F" wp14:editId="2ED3E38C">
                <wp:simplePos x="0" y="0"/>
                <wp:positionH relativeFrom="column">
                  <wp:posOffset>223571</wp:posOffset>
                </wp:positionH>
                <wp:positionV relativeFrom="paragraph">
                  <wp:posOffset>139089</wp:posOffset>
                </wp:positionV>
                <wp:extent cx="4016045" cy="453543"/>
                <wp:effectExtent l="0" t="0" r="22860" b="2286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6045" cy="453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A60078" w:rsidRDefault="00036F84" w:rsidP="00A60078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Поступления заявления и документов в уполномоченный 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17.6pt;margin-top:10.95pt;width:316.2pt;height:35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0/OgIAAFkEAAAOAAAAZHJzL2Uyb0RvYy54bWysVF1u2zAMfh+wOwh6X+ykTtYacYouXYYB&#10;3Q/Q7QCyLNvCZFGTlNjdZXqKPQ3YGXKkUXKaZn8vw/wgkCL1kfxIenk5dIrshHUSdEGnk5QSoTlU&#10;UjcF/fhh8+ycEueZrpgCLQp6Jxy9XD19suxNLmbQgqqEJQiiXd6bgrbemzxJHG9Fx9wEjNBorMF2&#10;zKNqm6SyrEf0TiWzNF0kPdjKWODCOby9Ho10FfHrWnD/rq6d8EQVFHPz8bTxLMOZrJYsbywzreSH&#10;NNg/ZNExqTHoEeqaeUa2Vv4G1UluwUHtJxy6BOpachFrwGqm6S/V3LbMiFgLkuPMkSb3/2D52917&#10;S2SFvVtQolmHPdrf77/vv+2/ErxCfnrjcnS7NejohxcwoG+s1Zkb4J8c0bBumW7ElbXQt4JVmN80&#10;vExOno44LoCU/RuoMA7beohAQ227QB7SQRAd+3R37I0YPOF4maXTRZrNKeFoy+Zn8+wshmD5w2tj&#10;nX8loCNBKKjF3kd0trtxPmTD8geXEMyBktVGKhUV25RrZcmO4Zxs4ndA/8lNadIX9GI+m48E/BUi&#10;jd+fIDrpceCV7Ap6fnRieaDtpa7iOHom1ShjykofeAzUjST6oRzGloUAgeMSqjsk1sI437iPKLRg&#10;v1DS42wX1H3eMisoUa81NudimmVhGaKSzZ/PULGnlvLUwjRHqIJ6SkZx7ccF2hormxYjjeOg4Qob&#10;WsvI9WNWh/RxfmMLDrsWFuRUj16Pf4TVDwAAAP//AwBQSwMEFAAGAAgAAAAhAMi3N6zfAAAACAEA&#10;AA8AAABkcnMvZG93bnJldi54bWxMj8FOwzAQRO9I/IO1SFwQdZqA24RsKoQEghsUBFc3dpMIex1s&#10;Nw1/jznBcTSjmTf1ZraGTdqHwRHCcpEB09Q6NVCH8PZ6f7kGFqIkJY0jjfCtA2ya05NaVsod6UVP&#10;29ixVEKhkgh9jGPFeWh7bWVYuFFT8vbOWxmT9B1XXh5TuTU8zzLBrRwoLfRy1He9bj+3B4uwvnqc&#10;PsJT8fzeir0p48VqevjyiOdn8+0NsKjn+BeGX/yEDk1i2rkDqcAMQnGdpyRCviyBJV+IlQC2QyiL&#10;AnhT8/8Hmh8AAAD//wMAUEsBAi0AFAAGAAgAAAAhALaDOJL+AAAA4QEAABMAAAAAAAAAAAAAAAAA&#10;AAAAAFtDb250ZW50X1R5cGVzXS54bWxQSwECLQAUAAYACAAAACEAOP0h/9YAAACUAQAACwAAAAAA&#10;AAAAAAAAAAAvAQAAX3JlbHMvLnJlbHNQSwECLQAUAAYACAAAACEAhfDdPzoCAABZBAAADgAAAAAA&#10;AAAAAAAAAAAuAgAAZHJzL2Uyb0RvYy54bWxQSwECLQAUAAYACAAAACEAyLc3rN8AAAAIAQAADwAA&#10;AAAAAAAAAAAAAACUBAAAZHJzL2Rvd25yZXYueG1sUEsFBgAAAAAEAAQA8wAAAKAFAAAAAA==&#10;">
                <v:textbox>
                  <w:txbxContent>
                    <w:p w:rsidR="00036F84" w:rsidRPr="00A60078" w:rsidRDefault="00036F84" w:rsidP="00A60078">
                      <w:pPr>
                        <w:pStyle w:val="ConsPlusNormal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Поступления заявления и документов в уполномоченный 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D15FCC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9E7B337" wp14:editId="38D30BF0">
                <wp:simplePos x="0" y="0"/>
                <wp:positionH relativeFrom="column">
                  <wp:posOffset>4239616</wp:posOffset>
                </wp:positionH>
                <wp:positionV relativeFrom="paragraph">
                  <wp:posOffset>117170</wp:posOffset>
                </wp:positionV>
                <wp:extent cx="424281" cy="0"/>
                <wp:effectExtent l="0" t="76200" r="1397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28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33.85pt;margin-top:9.25pt;width:33.4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e4YgIAAHcEAAAOAAAAZHJzL2Uyb0RvYy54bWysVEtu2zAQ3RfoHQjuHVmunNpC5KCQ7G7S&#10;NkDSA9AkZRGlSIGkLRtFgTQXyBF6hW666Ac5g3yjDulPk3ZTFNWCGoozb97MPOrsfF1LtOLGCq0y&#10;HJ/0MeKKaibUIsNvr2e9EUbWEcWI1IpneMMtPp88fXLWNikf6EpLxg0CEGXTtslw5VyTRpGlFa+J&#10;PdENV3BYalMTB1uziJghLaDXMhr0+6dRqw1rjKbcWvha7A7xJOCXJafuTVla7pDMMHBzYTVhnfs1&#10;mpyRdGFIUwm6p0H+gUVNhIKkR6iCOIKWRvwBVQtqtNWlO6G6jnRZCspDDVBN3P+tmquKNDzUAs2x&#10;zbFN9v/B0terS4MEg9mNMVKkhhl1n7Y327vuR/d5e4e2H7t7WLa325vuS/e9+9bdd18ROEPn2sam&#10;AJCrS+Nrp2t11Vxo+s4ipfOKqAUPFVxvGkCNfUT0KMRvbAP55+0rzcCHLJ0ObVyXpvaQ0CC0DtPa&#10;HKfF1w5R+JgMksEoxogejiKSHuIaY91LrmvkjQxbZ4hYVC7XSoEktIlDFrK6sM6zIukhwCdVeiak&#10;DMqQCrUZHg8HwxBgtRTMH3o3axbzXBq0Il5b4QklwslDN6OXigWwihM23duOCAk2cqE3zgjoluTY&#10;Z6s5w0hyuE7e2tGTymeEyoHw3trJ6/24P56OpqOklwxOp72kXxS9F7M86Z3O4ufD4lmR50X8wZOP&#10;k7QSjHHl+R+kHid/J6X9pduJ9Cj2Y6Oix+iho0D28A6kw+j9tHe6mWu2uTS+Oq8CUHdw3t9Ef30e&#10;7oPXr//F5CcAAAD//wMAUEsDBBQABgAIAAAAIQBqsacy3wAAAAkBAAAPAAAAZHJzL2Rvd25yZXYu&#10;eG1sTI9LT8MwEITvSPwHa5G4UYeXU0KcCqgQuYDUhxBHN15ii9iOYrdN+fVdxAFuuzuj2W/K2eg6&#10;tsMh2uAlXE4yYOiboK1vJaxXzxdTYDEpr1UXPEo4YIRZdXpSqkKHvV/gbplaRiE+FkqCSakvOI+N&#10;QafiJPToSfsMg1OJ1qHlelB7Cncdv8oywZ2ynj4Y1eOTweZruXUS0vzjYMR783hn31Yvr8J+13U9&#10;l/L8bHy4B5ZwTH9m+MEndKiIaRO2XkfWSRAiz8lKwvQWGBny6xsaNr8HXpX8f4PqCAAA//8DAFBL&#10;AQItABQABgAIAAAAIQC2gziS/gAAAOEBAAATAAAAAAAAAAAAAAAAAAAAAABbQ29udGVudF9UeXBl&#10;c10ueG1sUEsBAi0AFAAGAAgAAAAhADj9If/WAAAAlAEAAAsAAAAAAAAAAAAAAAAALwEAAF9yZWxz&#10;Ly5yZWxzUEsBAi0AFAAGAAgAAAAhANURZ7hiAgAAdwQAAA4AAAAAAAAAAAAAAAAALgIAAGRycy9l&#10;Mm9Eb2MueG1sUEsBAi0AFAAGAAgAAAAhAGqxpzL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137DD08E" wp14:editId="5CB68D4F">
                <wp:simplePos x="0" y="0"/>
                <wp:positionH relativeFrom="column">
                  <wp:posOffset>3367049</wp:posOffset>
                </wp:positionH>
                <wp:positionV relativeFrom="paragraph">
                  <wp:posOffset>162179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1pt,12.75pt" to="265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A7Ch9V3wAAAAkBAAAPAAAAZHJzL2Rvd25yZXYu&#10;eG1sTI/BTsMwDIbvSLxDZCRuLF2hqCp1J4Q0LhtM2xCCW9aYtqJxqiTdytsTxAGOtj/9/v5yMZle&#10;HMn5zjLCfJaAIK6t7rhBeNkvr3IQPijWqrdMCF/kYVGdn5Wq0PbEWzruQiNiCPtCIbQhDIWUvm7J&#10;KD+zA3G8fVhnVIija6R26hTDTS/TJLmVRnUcP7RqoIeW6s/daBC26+Uqf12NU+3eH+fP+8366c3n&#10;iJcX0/0diEBT+IPhRz+qQxWdDnZk7UWPkF0naUQR0iwDEYHfxQHhJk9BVqX836D6BgAA//8DAFBL&#10;AQItABQABgAIAAAAIQC2gziS/gAAAOEBAAATAAAAAAAAAAAAAAAAAAAAAABbQ29udGVudF9UeXBl&#10;c10ueG1sUEsBAi0AFAAGAAgAAAAhADj9If/WAAAAlAEAAAsAAAAAAAAAAAAAAAAALwEAAF9yZWxz&#10;Ly5yZWxzUEsBAi0AFAAGAAgAAAAhALZiFwBiAgAAewQAAA4AAAAAAAAAAAAAAAAALgIAAGRycy9l&#10;Mm9Eb2MueG1sUEsBAi0AFAAGAAgAAAAhADsKH1X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57F29A" wp14:editId="6302F528">
                <wp:simplePos x="0" y="0"/>
                <wp:positionH relativeFrom="column">
                  <wp:posOffset>150419</wp:posOffset>
                </wp:positionH>
                <wp:positionV relativeFrom="paragraph">
                  <wp:posOffset>81280</wp:posOffset>
                </wp:positionV>
                <wp:extent cx="9473184" cy="241300"/>
                <wp:effectExtent l="0" t="0" r="13970" b="254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184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документов, формирование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учетноного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дела, подготовка заключения,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копии учетного дела и заключения в министерство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11.85pt;margin-top:6.4pt;width:745.9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WxOgIAAFkEAAAOAAAAZHJzL2Uyb0RvYy54bWysVF2O0zAQfkfiDpbfaX42ZbtR09XSpQhp&#10;+ZEWDuA4TmLheIztNlkuwyl4QuIMPRITpy3VAi+IPFgez/jzzPfNZHk9dIrshHUSdEGTWUyJ0Bwq&#10;qZuCfvywebagxHmmK6ZAi4I+CEevV0+fLHuTixRaUJWwBEG0y3tT0NZ7k0eR463omJuBERqdNdiO&#10;eTRtE1WW9YjeqSiN4+dRD7YyFrhwDk9vJyddBfy6Fty/q2snPFEFxdx8WG1Yy3GNVkuWN5aZVvJD&#10;GuwfsuiY1PjoCeqWeUa2Vv4G1UluwUHtZxy6COpachFqwGqS+FE19y0zItSC5Dhzosn9P1j+dvfe&#10;ElmhdhklmnWo0f7r/sf++/4bwSPkpzcux7B7g4F+eAEDxoZanbkD/skRDeuW6UbcWAt9K1iF+SXj&#10;zejs6oTjRpCyfwMVvsO2HgLQUNtuJA/pIIiOOj2ctBGDJxwPr7LLi2SBOXL0pVlyEQfxIpYfbxvr&#10;/CsBHRk3BbWofUBnuzvnx2xYfgwZH3OgZLWRSgXDNuVaWbJj2Ceb8IUCHoUpTXpMZZ7OJwL+ChGH&#10;708QnfTY8Ep2BV2cglg+0vZSV6EdPZNq2mPKSh94HKmbSPRDOQTJ0qM8JVQPSKyFqb9xHnHTgv1C&#10;SY+9XVD3ecusoES91ijOVZJl4zAEI5tfpmjYc0957mGaI1RBPSXTdu2nAdoaK5sWX5raQcMNClrL&#10;wPWo/JTVIX3s3yDBYdbGATm3Q9SvP8LqJwAAAP//AwBQSwMEFAAGAAgAAAAhAEFnD5jfAAAACQEA&#10;AA8AAABkcnMvZG93bnJldi54bWxMj8FOwzAQRO9I/IO1SFwQdZqSNoQ4FUIC0RsUBFc32SYR9jrY&#10;bhr+nu0Jjjszmn1TridrxIg+9I4UzGcJCKTaNT21Ct7fHq9zECFqarRxhAp+MMC6Oj8rddG4I73i&#10;uI2t4BIKhVbQxTgUUoa6Q6vDzA1I7O2dtzry6VvZeH3kcmtkmiRLaXVP/KHTAz50WH9tD1ZBfvM8&#10;fobN4uWjXu7NbbxajU/fXqnLi+n+DkTEKf6F4YTP6FAx084dqAnCKEgXK06ynvKCk5/NswzETkGW&#10;5CCrUv5fUP0CAAD//wMAUEsBAi0AFAAGAAgAAAAhALaDOJL+AAAA4QEAABMAAAAAAAAAAAAAAAAA&#10;AAAAAFtDb250ZW50X1R5cGVzXS54bWxQSwECLQAUAAYACAAAACEAOP0h/9YAAACUAQAACwAAAAAA&#10;AAAAAAAAAAAvAQAAX3JlbHMvLnJlbHNQSwECLQAUAAYACAAAACEA4X0VsToCAABZBAAADgAAAAAA&#10;AAAAAAAAAAAuAgAAZHJzL2Uyb0RvYy54bWxQSwECLQAUAAYACAAAACEAQWcPmN8AAAAJAQAADwAA&#10;AAAAAAAAAAAAAACUBAAAZHJzL2Rvd25yZXYueG1sUEsFBgAAAAAEAAQA8wAAAKAFAAAAAA==&#10;">
                <v:textbox>
                  <w:txbxContent>
                    <w:p w:rsidR="00036F84" w:rsidRPr="00210673" w:rsidRDefault="00036F84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документов, формирование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учетноного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дела, подготовка заключения,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копии учетного дела и заключения в министерство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383D900" wp14:editId="742883D4">
                <wp:simplePos x="0" y="0"/>
                <wp:positionH relativeFrom="column">
                  <wp:posOffset>8855709</wp:posOffset>
                </wp:positionH>
                <wp:positionV relativeFrom="paragraph">
                  <wp:posOffset>128270</wp:posOffset>
                </wp:positionV>
                <wp:extent cx="0" cy="636270"/>
                <wp:effectExtent l="76200" t="38100" r="57150" b="114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36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697.3pt;margin-top:10.1pt;width:0;height:50.1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YAJwIAAG4EAAAOAAAAZHJzL2Uyb0RvYy54bWysVE2O0zAU3iNxByt7mrRIBUVNZ9Fh2Iyg&#10;YoC9x7ETC//JNk26G7jAHIErsGExgOYMyY14dtKUDisQGyv2e9/3vvc9O6uzVgq0o9ZxrYpkPssS&#10;RBXRJVdVkbx7e/HkeYKcx6rEQitaJHvqkrP140erxuR0oWstSmoRkCiXN6ZIau9NnqaO1FRiN9OG&#10;KggybSX2sLVVWlrcALsU6SLLlmmjbWmsJtQ5OD0fgsk68jNGiX/NmKMeiSIBbT6uNq7XYU3XK5xX&#10;Fpuak1EG/gcVEnMFRSeqc+wx+mj5H1SSE6udZn5GtEw1Y5zQ2AN0M88edHNVY0NjL2COM5NN7v/R&#10;kle7rUW8hNnBpBSWMKPuS3/T33Y/u6/9Leo/dfew9J/7m+5b96P73t13dwiSwbnGuBwINmprQ++k&#10;VVfmUpMPDmLpSTBsnBnSWmYlYoKb91A0mgY2oDbOZD/NhLYekeGQwOny6XLxLI4rxXlgCAWNdf4l&#10;1RKFjyJx3mJe1X6jlYLBazuw492l80HRERDAQqEGBABrFkU4LXh5wYUIwXj/6EZYtMNwc3w7D/0C&#10;w0mWx1y8UCXyewO2ecuxqgQdM4UaTRj6jg74vaBD7TeUgevQ36DxQT1MCFX+UFMoyA4wBuom4Kg6&#10;PJSj0FPgmB+gNL6FvwFPiFhZKz+BJVfaDp6dVj/axIb8gwND38GCa13ut/ZwP+BSR1fHBxheze/7&#10;CD/+Jta/AAAA//8DAFBLAwQUAAYACAAAACEAttWQQd8AAAAMAQAADwAAAGRycy9kb3ducmV2Lnht&#10;bEyPzU7DMBCE70i8g7VIXFBrE6pSQpyKoHLhUInSB3DiJT/Y6yh2k/TtccUBbju7o9lvsu1sDRtx&#10;8K0jCfdLAQypcrqlWsLx822xAeaDIq2MI5RwRg/b/PoqU6l2E33geAg1iyHkUyWhCaFPOfdVg1b5&#10;peuR4u3LDVaFKIea60FNMdwangix5la1FD80qsfXBqvvw8lKKIuxm/qN2Jn3x+K8uyu6vZk6KW9v&#10;5pdnYAHn8GeGC35Ehzwyle5E2jMT9cPTah29EhKRALs4fjdlnBKxAp5n/H+J/AcAAP//AwBQSwEC&#10;LQAUAAYACAAAACEAtoM4kv4AAADhAQAAEwAAAAAAAAAAAAAAAAAAAAAAW0NvbnRlbnRfVHlwZXNd&#10;LnhtbFBLAQItABQABgAIAAAAIQA4/SH/1gAAAJQBAAALAAAAAAAAAAAAAAAAAC8BAABfcmVscy8u&#10;cmVsc1BLAQItABQABgAIAAAAIQAjOxYAJwIAAG4EAAAOAAAAAAAAAAAAAAAAAC4CAABkcnMvZTJv&#10;RG9jLnhtbFBLAQItABQABgAIAAAAIQC21ZBB3wAAAAwBAAAPAAAAAAAAAAAAAAAAAIEEAABkcnMv&#10;ZG93bnJldi54bWxQSwUGAAAAAAQABADzAAAAjQUAAAAA&#10;" strokecolor="black [3213]" strokeweight="1pt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51564A02" wp14:editId="76622170">
                <wp:simplePos x="0" y="0"/>
                <wp:positionH relativeFrom="column">
                  <wp:posOffset>4705984</wp:posOffset>
                </wp:positionH>
                <wp:positionV relativeFrom="paragraph">
                  <wp:posOffset>127000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55pt,10pt" to="370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MjngbveAAAACQEAAA8AAABkcnMvZG93bnJldi54&#10;bWxMj8FKw0AQhu+C77CM4M1uIsWGmEkRoV5albYiettmxySYnQ3ZTRvf3hEPepyZj///plhOrlNH&#10;GkLrGSGdJaCIK29brhFe9qurDFSIhq3pPBPCFwVYludnhcmtP/GWjrtYKwnhkBuEJsY+1zpUDTkT&#10;Zr4nltuHH5yJMg61toM5Sbjr9HWS3GhnWpaGxvR031D1uRsdwnazWmev63GqhveH9Gn/vHl8Cxni&#10;5cV0dwsq0hT/YPjRF3UoxengR7ZBdQiLeZoKiiA1oAT4XRwQ5tkCdFno/x+U3wAAAP//AwBQSwEC&#10;LQAUAAYACAAAACEAtoM4kv4AAADhAQAAEwAAAAAAAAAAAAAAAAAAAAAAW0NvbnRlbnRfVHlwZXNd&#10;LnhtbFBLAQItABQABgAIAAAAIQA4/SH/1gAAAJQBAAALAAAAAAAAAAAAAAAAAC8BAABfcmVscy8u&#10;cmVsc1BLAQItABQABgAIAAAAIQBJrkggYQIAAHsEAAAOAAAAAAAAAAAAAAAAAC4CAABkcnMvZTJv&#10;RG9jLnhtbFBLAQItABQABgAIAAAAIQDI54G7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A9C96A" wp14:editId="65A0A76B">
                <wp:simplePos x="0" y="0"/>
                <wp:positionH relativeFrom="column">
                  <wp:posOffset>362560</wp:posOffset>
                </wp:positionH>
                <wp:positionV relativeFrom="paragraph">
                  <wp:posOffset>111227</wp:posOffset>
                </wp:positionV>
                <wp:extent cx="8198485" cy="292608"/>
                <wp:effectExtent l="0" t="0" r="12065" b="1270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848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A60078" w:rsidRDefault="00036F84" w:rsidP="00340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проведение проверки учетного дела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8.55pt;margin-top:8.75pt;width:645.55pt;height:2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t9OgIAAFk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bYu4wSzTrs0eHL4fvh2+ErwSvkpzcuR7dbg45+eA4D+sZanbkB/tERDZuW6UZcWQt9K1iF+U3D&#10;y+Ts6YjjAkjZv4YK47Cdhwg01LYL5CEdBNGxT3en3ojBE46Xi+lyMVvMKeFoy5bZRbqIIVh+/9pY&#10;518K6EgQCmqx9xGd7W+cD9mw/N4lBHOgZLWVSkXFNuVGWbJnOCfb+B3Rf3JTmvQFXc6z+UjAXyHS&#10;+P0JopMeB17JDks6ObE80PZCV3EcPZNqlDFlpY88BupGEv1QDrFlT0OAwHEJ1R0Sa2Gcb9xHFFqw&#10;nynpcbYL6j7tmBWUqFcam7OczmZhGaIymz/LULHnlvLcwjRHqIJ6SkZx48cF2hkrmxYjjeOg4Qob&#10;WsvI9UNWx/RxfmMLjrsWFuRcj14Pf4T1DwAAAP//AwBQSwMEFAAGAAgAAAAhABanFMfgAAAACQEA&#10;AA8AAABkcnMvZG93bnJldi54bWxMj8FOwzAQRO9I/IO1SFwQddq0SQhxKoQEghu0FVzdeJtE2Otg&#10;u2n4e9wTHGdnNPO2Wk9GsxGd7y0JmM8SYEiNVT21Anbbp9sCmA+SlNSWUMAPeljXlxeVLJU90TuO&#10;m9CyWEK+lAK6EIaSc990aKSf2QEpegfrjAxRupYrJ0+x3Gi+SJKMG9lTXOjkgI8dNl+boxFQLF/G&#10;T/+avn002UHfhZt8fP52QlxfTQ/3wAJO4S8MZ/yIDnVk2tsjKc+0gFU+j8l4z1fAzn66LBbA9gKy&#10;NANeV/z/B/UvAAAA//8DAFBLAQItABQABgAIAAAAIQC2gziS/gAAAOEBAAATAAAAAAAAAAAAAAAA&#10;AAAAAABbQ29udGVudF9UeXBlc10ueG1sUEsBAi0AFAAGAAgAAAAhADj9If/WAAAAlAEAAAsAAAAA&#10;AAAAAAAAAAAALwEAAF9yZWxzLy5yZWxzUEsBAi0AFAAGAAgAAAAhAFp6O306AgAAWQQAAA4AAAAA&#10;AAAAAAAAAAAALgIAAGRycy9lMm9Eb2MueG1sUEsBAi0AFAAGAAgAAAAhABanFMfgAAAACQEAAA8A&#10;AAAAAAAAAAAAAAAAlAQAAGRycy9kb3ducmV2LnhtbFBLBQYAAAAABAAEAPMAAAChBQAAAAA=&#10;">
                <v:textbox>
                  <w:txbxContent>
                    <w:p w:rsidR="00036F84" w:rsidRPr="00A60078" w:rsidRDefault="00036F84" w:rsidP="003408C0">
                      <w:pPr>
                        <w:rPr>
                          <w:sz w:val="24"/>
                          <w:szCs w:val="24"/>
                        </w:rPr>
                      </w:pP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проведение проверки учетного дела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7818B2EF" wp14:editId="66956F1C">
                <wp:simplePos x="0" y="0"/>
                <wp:positionH relativeFrom="column">
                  <wp:posOffset>7211694</wp:posOffset>
                </wp:positionH>
                <wp:positionV relativeFrom="paragraph">
                  <wp:posOffset>154940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.85pt,12.2pt" to="567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C+LNei4QAAAAsBAAAPAAAAZHJzL2Rvd25yZXYueG1s&#10;TI/LTsMwEEX3SPyDNUjsqJMSSpTGqapKZdMC6kMV7Nx4mkTE48h22vD3uGIByztzdOdMPht0y85o&#10;XWNIQDyKgCGVRjVUCdjvlg8pMOclKdkaQgHf6GBW3N7kMlPmQhs8b33FQgm5TAqove8yzl1Zo5Zu&#10;ZDqksDsZq6UP0VZcWXkJ5brl4yiacC0bChdq2eGixvJr22sBm/VylR5W/VDaz5f4bfe+fv1wqRD3&#10;d8N8Cszj4P9guOoHdSiC09H0pBxrQ44fn54DK2CcJMCuxO/kKGCSxMCLnP//ofgB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vizXouEAAAALAQAADwAAAAAAAAAAAAAAAAC5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D15FCC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07E4637E" wp14:editId="5FC98F3F">
                <wp:simplePos x="0" y="0"/>
                <wp:positionH relativeFrom="column">
                  <wp:posOffset>3945890</wp:posOffset>
                </wp:positionH>
                <wp:positionV relativeFrom="paragraph">
                  <wp:posOffset>40640</wp:posOffset>
                </wp:positionV>
                <wp:extent cx="0" cy="250190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7pt,3.2pt" to="310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jZYQIAAHsEAAAOAAAAZHJzL2Uyb0RvYy54bWysVM1uEzEQviPxDpbv6e6GpDSrbiqUTbgU&#10;qNTyAI7tzVp4bct2s4kQEnBG6iPwChxAqlTgGTZvxNj5gcIFIXJwxuOZz998M97Ts1Uj0ZJbJ7Qq&#10;cHaUYsQV1UyoRYFfXs16Jxg5TxQjUite4DV3+Gz88MFpa3Le17WWjFsEIMrlrSlw7b3Jk8TRmjfE&#10;HWnDFRxW2jbEw9YuEmZJC+iNTPppepy02jJjNeXOgbfcHuJxxK8qTv2LqnLcI1lg4ObjauM6D2sy&#10;PiX5whJTC7qjQf6BRUOEgksPUCXxBF1b8QdUI6jVTlf+iOom0VUlKI81QDVZ+ls1lzUxPNYC4jhz&#10;kMn9P1j6fHlhkWDQuwwjRRroUfdx83Zz033tPm1u0OZd97370n3ubrtv3e3mPdh3mw9gh8Pubue+&#10;QZAOWrbG5QA5URc2qEFX6tKca/rKIaUnNVELHmu6Whu4J2Yk91LCxhlgNG+faQYx5NrrKOyqsk2A&#10;BMnQKvZvfegfX3lEt04K3v4wzUaxtQnJ93nGOv+U6wYFo8BSqKAsycny3HlgDqH7kOBWeiakjNMh&#10;FWoLPBr2hzHBaSlYOAxhzi7mE2nRkoT5ir8gA4DdC7P6WrEIVnPCpjvbEyHBRj6q4a0AfSTH4baG&#10;M4wkhycVrC2iVOFGqBUI76ztiL0epaPpyfRk0Bv0j6e9QVqWvSezyaB3PMseD8tH5WRSZm8C+WyQ&#10;14IxrgL//bhng78bp93D2w7qYeAPQiX30aMIQHb/H0nHZof+bidlrtn6wobqQt9hwmPw7jWGJ/Tr&#10;Pkb9/GaMfwAAAP//AwBQSwMEFAAGAAgAAAAhAKe6TbjeAAAACAEAAA8AAABkcnMvZG93bnJldi54&#10;bWxMj0FLw0AQhe+C/2EZwZvdpNQS0myKCPXSqrQVqbdtdkyC2dmwu2njv3ekBz3NPN7jzTfFcrSd&#10;OKEPrSMF6SQBgVQ501Kt4G2/ustAhKjJ6M4RKvjGAMvy+qrQuXFn2uJpF2vBJRRyraCJsc+lDFWD&#10;VoeJ65HY+3Te6sjS19J4feZy28lpksyl1S3xhUb3+Nhg9bUbrILtZrXO3tfDWPmPp/Rl/7p5PoRM&#10;qdub8WEBIuIY/8Lwi8/oUDLT0Q1kgugUzKfpjKO88GD/oo8KZvcZyLKQ/x8ofwAAAP//AwBQSwEC&#10;LQAUAAYACAAAACEAtoM4kv4AAADhAQAAEwAAAAAAAAAAAAAAAAAAAAAAW0NvbnRlbnRfVHlwZXNd&#10;LnhtbFBLAQItABQABgAIAAAAIQA4/SH/1gAAAJQBAAALAAAAAAAAAAAAAAAAAC8BAABfcmVscy8u&#10;cmVsc1BLAQItABQABgAIAAAAIQCDfyjZYQIAAHsEAAAOAAAAAAAAAAAAAAAAAC4CAABkcnMvZTJv&#10;RG9jLnhtbFBLAQItABQABgAIAAAAIQCnuk24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3D300" wp14:editId="44F27154">
                <wp:simplePos x="0" y="0"/>
                <wp:positionH relativeFrom="column">
                  <wp:posOffset>1584325</wp:posOffset>
                </wp:positionH>
                <wp:positionV relativeFrom="paragraph">
                  <wp:posOffset>41910</wp:posOffset>
                </wp:positionV>
                <wp:extent cx="43815" cy="196850"/>
                <wp:effectExtent l="57150" t="0" r="51435" b="508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75pt,3.3pt" to="128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M1bgIAAIkEAAAOAAAAZHJzL2Uyb0RvYy54bWysVMFuEzEQvSPxD5bv6WbTTUh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KfQO5JGkhh61n7fvt5v2e/tlu0HbD+3P9lv7tb1uf7TX249g32w/ge2d7c3+&#10;eIMgHbRstE0BciLPjVejWMkLfaaKNxZJNamIXLBQ0+Vawz2xz4gepPiN1cBo3rxQFGLIlVNB2FVp&#10;alQKrp/7RA8O4qFV6OT60Em2cqiAw+R4GPcxKsATjwbDfiAXkdSj+FxtrHvGVI28kWHBpdeZpGR5&#10;Zp1ndRfij6WacSHCrAiJmgyP+r1+SLBKcOqdPsyaxXwiDFoSP23hF0oEz/0wo64kDWAVI3S6tx3h&#10;AmzkgjbOcFBLMOxvqxnFSDB4YN7a0RPS3wj1AuG9tRu4t6PuaDqcDpNO0htMO0k3zztPZ5OkM5jF&#10;T/r5cT6Z5PE7Tz5O0opTyqTnfzv8cfJ3w7V/hruxPYz/QajoIXpQFMje/gfSofW+27u5mSu6Pje+&#10;Oj8FMO8heP82/YO6vw9Rd1+Q8S8AAAD//wMAUEsDBBQABgAIAAAAIQACYnpd4AAAAAgBAAAPAAAA&#10;ZHJzL2Rvd25yZXYueG1sTI/BTsMwEETvSPyDtUjcqNOQuDRkUyEEEidU2gqJmxubJDReB9ttAl+P&#10;OcFxNKOZN+VqMj07aec7SwjzWQJMU21VRw3Cbvt4dQPMB0lK9pY0wpf2sKrOz0pZKDvSiz5tQsNi&#10;CflCIrQhDAXnvm61kX5mB03Re7fOyBCla7hycozlpudpkghuZEdxoZWDvm91fdgcDcJyO+Z27Q6v&#10;2bz7fPt++AjD03NAvLyY7m6BBT2FvzD84kd0qCLT3h5JedYjpNkyj1EEIYBFP81FBmyPcL0QwKuS&#10;/z9Q/QAAAP//AwBQSwECLQAUAAYACAAAACEAtoM4kv4AAADhAQAAEwAAAAAAAAAAAAAAAAAAAAAA&#10;W0NvbnRlbnRfVHlwZXNdLnhtbFBLAQItABQABgAIAAAAIQA4/SH/1gAAAJQBAAALAAAAAAAAAAAA&#10;AAAAAC8BAABfcmVscy8ucmVsc1BLAQItABQABgAIAAAAIQAwaSM1bgIAAIkEAAAOAAAAAAAAAAAA&#10;AAAAAC4CAABkcnMvZTJvRG9jLnhtbFBLAQItABQABgAIAAAAIQACYnpd4AAAAAgBAAAPAAAAAAAA&#10;AAAAAAAAAMgEAABkcnMvZG93bnJldi54bWxQSwUGAAAAAAQABADzAAAA1QUAAAAA&#10;">
                <v:stroke endarrow="block"/>
              </v:line>
            </w:pict>
          </mc:Fallback>
        </mc:AlternateContent>
      </w:r>
    </w:p>
    <w:p w:rsidR="00A60078" w:rsidRPr="00210673" w:rsidRDefault="00013669" w:rsidP="00A60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13EB5" wp14:editId="11AF6BBD">
                <wp:simplePos x="0" y="0"/>
                <wp:positionH relativeFrom="column">
                  <wp:posOffset>2432685</wp:posOffset>
                </wp:positionH>
                <wp:positionV relativeFrom="paragraph">
                  <wp:posOffset>41910</wp:posOffset>
                </wp:positionV>
                <wp:extent cx="2257425" cy="760730"/>
                <wp:effectExtent l="0" t="0" r="28575" b="203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заявителю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36F84" w:rsidRPr="00210673" w:rsidRDefault="00036F84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191.55pt;margin-top:3.3pt;width:177.7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9mOAIAAFcEAAAOAAAAZHJzL2Uyb0RvYy54bWysVF2O0zAQfkfiDpbfadLQbnejpqulSxHS&#10;8iMtHMBxnMTC8RjbbbJchlPwhMQZeiTGTluqBfGAyIPl8Yw/z3zfTJbXQ6fITlgnQRd0OkkpEZpD&#10;JXVT0I8fNs8uKXGe6Yop0KKgD8LR69XTJ8ve5CKDFlQlLEEQ7fLeFLT13uRJ4ngrOuYmYIRGZw22&#10;Yx5N2ySVZT2idyrJ0vQi6cFWxgIXzuHp7eikq4hf14L7d3XthCeqoJibj6uNaxnWZLVkeWOZaSU/&#10;pMH+IYuOSY2PnqBumWdka+VvUJ3kFhzUfsKhS6CuJRexBqxmmj6q5r5lRsRakBxnTjS5/wfL3+7e&#10;WyKrgi4o0axDifZf9z/23/ffyCKw0xuXY9C9wTA/vIABVY6VOnMH/JMjGtYt0424sRb6VrAKs5uG&#10;m8nZ1RHHBZCyfwMVPsO2HiLQUNsuUIdkEERHlR5OyojBE46HWTZfzLI5JRx9i4t08TxKl7D8eNtY&#10;518J6EjYFNSi8hGd7e6cD9mw/BgSHnOgZLWRSkXDNuVaWbJj2CWb+MUCHoUpTfqCXs0xj79DpPH7&#10;E0QnPba7kl1BL09BLA+0vdRVbEbPpBr3mLLSBx4DdSOJfiiHKNjsKE8J1QMSa2HsbpxG3LRgv1DS&#10;Y2cX1H3eMisoUa81inM1nc3CKERjNl9kaNhzT3nuYZojVEE9JeN27cfx2RormxZfGttBww0KWsvI&#10;dVB+zOqQPnZvlOAwaWE8zu0Y9et/sPoJAAD//wMAUEsDBBQABgAIAAAAIQClRvMD3wAAAAkBAAAP&#10;AAAAZHJzL2Rvd25yZXYueG1sTI/LTsMwEEX3SPyDNUhsEHXaVG4IcSqEBIJdKVXZuvE0ifAj2G4a&#10;/p5hBbsZ3aM7Z6r1ZA0bMcTeOwnzWQYMXeN171oJu/en2wJYTMppZbxDCd8YYV1fXlSq1P7s3nDc&#10;ppZRiYulktClNJScx6ZDq+LMD+goO/pgVaI1tFwHdaZya/giywS3qnd0oVMDPnbYfG5PVkKxfBk/&#10;4mu+2TfiaO7SzWp8/gpSXl9ND/fAEk7pD4ZffVKHmpwO/uR0ZEZCXuRzQiUIAYzyVV7QcCBwIZbA&#10;64r//6D+AQAA//8DAFBLAQItABQABgAIAAAAIQC2gziS/gAAAOEBAAATAAAAAAAAAAAAAAAAAAAA&#10;AABbQ29udGVudF9UeXBlc10ueG1sUEsBAi0AFAAGAAgAAAAhADj9If/WAAAAlAEAAAsAAAAAAAAA&#10;AAAAAAAALwEAAF9yZWxzLy5yZWxzUEsBAi0AFAAGAAgAAAAhADgJ/2Y4AgAAVwQAAA4AAAAAAAAA&#10;AAAAAAAALgIAAGRycy9lMm9Eb2MueG1sUEsBAi0AFAAGAAgAAAAhAKVG8wPfAAAACQEAAA8AAAAA&#10;AAAAAAAAAAAAkgQAAGRycy9kb3ducmV2LnhtbFBLBQYAAAAABAAEAPMAAACeBQAAAAA=&#10;">
                <v:textbox>
                  <w:txbxContent>
                    <w:p w:rsidR="00036F84" w:rsidRPr="00210673" w:rsidRDefault="00036F84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заявителю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36F84" w:rsidRPr="00210673" w:rsidRDefault="00036F84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FE2A" wp14:editId="4D575631">
                <wp:simplePos x="0" y="0"/>
                <wp:positionH relativeFrom="column">
                  <wp:posOffset>76835</wp:posOffset>
                </wp:positionH>
                <wp:positionV relativeFrom="paragraph">
                  <wp:posOffset>635</wp:posOffset>
                </wp:positionV>
                <wp:extent cx="1989455" cy="665480"/>
                <wp:effectExtent l="0" t="0" r="10795" b="203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036F84" w:rsidRPr="00210673" w:rsidRDefault="00036F84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.05pt;margin-top:.05pt;width:156.6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PKOAIAAFcEAAAOAAAAZHJzL2Uyb0RvYy54bWysVF2O0zAQfkfiDpbfadqqKW3UdLV0KUJa&#10;fqSFAziOk1g4HmO7TcplOAVPSJyhR2LstKVa4AWRB8vTGX8z830zXd30rSJ7YZ0EndPJaEyJ0BxK&#10;qeucfvywfbagxHmmS6ZAi5wehKM366dPVp3JxBQaUKWwBEG0yzqT08Z7kyWJ441omRuBERqdFdiW&#10;eTRtnZSWdYjeqmQ6Hs+TDmxpLHDhHP56NzjpOuJXleD+XVU54YnKKdbm42njWYQzWa9YVltmGslP&#10;ZbB/qKJlUmPSC9Qd84zsrPwNqpXcgoPKjzi0CVSV5CL2gN1Mxo+6eWiYEbEXJMeZC03u/8Hyt/v3&#10;lsgyp3NKNGtRouPX44/j9+M3Mg/sdMZlGPRgMMz3L6BHlWOnztwD/+SIhk3DdC1urYWuEazE6ibh&#10;ZXL1dMBxAaTo3kCJadjOQwTqK9sG6pAMguio0uGijOg94SHlcrGcpSklHH3zeTpbROkSlp1fG+v8&#10;KwEtCZecWlQ+orP9vfOhGpadQ0IyB0qWW6lUNGxdbJQle4ZTso1fbOBRmNKky+kynaYDAX+FGMfv&#10;TxCt9DjuSrY5XVyCWBZoe6nLOIyeSTXcsWSlTzwG6gYSfV/0UbD0LE8B5QGJtTBMN24jXhqwXyjp&#10;cLJz6j7vmBWUqNcaxVlOZrOwCtGYpc+naNhrT3HtYZojVE49JcN144f12Rkr6wYzDeOg4RYFrWTk&#10;Oig/VHUqH6c3SnDatLAe13aM+vV/sP4JAAD//wMAUEsDBBQABgAIAAAAIQDOLpgl3AAAAAcBAAAP&#10;AAAAZHJzL2Rvd25yZXYueG1sTI7BTsMwEETvSPyDtUhcUOs0DaUNcSqEBKI3aBFc3XibRMTrYLtp&#10;+Hu2Jzi+ndHsK9aj7cSAPrSOFMymCQikypmWagXvu6fJEkSImozuHKGCHwywLi8vCp0bd6I3HLax&#10;FjxCIdcKmhj7XMpQNWh1mLoeibOD81ZHRl9L4/WJx20n0yRZSKtb4g+N7vGxwepre7QKltnL8Bk2&#10;89ePanHoVvHmbnj+9kpdX40P9yAijvGvDGd9VoeSnfbuSCaIjjmdcfN8F5zO09sMxJ4xyVYgy0L+&#10;9y9/AQAA//8DAFBLAQItABQABgAIAAAAIQC2gziS/gAAAOEBAAATAAAAAAAAAAAAAAAAAAAAAABb&#10;Q29udGVudF9UeXBlc10ueG1sUEsBAi0AFAAGAAgAAAAhADj9If/WAAAAlAEAAAsAAAAAAAAAAAAA&#10;AAAALwEAAF9yZWxzLy5yZWxzUEsBAi0AFAAGAAgAAAAhAN4gQ8o4AgAAVwQAAA4AAAAAAAAAAAAA&#10;AAAALgIAAGRycy9lMm9Eb2MueG1sUEsBAi0AFAAGAAgAAAAhAM4umCXcAAAABwEAAA8AAAAAAAAA&#10;AAAAAAAAkgQAAGRycy9kb3ducmV2LnhtbFBLBQYAAAAABAAEAPMAAACbBQAAAAA=&#10;">
                <v:textbox>
                  <w:txbxContent>
                    <w:p w:rsidR="00036F84" w:rsidRPr="00210673" w:rsidRDefault="00036F84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036F84" w:rsidRPr="00210673" w:rsidRDefault="00036F84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273D6" wp14:editId="4F72B102">
                <wp:simplePos x="0" y="0"/>
                <wp:positionH relativeFrom="column">
                  <wp:posOffset>5009515</wp:posOffset>
                </wp:positionH>
                <wp:positionV relativeFrom="paragraph">
                  <wp:posOffset>15240</wp:posOffset>
                </wp:positionV>
                <wp:extent cx="3997960" cy="299720"/>
                <wp:effectExtent l="0" t="0" r="21590" b="241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A60078" w:rsidRDefault="00036F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копии учетного дела на доработку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94.45pt;margin-top:1.2pt;width:314.8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cnNwIAAFcEAAAOAAAAZHJzL2Uyb0RvYy54bWysVF2O0zAQfkfiDpbfadrSlk3UdLV0KUJa&#10;fqSFAziOk1g4HmO7Tcpl9hQ8IXGGHomx05ZqgRdEHiyPZ/x55vtmsrzuW0V2wjoJOqeT0ZgSoTmU&#10;Utc5/fRx8+yKEueZLpkCLXK6F45er54+WXYmE1NoQJXCEgTRLutMThvvTZYkjjeiZW4ERmh0VmBb&#10;5tG0dVJa1iF6q5LpeLxIOrClscCFc3h6OzjpKuJXleD+fVU54YnKKebm42rjWoQ1WS1ZVltmGsmP&#10;abB/yKJlUuOjZ6hb5hnZWvkbVCu5BQeVH3FoE6gqyUWsAauZjB9Vc98wI2ItSI4zZ5rc/4Pl73Yf&#10;LJFlTlNKNGtRosPD4cfh++EbSQM7nXEZBt0bDPP9S+hR5VipM3fAPzuiYd0wXYsba6FrBCsxu0m4&#10;mVxcHXBcACm6t1DiM2zrIQL1lW0DdUgGQXRUaX9WRvSecDx8nqYv0gW6OPqmaEyjdAnLTreNdf61&#10;gJaETU4tKh/R2e7O+ZANy04h4TEHSpYbqVQ0bF2slSU7hl2yiV8s4FGY0qRDnubT+UDAXyHG8fsT&#10;RCs9truSbU6vzkEsC7S90mVsRs+kGvaYstJHHgN1A4m+L/oo2OIkTwHlHom1MHQ3TiNuGrBfKemw&#10;s3PqvmyZFZSoNxrFSSezWRiFaMzmgUpiLz3FpYdpjlA59ZQM27UfxmdrrKwbfGloBw03KGglI9dB&#10;+SGrY/rYvVGC46SF8bi0Y9Sv/8HqJwAAAP//AwBQSwMEFAAGAAgAAAAhAFMvCRLgAAAACQEAAA8A&#10;AABkcnMvZG93bnJldi54bWxMj8FOwzAQRO9I/IO1SFxQ67SE1AlxKoQEojdoEVzdZJtE2Otgu2n4&#10;e9wTHEczmnlTriej2YjO95YkLOYJMKTaNj21Et53TzMBzAdFjdKWUMIPelhXlxelKhp7ojcct6Fl&#10;sYR8oSR0IQwF577u0Cg/twNS9A7WGRWidC1vnDrFcqP5MkkyblRPcaFTAz52WH9tj0aCSF/GT7+5&#10;ff2os4POw81qfP52Ul5fTQ/3wAJO4S8MZ/yIDlVk2tsjNZ5pCSsh8hiVsEyBnf10Ie6A7SWkeQa8&#10;Kvn/B9UvAAAA//8DAFBLAQItABQABgAIAAAAIQC2gziS/gAAAOEBAAATAAAAAAAAAAAAAAAAAAAA&#10;AABbQ29udGVudF9UeXBlc10ueG1sUEsBAi0AFAAGAAgAAAAhADj9If/WAAAAlAEAAAsAAAAAAAAA&#10;AAAAAAAALwEAAF9yZWxzLy5yZWxzUEsBAi0AFAAGAAgAAAAhAEG+dyc3AgAAVwQAAA4AAAAAAAAA&#10;AAAAAAAALgIAAGRycy9lMm9Eb2MueG1sUEsBAi0AFAAGAAgAAAAhAFMvCRLgAAAACQEAAA8AAAAA&#10;AAAAAAAAAAAAkQQAAGRycy9kb3ducmV2LnhtbFBLBQYAAAAABAAEAPMAAACeBQAAAAA=&#10;">
                <v:textbox>
                  <w:txbxContent>
                    <w:p w:rsidR="00036F84" w:rsidRPr="00A60078" w:rsidRDefault="00036F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копии учетного дела на доработку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013669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7289800</wp:posOffset>
                </wp:positionH>
                <wp:positionV relativeFrom="paragraph">
                  <wp:posOffset>100965</wp:posOffset>
                </wp:positionV>
                <wp:extent cx="1148715" cy="328930"/>
                <wp:effectExtent l="0" t="0" r="1333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574pt;margin-top:7.95pt;width:90.4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gWPAIAAFcEAAAOAAAAZHJzL2Uyb0RvYy54bWysVF2O0zAQfkfiDpbfaZpuS9uo6WrpUoS0&#10;/EgLB3AdJ7FwPMZ2m5TLcAqekDhDj8TYaUsEPCHyYHk6429mvm+mq9uuUeQgrJOgc5qOxpQIzaGQ&#10;usrpxw/bZwtKnGe6YAq0yOlROHq7fvpk1ZpMTKAGVQhLEES7rDU5rb03WZI4XouGuREYodFZgm2Y&#10;R9NWSWFZi+iNSibj8fOkBVsYC1w4h7/e9066jvhlKbh/V5ZOeKJyirX5eNp47sKZrFcsqywzteTn&#10;Mtg/VNEwqTHpFeqeeUb2Vv4B1UhuwUHpRxyaBMpSchF7wG7S8W/dPNbMiNgLkuPMlSb3/2D528N7&#10;S2SB2lGiWYMSnb6efpy+n76RNLDTGpdh0KPBMN+9gC5Ehk6deQD+yRENm5rpStxZC20tWIHVxZfJ&#10;4GmP4wLIrn0DBaZhew8RqCttEwCRDILoqNLxqozoPOEhZTpdzNMZJRx9N5PF8iZKl7Ds8tpY518J&#10;aEi45NSi8hGdHR6cxz4w9BISqwcli61UKhq22m2UJQeGU7KNX2gdn7hhmNKkzelyNpn1BAx9bggx&#10;jt/fIBrpcdyVbHK6uAaxLND2UhdxGD2Tqr9jfqWxjMBjoK4n0Xe7Lgo2v8izg+KIxFropxu3ES81&#10;2C+UtDjZOXWf98wKStRrjeIs0+k0rEI0prP5BA079OyGHqY5QuXUU9JfN75fn72xsqoxUz8OGu5Q&#10;0FJGrkPFfVXn8nF6I5/nTQvrMbRj1K//g/VPAAAA//8DAFBLAwQUAAYACAAAACEAoAhbQuAAAAAL&#10;AQAADwAAAGRycy9kb3ducmV2LnhtbEyPzU7DMBCE70i8g7VIXBB1+kOShjgVQgLBDQqCq5tskwh7&#10;HWw3DW/P9gS3Ge1o9ptyM1kjRvShd6RgPktAINWu6alV8P72cJ2DCFFTo40jVPCDATbV+Vmpi8Yd&#10;6RXHbWwFl1AotIIuxqGQMtQdWh1mbkDi2955qyNb38rG6yOXWyMXSZJKq3viD50e8L7D+mt7sAry&#10;1dP4GZ6XLx91ujfreJWNj99eqcuL6e4WRMQp/oXhhM/oUDHTzh2oCcKwn69yHhNZ3axBnBLLRc5q&#10;pyDNMpBVKf9vqH4BAAD//wMAUEsBAi0AFAAGAAgAAAAhALaDOJL+AAAA4QEAABMAAAAAAAAAAAAA&#10;AAAAAAAAAFtDb250ZW50X1R5cGVzXS54bWxQSwECLQAUAAYACAAAACEAOP0h/9YAAACUAQAACwAA&#10;AAAAAAAAAAAAAAAvAQAAX3JlbHMvLnJlbHNQSwECLQAUAAYACAAAACEAL+K4FjwCAABXBAAADgAA&#10;AAAAAAAAAAAAAAAuAgAAZHJzL2Uyb0RvYy54bWxQSwECLQAUAAYACAAAACEAoAhbQuAAAAALAQAA&#10;DwAAAAAAAAAAAAAAAACWBAAAZHJzL2Rvd25yZXYueG1sUEsFBgAAAAAEAAQA8wAAAKMFAAAAAA==&#10;">
                <v:textbox>
                  <w:txbxContent>
                    <w:p w:rsidR="00036F84" w:rsidRPr="00210673" w:rsidRDefault="00036F84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27E6E0" wp14:editId="00D0FB51">
                <wp:simplePos x="0" y="0"/>
                <wp:positionH relativeFrom="column">
                  <wp:posOffset>4697730</wp:posOffset>
                </wp:positionH>
                <wp:positionV relativeFrom="paragraph">
                  <wp:posOffset>309244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69.9pt;margin-top:24.35pt;width:16.65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FhYDPd8AAAAJAQAADwAAAGRycy9kb3du&#10;cmV2LnhtbEyPwU7DMBBE70j8g7VIXFDrtAUSQjYVAlpOqGoodzdekqjxOordNvl7jDjAcWdHM2+y&#10;5WBacaLeNZYRZtMIBHFpdcMVwu5jNUlAOK9Yq9YyIYzkYJlfXmQq1fbMWzoVvhIhhF2qEGrvu1RK&#10;V9ZklJvajjj8vmxvlA9nX0ndq3MIN62cR9G9NKrh0FCrjp5rKg/F0SC8FJu71efNbpiP5dt7sU4O&#10;Gx5fEa+vhqdHEJ4G/2eGH/yADnlg2tsjaydahHjxENA9wm0SgwiGOF7MQOx/BZln8v+C/Bs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AWFgM9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0A11F1" w:rsidRPr="002E0E98" w:rsidRDefault="00D15FCC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37602BF" wp14:editId="21542F8E">
                <wp:simplePos x="0" y="0"/>
                <wp:positionH relativeFrom="column">
                  <wp:posOffset>7041337</wp:posOffset>
                </wp:positionH>
                <wp:positionV relativeFrom="paragraph">
                  <wp:posOffset>106248</wp:posOffset>
                </wp:positionV>
                <wp:extent cx="292608" cy="51105"/>
                <wp:effectExtent l="0" t="57150" r="31750" b="444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608" cy="51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54.45pt;margin-top:8.35pt;width:23.05pt;height:4pt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nmagIAAIUEAAAOAAAAZHJzL2Uyb0RvYy54bWysVM1u1DAQviPxDpbv2/ywu3SjZiuU7HIp&#10;UKmFuzd2NhaObdnu/gghtbxAH4FX4MKBH/UZsm/E2NkuFC4IkYMzjme++Wbmc05ON61AK2YsVzLH&#10;yVGMEZOVolwuc/z6cj44xsg6IikRSrIcb5nFp9PHj07WOmOpapSgzCAAkTZb6xw3zuksimzVsJbY&#10;I6WZhMNamZY42JplRA1ZA3orojSOx9FaGaqNqpi18LXsD/E04Nc1q9yrurbMIZFj4ObCasK68Gs0&#10;PSHZ0hDd8GpPg/wDi5ZwCUkPUCVxBF0Z/gdUyyujrKrdUaXaSNU1r1ioAapJ4t+quWiIZqEWaI7V&#10;hzbZ/wdbvVydG8RpjtMEI0lamFH3cXe9u+2+d592t2h3093Bsvuwu+4+d9+6r91d9wWBM3RurW0G&#10;AIU8N772aiMv9Jmq3lokVdEQuWShgsutBtQQET0I8RurIf9i/UJR8CFXToU2bmrTolpw/cYHenBo&#10;FdqEuW0Pc2Mbhyr4mE7ScQxCq+BolCTxyJOLSOZRfKw21j1nqkXeyLF1hvBl4wolJQhEmT4DWZ1Z&#10;1wfeB/hgqeZciKATIdE6x5NROgqUrBKc+kPvZs1yUQiDVsQrLTx7Fg/cjLqSNIA1jNDZ3naEC7CR&#10;C51yhkPvBMM+W8soRoLB5fJWT09InxGqB8J7qxfbu0k8mR3PjoeDYTqeDYZxWQ6ezYvhYDxPno7K&#10;J2VRlMl7Tz4ZZg2nlEnP/174yfDvhLW/gr1kD9I/NCp6iB5GAWTv34F0EIKffa+ihaLbc+Or85oA&#10;rQfn/b30l+nXffD6+feY/gAAAP//AwBQSwMEFAAGAAgAAAAhAMv7XXLgAAAACwEAAA8AAABkcnMv&#10;ZG93bnJldi54bWxMj01Pg0AQhu8m/ofNmHgxdoFIi8jSGLX2ZBppe9/CCKTsLGG3Lfx7pye9zZt5&#10;8n5ky9F04oyDay0pCGcBCKTSVi3VCnbb1WMCwnlNle4soYIJHSzz25tMp5W90DeeC18LNiGXagWN&#10;930qpSsbNNrNbI/Evx87GO1ZDrWsBn1hc9PJKAjm0uiWOKHRPb41WB6Lk1HwXmzi1f5hN0ZTuf4q&#10;PpPjhqYPpe7vxtcXEB5H/wfDtT5Xh5w7HeyJKic61mGQPDPL13wB4kqEcczzDgqipwXIPJP/N+S/&#10;AAAA//8DAFBLAQItABQABgAIAAAAIQC2gziS/gAAAOEBAAATAAAAAAAAAAAAAAAAAAAAAABbQ29u&#10;dGVudF9UeXBlc10ueG1sUEsBAi0AFAAGAAgAAAAhADj9If/WAAAAlAEAAAsAAAAAAAAAAAAAAAAA&#10;LwEAAF9yZWxzLy5yZWxzUEsBAi0AFAAGAAgAAAAhAN1QqeZqAgAAhQQAAA4AAAAAAAAAAAAAAAAA&#10;LgIAAGRycy9lMm9Eb2MueG1sUEsBAi0AFAAGAAgAAAAhAMv7XXLgAAAACwEAAA8AAAAAAAAAAAAA&#10;AAAAxAQAAGRycy9kb3ducmV2LnhtbFBLBQYAAAAABAAEAPMAAADRBQAAAAA=&#10;">
                <v:stroke endarrow="block"/>
              </v:shape>
            </w:pict>
          </mc:Fallback>
        </mc:AlternateContent>
      </w:r>
      <w:r w:rsidR="00013669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EEC6C" wp14:editId="5EB0E60A">
                <wp:simplePos x="0" y="0"/>
                <wp:positionH relativeFrom="column">
                  <wp:posOffset>4956810</wp:posOffset>
                </wp:positionH>
                <wp:positionV relativeFrom="paragraph">
                  <wp:posOffset>-635</wp:posOffset>
                </wp:positionV>
                <wp:extent cx="2143125" cy="234315"/>
                <wp:effectExtent l="0" t="0" r="2857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31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84" w:rsidRPr="00210673" w:rsidRDefault="00036F84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margin-left:390.3pt;margin-top:-.05pt;width:168.75pt;height:18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rDOwIAAGEEAAAOAAAAZHJzL2Uyb0RvYy54bWysVF2O0zAQfkfiDpbfaZpsC92o6WrpUkBa&#10;fqSFAziOk1g4HmO7TZbLcAqekDhDj8TYKW35EQ+IPFiezOSbme+byfJq6BTZCesk6IKmkyklQnOo&#10;pG4K+v7d5tGCEueZrpgCLQp6Lxy9Wj18sOxNLjJoQVXCEgTRLu9NQVvvTZ4kjreiY24CRmh01mA7&#10;5tG0TVJZ1iN6p5JsOn2c9GArY4EL5/Dtzeikq4hf14L7N3XthCeqoFibj6eNZxnOZLVkeWOZaSU/&#10;lMH+oYqOSY1Jj1A3zDOytfI3qE5yCw5qP+HQJVDXkovYA3aTTn/p5q5lRsRekBxnjjS5/wfLX+/e&#10;WiKrgmaUaNahRPvP+2/7r/svJAvs9MblGHRnMMwPT2FAlWOnztwC/+CIhnXLdCOurYW+FazC6tLw&#10;ZXL26YjjAkjZv4IK07Cthwg01LYjtZLmxQ9opIVgHtTr/qiRGDzh+DJLZxdpNqeEoy+7QGMek7E8&#10;4AQJjHX+uYCOhEtBLc5AzMN2t86Huk4hIdyBktVGKhUN25RrZcmO4bxs4nNA/ylMadIX9HKOdfwd&#10;YhqfP0F00uPgK9kVdHEMYnkg8Jmu4lh6JtV4x5KVPjAaSBzp9EM5ROkWIUFgu4TqHim2MM457iVe&#10;WrCfKOlxxgvqPm6ZFZSolxplukxns7AU0ZjNn2Ro2HNPee5hmiNUQT0l43Xtx0XaGiubFjONg6Hh&#10;GqWtZeT6VNWhfJzjKMFh58KinNsx6vRnWH0HAAD//wMAUEsDBBQABgAIAAAAIQD9iZeP4AAAAAkB&#10;AAAPAAAAZHJzL2Rvd25yZXYueG1sTI/BTsMwEETvSPyDtUjcWicU0jRkUyGklEs4UFq4uskSR8Tr&#10;KHbb8Pe4J7jNakYzb/P1ZHpxotF1lhHieQSCuLZNxy3C7r2cpSCcV9yo3jIh/JCDdXF9laussWd+&#10;o9PWtyKUsMsUgvZ+yKR0tSaj3NwOxMH7sqNRPpxjK5tRnUO56eVdFCXSqI7DglYDPWuqv7dHg/Ci&#10;Vw/7V7ur5GLzWaqq3Kyq+w/E25vp6RGEp8n/heGCH9ChCEwHe+TGiR5hmUZJiCLMYhAXP47ToA4I&#10;iyQFWeTy/wfFLwAAAP//AwBQSwECLQAUAAYACAAAACEAtoM4kv4AAADhAQAAEwAAAAAAAAAAAAAA&#10;AAAAAAAAW0NvbnRlbnRfVHlwZXNdLnhtbFBLAQItABQABgAIAAAAIQA4/SH/1gAAAJQBAAALAAAA&#10;AAAAAAAAAAAAAC8BAABfcmVscy8ucmVsc1BLAQItABQABgAIAAAAIQBtdfrDOwIAAGEEAAAOAAAA&#10;AAAAAAAAAAAAAC4CAABkcnMvZTJvRG9jLnhtbFBLAQItABQABgAIAAAAIQD9iZeP4AAAAAkBAAAP&#10;AAAAAAAAAAAAAAAAAJUEAABkcnMvZG93bnJldi54bWxQSwUGAAAAAAQABADzAAAAogUAAAAA&#10;">
                <v:textbox>
                  <w:txbxContent>
                    <w:p w:rsidR="00036F84" w:rsidRPr="00210673" w:rsidRDefault="00036F84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3408C0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07B95" w:rsidRDefault="00007B95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B23DDB">
        <w:rPr>
          <w:rFonts w:ascii="Times New Roman" w:hAnsi="Times New Roman" w:cs="Times New Roman"/>
          <w:sz w:val="27"/>
          <w:szCs w:val="27"/>
        </w:rPr>
        <w:t>уполномоченный орган местного самоуправления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CE" w:rsidRDefault="000F7BCE" w:rsidP="003275A6">
      <w:pPr>
        <w:spacing w:after="0" w:line="240" w:lineRule="auto"/>
      </w:pPr>
      <w:r>
        <w:separator/>
      </w:r>
    </w:p>
  </w:endnote>
  <w:endnote w:type="continuationSeparator" w:id="0">
    <w:p w:rsidR="000F7BCE" w:rsidRDefault="000F7BCE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CE" w:rsidRDefault="000F7BCE" w:rsidP="003275A6">
      <w:pPr>
        <w:spacing w:after="0" w:line="240" w:lineRule="auto"/>
      </w:pPr>
      <w:r>
        <w:separator/>
      </w:r>
    </w:p>
  </w:footnote>
  <w:footnote w:type="continuationSeparator" w:id="0">
    <w:p w:rsidR="000F7BCE" w:rsidRDefault="000F7BCE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6F84" w:rsidRPr="00C20895" w:rsidRDefault="00036F84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F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6F84" w:rsidRPr="00C20895" w:rsidRDefault="00036F84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FB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7F1"/>
    <w:multiLevelType w:val="hybridMultilevel"/>
    <w:tmpl w:val="4546F4E4"/>
    <w:lvl w:ilvl="0" w:tplc="5336A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24B"/>
    <w:rsid w:val="000119B4"/>
    <w:rsid w:val="00013669"/>
    <w:rsid w:val="00013F37"/>
    <w:rsid w:val="00014FC3"/>
    <w:rsid w:val="00015728"/>
    <w:rsid w:val="00017717"/>
    <w:rsid w:val="00024EDE"/>
    <w:rsid w:val="00025CAB"/>
    <w:rsid w:val="00033929"/>
    <w:rsid w:val="00036502"/>
    <w:rsid w:val="00036F84"/>
    <w:rsid w:val="00047133"/>
    <w:rsid w:val="00056A34"/>
    <w:rsid w:val="00061A25"/>
    <w:rsid w:val="000625EC"/>
    <w:rsid w:val="00062F4F"/>
    <w:rsid w:val="00063A09"/>
    <w:rsid w:val="00065932"/>
    <w:rsid w:val="00065BF0"/>
    <w:rsid w:val="00075D23"/>
    <w:rsid w:val="00077FF7"/>
    <w:rsid w:val="000811A6"/>
    <w:rsid w:val="00084568"/>
    <w:rsid w:val="00084843"/>
    <w:rsid w:val="00085BE6"/>
    <w:rsid w:val="00086B8B"/>
    <w:rsid w:val="000922E1"/>
    <w:rsid w:val="00094C38"/>
    <w:rsid w:val="000A11F1"/>
    <w:rsid w:val="000A2E55"/>
    <w:rsid w:val="000A535B"/>
    <w:rsid w:val="000A65BE"/>
    <w:rsid w:val="000B0806"/>
    <w:rsid w:val="000B09E8"/>
    <w:rsid w:val="000B1FD1"/>
    <w:rsid w:val="000B5BF8"/>
    <w:rsid w:val="000C4A32"/>
    <w:rsid w:val="000D2D37"/>
    <w:rsid w:val="000D4BFF"/>
    <w:rsid w:val="000E01E5"/>
    <w:rsid w:val="000E262C"/>
    <w:rsid w:val="000E464D"/>
    <w:rsid w:val="000E5436"/>
    <w:rsid w:val="000E5C9F"/>
    <w:rsid w:val="000F50B3"/>
    <w:rsid w:val="000F794A"/>
    <w:rsid w:val="000F7BCE"/>
    <w:rsid w:val="001002CE"/>
    <w:rsid w:val="00101A6D"/>
    <w:rsid w:val="00101B72"/>
    <w:rsid w:val="00102F1F"/>
    <w:rsid w:val="0010414A"/>
    <w:rsid w:val="00105CAF"/>
    <w:rsid w:val="00105F94"/>
    <w:rsid w:val="00107819"/>
    <w:rsid w:val="001124FA"/>
    <w:rsid w:val="00113323"/>
    <w:rsid w:val="00115B38"/>
    <w:rsid w:val="00116DCF"/>
    <w:rsid w:val="001179AA"/>
    <w:rsid w:val="00120111"/>
    <w:rsid w:val="00120D3C"/>
    <w:rsid w:val="0012461F"/>
    <w:rsid w:val="001364E3"/>
    <w:rsid w:val="0013756E"/>
    <w:rsid w:val="00140341"/>
    <w:rsid w:val="00140A5E"/>
    <w:rsid w:val="00145B06"/>
    <w:rsid w:val="00146A09"/>
    <w:rsid w:val="00152EFF"/>
    <w:rsid w:val="001555F0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53E4"/>
    <w:rsid w:val="00186A17"/>
    <w:rsid w:val="00186EEC"/>
    <w:rsid w:val="00190B10"/>
    <w:rsid w:val="0019293B"/>
    <w:rsid w:val="00193B0E"/>
    <w:rsid w:val="0019406C"/>
    <w:rsid w:val="00194324"/>
    <w:rsid w:val="00194BE3"/>
    <w:rsid w:val="001A0476"/>
    <w:rsid w:val="001A1F32"/>
    <w:rsid w:val="001A2979"/>
    <w:rsid w:val="001A6AA9"/>
    <w:rsid w:val="001B0748"/>
    <w:rsid w:val="001B292F"/>
    <w:rsid w:val="001C36D4"/>
    <w:rsid w:val="001C3C2F"/>
    <w:rsid w:val="001C540E"/>
    <w:rsid w:val="001D2493"/>
    <w:rsid w:val="001D43ED"/>
    <w:rsid w:val="001D4853"/>
    <w:rsid w:val="001D5429"/>
    <w:rsid w:val="001E2C99"/>
    <w:rsid w:val="001E5481"/>
    <w:rsid w:val="001E5A54"/>
    <w:rsid w:val="001E63C6"/>
    <w:rsid w:val="001F3195"/>
    <w:rsid w:val="001F550E"/>
    <w:rsid w:val="00200135"/>
    <w:rsid w:val="00201877"/>
    <w:rsid w:val="00203207"/>
    <w:rsid w:val="00204377"/>
    <w:rsid w:val="00210E16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57A11"/>
    <w:rsid w:val="002606C2"/>
    <w:rsid w:val="002636FD"/>
    <w:rsid w:val="002639D3"/>
    <w:rsid w:val="002648DF"/>
    <w:rsid w:val="00267AFD"/>
    <w:rsid w:val="00267CC8"/>
    <w:rsid w:val="002821C6"/>
    <w:rsid w:val="00290760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5A1F"/>
    <w:rsid w:val="002C63F2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0A29"/>
    <w:rsid w:val="002F1280"/>
    <w:rsid w:val="002F33B1"/>
    <w:rsid w:val="002F432C"/>
    <w:rsid w:val="003010A8"/>
    <w:rsid w:val="00303E61"/>
    <w:rsid w:val="00304903"/>
    <w:rsid w:val="00306D4A"/>
    <w:rsid w:val="00307C51"/>
    <w:rsid w:val="00310BEE"/>
    <w:rsid w:val="00311A32"/>
    <w:rsid w:val="00316272"/>
    <w:rsid w:val="0031659E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46DF9"/>
    <w:rsid w:val="00352EC7"/>
    <w:rsid w:val="00362653"/>
    <w:rsid w:val="00370BE0"/>
    <w:rsid w:val="00371B97"/>
    <w:rsid w:val="00371D8B"/>
    <w:rsid w:val="00373839"/>
    <w:rsid w:val="00373CFD"/>
    <w:rsid w:val="00395D7A"/>
    <w:rsid w:val="003964AD"/>
    <w:rsid w:val="003A6CFB"/>
    <w:rsid w:val="003B20CB"/>
    <w:rsid w:val="003B2941"/>
    <w:rsid w:val="003B3595"/>
    <w:rsid w:val="003B3FB1"/>
    <w:rsid w:val="003C0CC1"/>
    <w:rsid w:val="003C38F3"/>
    <w:rsid w:val="003C53E6"/>
    <w:rsid w:val="003C7449"/>
    <w:rsid w:val="003D052F"/>
    <w:rsid w:val="003D1F1F"/>
    <w:rsid w:val="003D72BA"/>
    <w:rsid w:val="003E1316"/>
    <w:rsid w:val="003F0FD0"/>
    <w:rsid w:val="003F34DF"/>
    <w:rsid w:val="003F505C"/>
    <w:rsid w:val="00402809"/>
    <w:rsid w:val="00405BC0"/>
    <w:rsid w:val="004078CF"/>
    <w:rsid w:val="00407A1D"/>
    <w:rsid w:val="00417AE2"/>
    <w:rsid w:val="004230D0"/>
    <w:rsid w:val="0042567C"/>
    <w:rsid w:val="00426CCA"/>
    <w:rsid w:val="00430D12"/>
    <w:rsid w:val="00434712"/>
    <w:rsid w:val="00441180"/>
    <w:rsid w:val="00442ED9"/>
    <w:rsid w:val="0044321C"/>
    <w:rsid w:val="00443897"/>
    <w:rsid w:val="004463C8"/>
    <w:rsid w:val="00452AA5"/>
    <w:rsid w:val="0045351B"/>
    <w:rsid w:val="00453C0F"/>
    <w:rsid w:val="00460824"/>
    <w:rsid w:val="0046228F"/>
    <w:rsid w:val="00465392"/>
    <w:rsid w:val="00465B9E"/>
    <w:rsid w:val="00477ED9"/>
    <w:rsid w:val="00480C65"/>
    <w:rsid w:val="0048561C"/>
    <w:rsid w:val="00487B62"/>
    <w:rsid w:val="00491D59"/>
    <w:rsid w:val="00491F32"/>
    <w:rsid w:val="0049731C"/>
    <w:rsid w:val="0049759A"/>
    <w:rsid w:val="004A2D1E"/>
    <w:rsid w:val="004A6447"/>
    <w:rsid w:val="004A65D5"/>
    <w:rsid w:val="004B03C1"/>
    <w:rsid w:val="004B5980"/>
    <w:rsid w:val="004D078C"/>
    <w:rsid w:val="004D39F2"/>
    <w:rsid w:val="004D541B"/>
    <w:rsid w:val="004E3391"/>
    <w:rsid w:val="005023F9"/>
    <w:rsid w:val="0050548E"/>
    <w:rsid w:val="005054EC"/>
    <w:rsid w:val="00505C4B"/>
    <w:rsid w:val="005066D2"/>
    <w:rsid w:val="005066EE"/>
    <w:rsid w:val="005066FF"/>
    <w:rsid w:val="00510BC4"/>
    <w:rsid w:val="00514B4B"/>
    <w:rsid w:val="0051626B"/>
    <w:rsid w:val="00516B76"/>
    <w:rsid w:val="0052133B"/>
    <w:rsid w:val="00521D7D"/>
    <w:rsid w:val="00526449"/>
    <w:rsid w:val="00526495"/>
    <w:rsid w:val="00530D41"/>
    <w:rsid w:val="005315B9"/>
    <w:rsid w:val="00535DFA"/>
    <w:rsid w:val="005361DE"/>
    <w:rsid w:val="00542F36"/>
    <w:rsid w:val="005506D0"/>
    <w:rsid w:val="00553E94"/>
    <w:rsid w:val="00554D00"/>
    <w:rsid w:val="005573FA"/>
    <w:rsid w:val="00562BE9"/>
    <w:rsid w:val="00564373"/>
    <w:rsid w:val="005646EB"/>
    <w:rsid w:val="005665F1"/>
    <w:rsid w:val="00566AD9"/>
    <w:rsid w:val="00571FDF"/>
    <w:rsid w:val="00576DD2"/>
    <w:rsid w:val="00577202"/>
    <w:rsid w:val="00584F53"/>
    <w:rsid w:val="0059053B"/>
    <w:rsid w:val="00594C9A"/>
    <w:rsid w:val="005A0364"/>
    <w:rsid w:val="005A4115"/>
    <w:rsid w:val="005A79C1"/>
    <w:rsid w:val="005B1013"/>
    <w:rsid w:val="005B3545"/>
    <w:rsid w:val="005B4FF1"/>
    <w:rsid w:val="005C1E01"/>
    <w:rsid w:val="005C36C9"/>
    <w:rsid w:val="005C4577"/>
    <w:rsid w:val="005C58FA"/>
    <w:rsid w:val="005C5CFC"/>
    <w:rsid w:val="005C5D51"/>
    <w:rsid w:val="005C670D"/>
    <w:rsid w:val="005C7698"/>
    <w:rsid w:val="005D2C5A"/>
    <w:rsid w:val="005E3927"/>
    <w:rsid w:val="005E41CF"/>
    <w:rsid w:val="005E673B"/>
    <w:rsid w:val="005F214D"/>
    <w:rsid w:val="005F23C5"/>
    <w:rsid w:val="005F67F5"/>
    <w:rsid w:val="005F79BF"/>
    <w:rsid w:val="00601ACA"/>
    <w:rsid w:val="0060458F"/>
    <w:rsid w:val="0060518B"/>
    <w:rsid w:val="00610406"/>
    <w:rsid w:val="00610623"/>
    <w:rsid w:val="00612F0E"/>
    <w:rsid w:val="006178B7"/>
    <w:rsid w:val="0062085D"/>
    <w:rsid w:val="00624185"/>
    <w:rsid w:val="006302EE"/>
    <w:rsid w:val="00630D28"/>
    <w:rsid w:val="00632554"/>
    <w:rsid w:val="00634D15"/>
    <w:rsid w:val="006366C9"/>
    <w:rsid w:val="00637C71"/>
    <w:rsid w:val="006504F0"/>
    <w:rsid w:val="0065361D"/>
    <w:rsid w:val="006627EA"/>
    <w:rsid w:val="00662EF2"/>
    <w:rsid w:val="006635B5"/>
    <w:rsid w:val="00665C00"/>
    <w:rsid w:val="00667A13"/>
    <w:rsid w:val="00670FD6"/>
    <w:rsid w:val="00672B2F"/>
    <w:rsid w:val="006805CC"/>
    <w:rsid w:val="00683F87"/>
    <w:rsid w:val="00690F2C"/>
    <w:rsid w:val="0069130E"/>
    <w:rsid w:val="0069185E"/>
    <w:rsid w:val="006A2C17"/>
    <w:rsid w:val="006A2CE1"/>
    <w:rsid w:val="006A38E6"/>
    <w:rsid w:val="006A505C"/>
    <w:rsid w:val="006A7F05"/>
    <w:rsid w:val="006B018E"/>
    <w:rsid w:val="006B3D67"/>
    <w:rsid w:val="006B4E58"/>
    <w:rsid w:val="006B6091"/>
    <w:rsid w:val="006C22F1"/>
    <w:rsid w:val="006C2B58"/>
    <w:rsid w:val="006C3692"/>
    <w:rsid w:val="006D08BB"/>
    <w:rsid w:val="006D3842"/>
    <w:rsid w:val="006D509E"/>
    <w:rsid w:val="006D5DE6"/>
    <w:rsid w:val="006E621C"/>
    <w:rsid w:val="006E70AC"/>
    <w:rsid w:val="006E7726"/>
    <w:rsid w:val="006F03D8"/>
    <w:rsid w:val="006F620A"/>
    <w:rsid w:val="00702BEB"/>
    <w:rsid w:val="00703624"/>
    <w:rsid w:val="00703DCA"/>
    <w:rsid w:val="0070499E"/>
    <w:rsid w:val="007107AA"/>
    <w:rsid w:val="0071188E"/>
    <w:rsid w:val="007118ED"/>
    <w:rsid w:val="00711C52"/>
    <w:rsid w:val="00712596"/>
    <w:rsid w:val="0071668A"/>
    <w:rsid w:val="00720807"/>
    <w:rsid w:val="007232BE"/>
    <w:rsid w:val="00725DBD"/>
    <w:rsid w:val="00726039"/>
    <w:rsid w:val="0072649B"/>
    <w:rsid w:val="00730335"/>
    <w:rsid w:val="00730F54"/>
    <w:rsid w:val="00733914"/>
    <w:rsid w:val="00735E8D"/>
    <w:rsid w:val="00737597"/>
    <w:rsid w:val="007503AF"/>
    <w:rsid w:val="0075178E"/>
    <w:rsid w:val="00753A66"/>
    <w:rsid w:val="007548F9"/>
    <w:rsid w:val="00756E41"/>
    <w:rsid w:val="00760F9B"/>
    <w:rsid w:val="0076150C"/>
    <w:rsid w:val="00761539"/>
    <w:rsid w:val="00761B5F"/>
    <w:rsid w:val="00764CA7"/>
    <w:rsid w:val="0076617C"/>
    <w:rsid w:val="00770C69"/>
    <w:rsid w:val="00771268"/>
    <w:rsid w:val="00774DFE"/>
    <w:rsid w:val="007758AC"/>
    <w:rsid w:val="00776B7E"/>
    <w:rsid w:val="00787030"/>
    <w:rsid w:val="0078726C"/>
    <w:rsid w:val="007923BC"/>
    <w:rsid w:val="00793C37"/>
    <w:rsid w:val="007952F8"/>
    <w:rsid w:val="007A2E9D"/>
    <w:rsid w:val="007B0908"/>
    <w:rsid w:val="007B6812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E1F4D"/>
    <w:rsid w:val="007F1843"/>
    <w:rsid w:val="007F3ED4"/>
    <w:rsid w:val="007F5EF3"/>
    <w:rsid w:val="007F6DAC"/>
    <w:rsid w:val="007F77CD"/>
    <w:rsid w:val="00801357"/>
    <w:rsid w:val="00802655"/>
    <w:rsid w:val="00803A20"/>
    <w:rsid w:val="008050A6"/>
    <w:rsid w:val="0081080F"/>
    <w:rsid w:val="00812E61"/>
    <w:rsid w:val="008137EE"/>
    <w:rsid w:val="00816942"/>
    <w:rsid w:val="00817D80"/>
    <w:rsid w:val="00822A35"/>
    <w:rsid w:val="00822D01"/>
    <w:rsid w:val="00823F69"/>
    <w:rsid w:val="0082771A"/>
    <w:rsid w:val="00831DA0"/>
    <w:rsid w:val="00833F78"/>
    <w:rsid w:val="00835D34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2214"/>
    <w:rsid w:val="00873198"/>
    <w:rsid w:val="00880630"/>
    <w:rsid w:val="00884F68"/>
    <w:rsid w:val="00885F21"/>
    <w:rsid w:val="00885F50"/>
    <w:rsid w:val="008870DB"/>
    <w:rsid w:val="008872A3"/>
    <w:rsid w:val="008968DC"/>
    <w:rsid w:val="0089799F"/>
    <w:rsid w:val="008A1D1C"/>
    <w:rsid w:val="008A424D"/>
    <w:rsid w:val="008A6322"/>
    <w:rsid w:val="008A7479"/>
    <w:rsid w:val="008B47BF"/>
    <w:rsid w:val="008B4A37"/>
    <w:rsid w:val="008B5945"/>
    <w:rsid w:val="008C0198"/>
    <w:rsid w:val="008C1D76"/>
    <w:rsid w:val="008C4554"/>
    <w:rsid w:val="008C4958"/>
    <w:rsid w:val="008C638D"/>
    <w:rsid w:val="008D0041"/>
    <w:rsid w:val="008D23A9"/>
    <w:rsid w:val="008D2772"/>
    <w:rsid w:val="008D5811"/>
    <w:rsid w:val="008D67CA"/>
    <w:rsid w:val="008D7E5B"/>
    <w:rsid w:val="008E0498"/>
    <w:rsid w:val="008E0F8B"/>
    <w:rsid w:val="008E1088"/>
    <w:rsid w:val="008E27B7"/>
    <w:rsid w:val="008E3975"/>
    <w:rsid w:val="008E564D"/>
    <w:rsid w:val="008E63AA"/>
    <w:rsid w:val="008E75BE"/>
    <w:rsid w:val="008E75DE"/>
    <w:rsid w:val="008F01DD"/>
    <w:rsid w:val="008F0B6A"/>
    <w:rsid w:val="008F44C7"/>
    <w:rsid w:val="008F475E"/>
    <w:rsid w:val="008F6053"/>
    <w:rsid w:val="008F76D1"/>
    <w:rsid w:val="009048D4"/>
    <w:rsid w:val="00911E37"/>
    <w:rsid w:val="00914F97"/>
    <w:rsid w:val="009200E9"/>
    <w:rsid w:val="009218AD"/>
    <w:rsid w:val="00921B4A"/>
    <w:rsid w:val="00921BE7"/>
    <w:rsid w:val="00924811"/>
    <w:rsid w:val="0092575F"/>
    <w:rsid w:val="00927171"/>
    <w:rsid w:val="00932074"/>
    <w:rsid w:val="00934EAD"/>
    <w:rsid w:val="00937A84"/>
    <w:rsid w:val="009421A5"/>
    <w:rsid w:val="00942FEE"/>
    <w:rsid w:val="0094419D"/>
    <w:rsid w:val="009451D7"/>
    <w:rsid w:val="009513E5"/>
    <w:rsid w:val="009529B1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4A85"/>
    <w:rsid w:val="009A795C"/>
    <w:rsid w:val="009B10D0"/>
    <w:rsid w:val="009B7B2D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42A5"/>
    <w:rsid w:val="009D7091"/>
    <w:rsid w:val="009E1C0D"/>
    <w:rsid w:val="009E4603"/>
    <w:rsid w:val="009E46A4"/>
    <w:rsid w:val="009F35A6"/>
    <w:rsid w:val="009F3926"/>
    <w:rsid w:val="009F5A53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54B"/>
    <w:rsid w:val="00A3492B"/>
    <w:rsid w:val="00A43247"/>
    <w:rsid w:val="00A44A20"/>
    <w:rsid w:val="00A46816"/>
    <w:rsid w:val="00A520B3"/>
    <w:rsid w:val="00A53458"/>
    <w:rsid w:val="00A535A5"/>
    <w:rsid w:val="00A54B62"/>
    <w:rsid w:val="00A550EB"/>
    <w:rsid w:val="00A55C07"/>
    <w:rsid w:val="00A564F5"/>
    <w:rsid w:val="00A5754D"/>
    <w:rsid w:val="00A57868"/>
    <w:rsid w:val="00A60078"/>
    <w:rsid w:val="00A703E5"/>
    <w:rsid w:val="00A705EF"/>
    <w:rsid w:val="00A716DF"/>
    <w:rsid w:val="00A753AB"/>
    <w:rsid w:val="00A76912"/>
    <w:rsid w:val="00A77FBA"/>
    <w:rsid w:val="00A80701"/>
    <w:rsid w:val="00A8263B"/>
    <w:rsid w:val="00A8354E"/>
    <w:rsid w:val="00A90907"/>
    <w:rsid w:val="00A910EA"/>
    <w:rsid w:val="00A9482F"/>
    <w:rsid w:val="00A96777"/>
    <w:rsid w:val="00A973AE"/>
    <w:rsid w:val="00AA0280"/>
    <w:rsid w:val="00AA2AC5"/>
    <w:rsid w:val="00AA77B1"/>
    <w:rsid w:val="00AB12BA"/>
    <w:rsid w:val="00AB2D28"/>
    <w:rsid w:val="00AB4238"/>
    <w:rsid w:val="00AC125A"/>
    <w:rsid w:val="00AC70D6"/>
    <w:rsid w:val="00AC7B56"/>
    <w:rsid w:val="00AD01DC"/>
    <w:rsid w:val="00AE0D43"/>
    <w:rsid w:val="00AE3FDA"/>
    <w:rsid w:val="00AE73C7"/>
    <w:rsid w:val="00AF1EF3"/>
    <w:rsid w:val="00AF3A79"/>
    <w:rsid w:val="00AF5286"/>
    <w:rsid w:val="00B03D71"/>
    <w:rsid w:val="00B1019D"/>
    <w:rsid w:val="00B10DFB"/>
    <w:rsid w:val="00B15B33"/>
    <w:rsid w:val="00B167F2"/>
    <w:rsid w:val="00B22565"/>
    <w:rsid w:val="00B2260E"/>
    <w:rsid w:val="00B22CCC"/>
    <w:rsid w:val="00B2334A"/>
    <w:rsid w:val="00B23DDB"/>
    <w:rsid w:val="00B24579"/>
    <w:rsid w:val="00B26072"/>
    <w:rsid w:val="00B260C7"/>
    <w:rsid w:val="00B2736A"/>
    <w:rsid w:val="00B35E22"/>
    <w:rsid w:val="00B377DD"/>
    <w:rsid w:val="00B37FAC"/>
    <w:rsid w:val="00B5314D"/>
    <w:rsid w:val="00B533FD"/>
    <w:rsid w:val="00B53DA8"/>
    <w:rsid w:val="00B569DD"/>
    <w:rsid w:val="00B65D1E"/>
    <w:rsid w:val="00B6654A"/>
    <w:rsid w:val="00B66FCD"/>
    <w:rsid w:val="00B704E7"/>
    <w:rsid w:val="00B70EFA"/>
    <w:rsid w:val="00B71464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130A"/>
    <w:rsid w:val="00BA602A"/>
    <w:rsid w:val="00BB060D"/>
    <w:rsid w:val="00BB2CB8"/>
    <w:rsid w:val="00BB69A3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0C01"/>
    <w:rsid w:val="00BF0D8B"/>
    <w:rsid w:val="00BF19A9"/>
    <w:rsid w:val="00BF2ECA"/>
    <w:rsid w:val="00BF4B07"/>
    <w:rsid w:val="00BF5B78"/>
    <w:rsid w:val="00C0323E"/>
    <w:rsid w:val="00C03D79"/>
    <w:rsid w:val="00C10FDE"/>
    <w:rsid w:val="00C15562"/>
    <w:rsid w:val="00C15F74"/>
    <w:rsid w:val="00C16845"/>
    <w:rsid w:val="00C20895"/>
    <w:rsid w:val="00C20D0F"/>
    <w:rsid w:val="00C26767"/>
    <w:rsid w:val="00C271BF"/>
    <w:rsid w:val="00C356E3"/>
    <w:rsid w:val="00C40ECA"/>
    <w:rsid w:val="00C441BD"/>
    <w:rsid w:val="00C449E1"/>
    <w:rsid w:val="00C45C60"/>
    <w:rsid w:val="00C54FDB"/>
    <w:rsid w:val="00C5565A"/>
    <w:rsid w:val="00C56E6B"/>
    <w:rsid w:val="00C61CD4"/>
    <w:rsid w:val="00C64919"/>
    <w:rsid w:val="00C64983"/>
    <w:rsid w:val="00C65091"/>
    <w:rsid w:val="00C70D6B"/>
    <w:rsid w:val="00C71F07"/>
    <w:rsid w:val="00C75364"/>
    <w:rsid w:val="00C75E94"/>
    <w:rsid w:val="00C7610F"/>
    <w:rsid w:val="00C80863"/>
    <w:rsid w:val="00C87291"/>
    <w:rsid w:val="00C87AE3"/>
    <w:rsid w:val="00C90445"/>
    <w:rsid w:val="00C90BFB"/>
    <w:rsid w:val="00C93FC2"/>
    <w:rsid w:val="00C94358"/>
    <w:rsid w:val="00C96F0B"/>
    <w:rsid w:val="00C9708E"/>
    <w:rsid w:val="00CA0CCA"/>
    <w:rsid w:val="00CA4264"/>
    <w:rsid w:val="00CB04C8"/>
    <w:rsid w:val="00CB0F78"/>
    <w:rsid w:val="00CB1399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483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CF7929"/>
    <w:rsid w:val="00D00B2E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15FCC"/>
    <w:rsid w:val="00D2772A"/>
    <w:rsid w:val="00D30656"/>
    <w:rsid w:val="00D30FBB"/>
    <w:rsid w:val="00D32C56"/>
    <w:rsid w:val="00D34E42"/>
    <w:rsid w:val="00D36040"/>
    <w:rsid w:val="00D402C4"/>
    <w:rsid w:val="00D4278D"/>
    <w:rsid w:val="00D44F8E"/>
    <w:rsid w:val="00D45B2B"/>
    <w:rsid w:val="00D466E6"/>
    <w:rsid w:val="00D4768B"/>
    <w:rsid w:val="00D547B1"/>
    <w:rsid w:val="00D62AF4"/>
    <w:rsid w:val="00D64B71"/>
    <w:rsid w:val="00D66FEF"/>
    <w:rsid w:val="00D67F1C"/>
    <w:rsid w:val="00D72C42"/>
    <w:rsid w:val="00D74A0A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222F"/>
    <w:rsid w:val="00D9362E"/>
    <w:rsid w:val="00D93927"/>
    <w:rsid w:val="00D97F11"/>
    <w:rsid w:val="00DA1688"/>
    <w:rsid w:val="00DA32B9"/>
    <w:rsid w:val="00DA53B7"/>
    <w:rsid w:val="00DB08B4"/>
    <w:rsid w:val="00DB1EED"/>
    <w:rsid w:val="00DB5552"/>
    <w:rsid w:val="00DC43E4"/>
    <w:rsid w:val="00DC64C3"/>
    <w:rsid w:val="00DD260A"/>
    <w:rsid w:val="00DD2BB1"/>
    <w:rsid w:val="00DD6F10"/>
    <w:rsid w:val="00DE18A4"/>
    <w:rsid w:val="00DE6CBE"/>
    <w:rsid w:val="00DE72CF"/>
    <w:rsid w:val="00DF0AC7"/>
    <w:rsid w:val="00DF1C49"/>
    <w:rsid w:val="00DF2942"/>
    <w:rsid w:val="00DF4435"/>
    <w:rsid w:val="00DF51D9"/>
    <w:rsid w:val="00DF7D44"/>
    <w:rsid w:val="00DF7D9D"/>
    <w:rsid w:val="00E003DD"/>
    <w:rsid w:val="00E01D60"/>
    <w:rsid w:val="00E0203F"/>
    <w:rsid w:val="00E0284A"/>
    <w:rsid w:val="00E04AEB"/>
    <w:rsid w:val="00E0660A"/>
    <w:rsid w:val="00E0695B"/>
    <w:rsid w:val="00E10417"/>
    <w:rsid w:val="00E136DA"/>
    <w:rsid w:val="00E1646F"/>
    <w:rsid w:val="00E20638"/>
    <w:rsid w:val="00E20B4B"/>
    <w:rsid w:val="00E30B19"/>
    <w:rsid w:val="00E30DCD"/>
    <w:rsid w:val="00E31EEA"/>
    <w:rsid w:val="00E32AC5"/>
    <w:rsid w:val="00E35FB5"/>
    <w:rsid w:val="00E41AB5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2C40"/>
    <w:rsid w:val="00E8486A"/>
    <w:rsid w:val="00E84EEF"/>
    <w:rsid w:val="00E86412"/>
    <w:rsid w:val="00E92978"/>
    <w:rsid w:val="00EA1651"/>
    <w:rsid w:val="00EA2AC2"/>
    <w:rsid w:val="00EA2CE4"/>
    <w:rsid w:val="00EA3844"/>
    <w:rsid w:val="00EA4A13"/>
    <w:rsid w:val="00EA5466"/>
    <w:rsid w:val="00EA5D1D"/>
    <w:rsid w:val="00EA6D57"/>
    <w:rsid w:val="00EB111E"/>
    <w:rsid w:val="00EB243C"/>
    <w:rsid w:val="00EB37A9"/>
    <w:rsid w:val="00EC37D8"/>
    <w:rsid w:val="00EC4961"/>
    <w:rsid w:val="00EC561A"/>
    <w:rsid w:val="00EC58E4"/>
    <w:rsid w:val="00ED03F0"/>
    <w:rsid w:val="00ED0B29"/>
    <w:rsid w:val="00ED49C1"/>
    <w:rsid w:val="00EE087E"/>
    <w:rsid w:val="00EE20BA"/>
    <w:rsid w:val="00EE37ED"/>
    <w:rsid w:val="00EE4612"/>
    <w:rsid w:val="00EE5D65"/>
    <w:rsid w:val="00EE6781"/>
    <w:rsid w:val="00EF0044"/>
    <w:rsid w:val="00EF611D"/>
    <w:rsid w:val="00F013A3"/>
    <w:rsid w:val="00F0238D"/>
    <w:rsid w:val="00F02BEA"/>
    <w:rsid w:val="00F04F79"/>
    <w:rsid w:val="00F05BC7"/>
    <w:rsid w:val="00F10384"/>
    <w:rsid w:val="00F115FD"/>
    <w:rsid w:val="00F14384"/>
    <w:rsid w:val="00F163E0"/>
    <w:rsid w:val="00F20A6C"/>
    <w:rsid w:val="00F226BF"/>
    <w:rsid w:val="00F24D60"/>
    <w:rsid w:val="00F31CC9"/>
    <w:rsid w:val="00F34E78"/>
    <w:rsid w:val="00F4343A"/>
    <w:rsid w:val="00F43720"/>
    <w:rsid w:val="00F45BCB"/>
    <w:rsid w:val="00F50564"/>
    <w:rsid w:val="00F53C61"/>
    <w:rsid w:val="00F54523"/>
    <w:rsid w:val="00F57EC6"/>
    <w:rsid w:val="00F608B4"/>
    <w:rsid w:val="00F643AD"/>
    <w:rsid w:val="00F657E0"/>
    <w:rsid w:val="00F7001F"/>
    <w:rsid w:val="00F71056"/>
    <w:rsid w:val="00F7335F"/>
    <w:rsid w:val="00F754CA"/>
    <w:rsid w:val="00F807F9"/>
    <w:rsid w:val="00F808CB"/>
    <w:rsid w:val="00F82E10"/>
    <w:rsid w:val="00F838CD"/>
    <w:rsid w:val="00F84A77"/>
    <w:rsid w:val="00F879F2"/>
    <w:rsid w:val="00F92DDD"/>
    <w:rsid w:val="00F97F12"/>
    <w:rsid w:val="00FA178E"/>
    <w:rsid w:val="00FA2587"/>
    <w:rsid w:val="00FA3B22"/>
    <w:rsid w:val="00FB02A7"/>
    <w:rsid w:val="00FB2440"/>
    <w:rsid w:val="00FB417A"/>
    <w:rsid w:val="00FB5175"/>
    <w:rsid w:val="00FC2187"/>
    <w:rsid w:val="00FC2416"/>
    <w:rsid w:val="00FC52FC"/>
    <w:rsid w:val="00FC5B9B"/>
    <w:rsid w:val="00FC765A"/>
    <w:rsid w:val="00FC7C6B"/>
    <w:rsid w:val="00FD0CEF"/>
    <w:rsid w:val="00FD2781"/>
    <w:rsid w:val="00FD457C"/>
    <w:rsid w:val="00FD4FFB"/>
    <w:rsid w:val="00FE24A3"/>
    <w:rsid w:val="00FE3B4B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A77FBA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750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basedOn w:val="ae"/>
    <w:uiPriority w:val="99"/>
    <w:rsid w:val="007758AC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7758A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758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A77FBA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750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basedOn w:val="ae"/>
    <w:uiPriority w:val="99"/>
    <w:rsid w:val="007758AC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7758A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75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5B508D25FAD3C49E75D0841284C0344C9A508EF52160P5aBN" TargetMode="External"/><Relationship Id="rId21" Type="http://schemas.openxmlformats.org/officeDocument/2006/relationships/hyperlink" Target="consultantplus://offline/ref=BAD8805449186120307F455D9B49A4DAC69023DC861A879E6F13C10DD9PFaCN" TargetMode="External"/><Relationship Id="rId42" Type="http://schemas.openxmlformats.org/officeDocument/2006/relationships/hyperlink" Target="mailto:grad-kalina@mail.ru" TargetMode="External"/><Relationship Id="rId47" Type="http://schemas.openxmlformats.org/officeDocument/2006/relationships/hyperlink" Target="mailto:krymsk_jkh@mail.ru" TargetMode="External"/><Relationship Id="rId63" Type="http://schemas.openxmlformats.org/officeDocument/2006/relationships/hyperlink" Target="mailto:soctim@mail.ru" TargetMode="External"/><Relationship Id="rId68" Type="http://schemas.openxmlformats.org/officeDocument/2006/relationships/hyperlink" Target="mailto:xav1977@mail.ru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znkuban.ru" TargetMode="External"/><Relationship Id="rId29" Type="http://schemas.openxmlformats.org/officeDocument/2006/relationships/hyperlink" Target="consultantplus://offline/ref=BAD8805449186120307F455D9B49A4DAC69228D48412879E6F13C10DD9PFaCN" TargetMode="External"/><Relationship Id="rId11" Type="http://schemas.openxmlformats.org/officeDocument/2006/relationships/hyperlink" Target="consultantplus://offline/ref=BAD8805449186120307F5B508D25FAD3C49E75D0851388C0324C9A508EF521605BB6FC15D2C2E171AEF395PBa5N" TargetMode="External"/><Relationship Id="rId24" Type="http://schemas.openxmlformats.org/officeDocument/2006/relationships/hyperlink" Target="consultantplus://offline/ref=BAD8805449186120307F5B508D25FAD3C49E75D085168DC0364C9A508EF52160P5aBN" TargetMode="External"/><Relationship Id="rId32" Type="http://schemas.openxmlformats.org/officeDocument/2006/relationships/hyperlink" Target="consultantplus://offline/ref=BAD8805449186120307F5B508D25FAD3C49E75D0841284C0344C9A508EF52160P5aBN" TargetMode="External"/><Relationship Id="rId37" Type="http://schemas.openxmlformats.org/officeDocument/2006/relationships/hyperlink" Target="mailto:apsheronskgkh1@mail.ru" TargetMode="External"/><Relationship Id="rId40" Type="http://schemas.openxmlformats.org/officeDocument/2006/relationships/hyperlink" Target="mailto:ugkh_ks@mail.ru" TargetMode="External"/><Relationship Id="rId45" Type="http://schemas.openxmlformats.org/officeDocument/2006/relationships/hyperlink" Target="mailto:otdelst@mail.ru" TargetMode="External"/><Relationship Id="rId53" Type="http://schemas.openxmlformats.org/officeDocument/2006/relationships/hyperlink" Target="mailto:yuonr@mail.ru" TargetMode="External"/><Relationship Id="rId58" Type="http://schemas.openxmlformats.org/officeDocument/2006/relationships/hyperlink" Target="mailto:oeir@yandex.ru" TargetMode="External"/><Relationship Id="rId66" Type="http://schemas.openxmlformats.org/officeDocument/2006/relationships/hyperlink" Target="mailto:kvartira217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tbl_gkh@mail.ru" TargetMode="External"/><Relationship Id="rId19" Type="http://schemas.openxmlformats.org/officeDocument/2006/relationships/hyperlink" Target="consultantplus://offline/ref=BAD8805449186120307F455D9B49A4DAC69228D48412879E6F13C10DD9PFaCN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consultantplus://offline/ref=BAD8805449186120307F455D9B49A4DAC6902FDD8A11879E6F13C10DD9PFaCN" TargetMode="External"/><Relationship Id="rId27" Type="http://schemas.openxmlformats.org/officeDocument/2006/relationships/hyperlink" Target="consultantplus://offline/ref=BAD8805449186120307F455D9B49A4DAC69D28DF8017879E6F13C10DD9FC2B371CF9A552P9a5N" TargetMode="External"/><Relationship Id="rId30" Type="http://schemas.openxmlformats.org/officeDocument/2006/relationships/hyperlink" Target="consultantplus://offline/ref=BAD8805449186120307F455D9B49A4DAC69D28DF8017879E6F13C10DD9PFaCN" TargetMode="External"/><Relationship Id="rId35" Type="http://schemas.openxmlformats.org/officeDocument/2006/relationships/hyperlink" Target="mailto:uchet_novoros@rambler.ru" TargetMode="External"/><Relationship Id="rId43" Type="http://schemas.openxmlformats.org/officeDocument/2006/relationships/hyperlink" Target="mailto:gonchar_sash@mail.ru" TargetMode="External"/><Relationship Id="rId48" Type="http://schemas.openxmlformats.org/officeDocument/2006/relationships/hyperlink" Target="mailto:kurg_adm@mail.ru" TargetMode="External"/><Relationship Id="rId56" Type="http://schemas.openxmlformats.org/officeDocument/2006/relationships/hyperlink" Target="mailto:kpspr@list.ru" TargetMode="External"/><Relationship Id="rId64" Type="http://schemas.openxmlformats.org/officeDocument/2006/relationships/hyperlink" Target="mailto:upr_gil@admin-tih.ru" TargetMode="External"/><Relationship Id="rId69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mailto:otdelgkh-len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D22DB8313879E6F13C10DD9PFaCN" TargetMode="External"/><Relationship Id="rId25" Type="http://schemas.openxmlformats.org/officeDocument/2006/relationships/hyperlink" Target="consultantplus://offline/ref=BAD8805449186120307F5B508D25FAD3C49E75D0851388C0324C9A508EF52160P5aBN" TargetMode="External"/><Relationship Id="rId33" Type="http://schemas.openxmlformats.org/officeDocument/2006/relationships/hyperlink" Target="consultantplus://offline/ref=82651577989229F7CC6D979E898DAD5A89941B10C872E20D88C3001CEDCFD6FB6355D69C31055531EBF77759B8PDO" TargetMode="External"/><Relationship Id="rId38" Type="http://schemas.openxmlformats.org/officeDocument/2006/relationships/hyperlink" Target="mailto:opeka_blk@mail.ru" TargetMode="External"/><Relationship Id="rId46" Type="http://schemas.openxmlformats.org/officeDocument/2006/relationships/hyperlink" Target="mailto:naevko@mail.ru" TargetMode="External"/><Relationship Id="rId59" Type="http://schemas.openxmlformats.org/officeDocument/2006/relationships/hyperlink" Target="mailto:slavyansk@mo.krasnodar.ru" TargetMode="External"/><Relationship Id="rId67" Type="http://schemas.openxmlformats.org/officeDocument/2006/relationships/hyperlink" Target="mailto:xdionisx@yandex.ru" TargetMode="External"/><Relationship Id="rId20" Type="http://schemas.openxmlformats.org/officeDocument/2006/relationships/hyperlink" Target="consultantplus://offline/ref=BAD8805449186120307F455D9B49A4DAC69722DE8114879E6F13C10DD9PFaCN" TargetMode="External"/><Relationship Id="rId41" Type="http://schemas.openxmlformats.org/officeDocument/2006/relationships/hyperlink" Target="mailto:uio.kavkazraion@yandex.ru" TargetMode="External"/><Relationship Id="rId54" Type="http://schemas.openxmlformats.org/officeDocument/2006/relationships/hyperlink" Target="mailto:pushin-roman@mail.ru" TargetMode="External"/><Relationship Id="rId62" Type="http://schemas.openxmlformats.org/officeDocument/2006/relationships/hyperlink" Target="mailto:zhilotdeltemruk@yandex.ru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,ru" TargetMode="External"/><Relationship Id="rId23" Type="http://schemas.openxmlformats.org/officeDocument/2006/relationships/hyperlink" Target="consultantplus://offline/ref=BAD8805449186120307F455D9B49A4DAC69229DC8514879E6F13C10DD9PFaCN" TargetMode="External"/><Relationship Id="rId28" Type="http://schemas.openxmlformats.org/officeDocument/2006/relationships/hyperlink" Target="garantF1://12084522.0" TargetMode="External"/><Relationship Id="rId36" Type="http://schemas.openxmlformats.org/officeDocument/2006/relationships/hyperlink" Target="mailto:abin_usgt@mail.ru" TargetMode="External"/><Relationship Id="rId49" Type="http://schemas.openxmlformats.org/officeDocument/2006/relationships/hyperlink" Target="mailto:admkushgkh@yandex.ru" TargetMode="External"/><Relationship Id="rId57" Type="http://schemas.openxmlformats.org/officeDocument/2006/relationships/hyperlink" Target="mailto:enigma_08@bk.ru" TargetMode="External"/><Relationship Id="rId10" Type="http://schemas.openxmlformats.org/officeDocument/2006/relationships/hyperlink" Target="consultantplus://offline/ref=BAD8805449186120307F455D9B49A4DAC69023DC861A879E6F13C10DD9PFaCN" TargetMode="External"/><Relationship Id="rId31" Type="http://schemas.openxmlformats.org/officeDocument/2006/relationships/hyperlink" Target="consultantplus://offline/ref=BAD8805449186120307F455D9B49A4DAC69229DC8514879E6F13C10DD9PFaCN" TargetMode="External"/><Relationship Id="rId44" Type="http://schemas.openxmlformats.org/officeDocument/2006/relationships/hyperlink" Target="mailto:stroy72@inbox.ru" TargetMode="External"/><Relationship Id="rId52" Type="http://schemas.openxmlformats.org/officeDocument/2006/relationships/hyperlink" Target="mailto:pravotd@inbox.ru" TargetMode="External"/><Relationship Id="rId60" Type="http://schemas.openxmlformats.org/officeDocument/2006/relationships/hyperlink" Target="mailto:starom.subsidia@yandex.ru" TargetMode="External"/><Relationship Id="rId65" Type="http://schemas.openxmlformats.org/officeDocument/2006/relationships/hyperlink" Target="mailto:okop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D8805449186120307F455D9B49A4DAC69D28DF8017879E6F13C10DD9FC2B371CF9A55796CFE078PAaAN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AD8805449186120307F455D9B49A4DAC69D28DF8017879E6F13C10DD9PFaCN" TargetMode="External"/><Relationship Id="rId39" Type="http://schemas.openxmlformats.org/officeDocument/2006/relationships/hyperlink" Target="mailto:zabolotnikova@viselki.net" TargetMode="External"/><Relationship Id="rId34" Type="http://schemas.openxmlformats.org/officeDocument/2006/relationships/hyperlink" Target="mailto:gkh-gk@yandex.ru" TargetMode="External"/><Relationship Id="rId50" Type="http://schemas.openxmlformats.org/officeDocument/2006/relationships/hyperlink" Target="mailto:labinsk.gushii@yandex.ru" TargetMode="External"/><Relationship Id="rId55" Type="http://schemas.openxmlformats.org/officeDocument/2006/relationships/hyperlink" Target="mailto:kvartirot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D8E8-3D77-415C-ADCB-6EC4B44D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12287</Words>
  <Characters>70036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82159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Духанина Евгения Николаевна</cp:lastModifiedBy>
  <cp:revision>3</cp:revision>
  <cp:lastPrinted>2016-08-10T11:19:00Z</cp:lastPrinted>
  <dcterms:created xsi:type="dcterms:W3CDTF">2016-08-10T15:08:00Z</dcterms:created>
  <dcterms:modified xsi:type="dcterms:W3CDTF">2016-08-11T08:44:00Z</dcterms:modified>
</cp:coreProperties>
</file>