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72E" w:rsidRDefault="006E50B8" w:rsidP="006E50B8">
      <w:pPr>
        <w:pStyle w:val="ConsPlusNormal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  <w:bookmarkStart w:id="0" w:name="_GoBack"/>
      <w:bookmarkEnd w:id="0"/>
    </w:p>
    <w:p w:rsidR="00AB68BB" w:rsidRDefault="00AB68BB" w:rsidP="00C9272E">
      <w:pPr>
        <w:pStyle w:val="ConsPlusNormal"/>
        <w:jc w:val="center"/>
        <w:rPr>
          <w:b/>
          <w:bCs/>
          <w:sz w:val="28"/>
          <w:szCs w:val="28"/>
        </w:rPr>
      </w:pPr>
    </w:p>
    <w:p w:rsidR="00AB68BB" w:rsidRDefault="00AB68BB" w:rsidP="00C9272E">
      <w:pPr>
        <w:pStyle w:val="ConsPlusNormal"/>
        <w:jc w:val="center"/>
        <w:rPr>
          <w:b/>
          <w:bCs/>
          <w:sz w:val="28"/>
          <w:szCs w:val="28"/>
        </w:rPr>
      </w:pPr>
    </w:p>
    <w:p w:rsidR="00AB68BB" w:rsidRDefault="00AB68BB" w:rsidP="00C9272E">
      <w:pPr>
        <w:pStyle w:val="ConsPlusNormal"/>
        <w:jc w:val="center"/>
        <w:rPr>
          <w:b/>
          <w:bCs/>
          <w:sz w:val="28"/>
          <w:szCs w:val="28"/>
        </w:rPr>
      </w:pPr>
    </w:p>
    <w:p w:rsidR="00AB68BB" w:rsidRDefault="00AB68BB" w:rsidP="00C9272E">
      <w:pPr>
        <w:pStyle w:val="ConsPlusNormal"/>
        <w:jc w:val="center"/>
        <w:rPr>
          <w:b/>
          <w:bCs/>
          <w:sz w:val="28"/>
          <w:szCs w:val="28"/>
        </w:rPr>
      </w:pPr>
    </w:p>
    <w:p w:rsidR="00AB68BB" w:rsidRDefault="00AB68BB" w:rsidP="00C9272E">
      <w:pPr>
        <w:pStyle w:val="ConsPlusNormal"/>
        <w:jc w:val="center"/>
        <w:rPr>
          <w:b/>
          <w:bCs/>
          <w:sz w:val="28"/>
          <w:szCs w:val="28"/>
        </w:rPr>
      </w:pPr>
    </w:p>
    <w:p w:rsidR="00AB68BB" w:rsidRDefault="00AB68BB" w:rsidP="00C9272E">
      <w:pPr>
        <w:pStyle w:val="ConsPlusNormal"/>
        <w:jc w:val="center"/>
        <w:rPr>
          <w:b/>
          <w:bCs/>
          <w:sz w:val="28"/>
          <w:szCs w:val="28"/>
        </w:rPr>
      </w:pPr>
    </w:p>
    <w:p w:rsidR="00AB68BB" w:rsidRDefault="00AB68BB" w:rsidP="00C9272E">
      <w:pPr>
        <w:pStyle w:val="ConsPlusNormal"/>
        <w:jc w:val="center"/>
        <w:rPr>
          <w:b/>
          <w:bCs/>
          <w:sz w:val="28"/>
          <w:szCs w:val="28"/>
        </w:rPr>
      </w:pPr>
    </w:p>
    <w:p w:rsidR="0087523C" w:rsidRDefault="0087523C" w:rsidP="00C9272E">
      <w:pPr>
        <w:pStyle w:val="ConsPlusNormal"/>
        <w:jc w:val="center"/>
        <w:rPr>
          <w:b/>
          <w:bCs/>
          <w:sz w:val="28"/>
          <w:szCs w:val="28"/>
        </w:rPr>
      </w:pPr>
    </w:p>
    <w:p w:rsidR="00AB68BB" w:rsidRDefault="00AB68BB" w:rsidP="00C9272E">
      <w:pPr>
        <w:pStyle w:val="ConsPlusNormal"/>
        <w:jc w:val="center"/>
        <w:rPr>
          <w:b/>
          <w:bCs/>
          <w:sz w:val="28"/>
          <w:szCs w:val="28"/>
        </w:rPr>
      </w:pPr>
    </w:p>
    <w:p w:rsidR="008F2FE2" w:rsidRDefault="00601BE1" w:rsidP="00C9272E">
      <w:pPr>
        <w:pStyle w:val="ConsPlus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обеспечении инвалидов</w:t>
      </w:r>
      <w:r w:rsidR="008F2FE2">
        <w:rPr>
          <w:b/>
          <w:sz w:val="28"/>
          <w:szCs w:val="28"/>
        </w:rPr>
        <w:t xml:space="preserve"> </w:t>
      </w:r>
      <w:proofErr w:type="gramStart"/>
      <w:r w:rsidR="00AB68BB">
        <w:rPr>
          <w:b/>
          <w:bCs/>
          <w:sz w:val="28"/>
          <w:szCs w:val="28"/>
        </w:rPr>
        <w:t>техническими</w:t>
      </w:r>
      <w:proofErr w:type="gramEnd"/>
      <w:r w:rsidR="00AB68BB">
        <w:rPr>
          <w:b/>
          <w:bCs/>
          <w:sz w:val="28"/>
          <w:szCs w:val="28"/>
        </w:rPr>
        <w:t xml:space="preserve"> </w:t>
      </w:r>
    </w:p>
    <w:p w:rsidR="00AB68BB" w:rsidRPr="00AB68BB" w:rsidRDefault="00AB68BB" w:rsidP="00C9272E">
      <w:pPr>
        <w:pStyle w:val="ConsPlus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</w:t>
      </w:r>
      <w:r w:rsidR="007771D8">
        <w:rPr>
          <w:b/>
          <w:bCs/>
          <w:sz w:val="28"/>
          <w:szCs w:val="28"/>
        </w:rPr>
        <w:t>редствами реабилитации</w:t>
      </w:r>
      <w:r>
        <w:rPr>
          <w:b/>
          <w:bCs/>
          <w:sz w:val="28"/>
          <w:szCs w:val="28"/>
        </w:rPr>
        <w:t xml:space="preserve"> </w:t>
      </w:r>
      <w:r w:rsidR="003D535F">
        <w:rPr>
          <w:b/>
          <w:bCs/>
          <w:sz w:val="28"/>
          <w:szCs w:val="28"/>
        </w:rPr>
        <w:t>по к</w:t>
      </w:r>
      <w:r w:rsidR="007771D8">
        <w:rPr>
          <w:b/>
          <w:bCs/>
          <w:sz w:val="28"/>
          <w:szCs w:val="28"/>
        </w:rPr>
        <w:t>раевому перечню</w:t>
      </w:r>
    </w:p>
    <w:p w:rsidR="00C9272E" w:rsidRPr="00AB68BB" w:rsidRDefault="00C9272E" w:rsidP="00C9272E">
      <w:pPr>
        <w:pStyle w:val="ConsPlusNormal"/>
        <w:jc w:val="center"/>
        <w:rPr>
          <w:sz w:val="28"/>
          <w:szCs w:val="28"/>
        </w:rPr>
      </w:pPr>
    </w:p>
    <w:p w:rsidR="0086738F" w:rsidRDefault="00C9272E" w:rsidP="00BC30BD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AB68BB">
        <w:rPr>
          <w:sz w:val="28"/>
          <w:szCs w:val="28"/>
        </w:rPr>
        <w:t xml:space="preserve">В соответствии со </w:t>
      </w:r>
      <w:hyperlink r:id="rId8" w:history="1">
        <w:r w:rsidRPr="00AB68BB">
          <w:rPr>
            <w:sz w:val="28"/>
            <w:szCs w:val="28"/>
          </w:rPr>
          <w:t>статьей 5</w:t>
        </w:r>
      </w:hyperlink>
      <w:r w:rsidRPr="00AB68BB">
        <w:rPr>
          <w:sz w:val="28"/>
          <w:szCs w:val="28"/>
        </w:rPr>
        <w:t xml:space="preserve"> Федерального</w:t>
      </w:r>
      <w:r w:rsidR="00AB68BB">
        <w:rPr>
          <w:sz w:val="28"/>
          <w:szCs w:val="28"/>
        </w:rPr>
        <w:t xml:space="preserve"> закона от 24 ноября 1995 года №</w:t>
      </w:r>
      <w:r w:rsidR="007771D8">
        <w:rPr>
          <w:sz w:val="28"/>
          <w:szCs w:val="28"/>
        </w:rPr>
        <w:t xml:space="preserve"> 181-ФЗ «</w:t>
      </w:r>
      <w:r w:rsidRPr="00AB68BB">
        <w:rPr>
          <w:sz w:val="28"/>
          <w:szCs w:val="28"/>
        </w:rPr>
        <w:t>О социальной защите и</w:t>
      </w:r>
      <w:r w:rsidR="007771D8">
        <w:rPr>
          <w:sz w:val="28"/>
          <w:szCs w:val="28"/>
        </w:rPr>
        <w:t>нвалидов в Российской Федерации»</w:t>
      </w:r>
      <w:r w:rsidRPr="00AB68BB">
        <w:rPr>
          <w:sz w:val="28"/>
          <w:szCs w:val="28"/>
        </w:rPr>
        <w:t xml:space="preserve"> и</w:t>
      </w:r>
      <w:r w:rsidR="0086738F">
        <w:rPr>
          <w:sz w:val="28"/>
          <w:szCs w:val="28"/>
        </w:rPr>
        <w:t xml:space="preserve">           </w:t>
      </w:r>
      <w:r w:rsidRPr="00AB68BB">
        <w:rPr>
          <w:sz w:val="28"/>
          <w:szCs w:val="28"/>
        </w:rPr>
        <w:t xml:space="preserve"> в целях реализации </w:t>
      </w:r>
      <w:r w:rsidR="0086738F">
        <w:rPr>
          <w:sz w:val="28"/>
          <w:szCs w:val="28"/>
        </w:rPr>
        <w:t>подпункта 4.1 «Предоставление субсидий государственным автономным учреждениям социального обслуживания Краснодарского края          на обеспечение инвалидов техническими средствами реабилитации                         в соответствии с краевым перечнем технических средств реабилитации,                   не вошедших в федеральный перечень»</w:t>
      </w:r>
      <w:r w:rsidR="00216AF6">
        <w:rPr>
          <w:sz w:val="28"/>
          <w:szCs w:val="28"/>
        </w:rPr>
        <w:t xml:space="preserve"> </w:t>
      </w:r>
      <w:r w:rsidR="00216AF6" w:rsidRPr="00D95A7D">
        <w:rPr>
          <w:sz w:val="28"/>
          <w:szCs w:val="28"/>
        </w:rPr>
        <w:t>раздела 3</w:t>
      </w:r>
      <w:r w:rsidR="0086738F">
        <w:rPr>
          <w:sz w:val="28"/>
          <w:szCs w:val="28"/>
        </w:rPr>
        <w:t xml:space="preserve"> государственной программы Краснодарского края</w:t>
      </w:r>
      <w:proofErr w:type="gramEnd"/>
      <w:r w:rsidR="0086738F">
        <w:rPr>
          <w:sz w:val="28"/>
          <w:szCs w:val="28"/>
        </w:rPr>
        <w:t xml:space="preserve"> «Доступная среда», </w:t>
      </w:r>
      <w:proofErr w:type="gramStart"/>
      <w:r w:rsidR="0086738F">
        <w:rPr>
          <w:sz w:val="28"/>
          <w:szCs w:val="28"/>
        </w:rPr>
        <w:t>утвержденной</w:t>
      </w:r>
      <w:proofErr w:type="gramEnd"/>
      <w:r w:rsidR="0086738F">
        <w:rPr>
          <w:sz w:val="28"/>
          <w:szCs w:val="28"/>
        </w:rPr>
        <w:t xml:space="preserve"> постановлением                  главы администрации (губернатора) </w:t>
      </w:r>
      <w:r w:rsidR="00B05AD5">
        <w:rPr>
          <w:sz w:val="28"/>
          <w:szCs w:val="28"/>
        </w:rPr>
        <w:t>Краснодарского края от 12 октября</w:t>
      </w:r>
      <w:r w:rsidR="0086738F">
        <w:rPr>
          <w:sz w:val="28"/>
          <w:szCs w:val="28"/>
        </w:rPr>
        <w:t xml:space="preserve"> </w:t>
      </w:r>
      <w:r w:rsidR="006D58A6">
        <w:rPr>
          <w:sz w:val="28"/>
          <w:szCs w:val="28"/>
        </w:rPr>
        <w:t xml:space="preserve">      </w:t>
      </w:r>
      <w:r w:rsidR="0086738F">
        <w:rPr>
          <w:sz w:val="28"/>
          <w:szCs w:val="28"/>
        </w:rPr>
        <w:t xml:space="preserve">2015 года № 969, </w:t>
      </w:r>
      <w:proofErr w:type="gramStart"/>
      <w:r w:rsidR="0086738F" w:rsidRPr="00AB68BB">
        <w:rPr>
          <w:sz w:val="28"/>
          <w:szCs w:val="28"/>
        </w:rPr>
        <w:t>п</w:t>
      </w:r>
      <w:proofErr w:type="gramEnd"/>
      <w:r w:rsidR="0086738F">
        <w:rPr>
          <w:sz w:val="28"/>
          <w:szCs w:val="28"/>
        </w:rPr>
        <w:t xml:space="preserve"> </w:t>
      </w:r>
      <w:r w:rsidR="0086738F" w:rsidRPr="00AB68BB">
        <w:rPr>
          <w:sz w:val="28"/>
          <w:szCs w:val="28"/>
        </w:rPr>
        <w:t>р</w:t>
      </w:r>
      <w:r w:rsidR="0086738F">
        <w:rPr>
          <w:sz w:val="28"/>
          <w:szCs w:val="28"/>
        </w:rPr>
        <w:t xml:space="preserve"> </w:t>
      </w:r>
      <w:r w:rsidR="0086738F" w:rsidRPr="00AB68BB">
        <w:rPr>
          <w:sz w:val="28"/>
          <w:szCs w:val="28"/>
        </w:rPr>
        <w:t>и</w:t>
      </w:r>
      <w:r w:rsidR="0086738F">
        <w:rPr>
          <w:sz w:val="28"/>
          <w:szCs w:val="28"/>
        </w:rPr>
        <w:t xml:space="preserve"> </w:t>
      </w:r>
      <w:r w:rsidR="0086738F" w:rsidRPr="00AB68BB">
        <w:rPr>
          <w:sz w:val="28"/>
          <w:szCs w:val="28"/>
        </w:rPr>
        <w:t>к</w:t>
      </w:r>
      <w:r w:rsidR="0086738F">
        <w:rPr>
          <w:sz w:val="28"/>
          <w:szCs w:val="28"/>
        </w:rPr>
        <w:t xml:space="preserve"> </w:t>
      </w:r>
      <w:r w:rsidR="0086738F" w:rsidRPr="00AB68BB">
        <w:rPr>
          <w:sz w:val="28"/>
          <w:szCs w:val="28"/>
        </w:rPr>
        <w:t>а</w:t>
      </w:r>
      <w:r w:rsidR="0086738F">
        <w:rPr>
          <w:sz w:val="28"/>
          <w:szCs w:val="28"/>
        </w:rPr>
        <w:t xml:space="preserve"> </w:t>
      </w:r>
      <w:r w:rsidR="0086738F" w:rsidRPr="00AB68BB">
        <w:rPr>
          <w:sz w:val="28"/>
          <w:szCs w:val="28"/>
        </w:rPr>
        <w:t>з</w:t>
      </w:r>
      <w:r w:rsidR="0086738F">
        <w:rPr>
          <w:sz w:val="28"/>
          <w:szCs w:val="28"/>
        </w:rPr>
        <w:t xml:space="preserve"> </w:t>
      </w:r>
      <w:r w:rsidR="0086738F" w:rsidRPr="00AB68BB">
        <w:rPr>
          <w:sz w:val="28"/>
          <w:szCs w:val="28"/>
        </w:rPr>
        <w:t>ы</w:t>
      </w:r>
      <w:r w:rsidR="0086738F">
        <w:rPr>
          <w:sz w:val="28"/>
          <w:szCs w:val="28"/>
        </w:rPr>
        <w:t xml:space="preserve"> </w:t>
      </w:r>
      <w:r w:rsidR="0086738F" w:rsidRPr="00AB68BB">
        <w:rPr>
          <w:sz w:val="28"/>
          <w:szCs w:val="28"/>
        </w:rPr>
        <w:t>в</w:t>
      </w:r>
      <w:r w:rsidR="0086738F">
        <w:rPr>
          <w:sz w:val="28"/>
          <w:szCs w:val="28"/>
        </w:rPr>
        <w:t xml:space="preserve"> </w:t>
      </w:r>
      <w:r w:rsidR="0086738F" w:rsidRPr="00AB68BB">
        <w:rPr>
          <w:sz w:val="28"/>
          <w:szCs w:val="28"/>
        </w:rPr>
        <w:t>а</w:t>
      </w:r>
      <w:r w:rsidR="0086738F">
        <w:rPr>
          <w:sz w:val="28"/>
          <w:szCs w:val="28"/>
        </w:rPr>
        <w:t xml:space="preserve"> </w:t>
      </w:r>
      <w:r w:rsidR="0086738F" w:rsidRPr="00AB68BB">
        <w:rPr>
          <w:sz w:val="28"/>
          <w:szCs w:val="28"/>
        </w:rPr>
        <w:t>ю</w:t>
      </w:r>
      <w:r w:rsidR="0086738F">
        <w:rPr>
          <w:sz w:val="28"/>
          <w:szCs w:val="28"/>
        </w:rPr>
        <w:t>:</w:t>
      </w:r>
    </w:p>
    <w:p w:rsidR="00B05AD5" w:rsidRDefault="00C9272E" w:rsidP="00B05AD5">
      <w:pPr>
        <w:pStyle w:val="ConsPlusNormal"/>
        <w:numPr>
          <w:ilvl w:val="0"/>
          <w:numId w:val="3"/>
        </w:numPr>
        <w:jc w:val="both"/>
        <w:rPr>
          <w:sz w:val="28"/>
          <w:szCs w:val="28"/>
        </w:rPr>
      </w:pPr>
      <w:r w:rsidRPr="00AB68BB">
        <w:rPr>
          <w:sz w:val="28"/>
          <w:szCs w:val="28"/>
        </w:rPr>
        <w:t>Утвердить</w:t>
      </w:r>
      <w:r w:rsidR="00B05AD5">
        <w:rPr>
          <w:sz w:val="28"/>
          <w:szCs w:val="28"/>
        </w:rPr>
        <w:t>:</w:t>
      </w:r>
      <w:r w:rsidRPr="00AB68BB">
        <w:rPr>
          <w:sz w:val="28"/>
          <w:szCs w:val="28"/>
        </w:rPr>
        <w:t xml:space="preserve"> </w:t>
      </w:r>
    </w:p>
    <w:p w:rsidR="00C9272E" w:rsidRDefault="007A5F0C" w:rsidP="00B05AD5">
      <w:pPr>
        <w:pStyle w:val="ConsPlusNormal"/>
        <w:tabs>
          <w:tab w:val="left" w:pos="426"/>
          <w:tab w:val="left" w:pos="709"/>
        </w:tabs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</w:t>
      </w:r>
      <w:r w:rsidRPr="00361B27">
        <w:rPr>
          <w:sz w:val="28"/>
          <w:szCs w:val="28"/>
        </w:rPr>
        <w:t>обеспеч</w:t>
      </w:r>
      <w:r w:rsidR="00601BE1">
        <w:rPr>
          <w:sz w:val="28"/>
          <w:szCs w:val="28"/>
        </w:rPr>
        <w:t>ения инвалидов</w:t>
      </w:r>
      <w:r w:rsidRPr="00361B27">
        <w:rPr>
          <w:sz w:val="28"/>
          <w:szCs w:val="28"/>
        </w:rPr>
        <w:t xml:space="preserve"> техническими средствами реабилитации</w:t>
      </w:r>
      <w:r w:rsidR="00B05AD5">
        <w:rPr>
          <w:sz w:val="28"/>
          <w:szCs w:val="28"/>
        </w:rPr>
        <w:t xml:space="preserve">, предусмотренными </w:t>
      </w:r>
      <w:r w:rsidRPr="00361B27">
        <w:rPr>
          <w:sz w:val="28"/>
          <w:szCs w:val="28"/>
        </w:rPr>
        <w:t xml:space="preserve"> </w:t>
      </w:r>
      <w:r w:rsidR="003D535F" w:rsidRPr="00361B27">
        <w:rPr>
          <w:sz w:val="28"/>
          <w:szCs w:val="28"/>
        </w:rPr>
        <w:t>к</w:t>
      </w:r>
      <w:r w:rsidR="00B05AD5">
        <w:rPr>
          <w:sz w:val="28"/>
          <w:szCs w:val="28"/>
        </w:rPr>
        <w:t>раевым перечнем технических средств реабилитации инвалидов, не вошедшими в федеральный перечень технических средств реабилитации инвалидов</w:t>
      </w:r>
      <w:r w:rsidR="00CA0485">
        <w:rPr>
          <w:b/>
          <w:sz w:val="28"/>
          <w:szCs w:val="28"/>
        </w:rPr>
        <w:t xml:space="preserve"> </w:t>
      </w:r>
      <w:r w:rsidR="00C9272E" w:rsidRPr="00AB68BB">
        <w:rPr>
          <w:sz w:val="28"/>
          <w:szCs w:val="28"/>
        </w:rPr>
        <w:t>(приложение</w:t>
      </w:r>
      <w:r w:rsidR="00EE34E8">
        <w:rPr>
          <w:sz w:val="28"/>
          <w:szCs w:val="28"/>
        </w:rPr>
        <w:t xml:space="preserve"> № 1</w:t>
      </w:r>
      <w:r w:rsidR="00C9272E" w:rsidRPr="00AB68BB">
        <w:rPr>
          <w:sz w:val="28"/>
          <w:szCs w:val="28"/>
        </w:rPr>
        <w:t>).</w:t>
      </w:r>
    </w:p>
    <w:p w:rsidR="00EE34E8" w:rsidRDefault="001641B6" w:rsidP="00B05AD5">
      <w:pPr>
        <w:pStyle w:val="ConsPlusNormal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EE34E8">
        <w:rPr>
          <w:sz w:val="28"/>
          <w:szCs w:val="28"/>
        </w:rPr>
        <w:t>раевой перечень технических средств</w:t>
      </w:r>
      <w:r w:rsidR="00EE34E8" w:rsidRPr="00AB68BB">
        <w:rPr>
          <w:sz w:val="28"/>
          <w:szCs w:val="28"/>
        </w:rPr>
        <w:t xml:space="preserve"> реабилитации</w:t>
      </w:r>
      <w:r w:rsidR="00EE34E8">
        <w:rPr>
          <w:sz w:val="28"/>
          <w:szCs w:val="28"/>
        </w:rPr>
        <w:t xml:space="preserve"> инвалидов, не вошедших в федеральный перечень технических средств</w:t>
      </w:r>
      <w:r w:rsidR="00EE34E8" w:rsidRPr="00AB68BB">
        <w:rPr>
          <w:sz w:val="28"/>
          <w:szCs w:val="28"/>
        </w:rPr>
        <w:t xml:space="preserve"> реабилитации</w:t>
      </w:r>
      <w:r w:rsidR="00CA0485">
        <w:rPr>
          <w:sz w:val="28"/>
          <w:szCs w:val="28"/>
        </w:rPr>
        <w:t xml:space="preserve">  инвалидов</w:t>
      </w:r>
      <w:r w:rsidR="00EE34E8">
        <w:rPr>
          <w:sz w:val="28"/>
          <w:szCs w:val="28"/>
        </w:rPr>
        <w:t xml:space="preserve"> (приложение  № 2).</w:t>
      </w:r>
    </w:p>
    <w:p w:rsidR="00C9272E" w:rsidRPr="00AB68BB" w:rsidRDefault="008F5154" w:rsidP="00BC30BD">
      <w:pPr>
        <w:pStyle w:val="ConsPlusNormal"/>
        <w:ind w:firstLine="709"/>
        <w:jc w:val="both"/>
        <w:rPr>
          <w:sz w:val="28"/>
          <w:szCs w:val="28"/>
        </w:rPr>
      </w:pPr>
      <w:hyperlink r:id="rId9" w:history="1">
        <w:r w:rsidR="001641B6">
          <w:rPr>
            <w:sz w:val="28"/>
            <w:szCs w:val="28"/>
          </w:rPr>
          <w:t>2</w:t>
        </w:r>
      </w:hyperlink>
      <w:r w:rsidR="00C9272E" w:rsidRPr="00D92A38">
        <w:rPr>
          <w:sz w:val="28"/>
          <w:szCs w:val="28"/>
        </w:rPr>
        <w:t>.</w:t>
      </w:r>
      <w:r w:rsidR="00C9272E" w:rsidRPr="00AB68BB">
        <w:rPr>
          <w:sz w:val="28"/>
          <w:szCs w:val="28"/>
        </w:rPr>
        <w:t xml:space="preserve"> Отделу финансового обеспечения мероприятий в области социальной политики финансово-экономического управления министерства </w:t>
      </w:r>
      <w:r w:rsidR="00D92A38">
        <w:rPr>
          <w:sz w:val="28"/>
          <w:szCs w:val="28"/>
        </w:rPr>
        <w:t xml:space="preserve">труда </w:t>
      </w:r>
      <w:r w:rsidR="00216AF6" w:rsidRPr="00D95A7D">
        <w:rPr>
          <w:sz w:val="28"/>
          <w:szCs w:val="28"/>
        </w:rPr>
        <w:t xml:space="preserve">и </w:t>
      </w:r>
      <w:r w:rsidR="00C9272E" w:rsidRPr="00AB68BB">
        <w:rPr>
          <w:sz w:val="28"/>
          <w:szCs w:val="28"/>
        </w:rPr>
        <w:t>социальн</w:t>
      </w:r>
      <w:r w:rsidR="00D92A38">
        <w:rPr>
          <w:sz w:val="28"/>
          <w:szCs w:val="28"/>
        </w:rPr>
        <w:t xml:space="preserve">ого развития </w:t>
      </w:r>
      <w:r w:rsidR="0028442D">
        <w:rPr>
          <w:sz w:val="28"/>
          <w:szCs w:val="28"/>
        </w:rPr>
        <w:t>Краснодарского края (</w:t>
      </w:r>
      <w:proofErr w:type="spellStart"/>
      <w:r w:rsidR="0028442D">
        <w:rPr>
          <w:sz w:val="28"/>
          <w:szCs w:val="28"/>
        </w:rPr>
        <w:t>Влезько</w:t>
      </w:r>
      <w:proofErr w:type="spellEnd"/>
      <w:r w:rsidR="00C9272E" w:rsidRPr="00AB68BB">
        <w:rPr>
          <w:sz w:val="28"/>
          <w:szCs w:val="28"/>
        </w:rPr>
        <w:t>) обеспечить заключение соглашения о предоставлении целевой субсидии на проведение мероприятий, связанных с закупкой технических средств реабилитации</w:t>
      </w:r>
      <w:r w:rsidR="00CA0485">
        <w:rPr>
          <w:sz w:val="28"/>
          <w:szCs w:val="28"/>
        </w:rPr>
        <w:t xml:space="preserve"> (далее – ТСР)</w:t>
      </w:r>
      <w:r w:rsidR="00EA66D4">
        <w:rPr>
          <w:sz w:val="28"/>
          <w:szCs w:val="28"/>
        </w:rPr>
        <w:t xml:space="preserve">, </w:t>
      </w:r>
      <w:r w:rsidR="00CA0485">
        <w:rPr>
          <w:sz w:val="28"/>
          <w:szCs w:val="28"/>
        </w:rPr>
        <w:t>предусмотренных к</w:t>
      </w:r>
      <w:r w:rsidR="00EA66D4" w:rsidRPr="00361B27">
        <w:rPr>
          <w:sz w:val="28"/>
          <w:szCs w:val="28"/>
        </w:rPr>
        <w:t>раевым перечнем</w:t>
      </w:r>
      <w:r w:rsidR="00C9272E" w:rsidRPr="00AB68BB">
        <w:rPr>
          <w:sz w:val="28"/>
          <w:szCs w:val="28"/>
        </w:rPr>
        <w:t xml:space="preserve"> </w:t>
      </w:r>
      <w:r w:rsidR="00CA0485">
        <w:rPr>
          <w:sz w:val="28"/>
          <w:szCs w:val="28"/>
        </w:rPr>
        <w:t>технических средств</w:t>
      </w:r>
      <w:r w:rsidR="00CA0485" w:rsidRPr="00AB68BB">
        <w:rPr>
          <w:sz w:val="28"/>
          <w:szCs w:val="28"/>
        </w:rPr>
        <w:t xml:space="preserve"> реабилитации</w:t>
      </w:r>
      <w:r w:rsidR="00CA0485">
        <w:rPr>
          <w:sz w:val="28"/>
          <w:szCs w:val="28"/>
        </w:rPr>
        <w:t xml:space="preserve"> инвалидов, не вошедших в федеральный перечень технических средств</w:t>
      </w:r>
      <w:r w:rsidR="00CA0485" w:rsidRPr="00AB68BB">
        <w:rPr>
          <w:sz w:val="28"/>
          <w:szCs w:val="28"/>
        </w:rPr>
        <w:t xml:space="preserve"> реабилитации</w:t>
      </w:r>
      <w:r w:rsidR="00CA0485">
        <w:rPr>
          <w:sz w:val="28"/>
          <w:szCs w:val="28"/>
        </w:rPr>
        <w:t xml:space="preserve">  инвалидов</w:t>
      </w:r>
      <w:r w:rsidR="00CA0485" w:rsidRPr="00AB68BB">
        <w:rPr>
          <w:sz w:val="28"/>
          <w:szCs w:val="28"/>
        </w:rPr>
        <w:t xml:space="preserve"> </w:t>
      </w:r>
      <w:r w:rsidR="00CA0485">
        <w:rPr>
          <w:sz w:val="28"/>
          <w:szCs w:val="28"/>
        </w:rPr>
        <w:t>(далее - Краевой перечень</w:t>
      </w:r>
      <w:r w:rsidR="00C9272E" w:rsidRPr="00AB68BB">
        <w:rPr>
          <w:sz w:val="28"/>
          <w:szCs w:val="28"/>
        </w:rPr>
        <w:t>).</w:t>
      </w:r>
    </w:p>
    <w:p w:rsidR="00C9272E" w:rsidRDefault="008F5154" w:rsidP="00BC30BD">
      <w:pPr>
        <w:pStyle w:val="ConsPlusNormal"/>
        <w:ind w:firstLine="709"/>
        <w:jc w:val="both"/>
        <w:rPr>
          <w:sz w:val="28"/>
          <w:szCs w:val="28"/>
        </w:rPr>
      </w:pPr>
      <w:hyperlink r:id="rId10" w:history="1">
        <w:r w:rsidR="001641B6">
          <w:rPr>
            <w:sz w:val="28"/>
            <w:szCs w:val="28"/>
          </w:rPr>
          <w:t>3</w:t>
        </w:r>
      </w:hyperlink>
      <w:r w:rsidR="00C9272E" w:rsidRPr="00D92A38">
        <w:rPr>
          <w:sz w:val="28"/>
          <w:szCs w:val="28"/>
        </w:rPr>
        <w:t>.</w:t>
      </w:r>
      <w:r w:rsidR="00C9272E" w:rsidRPr="00AB68BB">
        <w:rPr>
          <w:sz w:val="28"/>
          <w:szCs w:val="28"/>
        </w:rPr>
        <w:t xml:space="preserve"> Отделу бухгалтерского учета и отчетности финансово-экономического управления министерства</w:t>
      </w:r>
      <w:r w:rsidR="00A15AE1">
        <w:rPr>
          <w:sz w:val="28"/>
          <w:szCs w:val="28"/>
        </w:rPr>
        <w:t xml:space="preserve"> труда и</w:t>
      </w:r>
      <w:r w:rsidR="00C9272E" w:rsidRPr="00AB68BB">
        <w:rPr>
          <w:sz w:val="28"/>
          <w:szCs w:val="28"/>
        </w:rPr>
        <w:t xml:space="preserve"> социальн</w:t>
      </w:r>
      <w:r w:rsidR="00A15AE1">
        <w:rPr>
          <w:sz w:val="28"/>
          <w:szCs w:val="28"/>
        </w:rPr>
        <w:t>ого развития</w:t>
      </w:r>
      <w:r w:rsidR="00C9272E" w:rsidRPr="00AB68BB">
        <w:rPr>
          <w:sz w:val="28"/>
          <w:szCs w:val="28"/>
        </w:rPr>
        <w:t xml:space="preserve"> Краснодарского края (</w:t>
      </w:r>
      <w:proofErr w:type="spellStart"/>
      <w:r w:rsidR="00C9272E" w:rsidRPr="00AB68BB">
        <w:rPr>
          <w:sz w:val="28"/>
          <w:szCs w:val="28"/>
        </w:rPr>
        <w:t>Гиш</w:t>
      </w:r>
      <w:proofErr w:type="spellEnd"/>
      <w:r w:rsidR="00C9272E" w:rsidRPr="00AB68BB">
        <w:rPr>
          <w:sz w:val="28"/>
          <w:szCs w:val="28"/>
        </w:rPr>
        <w:t>) обеспечить перечисление целевой субсидии</w:t>
      </w:r>
      <w:r w:rsidR="002E6843">
        <w:rPr>
          <w:sz w:val="28"/>
          <w:szCs w:val="28"/>
        </w:rPr>
        <w:t xml:space="preserve"> </w:t>
      </w:r>
      <w:r w:rsidR="00C9272E" w:rsidRPr="00AB68BB">
        <w:rPr>
          <w:sz w:val="28"/>
          <w:szCs w:val="28"/>
        </w:rPr>
        <w:t>в соответствии с заключенным соглашением.</w:t>
      </w:r>
    </w:p>
    <w:p w:rsidR="00C9272E" w:rsidRDefault="008F5154" w:rsidP="00BC30BD">
      <w:pPr>
        <w:pStyle w:val="ConsPlusNormal"/>
        <w:ind w:firstLine="709"/>
        <w:jc w:val="both"/>
        <w:rPr>
          <w:sz w:val="28"/>
          <w:szCs w:val="28"/>
        </w:rPr>
      </w:pPr>
      <w:hyperlink r:id="rId11" w:history="1">
        <w:r w:rsidR="001641B6">
          <w:rPr>
            <w:sz w:val="28"/>
            <w:szCs w:val="28"/>
          </w:rPr>
          <w:t>4</w:t>
        </w:r>
      </w:hyperlink>
      <w:r w:rsidR="00C9272E" w:rsidRPr="00D92A38">
        <w:rPr>
          <w:sz w:val="28"/>
          <w:szCs w:val="28"/>
        </w:rPr>
        <w:t>.</w:t>
      </w:r>
      <w:r w:rsidR="00C9272E" w:rsidRPr="00AB68BB">
        <w:rPr>
          <w:sz w:val="28"/>
          <w:szCs w:val="28"/>
        </w:rPr>
        <w:t xml:space="preserve"> Отделу организации реабилитации инвалидов управления по делам ветеранов, реабилитации инвалидов и организации безбарьерной среды </w:t>
      </w:r>
      <w:r w:rsidR="00C9272E" w:rsidRPr="00AB68BB">
        <w:rPr>
          <w:sz w:val="28"/>
          <w:szCs w:val="28"/>
        </w:rPr>
        <w:lastRenderedPageBreak/>
        <w:t xml:space="preserve">министерства </w:t>
      </w:r>
      <w:r w:rsidR="00D92A38">
        <w:rPr>
          <w:sz w:val="28"/>
          <w:szCs w:val="28"/>
        </w:rPr>
        <w:t xml:space="preserve">труда </w:t>
      </w:r>
      <w:r w:rsidR="00216AF6" w:rsidRPr="00D95A7D">
        <w:rPr>
          <w:sz w:val="28"/>
          <w:szCs w:val="28"/>
        </w:rPr>
        <w:t>и</w:t>
      </w:r>
      <w:r w:rsidR="00216AF6" w:rsidRPr="00216AF6">
        <w:rPr>
          <w:b/>
          <w:sz w:val="28"/>
          <w:szCs w:val="28"/>
        </w:rPr>
        <w:t xml:space="preserve"> </w:t>
      </w:r>
      <w:r w:rsidR="00C9272E" w:rsidRPr="00AB68BB">
        <w:rPr>
          <w:sz w:val="28"/>
          <w:szCs w:val="28"/>
        </w:rPr>
        <w:t>социального ра</w:t>
      </w:r>
      <w:r w:rsidR="00D92A38">
        <w:rPr>
          <w:sz w:val="28"/>
          <w:szCs w:val="28"/>
        </w:rPr>
        <w:t>звития Краснодарского края (Шульга</w:t>
      </w:r>
      <w:r w:rsidR="00C9272E" w:rsidRPr="00AB68BB">
        <w:rPr>
          <w:sz w:val="28"/>
          <w:szCs w:val="28"/>
        </w:rPr>
        <w:t>)</w:t>
      </w:r>
      <w:r w:rsidR="009F671B">
        <w:rPr>
          <w:sz w:val="28"/>
          <w:szCs w:val="28"/>
        </w:rPr>
        <w:t xml:space="preserve">  </w:t>
      </w:r>
      <w:r w:rsidR="00022B0F">
        <w:rPr>
          <w:sz w:val="28"/>
          <w:szCs w:val="28"/>
        </w:rPr>
        <w:t xml:space="preserve">установить </w:t>
      </w:r>
      <w:proofErr w:type="gramStart"/>
      <w:r w:rsidR="009F671B" w:rsidRPr="00AB68BB">
        <w:rPr>
          <w:sz w:val="28"/>
          <w:szCs w:val="28"/>
        </w:rPr>
        <w:t>контроль за</w:t>
      </w:r>
      <w:proofErr w:type="gramEnd"/>
      <w:r w:rsidR="009F671B" w:rsidRPr="00AB68BB">
        <w:rPr>
          <w:sz w:val="28"/>
          <w:szCs w:val="28"/>
        </w:rPr>
        <w:t xml:space="preserve"> соблюдением целевого обеспечения инвалидов ТСР</w:t>
      </w:r>
      <w:r w:rsidR="002E6843">
        <w:rPr>
          <w:sz w:val="28"/>
          <w:szCs w:val="28"/>
        </w:rPr>
        <w:t xml:space="preserve">, </w:t>
      </w:r>
      <w:r w:rsidR="002E6843" w:rsidRPr="00361B27">
        <w:rPr>
          <w:sz w:val="28"/>
          <w:szCs w:val="28"/>
        </w:rPr>
        <w:t>предусмотренных Краевым перечнем</w:t>
      </w:r>
      <w:r w:rsidR="002E6843">
        <w:rPr>
          <w:sz w:val="28"/>
          <w:szCs w:val="28"/>
        </w:rPr>
        <w:t>.</w:t>
      </w:r>
    </w:p>
    <w:p w:rsidR="00D92A38" w:rsidRPr="00F24539" w:rsidRDefault="001641B6" w:rsidP="00BC30BD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92A38" w:rsidRPr="00F24539">
        <w:rPr>
          <w:sz w:val="28"/>
          <w:szCs w:val="28"/>
        </w:rPr>
        <w:t>. Отделу информационно-аналитическо</w:t>
      </w:r>
      <w:r w:rsidR="002E6843">
        <w:rPr>
          <w:sz w:val="28"/>
          <w:szCs w:val="28"/>
        </w:rPr>
        <w:t>й и методической работы (Апазиди</w:t>
      </w:r>
      <w:r w:rsidR="00D92A38" w:rsidRPr="00F24539">
        <w:rPr>
          <w:sz w:val="28"/>
          <w:szCs w:val="28"/>
        </w:rPr>
        <w:t>):</w:t>
      </w:r>
    </w:p>
    <w:p w:rsidR="00D92A38" w:rsidRPr="00F24539" w:rsidRDefault="00D92A38" w:rsidP="00BC30BD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F24539">
        <w:rPr>
          <w:sz w:val="28"/>
          <w:szCs w:val="28"/>
        </w:rPr>
        <w:t>обеспечить направление настоящего приказа для размещения (опубликования) на официальном сайте администрации Краснодарского края в    информационно-телекоммуникационной сети «Интернет» и направления на «Официальный интернет-портал правовой информации» (www.pravo.gov.ru);</w:t>
      </w:r>
    </w:p>
    <w:p w:rsidR="00D92A38" w:rsidRDefault="00D92A38" w:rsidP="00BC30BD">
      <w:pPr>
        <w:ind w:firstLine="709"/>
        <w:jc w:val="both"/>
        <w:rPr>
          <w:sz w:val="28"/>
          <w:szCs w:val="28"/>
        </w:rPr>
      </w:pPr>
      <w:r w:rsidRPr="00F24539">
        <w:rPr>
          <w:sz w:val="28"/>
          <w:szCs w:val="28"/>
        </w:rPr>
        <w:t>обеспечить размещение настоящего приказа на официал</w:t>
      </w:r>
      <w:r>
        <w:rPr>
          <w:sz w:val="28"/>
          <w:szCs w:val="28"/>
        </w:rPr>
        <w:t>ьном сайте министерства труда и социального развития</w:t>
      </w:r>
      <w:r w:rsidRPr="00F24539">
        <w:rPr>
          <w:sz w:val="28"/>
          <w:szCs w:val="28"/>
        </w:rPr>
        <w:t xml:space="preserve"> Краснодарского края (www.sznk</w:t>
      </w:r>
      <w:r w:rsidR="00CA0485">
        <w:rPr>
          <w:sz w:val="28"/>
          <w:szCs w:val="28"/>
        </w:rPr>
        <w:t>uban.ru)</w:t>
      </w:r>
      <w:r w:rsidRPr="00F24539">
        <w:rPr>
          <w:sz w:val="28"/>
          <w:szCs w:val="28"/>
        </w:rPr>
        <w:t>.</w:t>
      </w:r>
    </w:p>
    <w:p w:rsidR="00D92A38" w:rsidRDefault="001641B6" w:rsidP="00BC30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92A38" w:rsidRPr="00572F22">
        <w:rPr>
          <w:sz w:val="28"/>
          <w:szCs w:val="28"/>
        </w:rPr>
        <w:t xml:space="preserve">. </w:t>
      </w:r>
      <w:r w:rsidR="00D92A38">
        <w:rPr>
          <w:sz w:val="28"/>
          <w:szCs w:val="28"/>
        </w:rPr>
        <w:t xml:space="preserve">Заместителю начальника отдела правового </w:t>
      </w:r>
      <w:r w:rsidR="00D92A38" w:rsidRPr="00850FA1">
        <w:rPr>
          <w:sz w:val="28"/>
          <w:szCs w:val="28"/>
        </w:rPr>
        <w:t>обеспечения</w:t>
      </w:r>
      <w:r w:rsidR="00D92A38">
        <w:rPr>
          <w:sz w:val="28"/>
          <w:szCs w:val="28"/>
        </w:rPr>
        <w:t xml:space="preserve"> в управлении правового обеспечения и организации гражданской службы </w:t>
      </w:r>
      <w:r w:rsidR="00D92A38">
        <w:rPr>
          <w:bCs/>
          <w:sz w:val="28"/>
          <w:szCs w:val="28"/>
        </w:rPr>
        <w:t xml:space="preserve">министерства труда и социального развития Краснодарского края  </w:t>
      </w:r>
      <w:r w:rsidR="00D92A38">
        <w:rPr>
          <w:sz w:val="28"/>
          <w:szCs w:val="28"/>
        </w:rPr>
        <w:t>М.И. Захарову в 7-дневный срок после принятия настоящего приказа направить копию приказа в Управление Министерства юстиции Российской Федерации по Краснодарскому краю.</w:t>
      </w:r>
    </w:p>
    <w:p w:rsidR="00BA2983" w:rsidRDefault="001641B6" w:rsidP="00BC30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A2983">
        <w:rPr>
          <w:sz w:val="28"/>
          <w:szCs w:val="28"/>
        </w:rPr>
        <w:t>. Признать утратившими силу:</w:t>
      </w:r>
    </w:p>
    <w:p w:rsidR="001D3430" w:rsidRPr="001D3430" w:rsidRDefault="001D3430" w:rsidP="001B646A">
      <w:pPr>
        <w:pStyle w:val="ConsPlusNormal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пункты 14 – 15 п</w:t>
      </w:r>
      <w:r w:rsidRPr="001D3430">
        <w:rPr>
          <w:sz w:val="28"/>
          <w:szCs w:val="28"/>
        </w:rPr>
        <w:t>риказа департамента социальной защиты населения Краснодарского кр</w:t>
      </w:r>
      <w:r>
        <w:rPr>
          <w:sz w:val="28"/>
          <w:szCs w:val="28"/>
        </w:rPr>
        <w:t>ая от 5 апреля 2011 года № 293 «</w:t>
      </w:r>
      <w:r w:rsidRPr="001D3430">
        <w:rPr>
          <w:sz w:val="28"/>
          <w:szCs w:val="28"/>
        </w:rPr>
        <w:t>Об обеспечении инвалидов техническими средствами реабилитации бесплатно з</w:t>
      </w:r>
      <w:r>
        <w:rPr>
          <w:sz w:val="28"/>
          <w:szCs w:val="28"/>
        </w:rPr>
        <w:t>а счет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бюджета»</w:t>
      </w:r>
      <w:r w:rsidRPr="001D3430">
        <w:rPr>
          <w:sz w:val="28"/>
          <w:szCs w:val="28"/>
        </w:rPr>
        <w:t>;</w:t>
      </w:r>
    </w:p>
    <w:p w:rsidR="00BA2983" w:rsidRDefault="001D3430" w:rsidP="001B64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пункты 1 –</w:t>
      </w:r>
      <w:r w:rsidR="00BA2983">
        <w:rPr>
          <w:sz w:val="28"/>
          <w:szCs w:val="28"/>
        </w:rPr>
        <w:t xml:space="preserve"> 7</w:t>
      </w:r>
      <w:r>
        <w:rPr>
          <w:sz w:val="28"/>
          <w:szCs w:val="28"/>
        </w:rPr>
        <w:t>, 9, 10</w:t>
      </w:r>
      <w:r w:rsidR="00BA2983">
        <w:rPr>
          <w:sz w:val="28"/>
          <w:szCs w:val="28"/>
        </w:rPr>
        <w:t xml:space="preserve"> приказа м</w:t>
      </w:r>
      <w:r w:rsidR="00BA2983" w:rsidRPr="00AB68BB">
        <w:rPr>
          <w:sz w:val="28"/>
          <w:szCs w:val="28"/>
        </w:rPr>
        <w:t>инистерства социального развития и семейной полит</w:t>
      </w:r>
      <w:r w:rsidR="00BA2983">
        <w:rPr>
          <w:sz w:val="28"/>
          <w:szCs w:val="28"/>
        </w:rPr>
        <w:t>ики Краснодарского края от 7 февраля 2013 года № 170 «Об обеспечении инвалидов техническими средствами реабилитации бесплатно за счет сре</w:t>
      </w:r>
      <w:proofErr w:type="gramStart"/>
      <w:r w:rsidR="00BA2983">
        <w:rPr>
          <w:sz w:val="28"/>
          <w:szCs w:val="28"/>
        </w:rPr>
        <w:t>дств кр</w:t>
      </w:r>
      <w:proofErr w:type="gramEnd"/>
      <w:r w:rsidR="00BA2983">
        <w:rPr>
          <w:sz w:val="28"/>
          <w:szCs w:val="28"/>
        </w:rPr>
        <w:t>аевого бюджета»;</w:t>
      </w:r>
    </w:p>
    <w:p w:rsidR="001B646A" w:rsidRDefault="008F5154" w:rsidP="001B646A">
      <w:pPr>
        <w:pStyle w:val="ConsPlusNormal"/>
        <w:ind w:firstLine="709"/>
        <w:jc w:val="both"/>
        <w:rPr>
          <w:sz w:val="28"/>
          <w:szCs w:val="28"/>
        </w:rPr>
      </w:pPr>
      <w:hyperlink r:id="rId12" w:history="1">
        <w:r w:rsidR="001B646A" w:rsidRPr="00C1508C">
          <w:rPr>
            <w:sz w:val="28"/>
            <w:szCs w:val="28"/>
          </w:rPr>
          <w:t>приказ</w:t>
        </w:r>
      </w:hyperlink>
      <w:r w:rsidR="001B646A" w:rsidRPr="00C1508C">
        <w:rPr>
          <w:sz w:val="28"/>
          <w:szCs w:val="28"/>
        </w:rPr>
        <w:t xml:space="preserve"> </w:t>
      </w:r>
      <w:r w:rsidR="001B646A">
        <w:rPr>
          <w:sz w:val="28"/>
          <w:szCs w:val="28"/>
        </w:rPr>
        <w:t xml:space="preserve">министерства социального развития и семейной политики Краснодарского края </w:t>
      </w:r>
      <w:r w:rsidR="001B646A" w:rsidRPr="00C1508C">
        <w:rPr>
          <w:sz w:val="28"/>
          <w:szCs w:val="28"/>
        </w:rPr>
        <w:t xml:space="preserve">от </w:t>
      </w:r>
      <w:r w:rsidR="001B646A">
        <w:rPr>
          <w:sz w:val="28"/>
          <w:szCs w:val="28"/>
        </w:rPr>
        <w:t>1</w:t>
      </w:r>
      <w:r w:rsidR="001B646A" w:rsidRPr="00C1508C">
        <w:rPr>
          <w:sz w:val="28"/>
          <w:szCs w:val="28"/>
        </w:rPr>
        <w:t xml:space="preserve"> </w:t>
      </w:r>
      <w:r w:rsidR="001B646A">
        <w:rPr>
          <w:sz w:val="28"/>
          <w:szCs w:val="28"/>
        </w:rPr>
        <w:t>ноябр</w:t>
      </w:r>
      <w:r w:rsidR="001B646A" w:rsidRPr="00C1508C">
        <w:rPr>
          <w:sz w:val="28"/>
          <w:szCs w:val="28"/>
        </w:rPr>
        <w:t>я 201</w:t>
      </w:r>
      <w:r w:rsidR="001B646A">
        <w:rPr>
          <w:sz w:val="28"/>
          <w:szCs w:val="28"/>
        </w:rPr>
        <w:t>3</w:t>
      </w:r>
      <w:r w:rsidR="001B646A" w:rsidRPr="00C1508C">
        <w:rPr>
          <w:sz w:val="28"/>
          <w:szCs w:val="28"/>
        </w:rPr>
        <w:t xml:space="preserve"> года № </w:t>
      </w:r>
      <w:r w:rsidR="001B646A">
        <w:rPr>
          <w:sz w:val="28"/>
          <w:szCs w:val="28"/>
        </w:rPr>
        <w:t>1250</w:t>
      </w:r>
      <w:r w:rsidR="001B646A" w:rsidRPr="00C1508C">
        <w:rPr>
          <w:sz w:val="28"/>
          <w:szCs w:val="28"/>
        </w:rPr>
        <w:t xml:space="preserve"> «Об</w:t>
      </w:r>
      <w:r w:rsidR="001B646A">
        <w:rPr>
          <w:sz w:val="28"/>
          <w:szCs w:val="28"/>
        </w:rPr>
        <w:t> </w:t>
      </w:r>
      <w:r w:rsidR="001B646A" w:rsidRPr="00C1508C">
        <w:rPr>
          <w:sz w:val="28"/>
          <w:szCs w:val="28"/>
        </w:rPr>
        <w:t xml:space="preserve">утверждении административного регламента </w:t>
      </w:r>
      <w:r w:rsidR="001B646A" w:rsidRPr="00C1508C">
        <w:rPr>
          <w:bCs/>
          <w:sz w:val="28"/>
          <w:szCs w:val="28"/>
        </w:rPr>
        <w:t xml:space="preserve">предоставления государственной услуги </w:t>
      </w:r>
      <w:r w:rsidR="001B646A" w:rsidRPr="00C1508C">
        <w:rPr>
          <w:sz w:val="28"/>
          <w:szCs w:val="28"/>
        </w:rPr>
        <w:t>«Об</w:t>
      </w:r>
      <w:r w:rsidR="001B646A">
        <w:rPr>
          <w:sz w:val="28"/>
          <w:szCs w:val="28"/>
        </w:rPr>
        <w:t>еспечение и</w:t>
      </w:r>
      <w:r w:rsidR="001B646A" w:rsidRPr="00C1508C">
        <w:rPr>
          <w:sz w:val="28"/>
          <w:szCs w:val="28"/>
        </w:rPr>
        <w:t xml:space="preserve">нвалидов </w:t>
      </w:r>
      <w:r w:rsidR="001B646A">
        <w:rPr>
          <w:sz w:val="28"/>
          <w:szCs w:val="28"/>
        </w:rPr>
        <w:t>техническими средствами реабилитации бесплатно за счет сре</w:t>
      </w:r>
      <w:proofErr w:type="gramStart"/>
      <w:r w:rsidR="001B646A">
        <w:rPr>
          <w:sz w:val="28"/>
          <w:szCs w:val="28"/>
        </w:rPr>
        <w:t>дств кр</w:t>
      </w:r>
      <w:proofErr w:type="gramEnd"/>
      <w:r w:rsidR="001B646A">
        <w:rPr>
          <w:sz w:val="28"/>
          <w:szCs w:val="28"/>
        </w:rPr>
        <w:t>аевого бюджета»;</w:t>
      </w:r>
    </w:p>
    <w:p w:rsidR="00BA2983" w:rsidRDefault="00BA2983" w:rsidP="001B64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 м</w:t>
      </w:r>
      <w:r w:rsidRPr="00AB68BB">
        <w:rPr>
          <w:sz w:val="28"/>
          <w:szCs w:val="28"/>
        </w:rPr>
        <w:t>инистерства социального развития и семейной полит</w:t>
      </w:r>
      <w:r>
        <w:rPr>
          <w:sz w:val="28"/>
          <w:szCs w:val="28"/>
        </w:rPr>
        <w:t>ики Краснодарского края от 31 марта 2014 года № 149 «О внесении изменений в приказ  м</w:t>
      </w:r>
      <w:r w:rsidRPr="00AB68BB">
        <w:rPr>
          <w:sz w:val="28"/>
          <w:szCs w:val="28"/>
        </w:rPr>
        <w:t>инистерства социального развития и семейной полит</w:t>
      </w:r>
      <w:r>
        <w:rPr>
          <w:sz w:val="28"/>
          <w:szCs w:val="28"/>
        </w:rPr>
        <w:t xml:space="preserve">ики Краснодарского края от </w:t>
      </w:r>
      <w:r w:rsidR="001D3430">
        <w:rPr>
          <w:sz w:val="28"/>
          <w:szCs w:val="28"/>
        </w:rPr>
        <w:t xml:space="preserve"> </w:t>
      </w:r>
      <w:r>
        <w:rPr>
          <w:sz w:val="28"/>
          <w:szCs w:val="28"/>
        </w:rPr>
        <w:t>7 февраля 2013 года № 170 «Об обеспечении инвалидов техническими средствами реабилитации бесплатно за счет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бюджета»;</w:t>
      </w:r>
    </w:p>
    <w:p w:rsidR="00BA2983" w:rsidRDefault="00BA2983" w:rsidP="00BA29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 м</w:t>
      </w:r>
      <w:r w:rsidRPr="00AB68BB">
        <w:rPr>
          <w:sz w:val="28"/>
          <w:szCs w:val="28"/>
        </w:rPr>
        <w:t>инистерства социального развития и семейной полит</w:t>
      </w:r>
      <w:r>
        <w:rPr>
          <w:sz w:val="28"/>
          <w:szCs w:val="28"/>
        </w:rPr>
        <w:t>ики Краснодарского края от 17 декабря 2014 года № 1030 «О внесении изменений в приказ  м</w:t>
      </w:r>
      <w:r w:rsidRPr="00AB68BB">
        <w:rPr>
          <w:sz w:val="28"/>
          <w:szCs w:val="28"/>
        </w:rPr>
        <w:t>инистерства социального развития и семейной полит</w:t>
      </w:r>
      <w:r>
        <w:rPr>
          <w:sz w:val="28"/>
          <w:szCs w:val="28"/>
        </w:rPr>
        <w:t>ики Краснодарского края от</w:t>
      </w:r>
      <w:r w:rsidR="001D34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7 февраля 2013 года № 170 «Об обеспечении инвалидов техническими средствами реабилитации бесплатно за счет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бюджета»;</w:t>
      </w:r>
    </w:p>
    <w:p w:rsidR="00BA2983" w:rsidRDefault="00BA2983" w:rsidP="00BA29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 м</w:t>
      </w:r>
      <w:r w:rsidRPr="00AB68BB">
        <w:rPr>
          <w:sz w:val="28"/>
          <w:szCs w:val="28"/>
        </w:rPr>
        <w:t>инистерства социального развития и семейной полит</w:t>
      </w:r>
      <w:r>
        <w:rPr>
          <w:sz w:val="28"/>
          <w:szCs w:val="28"/>
        </w:rPr>
        <w:t xml:space="preserve">ики Краснодарского края от 19 мая 2015 года № 513 «О внесении изменений в </w:t>
      </w:r>
      <w:r>
        <w:rPr>
          <w:sz w:val="28"/>
          <w:szCs w:val="28"/>
        </w:rPr>
        <w:lastRenderedPageBreak/>
        <w:t>приказ  м</w:t>
      </w:r>
      <w:r w:rsidRPr="00AB68BB">
        <w:rPr>
          <w:sz w:val="28"/>
          <w:szCs w:val="28"/>
        </w:rPr>
        <w:t>инистерства социального развития и семейной полит</w:t>
      </w:r>
      <w:r>
        <w:rPr>
          <w:sz w:val="28"/>
          <w:szCs w:val="28"/>
        </w:rPr>
        <w:t xml:space="preserve">ики Краснодарского края от </w:t>
      </w:r>
      <w:r w:rsidR="001D3430">
        <w:rPr>
          <w:sz w:val="28"/>
          <w:szCs w:val="28"/>
        </w:rPr>
        <w:t xml:space="preserve"> </w:t>
      </w:r>
      <w:r>
        <w:rPr>
          <w:sz w:val="28"/>
          <w:szCs w:val="28"/>
        </w:rPr>
        <w:t>7 февраля 2013 года № 170 «Об обеспечении инвалидов техническими средствами реабилитации бесплатно за счет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бюджета»;</w:t>
      </w:r>
    </w:p>
    <w:p w:rsidR="00BA2983" w:rsidRDefault="00BA2983" w:rsidP="001B64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 м</w:t>
      </w:r>
      <w:r w:rsidRPr="00AB68BB">
        <w:rPr>
          <w:sz w:val="28"/>
          <w:szCs w:val="28"/>
        </w:rPr>
        <w:t>инистерства социального развития и семейной полит</w:t>
      </w:r>
      <w:r>
        <w:rPr>
          <w:sz w:val="28"/>
          <w:szCs w:val="28"/>
        </w:rPr>
        <w:t>ики Краснодарского края от 23 июля 2015 года № 851 «О внесении изменений в приказ  м</w:t>
      </w:r>
      <w:r w:rsidRPr="00AB68BB">
        <w:rPr>
          <w:sz w:val="28"/>
          <w:szCs w:val="28"/>
        </w:rPr>
        <w:t>инистерства социального развития и семейной полит</w:t>
      </w:r>
      <w:r>
        <w:rPr>
          <w:sz w:val="28"/>
          <w:szCs w:val="28"/>
        </w:rPr>
        <w:t xml:space="preserve">ики Краснодарского края от </w:t>
      </w:r>
      <w:r w:rsidR="001D3430">
        <w:rPr>
          <w:sz w:val="28"/>
          <w:szCs w:val="28"/>
        </w:rPr>
        <w:t xml:space="preserve"> </w:t>
      </w:r>
      <w:r>
        <w:rPr>
          <w:sz w:val="28"/>
          <w:szCs w:val="28"/>
        </w:rPr>
        <w:t>7 февраля 2013 года № 170 «Об обеспечении инвалидов техническими средствами реабилитации бесплатно за счет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бюджета»;</w:t>
      </w:r>
    </w:p>
    <w:p w:rsidR="00BA2983" w:rsidRDefault="00BA2983" w:rsidP="001B64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 м</w:t>
      </w:r>
      <w:r w:rsidRPr="00AB68BB">
        <w:rPr>
          <w:sz w:val="28"/>
          <w:szCs w:val="28"/>
        </w:rPr>
        <w:t>инистерства социального развития и семейной полит</w:t>
      </w:r>
      <w:r>
        <w:rPr>
          <w:sz w:val="28"/>
          <w:szCs w:val="28"/>
        </w:rPr>
        <w:t>ики Краснодарского края от 2 февраля 2016 года № 95 «О внесении изменений в приказ  м</w:t>
      </w:r>
      <w:r w:rsidRPr="00AB68BB">
        <w:rPr>
          <w:sz w:val="28"/>
          <w:szCs w:val="28"/>
        </w:rPr>
        <w:t>инистерства социального развития и семейной полит</w:t>
      </w:r>
      <w:r>
        <w:rPr>
          <w:sz w:val="28"/>
          <w:szCs w:val="28"/>
        </w:rPr>
        <w:t xml:space="preserve">ики Краснодарского края от </w:t>
      </w:r>
      <w:r w:rsidR="001D3430">
        <w:rPr>
          <w:sz w:val="28"/>
          <w:szCs w:val="28"/>
        </w:rPr>
        <w:t xml:space="preserve"> </w:t>
      </w:r>
      <w:r>
        <w:rPr>
          <w:sz w:val="28"/>
          <w:szCs w:val="28"/>
        </w:rPr>
        <w:t>7 февраля 2013 года № 170 «Об обеспечении инвалидов техническими средствами реабилитации бесплатно за счет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</w:t>
      </w:r>
      <w:r w:rsidR="002D6354">
        <w:rPr>
          <w:sz w:val="28"/>
          <w:szCs w:val="28"/>
        </w:rPr>
        <w:t>ого бюджета».</w:t>
      </w:r>
    </w:p>
    <w:p w:rsidR="0046643E" w:rsidRPr="00C1508C" w:rsidRDefault="001B646A" w:rsidP="001B646A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="0046643E">
        <w:rPr>
          <w:sz w:val="28"/>
          <w:szCs w:val="28"/>
        </w:rPr>
        <w:t xml:space="preserve">риказ министерства труда и социального развития Краснодарского края от 9 февраля 2016 года № 120 «О внесении изменений в приказ министерства социального развития и семейной политики Краснодарского края </w:t>
      </w:r>
      <w:r w:rsidR="0046643E" w:rsidRPr="00C1508C">
        <w:rPr>
          <w:sz w:val="28"/>
          <w:szCs w:val="28"/>
        </w:rPr>
        <w:t xml:space="preserve">от </w:t>
      </w:r>
      <w:r w:rsidR="0046643E">
        <w:rPr>
          <w:sz w:val="28"/>
          <w:szCs w:val="28"/>
        </w:rPr>
        <w:t>1</w:t>
      </w:r>
      <w:r w:rsidR="0046643E" w:rsidRPr="00C1508C">
        <w:rPr>
          <w:sz w:val="28"/>
          <w:szCs w:val="28"/>
        </w:rPr>
        <w:t xml:space="preserve"> </w:t>
      </w:r>
      <w:r w:rsidR="0046643E">
        <w:rPr>
          <w:sz w:val="28"/>
          <w:szCs w:val="28"/>
        </w:rPr>
        <w:t>ноябр</w:t>
      </w:r>
      <w:r w:rsidR="0046643E" w:rsidRPr="00C1508C">
        <w:rPr>
          <w:sz w:val="28"/>
          <w:szCs w:val="28"/>
        </w:rPr>
        <w:t>я 201</w:t>
      </w:r>
      <w:r w:rsidR="0046643E">
        <w:rPr>
          <w:sz w:val="28"/>
          <w:szCs w:val="28"/>
        </w:rPr>
        <w:t>3</w:t>
      </w:r>
      <w:r w:rsidR="0046643E" w:rsidRPr="00C1508C">
        <w:rPr>
          <w:sz w:val="28"/>
          <w:szCs w:val="28"/>
        </w:rPr>
        <w:t xml:space="preserve"> года № </w:t>
      </w:r>
      <w:r w:rsidR="0046643E">
        <w:rPr>
          <w:sz w:val="28"/>
          <w:szCs w:val="28"/>
        </w:rPr>
        <w:t>1250</w:t>
      </w:r>
      <w:r w:rsidR="0046643E" w:rsidRPr="00C1508C">
        <w:rPr>
          <w:sz w:val="28"/>
          <w:szCs w:val="28"/>
        </w:rPr>
        <w:t xml:space="preserve"> «Об</w:t>
      </w:r>
      <w:r w:rsidR="0046643E">
        <w:rPr>
          <w:sz w:val="28"/>
          <w:szCs w:val="28"/>
        </w:rPr>
        <w:t> </w:t>
      </w:r>
      <w:r w:rsidR="0046643E" w:rsidRPr="00C1508C">
        <w:rPr>
          <w:sz w:val="28"/>
          <w:szCs w:val="28"/>
        </w:rPr>
        <w:t xml:space="preserve">утверждении административного регламента </w:t>
      </w:r>
      <w:r w:rsidR="0046643E" w:rsidRPr="00C1508C">
        <w:rPr>
          <w:bCs/>
          <w:sz w:val="28"/>
          <w:szCs w:val="28"/>
        </w:rPr>
        <w:t xml:space="preserve">предоставления государственной услуги </w:t>
      </w:r>
      <w:r w:rsidR="0046643E" w:rsidRPr="00C1508C">
        <w:rPr>
          <w:sz w:val="28"/>
          <w:szCs w:val="28"/>
        </w:rPr>
        <w:t>«Об</w:t>
      </w:r>
      <w:r w:rsidR="0046643E">
        <w:rPr>
          <w:sz w:val="28"/>
          <w:szCs w:val="28"/>
        </w:rPr>
        <w:t>еспечение и</w:t>
      </w:r>
      <w:r w:rsidR="0046643E" w:rsidRPr="00C1508C">
        <w:rPr>
          <w:sz w:val="28"/>
          <w:szCs w:val="28"/>
        </w:rPr>
        <w:t xml:space="preserve">нвалидов </w:t>
      </w:r>
      <w:r w:rsidR="0046643E">
        <w:rPr>
          <w:sz w:val="28"/>
          <w:szCs w:val="28"/>
        </w:rPr>
        <w:t>техническими средствами реабилитации бесплатно за счет средств краевого бюджета».</w:t>
      </w:r>
      <w:proofErr w:type="gramEnd"/>
    </w:p>
    <w:p w:rsidR="00BA2983" w:rsidRDefault="001641B6" w:rsidP="00BC30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BA2983">
        <w:rPr>
          <w:sz w:val="28"/>
          <w:szCs w:val="28"/>
        </w:rPr>
        <w:t xml:space="preserve">. </w:t>
      </w:r>
      <w:proofErr w:type="gramStart"/>
      <w:r w:rsidR="00BA2983">
        <w:rPr>
          <w:sz w:val="28"/>
          <w:szCs w:val="28"/>
        </w:rPr>
        <w:t>Контроль за</w:t>
      </w:r>
      <w:proofErr w:type="gramEnd"/>
      <w:r w:rsidR="00BA2983">
        <w:rPr>
          <w:sz w:val="28"/>
          <w:szCs w:val="28"/>
        </w:rPr>
        <w:t xml:space="preserve"> выполнением настоящего приказа возложить на начальника управления по делам ветеранов, реабилитации инвалидов и организации безбарьерной среды  Е.А. Плешакову.</w:t>
      </w:r>
    </w:p>
    <w:p w:rsidR="00D92A38" w:rsidRDefault="001641B6" w:rsidP="00BC30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92A38">
        <w:rPr>
          <w:sz w:val="28"/>
          <w:szCs w:val="28"/>
        </w:rPr>
        <w:t xml:space="preserve">. Приказ вступает в силу по истечении 10 дней со дня его официального опубликования. </w:t>
      </w:r>
    </w:p>
    <w:p w:rsidR="00C9272E" w:rsidRPr="00AB68BB" w:rsidRDefault="00C9272E" w:rsidP="00BC30BD">
      <w:pPr>
        <w:pStyle w:val="ConsPlusNormal"/>
        <w:ind w:firstLine="709"/>
        <w:jc w:val="both"/>
        <w:rPr>
          <w:sz w:val="28"/>
          <w:szCs w:val="28"/>
        </w:rPr>
      </w:pPr>
    </w:p>
    <w:p w:rsidR="0087523C" w:rsidRDefault="0087523C" w:rsidP="00BC30BD">
      <w:pPr>
        <w:pStyle w:val="ConsPlusNormal"/>
        <w:ind w:firstLine="709"/>
        <w:rPr>
          <w:sz w:val="28"/>
          <w:szCs w:val="28"/>
        </w:rPr>
      </w:pPr>
    </w:p>
    <w:p w:rsidR="00C9272E" w:rsidRPr="00AB68BB" w:rsidRDefault="0087523C" w:rsidP="0087523C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З</w:t>
      </w:r>
      <w:r w:rsidR="00C9272E" w:rsidRPr="00AB68BB">
        <w:rPr>
          <w:sz w:val="28"/>
          <w:szCs w:val="28"/>
        </w:rPr>
        <w:t>аместитель министра</w:t>
      </w:r>
      <w:r>
        <w:rPr>
          <w:sz w:val="28"/>
          <w:szCs w:val="28"/>
        </w:rPr>
        <w:t xml:space="preserve">                                                                        В.А. Игнатенко</w:t>
      </w:r>
    </w:p>
    <w:p w:rsidR="00C9272E" w:rsidRPr="00AB68BB" w:rsidRDefault="00C9272E" w:rsidP="00C9272E">
      <w:pPr>
        <w:pStyle w:val="ConsPlusNormal"/>
        <w:jc w:val="right"/>
        <w:rPr>
          <w:sz w:val="28"/>
          <w:szCs w:val="28"/>
        </w:rPr>
      </w:pPr>
    </w:p>
    <w:p w:rsidR="00C9272E" w:rsidRPr="00AB68BB" w:rsidRDefault="00C9272E" w:rsidP="00C9272E">
      <w:pPr>
        <w:pStyle w:val="ConsPlusNormal"/>
        <w:ind w:firstLine="540"/>
        <w:jc w:val="both"/>
        <w:rPr>
          <w:sz w:val="28"/>
          <w:szCs w:val="28"/>
        </w:rPr>
      </w:pPr>
    </w:p>
    <w:p w:rsidR="00C9272E" w:rsidRPr="00AB68BB" w:rsidRDefault="00C9272E" w:rsidP="00C9272E">
      <w:pPr>
        <w:pStyle w:val="ConsPlusNormal"/>
        <w:ind w:firstLine="540"/>
        <w:jc w:val="both"/>
        <w:rPr>
          <w:sz w:val="28"/>
          <w:szCs w:val="28"/>
        </w:rPr>
      </w:pPr>
    </w:p>
    <w:p w:rsidR="000F4149" w:rsidRDefault="000F4149" w:rsidP="000F4149">
      <w:pPr>
        <w:jc w:val="center"/>
        <w:rPr>
          <w:b/>
          <w:sz w:val="28"/>
          <w:szCs w:val="28"/>
        </w:rPr>
      </w:pPr>
    </w:p>
    <w:p w:rsidR="000F4149" w:rsidRDefault="000F4149" w:rsidP="000F4149">
      <w:pPr>
        <w:jc w:val="center"/>
        <w:rPr>
          <w:b/>
          <w:sz w:val="28"/>
          <w:szCs w:val="28"/>
        </w:rPr>
      </w:pPr>
    </w:p>
    <w:p w:rsidR="000F4149" w:rsidRDefault="000F4149" w:rsidP="000F4149">
      <w:pPr>
        <w:jc w:val="center"/>
        <w:rPr>
          <w:b/>
          <w:sz w:val="28"/>
          <w:szCs w:val="28"/>
        </w:rPr>
      </w:pPr>
    </w:p>
    <w:p w:rsidR="000F4149" w:rsidRDefault="000F4149" w:rsidP="000F4149">
      <w:pPr>
        <w:jc w:val="center"/>
        <w:rPr>
          <w:b/>
          <w:sz w:val="28"/>
          <w:szCs w:val="28"/>
        </w:rPr>
      </w:pPr>
    </w:p>
    <w:p w:rsidR="000F4149" w:rsidRDefault="000F4149" w:rsidP="000F4149">
      <w:pPr>
        <w:jc w:val="center"/>
        <w:rPr>
          <w:b/>
          <w:sz w:val="28"/>
          <w:szCs w:val="28"/>
        </w:rPr>
      </w:pPr>
    </w:p>
    <w:p w:rsidR="000F4149" w:rsidRDefault="000F4149" w:rsidP="000F4149">
      <w:pPr>
        <w:jc w:val="center"/>
        <w:rPr>
          <w:b/>
          <w:sz w:val="28"/>
          <w:szCs w:val="28"/>
        </w:rPr>
      </w:pPr>
    </w:p>
    <w:p w:rsidR="000F4149" w:rsidRDefault="000F4149" w:rsidP="000F4149">
      <w:pPr>
        <w:jc w:val="center"/>
        <w:rPr>
          <w:b/>
          <w:sz w:val="28"/>
          <w:szCs w:val="28"/>
        </w:rPr>
      </w:pPr>
    </w:p>
    <w:p w:rsidR="000F4149" w:rsidRDefault="000F4149" w:rsidP="000F4149">
      <w:pPr>
        <w:jc w:val="center"/>
        <w:rPr>
          <w:b/>
          <w:sz w:val="28"/>
          <w:szCs w:val="28"/>
        </w:rPr>
      </w:pPr>
    </w:p>
    <w:p w:rsidR="000F4149" w:rsidRDefault="000F4149" w:rsidP="000F4149">
      <w:pPr>
        <w:jc w:val="center"/>
        <w:rPr>
          <w:b/>
          <w:sz w:val="28"/>
          <w:szCs w:val="28"/>
        </w:rPr>
      </w:pPr>
    </w:p>
    <w:p w:rsidR="000F4149" w:rsidRDefault="000F4149" w:rsidP="000F4149">
      <w:pPr>
        <w:jc w:val="center"/>
        <w:rPr>
          <w:b/>
          <w:sz w:val="28"/>
          <w:szCs w:val="28"/>
        </w:rPr>
      </w:pPr>
    </w:p>
    <w:p w:rsidR="004D165C" w:rsidRPr="00AB68BB" w:rsidRDefault="004D165C" w:rsidP="000F4149">
      <w:pPr>
        <w:rPr>
          <w:sz w:val="28"/>
          <w:szCs w:val="28"/>
        </w:rPr>
      </w:pPr>
    </w:p>
    <w:sectPr w:rsidR="004D165C" w:rsidRPr="00AB68BB" w:rsidSect="00AB68BB">
      <w:pgSz w:w="11905" w:h="16838"/>
      <w:pgMar w:top="1134" w:right="567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154" w:rsidRDefault="008F5154" w:rsidP="000F4149">
      <w:r>
        <w:separator/>
      </w:r>
    </w:p>
  </w:endnote>
  <w:endnote w:type="continuationSeparator" w:id="0">
    <w:p w:rsidR="008F5154" w:rsidRDefault="008F5154" w:rsidP="000F4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154" w:rsidRDefault="008F5154" w:rsidP="000F4149">
      <w:r>
        <w:separator/>
      </w:r>
    </w:p>
  </w:footnote>
  <w:footnote w:type="continuationSeparator" w:id="0">
    <w:p w:rsidR="008F5154" w:rsidRDefault="008F5154" w:rsidP="000F41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1EA0"/>
    <w:multiLevelType w:val="hybridMultilevel"/>
    <w:tmpl w:val="E5929494"/>
    <w:lvl w:ilvl="0" w:tplc="CADE36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CF26B45"/>
    <w:multiLevelType w:val="hybridMultilevel"/>
    <w:tmpl w:val="CFB863EE"/>
    <w:lvl w:ilvl="0" w:tplc="585EA38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2D564C"/>
    <w:multiLevelType w:val="hybridMultilevel"/>
    <w:tmpl w:val="6116E552"/>
    <w:lvl w:ilvl="0" w:tplc="B06CB58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F61"/>
    <w:rsid w:val="00002454"/>
    <w:rsid w:val="00004F61"/>
    <w:rsid w:val="00022B0F"/>
    <w:rsid w:val="00076A7A"/>
    <w:rsid w:val="000E39D8"/>
    <w:rsid w:val="000F4149"/>
    <w:rsid w:val="00135126"/>
    <w:rsid w:val="00152FF7"/>
    <w:rsid w:val="001641B6"/>
    <w:rsid w:val="001B646A"/>
    <w:rsid w:val="001D3430"/>
    <w:rsid w:val="00216AF6"/>
    <w:rsid w:val="002745ED"/>
    <w:rsid w:val="00277913"/>
    <w:rsid w:val="0028442D"/>
    <w:rsid w:val="002C4BCA"/>
    <w:rsid w:val="002D6354"/>
    <w:rsid w:val="002E6843"/>
    <w:rsid w:val="00361B27"/>
    <w:rsid w:val="00392CAB"/>
    <w:rsid w:val="003B6C13"/>
    <w:rsid w:val="003D535F"/>
    <w:rsid w:val="00457740"/>
    <w:rsid w:val="0046643E"/>
    <w:rsid w:val="004D165C"/>
    <w:rsid w:val="005A525C"/>
    <w:rsid w:val="00601BE1"/>
    <w:rsid w:val="0069644E"/>
    <w:rsid w:val="006C06AB"/>
    <w:rsid w:val="006D58A6"/>
    <w:rsid w:val="006E50B8"/>
    <w:rsid w:val="00752658"/>
    <w:rsid w:val="00763A03"/>
    <w:rsid w:val="00765319"/>
    <w:rsid w:val="007771D8"/>
    <w:rsid w:val="00796E85"/>
    <w:rsid w:val="007A5F0C"/>
    <w:rsid w:val="008069C9"/>
    <w:rsid w:val="00823798"/>
    <w:rsid w:val="0086738F"/>
    <w:rsid w:val="00867FBD"/>
    <w:rsid w:val="0087523C"/>
    <w:rsid w:val="008F2FE2"/>
    <w:rsid w:val="008F5154"/>
    <w:rsid w:val="009770E2"/>
    <w:rsid w:val="009F671B"/>
    <w:rsid w:val="00A15AE1"/>
    <w:rsid w:val="00A270CB"/>
    <w:rsid w:val="00A327ED"/>
    <w:rsid w:val="00A36DCD"/>
    <w:rsid w:val="00A97E5C"/>
    <w:rsid w:val="00AB68BB"/>
    <w:rsid w:val="00B05AD5"/>
    <w:rsid w:val="00B135C5"/>
    <w:rsid w:val="00B2735C"/>
    <w:rsid w:val="00B75EBB"/>
    <w:rsid w:val="00B76A16"/>
    <w:rsid w:val="00BA2983"/>
    <w:rsid w:val="00BC30BD"/>
    <w:rsid w:val="00BD2F79"/>
    <w:rsid w:val="00C53C7C"/>
    <w:rsid w:val="00C9272E"/>
    <w:rsid w:val="00CA0485"/>
    <w:rsid w:val="00D92A38"/>
    <w:rsid w:val="00D95A7D"/>
    <w:rsid w:val="00E33BD5"/>
    <w:rsid w:val="00EA66D4"/>
    <w:rsid w:val="00EE34E8"/>
    <w:rsid w:val="00F46F55"/>
    <w:rsid w:val="00FA26DD"/>
    <w:rsid w:val="00FE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A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27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a3">
    <w:name w:val="обычный_"/>
    <w:basedOn w:val="a"/>
    <w:autoRedefine/>
    <w:rsid w:val="00D92A38"/>
    <w:pPr>
      <w:spacing w:after="200" w:line="276" w:lineRule="auto"/>
    </w:pPr>
    <w:rPr>
      <w:rFonts w:eastAsia="Calibri"/>
      <w:szCs w:val="28"/>
      <w:lang w:eastAsia="en-US"/>
    </w:rPr>
  </w:style>
  <w:style w:type="paragraph" w:styleId="a4">
    <w:name w:val="header"/>
    <w:basedOn w:val="a"/>
    <w:link w:val="a5"/>
    <w:uiPriority w:val="99"/>
    <w:unhideWhenUsed/>
    <w:rsid w:val="000F414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F41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F414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F41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"/>
    <w:basedOn w:val="a"/>
    <w:rsid w:val="00392CA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BD2F7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D2F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A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27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a3">
    <w:name w:val="обычный_"/>
    <w:basedOn w:val="a"/>
    <w:autoRedefine/>
    <w:rsid w:val="00D92A38"/>
    <w:pPr>
      <w:spacing w:after="200" w:line="276" w:lineRule="auto"/>
    </w:pPr>
    <w:rPr>
      <w:rFonts w:eastAsia="Calibri"/>
      <w:szCs w:val="28"/>
      <w:lang w:eastAsia="en-US"/>
    </w:rPr>
  </w:style>
  <w:style w:type="paragraph" w:styleId="a4">
    <w:name w:val="header"/>
    <w:basedOn w:val="a"/>
    <w:link w:val="a5"/>
    <w:uiPriority w:val="99"/>
    <w:unhideWhenUsed/>
    <w:rsid w:val="000F414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F41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F414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F41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"/>
    <w:basedOn w:val="a"/>
    <w:rsid w:val="00392CA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BD2F7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D2F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30B144CB98C3FE322077E17AD27C7A9F913E1072C4BE7747C415D7EBCA6F5EFE4B66696E6571D9O5G7N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8165A3F1BE3BD751CF21B53CEB2BA163BC4C2F672FF927F0F383DE925E70811B3I3e0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E30B144CB98C3FE322069EC6CBE22739D92611B7ECABC26129B4E8ABCC36509B9043F2B2A6873DD554A57OAG2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E30B144CB98C3FE322069EC6CBE22739D92611B7ECABC26129B4E8ABCC36509B9043F2B2A6873DD554A57OAG2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E30B144CB98C3FE322069EC6CBE22739D92611B7ECABC26129B4E8ABCC36509B9043F2B2A6873DD554A57OAG2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1071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 stolyarova</dc:creator>
  <cp:lastModifiedBy>Духанина Евгения Николаевна</cp:lastModifiedBy>
  <cp:revision>5</cp:revision>
  <cp:lastPrinted>2016-05-16T07:24:00Z</cp:lastPrinted>
  <dcterms:created xsi:type="dcterms:W3CDTF">2016-06-03T08:50:00Z</dcterms:created>
  <dcterms:modified xsi:type="dcterms:W3CDTF">2016-06-06T08:51:00Z</dcterms:modified>
</cp:coreProperties>
</file>