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FA" w:rsidRPr="007638FA" w:rsidRDefault="00732E4B" w:rsidP="00732E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7638FA" w:rsidRPr="007638FA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732E4B" w:rsidRDefault="00732E4B" w:rsidP="00732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7638FA" w:rsidRPr="007638FA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приказу министерства труда </w:t>
      </w:r>
    </w:p>
    <w:p w:rsidR="00732E4B" w:rsidRDefault="00732E4B" w:rsidP="00732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и социального развития</w:t>
      </w:r>
    </w:p>
    <w:p w:rsidR="00732E4B" w:rsidRDefault="00732E4B" w:rsidP="00732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Краснодарского края </w:t>
      </w:r>
    </w:p>
    <w:p w:rsidR="007638FA" w:rsidRPr="007638FA" w:rsidRDefault="00732E4B" w:rsidP="00732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от _________ № _______</w:t>
      </w:r>
    </w:p>
    <w:p w:rsidR="007638FA" w:rsidRDefault="007638FA" w:rsidP="00732E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35C95" w:rsidRDefault="00D82FB4" w:rsidP="007638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7638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35C95" w:rsidRPr="00827BF2" w:rsidRDefault="00A35C95" w:rsidP="00A35C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78"/>
      <w:bookmarkEnd w:id="0"/>
      <w:r w:rsidRPr="00827BF2">
        <w:rPr>
          <w:rFonts w:ascii="Times New Roman" w:hAnsi="Times New Roman" w:cs="Times New Roman"/>
          <w:bCs/>
          <w:sz w:val="28"/>
          <w:szCs w:val="28"/>
        </w:rPr>
        <w:t>КРАЕВОЙ ПЕРЕЧЕНЬ</w:t>
      </w:r>
    </w:p>
    <w:p w:rsidR="00030091" w:rsidRPr="00030091" w:rsidRDefault="00030091" w:rsidP="00030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091">
        <w:rPr>
          <w:rFonts w:ascii="Times New Roman" w:hAnsi="Times New Roman" w:cs="Times New Roman"/>
          <w:bCs/>
          <w:sz w:val="28"/>
          <w:szCs w:val="28"/>
        </w:rPr>
        <w:t>технических средств реабилитации</w:t>
      </w:r>
      <w:r w:rsidR="00732E4B">
        <w:rPr>
          <w:rFonts w:ascii="Times New Roman" w:hAnsi="Times New Roman" w:cs="Times New Roman"/>
          <w:bCs/>
          <w:sz w:val="28"/>
          <w:szCs w:val="28"/>
        </w:rPr>
        <w:t xml:space="preserve"> инвалидов</w:t>
      </w:r>
      <w:r w:rsidRPr="00030091">
        <w:rPr>
          <w:rFonts w:ascii="Times New Roman" w:hAnsi="Times New Roman" w:cs="Times New Roman"/>
          <w:bCs/>
          <w:sz w:val="28"/>
          <w:szCs w:val="28"/>
        </w:rPr>
        <w:t xml:space="preserve">, не вошедших </w:t>
      </w:r>
    </w:p>
    <w:p w:rsidR="00A35C95" w:rsidRPr="00030091" w:rsidRDefault="00030091" w:rsidP="00030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091">
        <w:rPr>
          <w:rFonts w:ascii="Times New Roman" w:hAnsi="Times New Roman" w:cs="Times New Roman"/>
          <w:bCs/>
          <w:sz w:val="28"/>
          <w:szCs w:val="28"/>
        </w:rPr>
        <w:t xml:space="preserve">в федеральный перечень </w:t>
      </w:r>
      <w:r w:rsidR="00732E4B" w:rsidRPr="00030091">
        <w:rPr>
          <w:rFonts w:ascii="Times New Roman" w:hAnsi="Times New Roman" w:cs="Times New Roman"/>
          <w:bCs/>
          <w:sz w:val="28"/>
          <w:szCs w:val="28"/>
        </w:rPr>
        <w:t>технических средств реабилитации</w:t>
      </w:r>
      <w:r w:rsidR="00732E4B">
        <w:rPr>
          <w:rFonts w:ascii="Times New Roman" w:hAnsi="Times New Roman" w:cs="Times New Roman"/>
          <w:bCs/>
          <w:sz w:val="28"/>
          <w:szCs w:val="28"/>
        </w:rPr>
        <w:t xml:space="preserve"> инвалидов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C95" w:rsidRPr="00312730" w:rsidRDefault="00030091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730">
        <w:rPr>
          <w:rFonts w:ascii="Times New Roman" w:hAnsi="Times New Roman" w:cs="Times New Roman"/>
          <w:sz w:val="28"/>
          <w:szCs w:val="28"/>
        </w:rPr>
        <w:t>1. Ноутбук с программой</w:t>
      </w:r>
      <w:r w:rsidR="00A35C95" w:rsidRPr="00312730">
        <w:rPr>
          <w:rFonts w:ascii="Times New Roman" w:hAnsi="Times New Roman" w:cs="Times New Roman"/>
          <w:sz w:val="28"/>
          <w:szCs w:val="28"/>
        </w:rPr>
        <w:t xml:space="preserve"> речевого экранного доступа.</w:t>
      </w:r>
    </w:p>
    <w:p w:rsidR="00A35C95" w:rsidRDefault="00A35C95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Диктофон цифровой.</w:t>
      </w:r>
    </w:p>
    <w:p w:rsidR="00732E4B" w:rsidRDefault="00732E4B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Индивидуальное абонентское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радиоинформирования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ориент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рования.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C95">
        <w:rPr>
          <w:rFonts w:ascii="Times New Roman" w:hAnsi="Times New Roman" w:cs="Times New Roman"/>
          <w:sz w:val="28"/>
          <w:szCs w:val="28"/>
        </w:rPr>
        <w:t>. Прибор для письма рельефно-точечным шрифтом Брайля.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C95">
        <w:rPr>
          <w:rFonts w:ascii="Times New Roman" w:hAnsi="Times New Roman" w:cs="Times New Roman"/>
          <w:sz w:val="28"/>
          <w:szCs w:val="28"/>
        </w:rPr>
        <w:t>. Грифель для письма по Брайлю.</w:t>
      </w:r>
    </w:p>
    <w:p w:rsidR="00847C38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5C95">
        <w:rPr>
          <w:rFonts w:ascii="Times New Roman" w:hAnsi="Times New Roman" w:cs="Times New Roman"/>
          <w:sz w:val="28"/>
          <w:szCs w:val="28"/>
        </w:rPr>
        <w:t>. Бумага специальная для письма по Брайлю</w:t>
      </w:r>
      <w:r w:rsidR="00847C38">
        <w:rPr>
          <w:rFonts w:ascii="Times New Roman" w:hAnsi="Times New Roman" w:cs="Times New Roman"/>
          <w:sz w:val="28"/>
          <w:szCs w:val="28"/>
        </w:rPr>
        <w:t>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35C95">
        <w:rPr>
          <w:rFonts w:ascii="Times New Roman" w:hAnsi="Times New Roman" w:cs="Times New Roman"/>
          <w:sz w:val="28"/>
          <w:szCs w:val="28"/>
        </w:rPr>
        <w:t>. Часы наручные механические с рельефными делениями.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32E4B">
        <w:rPr>
          <w:rFonts w:ascii="Times New Roman" w:hAnsi="Times New Roman" w:cs="Times New Roman"/>
          <w:sz w:val="28"/>
          <w:szCs w:val="28"/>
        </w:rPr>
        <w:t>. Часы настольные</w:t>
      </w:r>
      <w:r w:rsidR="001E3BB2">
        <w:rPr>
          <w:rFonts w:ascii="Times New Roman" w:hAnsi="Times New Roman" w:cs="Times New Roman"/>
          <w:sz w:val="28"/>
          <w:szCs w:val="28"/>
        </w:rPr>
        <w:t xml:space="preserve"> с термометром электронные «говорящие»</w:t>
      </w:r>
      <w:r w:rsidR="00A35C95">
        <w:rPr>
          <w:rFonts w:ascii="Times New Roman" w:hAnsi="Times New Roman" w:cs="Times New Roman"/>
          <w:sz w:val="28"/>
          <w:szCs w:val="28"/>
        </w:rPr>
        <w:t>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35C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35C95">
        <w:rPr>
          <w:rFonts w:ascii="Times New Roman" w:hAnsi="Times New Roman" w:cs="Times New Roman"/>
          <w:sz w:val="28"/>
          <w:szCs w:val="28"/>
        </w:rPr>
        <w:t>Нитковдеватель</w:t>
      </w:r>
      <w:proofErr w:type="spellEnd"/>
      <w:r w:rsidR="00A35C95">
        <w:rPr>
          <w:rFonts w:ascii="Times New Roman" w:hAnsi="Times New Roman" w:cs="Times New Roman"/>
          <w:sz w:val="28"/>
          <w:szCs w:val="28"/>
        </w:rPr>
        <w:t>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35C95">
        <w:rPr>
          <w:rFonts w:ascii="Times New Roman" w:hAnsi="Times New Roman" w:cs="Times New Roman"/>
          <w:sz w:val="28"/>
          <w:szCs w:val="28"/>
        </w:rPr>
        <w:t>. Нож-дозатор.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32E4B">
        <w:rPr>
          <w:rFonts w:ascii="Times New Roman" w:hAnsi="Times New Roman" w:cs="Times New Roman"/>
          <w:sz w:val="28"/>
          <w:szCs w:val="28"/>
        </w:rPr>
        <w:t xml:space="preserve">. Часы </w:t>
      </w:r>
      <w:r w:rsidR="00A35C95">
        <w:rPr>
          <w:rFonts w:ascii="Times New Roman" w:hAnsi="Times New Roman" w:cs="Times New Roman"/>
          <w:sz w:val="28"/>
          <w:szCs w:val="28"/>
        </w:rPr>
        <w:t>наручные электронные с вибрационным сигналом.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35C95">
        <w:rPr>
          <w:rFonts w:ascii="Times New Roman" w:hAnsi="Times New Roman" w:cs="Times New Roman"/>
          <w:sz w:val="28"/>
          <w:szCs w:val="28"/>
        </w:rPr>
        <w:t>. Сиденье со спинкой для ванны.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35C95">
        <w:rPr>
          <w:rFonts w:ascii="Times New Roman" w:hAnsi="Times New Roman" w:cs="Times New Roman"/>
          <w:sz w:val="28"/>
          <w:szCs w:val="28"/>
        </w:rPr>
        <w:t>. Доска для пересадки.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35C95">
        <w:rPr>
          <w:rFonts w:ascii="Times New Roman" w:hAnsi="Times New Roman" w:cs="Times New Roman"/>
          <w:sz w:val="28"/>
          <w:szCs w:val="28"/>
        </w:rPr>
        <w:t>. Столовый комплект: ложка и вилка с утолщенными рукоятками.</w:t>
      </w:r>
    </w:p>
    <w:p w:rsidR="00A35C95" w:rsidRDefault="00AD6FAE" w:rsidP="008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35C95">
        <w:rPr>
          <w:rFonts w:ascii="Times New Roman" w:hAnsi="Times New Roman" w:cs="Times New Roman"/>
          <w:sz w:val="28"/>
          <w:szCs w:val="28"/>
        </w:rPr>
        <w:t>. Подголовник с регулируемым углом наклона.</w:t>
      </w:r>
    </w:p>
    <w:p w:rsidR="005C20FD" w:rsidRPr="00025B8E" w:rsidRDefault="005C20FD" w:rsidP="008C005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25B8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53A3" w:rsidRDefault="00023279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7638F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7638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C71350" w:rsidRDefault="00C71350" w:rsidP="00C7135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C71350" w:rsidRDefault="00C71350" w:rsidP="00C7135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реабилитации </w:t>
      </w:r>
      <w:r w:rsidRPr="001E3BB2">
        <w:rPr>
          <w:rFonts w:ascii="Times New Roman" w:hAnsi="Times New Roman" w:cs="Times New Roman"/>
          <w:sz w:val="28"/>
          <w:szCs w:val="28"/>
        </w:rPr>
        <w:t xml:space="preserve">инвалидов </w:t>
      </w:r>
      <w:r>
        <w:rPr>
          <w:rFonts w:ascii="Times New Roman" w:hAnsi="Times New Roman" w:cs="Times New Roman"/>
          <w:sz w:val="28"/>
          <w:szCs w:val="28"/>
        </w:rPr>
        <w:t>в управлении</w:t>
      </w:r>
      <w:r w:rsidRPr="001E3BB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71350" w:rsidRDefault="00C71350" w:rsidP="00C7135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ветеранов, реабилитации инвалидов</w:t>
      </w:r>
    </w:p>
    <w:p w:rsidR="00A453A3" w:rsidRDefault="00C71350" w:rsidP="00732E4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66C2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0056" w:rsidRPr="001E3BB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6C2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32E4B">
        <w:rPr>
          <w:rFonts w:ascii="Times New Roman" w:hAnsi="Times New Roman" w:cs="Times New Roman"/>
          <w:sz w:val="28"/>
          <w:szCs w:val="28"/>
        </w:rPr>
        <w:t xml:space="preserve">         И.А. Шул</w:t>
      </w:r>
      <w:r w:rsidR="00732E4B">
        <w:rPr>
          <w:rFonts w:ascii="Times New Roman" w:hAnsi="Times New Roman" w:cs="Times New Roman"/>
          <w:sz w:val="28"/>
          <w:szCs w:val="28"/>
        </w:rPr>
        <w:t>ь</w:t>
      </w:r>
      <w:r w:rsidR="00732E4B">
        <w:rPr>
          <w:rFonts w:ascii="Times New Roman" w:hAnsi="Times New Roman" w:cs="Times New Roman"/>
          <w:sz w:val="28"/>
          <w:szCs w:val="28"/>
        </w:rPr>
        <w:t>га</w:t>
      </w: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453A3" w:rsidRDefault="00A453A3" w:rsidP="000232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sectPr w:rsidR="00A453A3" w:rsidSect="008C0056">
      <w:pgSz w:w="11906" w:h="16840"/>
      <w:pgMar w:top="1134" w:right="567" w:bottom="85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D710E"/>
    <w:multiLevelType w:val="hybridMultilevel"/>
    <w:tmpl w:val="1F242B3A"/>
    <w:lvl w:ilvl="0" w:tplc="34948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DC"/>
    <w:rsid w:val="00010AC2"/>
    <w:rsid w:val="000227E7"/>
    <w:rsid w:val="00023279"/>
    <w:rsid w:val="00025B8E"/>
    <w:rsid w:val="00030091"/>
    <w:rsid w:val="00084A8B"/>
    <w:rsid w:val="000F2216"/>
    <w:rsid w:val="00121ABA"/>
    <w:rsid w:val="0015368F"/>
    <w:rsid w:val="00167700"/>
    <w:rsid w:val="001A1EB9"/>
    <w:rsid w:val="001B4DF5"/>
    <w:rsid w:val="001D6EBF"/>
    <w:rsid w:val="001E3BB2"/>
    <w:rsid w:val="00213694"/>
    <w:rsid w:val="002940A2"/>
    <w:rsid w:val="0029552F"/>
    <w:rsid w:val="002F6C3E"/>
    <w:rsid w:val="00312730"/>
    <w:rsid w:val="00315DF0"/>
    <w:rsid w:val="00330108"/>
    <w:rsid w:val="003323EF"/>
    <w:rsid w:val="0035795A"/>
    <w:rsid w:val="003C1110"/>
    <w:rsid w:val="00497061"/>
    <w:rsid w:val="004A579E"/>
    <w:rsid w:val="004F0F49"/>
    <w:rsid w:val="004F3C95"/>
    <w:rsid w:val="004F5014"/>
    <w:rsid w:val="005208A5"/>
    <w:rsid w:val="00522446"/>
    <w:rsid w:val="00534B7D"/>
    <w:rsid w:val="005427C7"/>
    <w:rsid w:val="00553F05"/>
    <w:rsid w:val="00597240"/>
    <w:rsid w:val="005C20FD"/>
    <w:rsid w:val="005C3468"/>
    <w:rsid w:val="00661C34"/>
    <w:rsid w:val="006B38B1"/>
    <w:rsid w:val="006C7BD6"/>
    <w:rsid w:val="00732E4B"/>
    <w:rsid w:val="007638FA"/>
    <w:rsid w:val="00770CE1"/>
    <w:rsid w:val="00827BF2"/>
    <w:rsid w:val="00847C38"/>
    <w:rsid w:val="00866C21"/>
    <w:rsid w:val="008675EF"/>
    <w:rsid w:val="00882AF3"/>
    <w:rsid w:val="00897D37"/>
    <w:rsid w:val="008B3505"/>
    <w:rsid w:val="008C0056"/>
    <w:rsid w:val="008D1D8A"/>
    <w:rsid w:val="008D301F"/>
    <w:rsid w:val="00912F92"/>
    <w:rsid w:val="009819DB"/>
    <w:rsid w:val="0099063C"/>
    <w:rsid w:val="009A414A"/>
    <w:rsid w:val="009D1FD8"/>
    <w:rsid w:val="009E4A7E"/>
    <w:rsid w:val="009E65F5"/>
    <w:rsid w:val="009F73DB"/>
    <w:rsid w:val="00A35C95"/>
    <w:rsid w:val="00A453A3"/>
    <w:rsid w:val="00A923AF"/>
    <w:rsid w:val="00AD6FAE"/>
    <w:rsid w:val="00B35038"/>
    <w:rsid w:val="00B76A16"/>
    <w:rsid w:val="00BC1562"/>
    <w:rsid w:val="00C03331"/>
    <w:rsid w:val="00C30A25"/>
    <w:rsid w:val="00C31989"/>
    <w:rsid w:val="00C33641"/>
    <w:rsid w:val="00C710F2"/>
    <w:rsid w:val="00C71350"/>
    <w:rsid w:val="00C71FC5"/>
    <w:rsid w:val="00CD4DE0"/>
    <w:rsid w:val="00CD7B57"/>
    <w:rsid w:val="00CF27BE"/>
    <w:rsid w:val="00D00AD5"/>
    <w:rsid w:val="00D82168"/>
    <w:rsid w:val="00D82FB4"/>
    <w:rsid w:val="00DA0406"/>
    <w:rsid w:val="00DA2857"/>
    <w:rsid w:val="00DD05BC"/>
    <w:rsid w:val="00E7009F"/>
    <w:rsid w:val="00E86C7E"/>
    <w:rsid w:val="00EF06FF"/>
    <w:rsid w:val="00F06279"/>
    <w:rsid w:val="00F3361F"/>
    <w:rsid w:val="00F442D7"/>
    <w:rsid w:val="00F5143F"/>
    <w:rsid w:val="00FA3B22"/>
    <w:rsid w:val="00FB74B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0F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C20FD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5C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11">
    <w:name w:val="Название объекта1"/>
    <w:basedOn w:val="a"/>
    <w:next w:val="a"/>
    <w:rsid w:val="005C20FD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3">
    <w:name w:val="Table Grid"/>
    <w:basedOn w:val="a1"/>
    <w:rsid w:val="00DA0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E86C7E"/>
    <w:rPr>
      <w:color w:val="0000FF"/>
      <w:u w:val="single"/>
    </w:rPr>
  </w:style>
  <w:style w:type="paragraph" w:customStyle="1" w:styleId="a5">
    <w:name w:val="Знак"/>
    <w:basedOn w:val="a"/>
    <w:rsid w:val="00E86C7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E86C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B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82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Subtitle"/>
    <w:basedOn w:val="a"/>
    <w:link w:val="aa"/>
    <w:qFormat/>
    <w:rsid w:val="00882A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882AF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0FD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C20FD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5C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C20F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11">
    <w:name w:val="Название объекта1"/>
    <w:basedOn w:val="a"/>
    <w:next w:val="a"/>
    <w:rsid w:val="005C20FD"/>
    <w:pPr>
      <w:suppressAutoHyphens/>
      <w:spacing w:after="0" w:line="240" w:lineRule="auto"/>
      <w:ind w:right="-365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3">
    <w:name w:val="Table Grid"/>
    <w:basedOn w:val="a1"/>
    <w:rsid w:val="00DA0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E86C7E"/>
    <w:rPr>
      <w:color w:val="0000FF"/>
      <w:u w:val="single"/>
    </w:rPr>
  </w:style>
  <w:style w:type="paragraph" w:customStyle="1" w:styleId="a5">
    <w:name w:val="Знак"/>
    <w:basedOn w:val="a"/>
    <w:rsid w:val="00E86C7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E86C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B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82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Subtitle"/>
    <w:basedOn w:val="a"/>
    <w:link w:val="aa"/>
    <w:qFormat/>
    <w:rsid w:val="00882A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882AF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4818-81D8-4EC7-B05C-54E25899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stolyarova</dc:creator>
  <cp:lastModifiedBy>Прохорова stolyarova</cp:lastModifiedBy>
  <cp:revision>10</cp:revision>
  <cp:lastPrinted>2015-07-06T10:35:00Z</cp:lastPrinted>
  <dcterms:created xsi:type="dcterms:W3CDTF">2015-07-06T09:48:00Z</dcterms:created>
  <dcterms:modified xsi:type="dcterms:W3CDTF">2016-04-21T15:29:00Z</dcterms:modified>
</cp:coreProperties>
</file>