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3A6" w:rsidRDefault="00D843A6" w:rsidP="00D843A6">
      <w:pPr>
        <w:jc w:val="right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ПРОЕКТ</w:t>
      </w: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D843A6" w:rsidRDefault="00D843A6" w:rsidP="00D843A6">
      <w:pPr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Об утверждении административного регламента </w:t>
      </w:r>
    </w:p>
    <w:p w:rsidR="00D843A6" w:rsidRDefault="00D843A6" w:rsidP="00D84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государственной услуги </w:t>
      </w:r>
    </w:p>
    <w:p w:rsidR="00D843A6" w:rsidRDefault="00D843A6" w:rsidP="00D84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«Предоставление компенсации расходов на уплату </w:t>
      </w:r>
    </w:p>
    <w:p w:rsidR="00D843A6" w:rsidRDefault="00D843A6" w:rsidP="00D84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взносов на капитальный ремонт»</w:t>
      </w:r>
    </w:p>
    <w:p w:rsidR="00D843A6" w:rsidRDefault="00D843A6" w:rsidP="00D843A6">
      <w:pPr>
        <w:jc w:val="center"/>
        <w:rPr>
          <w:b/>
          <w:sz w:val="28"/>
          <w:szCs w:val="28"/>
        </w:rPr>
      </w:pPr>
    </w:p>
    <w:p w:rsidR="00D843A6" w:rsidRDefault="00D843A6" w:rsidP="00D843A6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</w:t>
      </w:r>
      <w:hyperlink r:id="rId5" w:history="1">
        <w:r>
          <w:rPr>
            <w:rStyle w:val="a4"/>
            <w:iCs/>
            <w:color w:val="000000"/>
            <w:sz w:val="28"/>
            <w:szCs w:val="28"/>
          </w:rPr>
          <w:t xml:space="preserve">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 </w:t>
        </w:r>
      </w:hyperlink>
      <w:r>
        <w:rPr>
          <w:spacing w:val="68"/>
          <w:sz w:val="28"/>
          <w:szCs w:val="28"/>
        </w:rPr>
        <w:t>приказываю:</w:t>
      </w:r>
      <w:proofErr w:type="gramEnd"/>
    </w:p>
    <w:p w:rsidR="00D843A6" w:rsidRDefault="00D843A6" w:rsidP="00D843A6">
      <w:pPr>
        <w:ind w:firstLine="709"/>
        <w:jc w:val="both"/>
        <w:rPr>
          <w:spacing w:val="-22"/>
          <w:sz w:val="28"/>
          <w:szCs w:val="28"/>
        </w:rPr>
      </w:pPr>
      <w:r>
        <w:rPr>
          <w:sz w:val="28"/>
          <w:szCs w:val="28"/>
        </w:rPr>
        <w:t xml:space="preserve">1. Утвердить прилагаемый административный регламент </w:t>
      </w:r>
      <w:r>
        <w:rPr>
          <w:bCs/>
          <w:color w:val="000000"/>
          <w:spacing w:val="-2"/>
          <w:sz w:val="28"/>
          <w:szCs w:val="28"/>
        </w:rPr>
        <w:t>предоставления государственной услуги</w:t>
      </w:r>
      <w:r>
        <w:rPr>
          <w:bCs/>
          <w:color w:val="323232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«Предоставление компенсации расходов на уплату взносов на капитальный ремонт»  (далее административный регламент).</w:t>
      </w:r>
    </w:p>
    <w:p w:rsidR="00D843A6" w:rsidRDefault="00D843A6" w:rsidP="00D843A6">
      <w:pPr>
        <w:ind w:firstLine="709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2. Руководителям </w:t>
      </w:r>
      <w:proofErr w:type="gramStart"/>
      <w:r>
        <w:rPr>
          <w:sz w:val="28"/>
          <w:szCs w:val="28"/>
        </w:rPr>
        <w:t>управлений социальной защиты населения министерства труда</w:t>
      </w:r>
      <w:proofErr w:type="gramEnd"/>
      <w:r>
        <w:rPr>
          <w:sz w:val="28"/>
          <w:szCs w:val="28"/>
        </w:rPr>
        <w:t xml:space="preserve"> и социального развития Краснодарского края в муниципальных образованиях обеспечить предоставление государственной услуги в соответствии с утвержденным регламентом.</w:t>
      </w:r>
    </w:p>
    <w:p w:rsidR="00D843A6" w:rsidRDefault="00D843A6" w:rsidP="00D843A6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3. </w:t>
      </w:r>
      <w:r>
        <w:rPr>
          <w:sz w:val="28"/>
          <w:szCs w:val="28"/>
        </w:rPr>
        <w:t>Отделу информационно-аналитической и методической работы министерства труда и социального развития Краснодарского края обеспечить:</w:t>
      </w:r>
    </w:p>
    <w:p w:rsidR="00D843A6" w:rsidRDefault="00D843A6" w:rsidP="00D843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 информации»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);</w:t>
      </w:r>
    </w:p>
    <w:p w:rsidR="00D843A6" w:rsidRDefault="00D843A6" w:rsidP="00D843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6" w:history="1">
        <w:r>
          <w:rPr>
            <w:rStyle w:val="a4"/>
            <w:sz w:val="28"/>
            <w:szCs w:val="28"/>
          </w:rPr>
          <w:t>www.sznkuban.ru</w:t>
        </w:r>
      </w:hyperlink>
      <w:r>
        <w:rPr>
          <w:sz w:val="28"/>
          <w:szCs w:val="28"/>
        </w:rPr>
        <w:t xml:space="preserve">). </w:t>
      </w:r>
    </w:p>
    <w:p w:rsidR="00D843A6" w:rsidRDefault="00D843A6" w:rsidP="00D843A6">
      <w:pPr>
        <w:ind w:firstLine="709"/>
        <w:jc w:val="both"/>
        <w:rPr>
          <w:spacing w:val="-2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4.  </w:t>
      </w:r>
      <w:r>
        <w:rPr>
          <w:sz w:val="28"/>
          <w:szCs w:val="28"/>
        </w:rPr>
        <w:t xml:space="preserve">Заместителю начальника отдела правового обеспечения в управлении правового обеспечения и организации гражданской службы  министерства труда и социального развития Краснодарского края М.И. Захарову в 7-дневный срок после издания настоящего приказа направить его копию в Управление Министерства юстиции Российской Федерации по </w:t>
      </w:r>
      <w:r>
        <w:rPr>
          <w:sz w:val="28"/>
          <w:szCs w:val="28"/>
        </w:rPr>
        <w:lastRenderedPageBreak/>
        <w:t>Краснодарскому краю.</w:t>
      </w:r>
    </w:p>
    <w:p w:rsidR="00D843A6" w:rsidRDefault="00D843A6" w:rsidP="00D843A6">
      <w:pPr>
        <w:shd w:val="clear" w:color="auto" w:fill="FFFFFF"/>
        <w:tabs>
          <w:tab w:val="left" w:pos="0"/>
        </w:tabs>
        <w:spacing w:before="7" w:line="324" w:lineRule="exact"/>
        <w:ind w:left="14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5. </w:t>
      </w:r>
      <w:proofErr w:type="gramStart"/>
      <w:r>
        <w:rPr>
          <w:color w:val="000000"/>
          <w:spacing w:val="5"/>
          <w:sz w:val="28"/>
          <w:szCs w:val="28"/>
        </w:rPr>
        <w:t>Контроль за</w:t>
      </w:r>
      <w:proofErr w:type="gramEnd"/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выполнением настоящего приказа возложить на первого заместителя министра С.В. Белопольского. </w:t>
      </w:r>
    </w:p>
    <w:p w:rsidR="00D843A6" w:rsidRDefault="00D843A6" w:rsidP="00D843A6">
      <w:pPr>
        <w:shd w:val="clear" w:color="auto" w:fill="FFFFFF"/>
        <w:tabs>
          <w:tab w:val="left" w:pos="0"/>
        </w:tabs>
        <w:spacing w:before="7" w:line="324" w:lineRule="exact"/>
        <w:ind w:left="14" w:firstLine="709"/>
        <w:jc w:val="both"/>
        <w:rPr>
          <w:color w:val="000000"/>
          <w:sz w:val="28"/>
          <w:szCs w:val="28"/>
        </w:rPr>
      </w:pPr>
    </w:p>
    <w:p w:rsidR="00D843A6" w:rsidRDefault="00D843A6" w:rsidP="00D843A6">
      <w:pPr>
        <w:shd w:val="clear" w:color="auto" w:fill="FFFFFF"/>
        <w:tabs>
          <w:tab w:val="left" w:pos="1469"/>
        </w:tabs>
        <w:spacing w:before="7" w:line="324" w:lineRule="exact"/>
        <w:ind w:left="14" w:firstLine="709"/>
        <w:jc w:val="both"/>
        <w:rPr>
          <w:color w:val="000000"/>
          <w:sz w:val="28"/>
          <w:szCs w:val="28"/>
        </w:rPr>
      </w:pPr>
    </w:p>
    <w:p w:rsidR="00D843A6" w:rsidRDefault="00D843A6" w:rsidP="00D843A6">
      <w:pPr>
        <w:shd w:val="clear" w:color="auto" w:fill="FFFFFF"/>
        <w:tabs>
          <w:tab w:val="left" w:pos="1469"/>
        </w:tabs>
        <w:spacing w:before="7" w:line="324" w:lineRule="exact"/>
        <w:ind w:lef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Приказ вступает в силу по истечении 10 дней после его официального опубликования.</w:t>
      </w:r>
    </w:p>
    <w:p w:rsidR="00D843A6" w:rsidRDefault="00D843A6" w:rsidP="00D843A6">
      <w:pPr>
        <w:shd w:val="clear" w:color="auto" w:fill="FFFFFF"/>
        <w:tabs>
          <w:tab w:val="left" w:pos="1469"/>
        </w:tabs>
        <w:spacing w:before="7" w:line="324" w:lineRule="exact"/>
        <w:ind w:left="14" w:firstLine="840"/>
        <w:jc w:val="both"/>
        <w:rPr>
          <w:color w:val="000000"/>
          <w:sz w:val="28"/>
          <w:szCs w:val="28"/>
        </w:rPr>
      </w:pPr>
    </w:p>
    <w:p w:rsidR="00D843A6" w:rsidRDefault="00D843A6" w:rsidP="00D843A6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sz w:val="28"/>
          <w:szCs w:val="28"/>
        </w:rPr>
      </w:pPr>
    </w:p>
    <w:p w:rsidR="00D843A6" w:rsidRDefault="00D843A6" w:rsidP="00D843A6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sz w:val="28"/>
          <w:szCs w:val="28"/>
        </w:rPr>
      </w:pPr>
    </w:p>
    <w:p w:rsidR="00D843A6" w:rsidRDefault="00D843A6" w:rsidP="00D843A6">
      <w:pPr>
        <w:shd w:val="clear" w:color="auto" w:fill="FFFFFF"/>
        <w:tabs>
          <w:tab w:val="left" w:pos="1354"/>
        </w:tabs>
        <w:spacing w:line="324" w:lineRule="exact"/>
        <w:ind w:left="11" w:hanging="1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министра                                   С.В. Белопольский          </w:t>
      </w:r>
    </w:p>
    <w:p w:rsidR="008230C5" w:rsidRDefault="00D843A6">
      <w:bookmarkStart w:id="0" w:name="_GoBack"/>
      <w:bookmarkEnd w:id="0"/>
    </w:p>
    <w:sectPr w:rsidR="0082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A6"/>
    <w:rsid w:val="00662493"/>
    <w:rsid w:val="006A6857"/>
    <w:rsid w:val="007276D6"/>
    <w:rsid w:val="0094523C"/>
    <w:rsid w:val="009E56A9"/>
    <w:rsid w:val="00C4561B"/>
    <w:rsid w:val="00CC4239"/>
    <w:rsid w:val="00CD2907"/>
    <w:rsid w:val="00D843A6"/>
    <w:rsid w:val="00E9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843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character" w:styleId="a4">
    <w:name w:val="Hyperlink"/>
    <w:basedOn w:val="a0"/>
    <w:uiPriority w:val="99"/>
    <w:semiHidden/>
    <w:unhideWhenUsed/>
    <w:rsid w:val="00D8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843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character" w:styleId="a4">
    <w:name w:val="Hyperlink"/>
    <w:basedOn w:val="a0"/>
    <w:uiPriority w:val="99"/>
    <w:semiHidden/>
    <w:unhideWhenUsed/>
    <w:rsid w:val="00D84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znkuban.ru" TargetMode="External"/><Relationship Id="rId5" Type="http://schemas.openxmlformats.org/officeDocument/2006/relationships/hyperlink" Target="consultantplus://offline/ref=F6BC97E5CFFE407E7BF785A9862C209FBDDDD68F3FFB670DECA3AA04D7DC82516EE7066AAE9D7CA4C4D0BCU61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Апазиди Наталья Эрасовна</dc:creator>
  <cp:lastModifiedBy>Апазиди Наталья Эрасовна</cp:lastModifiedBy>
  <cp:revision>1</cp:revision>
  <dcterms:created xsi:type="dcterms:W3CDTF">2016-11-02T08:27:00Z</dcterms:created>
  <dcterms:modified xsi:type="dcterms:W3CDTF">2016-11-02T08:27:00Z</dcterms:modified>
</cp:coreProperties>
</file>