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47374" w:rsidTr="008473BC">
        <w:tc>
          <w:tcPr>
            <w:tcW w:w="4785" w:type="dxa"/>
          </w:tcPr>
          <w:p w:rsidR="00447374" w:rsidRDefault="00447374" w:rsidP="008473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447374" w:rsidRDefault="00447374" w:rsidP="008473B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47374" w:rsidRDefault="00447374" w:rsidP="008473BC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374" w:rsidRDefault="00447374" w:rsidP="008473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447374" w:rsidRDefault="00447374" w:rsidP="008473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приказом министерства социального развития и семейной политики Краснодарского края</w:t>
            </w:r>
          </w:p>
          <w:p w:rsidR="00447374" w:rsidRDefault="00447374" w:rsidP="008473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 № _____</w:t>
            </w:r>
          </w:p>
        </w:tc>
      </w:tr>
    </w:tbl>
    <w:p w:rsidR="00447374" w:rsidRDefault="00447374" w:rsidP="00447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7374" w:rsidRDefault="00447374" w:rsidP="0044737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</w:t>
      </w:r>
    </w:p>
    <w:p w:rsidR="00447374" w:rsidRDefault="00447374" w:rsidP="0044737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вносимые в приказ департамента социальной защиты населения Краснодарского края от 12 октября 2011 года № 973</w:t>
      </w:r>
    </w:p>
    <w:p w:rsidR="00447374" w:rsidRPr="00447374" w:rsidRDefault="00447374" w:rsidP="0044737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47374">
        <w:rPr>
          <w:rFonts w:ascii="Times New Roman" w:hAnsi="Times New Roman" w:cs="Times New Roman"/>
          <w:sz w:val="28"/>
          <w:szCs w:val="28"/>
        </w:rPr>
        <w:t>«Об утверждении Порядка обеспечения современными средствами и предметами ухода за пожилыми людьми на условиях временного пользования и положения о «школе» по уходу за гражданами пожилого возраста (особенно за лежачими больными) для родственников и персонала»</w:t>
      </w:r>
    </w:p>
    <w:p w:rsidR="00447374" w:rsidRDefault="00447374" w:rsidP="00447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7374" w:rsidRDefault="00447374" w:rsidP="0044737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приказе:</w:t>
      </w:r>
    </w:p>
    <w:p w:rsidR="00447374" w:rsidRDefault="00447374" w:rsidP="00447374">
      <w:pPr>
        <w:spacing w:after="0" w:line="240" w:lineRule="auto"/>
        <w:jc w:val="both"/>
        <w:rPr>
          <w:rStyle w:val="grame"/>
          <w:rFonts w:ascii="Times New Roman" w:hAnsi="Times New Roman" w:cs="Times New Roman"/>
          <w:bCs/>
          <w:sz w:val="28"/>
          <w:szCs w:val="28"/>
        </w:rPr>
      </w:pPr>
      <w:r>
        <w:rPr>
          <w:rStyle w:val="grame"/>
          <w:rFonts w:ascii="Times New Roman" w:hAnsi="Times New Roman" w:cs="Times New Roman"/>
          <w:bCs/>
          <w:sz w:val="28"/>
          <w:szCs w:val="28"/>
        </w:rPr>
        <w:tab/>
        <w:t>1</w:t>
      </w:r>
      <w:r w:rsidRPr="00447374">
        <w:rPr>
          <w:rStyle w:val="grame"/>
          <w:rFonts w:ascii="Times New Roman" w:hAnsi="Times New Roman" w:cs="Times New Roman"/>
          <w:bCs/>
          <w:sz w:val="28"/>
          <w:szCs w:val="28"/>
        </w:rPr>
        <w:t>) из</w:t>
      </w:r>
      <w:r w:rsidR="000A6C98">
        <w:rPr>
          <w:rStyle w:val="grame"/>
          <w:rFonts w:ascii="Times New Roman" w:hAnsi="Times New Roman" w:cs="Times New Roman"/>
          <w:bCs/>
          <w:sz w:val="28"/>
          <w:szCs w:val="28"/>
        </w:rPr>
        <w:t>ложить преамбулу приказа в следующей</w:t>
      </w:r>
      <w:r w:rsidRPr="00447374">
        <w:rPr>
          <w:rStyle w:val="grame"/>
          <w:rFonts w:ascii="Times New Roman" w:hAnsi="Times New Roman" w:cs="Times New Roman"/>
          <w:bCs/>
          <w:sz w:val="28"/>
          <w:szCs w:val="28"/>
        </w:rPr>
        <w:t xml:space="preserve"> редакции:</w:t>
      </w:r>
    </w:p>
    <w:p w:rsidR="00447374" w:rsidRDefault="00447374" w:rsidP="004473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47374">
        <w:rPr>
          <w:rFonts w:ascii="Times New Roman" w:hAnsi="Times New Roman" w:cs="Times New Roman"/>
          <w:sz w:val="28"/>
          <w:szCs w:val="28"/>
        </w:rPr>
        <w:t>«В целях реализации постановления главы администрации (губернатора) Краснодарского края от 11 октября 2013 года № 1173 «Об утверждении государственной программы Краснодарского края «Социальная поддержка граждан» на 2014 – 2018 годы</w:t>
      </w:r>
      <w:r w:rsidRPr="00447374">
        <w:rPr>
          <w:rFonts w:ascii="Times New Roman" w:hAnsi="Times New Roman" w:cs="Times New Roman"/>
          <w:sz w:val="28"/>
        </w:rPr>
        <w:t xml:space="preserve">» </w:t>
      </w:r>
      <w:proofErr w:type="gramStart"/>
      <w:r w:rsidRPr="00447374">
        <w:rPr>
          <w:rFonts w:ascii="Times New Roman" w:hAnsi="Times New Roman" w:cs="Times New Roman"/>
          <w:sz w:val="28"/>
        </w:rPr>
        <w:t>п</w:t>
      </w:r>
      <w:proofErr w:type="gramEnd"/>
      <w:r w:rsidRPr="00447374">
        <w:rPr>
          <w:rFonts w:ascii="Times New Roman" w:hAnsi="Times New Roman" w:cs="Times New Roman"/>
          <w:sz w:val="28"/>
        </w:rPr>
        <w:t xml:space="preserve"> </w:t>
      </w:r>
      <w:r w:rsidRPr="00447374">
        <w:rPr>
          <w:rStyle w:val="spelle"/>
          <w:rFonts w:ascii="Times New Roman" w:hAnsi="Times New Roman" w:cs="Times New Roman"/>
          <w:bCs/>
          <w:sz w:val="28"/>
          <w:szCs w:val="28"/>
        </w:rPr>
        <w:t>р</w:t>
      </w:r>
      <w:r w:rsidR="006511C7">
        <w:rPr>
          <w:rFonts w:ascii="Times New Roman" w:hAnsi="Times New Roman" w:cs="Times New Roman"/>
          <w:bCs/>
          <w:sz w:val="28"/>
          <w:szCs w:val="28"/>
        </w:rPr>
        <w:t xml:space="preserve"> и к а з ы в а ю:»;</w:t>
      </w:r>
    </w:p>
    <w:p w:rsidR="006511C7" w:rsidRDefault="006511C7" w:rsidP="004473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E91C98">
        <w:rPr>
          <w:rFonts w:ascii="Times New Roman" w:hAnsi="Times New Roman" w:cs="Times New Roman"/>
          <w:bCs/>
          <w:sz w:val="28"/>
          <w:szCs w:val="28"/>
        </w:rPr>
        <w:t>2) в пункте 2 слова «департамента социальной защиты населения» заменить словами «министерства социального развития и семейной политики»;</w:t>
      </w:r>
    </w:p>
    <w:p w:rsidR="00FD3DDA" w:rsidRDefault="00FD3DDA" w:rsidP="004473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6511C7">
        <w:rPr>
          <w:rFonts w:ascii="Times New Roman" w:hAnsi="Times New Roman" w:cs="Times New Roman"/>
          <w:bCs/>
          <w:sz w:val="28"/>
          <w:szCs w:val="28"/>
        </w:rPr>
        <w:t>3</w:t>
      </w:r>
      <w:r w:rsidR="008046DD">
        <w:rPr>
          <w:rFonts w:ascii="Times New Roman" w:hAnsi="Times New Roman" w:cs="Times New Roman"/>
          <w:bCs/>
          <w:sz w:val="28"/>
          <w:szCs w:val="28"/>
        </w:rPr>
        <w:t xml:space="preserve">) пункты 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350603">
        <w:rPr>
          <w:rFonts w:ascii="Times New Roman" w:hAnsi="Times New Roman" w:cs="Times New Roman"/>
          <w:bCs/>
          <w:sz w:val="28"/>
          <w:szCs w:val="28"/>
        </w:rPr>
        <w:t>, 6</w:t>
      </w:r>
      <w:r w:rsidR="002100A9">
        <w:rPr>
          <w:rFonts w:ascii="Times New Roman" w:hAnsi="Times New Roman" w:cs="Times New Roman"/>
          <w:bCs/>
          <w:sz w:val="28"/>
          <w:szCs w:val="28"/>
        </w:rPr>
        <w:t xml:space="preserve"> приказа </w:t>
      </w:r>
      <w:r w:rsidR="008046DD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 </w:t>
      </w:r>
    </w:p>
    <w:p w:rsidR="008046DD" w:rsidRDefault="00A823A6" w:rsidP="008046DD">
      <w:pPr>
        <w:pStyle w:val="a5"/>
        <w:spacing w:before="0" w:beforeAutospacing="0" w:after="0" w:afterAutospacing="0"/>
        <w:ind w:firstLine="708"/>
        <w:jc w:val="both"/>
        <w:rPr>
          <w:sz w:val="28"/>
        </w:rPr>
      </w:pPr>
      <w:r>
        <w:rPr>
          <w:bCs/>
          <w:sz w:val="28"/>
          <w:szCs w:val="28"/>
        </w:rPr>
        <w:t xml:space="preserve">«4. </w:t>
      </w:r>
      <w:r w:rsidR="008046DD" w:rsidRPr="00450D09">
        <w:rPr>
          <w:sz w:val="28"/>
          <w:szCs w:val="28"/>
        </w:rPr>
        <w:t>Отделу отраслевого плани</w:t>
      </w:r>
      <w:r w:rsidR="008046DD">
        <w:rPr>
          <w:sz w:val="28"/>
          <w:szCs w:val="28"/>
        </w:rPr>
        <w:t xml:space="preserve">рования и финансирования финансово-экономического управления </w:t>
      </w:r>
      <w:r w:rsidR="001B2B4D">
        <w:rPr>
          <w:sz w:val="28"/>
          <w:szCs w:val="28"/>
        </w:rPr>
        <w:t xml:space="preserve">министерства социального развития и семейной политики Краснодарского края </w:t>
      </w:r>
      <w:r w:rsidR="008046DD">
        <w:rPr>
          <w:sz w:val="28"/>
          <w:szCs w:val="28"/>
        </w:rPr>
        <w:t>(Кузьмин</w:t>
      </w:r>
      <w:r w:rsidR="008046DD" w:rsidRPr="00450D09">
        <w:rPr>
          <w:sz w:val="28"/>
          <w:szCs w:val="28"/>
        </w:rPr>
        <w:t>)</w:t>
      </w:r>
      <w:r w:rsidR="008046DD">
        <w:rPr>
          <w:sz w:val="28"/>
          <w:szCs w:val="28"/>
        </w:rPr>
        <w:t xml:space="preserve"> обеспечить своевременное финансирование мероприятий в рамках средств, предусмотренных государственной </w:t>
      </w:r>
      <w:r w:rsidR="008046DD">
        <w:rPr>
          <w:sz w:val="28"/>
        </w:rPr>
        <w:t>программой «</w:t>
      </w:r>
      <w:r w:rsidR="008046DD">
        <w:rPr>
          <w:sz w:val="28"/>
          <w:szCs w:val="28"/>
        </w:rPr>
        <w:t>Социальная поддержка граждан» на 2014 – 2018 годы</w:t>
      </w:r>
      <w:r w:rsidR="008046DD">
        <w:rPr>
          <w:sz w:val="28"/>
        </w:rPr>
        <w:t>».</w:t>
      </w:r>
    </w:p>
    <w:p w:rsidR="00A823A6" w:rsidRDefault="00A823A6" w:rsidP="00A823A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«6. </w:t>
      </w:r>
      <w:r>
        <w:rPr>
          <w:sz w:val="28"/>
          <w:szCs w:val="28"/>
        </w:rPr>
        <w:t>Заместителю начальника отдела правового обеспечения в управлении правового обеспечения и организации  гражданской службы министерства социального развития и семейной политики Краснодарского края                 М.А. Захарову в 7-дневный срок после принятия настоящего приказа направить его копию в Управление Министерства юстиции Российской Федерации по Краснодарскому краю».</w:t>
      </w:r>
    </w:p>
    <w:p w:rsidR="00FD3DDA" w:rsidRDefault="00FD3DDA" w:rsidP="00FD3DDA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0A6C98">
        <w:rPr>
          <w:bCs/>
          <w:sz w:val="28"/>
          <w:szCs w:val="28"/>
        </w:rPr>
        <w:t xml:space="preserve"> В приложении № 1</w:t>
      </w:r>
      <w:r>
        <w:rPr>
          <w:bCs/>
          <w:sz w:val="28"/>
          <w:szCs w:val="28"/>
        </w:rPr>
        <w:t>:</w:t>
      </w:r>
    </w:p>
    <w:p w:rsidR="00FD3DDA" w:rsidRDefault="00646EA5" w:rsidP="00FD3DDA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FD3DDA">
        <w:rPr>
          <w:bCs/>
          <w:sz w:val="28"/>
          <w:szCs w:val="28"/>
        </w:rPr>
        <w:t xml:space="preserve">) пункт 1.1. раздела 1 после слов «(далее – учреждения)» дополнить словами «при отсутствии в муниципальном образовании иных действующих </w:t>
      </w:r>
      <w:r w:rsidR="00FD3DDA">
        <w:rPr>
          <w:bCs/>
          <w:sz w:val="28"/>
          <w:szCs w:val="28"/>
        </w:rPr>
        <w:lastRenderedPageBreak/>
        <w:t>учреждений (филиалов, отделений) в системе социальной защиты населения, оказывающих социально-реабилитационные и другие услуги инвалидам</w:t>
      </w:r>
      <w:proofErr w:type="gramStart"/>
      <w:r w:rsidR="00FD3DDA">
        <w:rPr>
          <w:bCs/>
          <w:sz w:val="28"/>
          <w:szCs w:val="28"/>
        </w:rPr>
        <w:t>.»;</w:t>
      </w:r>
      <w:proofErr w:type="gramEnd"/>
    </w:p>
    <w:p w:rsidR="00484D49" w:rsidRDefault="00646EA5" w:rsidP="00FD3DDA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484D49">
        <w:rPr>
          <w:bCs/>
          <w:sz w:val="28"/>
          <w:szCs w:val="28"/>
        </w:rPr>
        <w:t>) абзац 2 пункта 1.1. раздела 1 изложить в следующей редакции: «Для обеспечения современными средствами и предметами ухода за пожилыми людьми в учреждениях организуются социальные пункты выдачи во временное пользование современных средств и предметов ухода за пожилыми людьми</w:t>
      </w:r>
      <w:r w:rsidR="005901BC">
        <w:rPr>
          <w:bCs/>
          <w:sz w:val="28"/>
          <w:szCs w:val="28"/>
        </w:rPr>
        <w:t xml:space="preserve"> (далее – социальные пункты выдачи во временное пользование)»;</w:t>
      </w:r>
      <w:r w:rsidR="00484D49">
        <w:rPr>
          <w:bCs/>
          <w:sz w:val="28"/>
          <w:szCs w:val="28"/>
        </w:rPr>
        <w:t xml:space="preserve"> </w:t>
      </w:r>
    </w:p>
    <w:p w:rsidR="00646EA5" w:rsidRDefault="00AB34EA" w:rsidP="00FD3DDA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646EA5">
        <w:rPr>
          <w:bCs/>
          <w:sz w:val="28"/>
          <w:szCs w:val="28"/>
        </w:rPr>
        <w:t>) по тексту слова «социальный пункт проката» в соответствующем числе и падеже заменить словами «социальный пункт выдачи во временное пользование» в соответствующем числе и падеже;</w:t>
      </w:r>
    </w:p>
    <w:p w:rsidR="00FD3DDA" w:rsidRDefault="00E3713A" w:rsidP="00FD3DDA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484D49">
        <w:rPr>
          <w:bCs/>
          <w:sz w:val="28"/>
          <w:szCs w:val="28"/>
        </w:rPr>
        <w:t>) в пункте 2.1. раздела</w:t>
      </w:r>
      <w:r w:rsidR="00FD3DDA">
        <w:rPr>
          <w:bCs/>
          <w:sz w:val="28"/>
          <w:szCs w:val="28"/>
        </w:rPr>
        <w:t xml:space="preserve"> 2 слова «социально-медицинских услуг» заменить словами «социально-бытовых услуг»;</w:t>
      </w:r>
    </w:p>
    <w:p w:rsidR="00350603" w:rsidRDefault="00350603" w:rsidP="00FD3DDA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5) абзац 2 раздела 3 </w:t>
      </w:r>
      <w:r w:rsidR="00520CED">
        <w:rPr>
          <w:bCs/>
          <w:sz w:val="28"/>
          <w:szCs w:val="28"/>
        </w:rPr>
        <w:t xml:space="preserve">изложить в следующей редакции: «гражданам пожилого возраста, перенесшим травмы, хирургические операции, страдающим заболеваниями, нуждающимся в технических средствах на период выздоровления, на основании заключения медицинской организации или </w:t>
      </w:r>
      <w:r w:rsidR="004C66AC">
        <w:rPr>
          <w:bCs/>
          <w:sz w:val="28"/>
          <w:szCs w:val="28"/>
        </w:rPr>
        <w:t>выписки из протокола о признании нуждающимися в социальном обслуживании»;</w:t>
      </w:r>
      <w:proofErr w:type="gramEnd"/>
    </w:p>
    <w:p w:rsidR="00FD3DDA" w:rsidRDefault="00350603" w:rsidP="00FD3DDA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C11A72">
        <w:rPr>
          <w:bCs/>
          <w:sz w:val="28"/>
          <w:szCs w:val="28"/>
        </w:rPr>
        <w:t>) в абзаце 4</w:t>
      </w:r>
      <w:r w:rsidR="005901BC">
        <w:rPr>
          <w:bCs/>
          <w:sz w:val="28"/>
          <w:szCs w:val="28"/>
        </w:rPr>
        <w:t xml:space="preserve">  пункта 4.5. раздела</w:t>
      </w:r>
      <w:r w:rsidR="00FD3DDA">
        <w:rPr>
          <w:bCs/>
          <w:sz w:val="28"/>
          <w:szCs w:val="28"/>
        </w:rPr>
        <w:t xml:space="preserve"> 4 слова «лечебно-профилактического учреждения» заменить  сл</w:t>
      </w:r>
      <w:r w:rsidR="000C47B5">
        <w:rPr>
          <w:bCs/>
          <w:sz w:val="28"/>
          <w:szCs w:val="28"/>
        </w:rPr>
        <w:t>овами «медицинской организации»;</w:t>
      </w:r>
    </w:p>
    <w:p w:rsidR="000C47B5" w:rsidRPr="00E91C98" w:rsidRDefault="000C47B5" w:rsidP="00FD3DDA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E91C98">
        <w:rPr>
          <w:bCs/>
          <w:sz w:val="28"/>
          <w:szCs w:val="28"/>
        </w:rPr>
        <w:t xml:space="preserve">7) приложение дополнить разделом 5 «Порядок </w:t>
      </w:r>
      <w:r w:rsidR="00E91C98" w:rsidRPr="00E91C98">
        <w:rPr>
          <w:bCs/>
          <w:sz w:val="28"/>
          <w:szCs w:val="28"/>
        </w:rPr>
        <w:t xml:space="preserve">и сроки </w:t>
      </w:r>
      <w:r w:rsidRPr="00E91C98">
        <w:rPr>
          <w:bCs/>
          <w:sz w:val="28"/>
          <w:szCs w:val="28"/>
        </w:rPr>
        <w:t>рассмотрения заявлений граждан»</w:t>
      </w:r>
      <w:r w:rsidR="000D0ABA" w:rsidRPr="00E91C98">
        <w:rPr>
          <w:bCs/>
          <w:sz w:val="28"/>
          <w:szCs w:val="28"/>
        </w:rPr>
        <w:t>.</w:t>
      </w:r>
    </w:p>
    <w:p w:rsidR="00BD006E" w:rsidRPr="00E91C98" w:rsidRDefault="00E91C98" w:rsidP="00FD3DDA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5.1. При наличии</w:t>
      </w:r>
      <w:r w:rsidR="000D0ABA" w:rsidRPr="00E91C98">
        <w:rPr>
          <w:bCs/>
          <w:sz w:val="28"/>
          <w:szCs w:val="28"/>
        </w:rPr>
        <w:t xml:space="preserve"> в социальном пункте выдачи во временное пользование</w:t>
      </w:r>
      <w:r w:rsidR="00BD006E" w:rsidRPr="00E91C98">
        <w:rPr>
          <w:bCs/>
          <w:sz w:val="28"/>
          <w:szCs w:val="28"/>
        </w:rPr>
        <w:t xml:space="preserve"> необходимого</w:t>
      </w:r>
      <w:r w:rsidR="000D0ABA" w:rsidRPr="00E91C98">
        <w:rPr>
          <w:bCs/>
          <w:sz w:val="28"/>
          <w:szCs w:val="28"/>
        </w:rPr>
        <w:t xml:space="preserve"> </w:t>
      </w:r>
      <w:r w:rsidR="003138A7" w:rsidRPr="00E91C98">
        <w:rPr>
          <w:bCs/>
          <w:sz w:val="28"/>
          <w:szCs w:val="28"/>
        </w:rPr>
        <w:t xml:space="preserve">технического средства </w:t>
      </w:r>
      <w:r w:rsidR="00BD006E" w:rsidRPr="00E91C98">
        <w:rPr>
          <w:bCs/>
          <w:sz w:val="28"/>
          <w:szCs w:val="28"/>
        </w:rPr>
        <w:t>заявление гражданина подлежит рассмотрению</w:t>
      </w:r>
      <w:r w:rsidR="003138A7" w:rsidRPr="00E91C98">
        <w:rPr>
          <w:bCs/>
          <w:sz w:val="28"/>
          <w:szCs w:val="28"/>
        </w:rPr>
        <w:t xml:space="preserve">  незамедлительно</w:t>
      </w:r>
      <w:r w:rsidR="00BD006E" w:rsidRPr="00E91C98">
        <w:rPr>
          <w:bCs/>
          <w:sz w:val="28"/>
          <w:szCs w:val="28"/>
        </w:rPr>
        <w:t>.</w:t>
      </w:r>
    </w:p>
    <w:p w:rsidR="003138A7" w:rsidRPr="00E91C98" w:rsidRDefault="00BD006E" w:rsidP="00FD3DDA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E91C98">
        <w:rPr>
          <w:bCs/>
          <w:sz w:val="28"/>
          <w:szCs w:val="28"/>
        </w:rPr>
        <w:t>5.2. В</w:t>
      </w:r>
      <w:r w:rsidR="00314302" w:rsidRPr="00E91C98">
        <w:rPr>
          <w:bCs/>
          <w:sz w:val="28"/>
          <w:szCs w:val="28"/>
        </w:rPr>
        <w:t xml:space="preserve"> случае отсутствия технического средства,</w:t>
      </w:r>
      <w:r w:rsidR="00E91C98">
        <w:rPr>
          <w:bCs/>
          <w:sz w:val="28"/>
          <w:szCs w:val="28"/>
        </w:rPr>
        <w:t xml:space="preserve"> гражданину в течение 15 рабочих</w:t>
      </w:r>
      <w:r w:rsidR="006C0AB3" w:rsidRPr="00E91C98">
        <w:rPr>
          <w:bCs/>
          <w:sz w:val="28"/>
          <w:szCs w:val="28"/>
        </w:rPr>
        <w:t xml:space="preserve"> дней направляется уведомление о наличии </w:t>
      </w:r>
      <w:r w:rsidR="00E91C98">
        <w:rPr>
          <w:bCs/>
          <w:sz w:val="28"/>
          <w:szCs w:val="28"/>
        </w:rPr>
        <w:t xml:space="preserve">(отсутствии) </w:t>
      </w:r>
      <w:r w:rsidR="006C0AB3" w:rsidRPr="00E91C98">
        <w:rPr>
          <w:bCs/>
          <w:sz w:val="28"/>
          <w:szCs w:val="28"/>
        </w:rPr>
        <w:t xml:space="preserve">указанного средства в другом муниципальном образовании, куда гражданин  может обратиться в социальный пункт выдачи во временное пользование за необходимым ему техническим средством. </w:t>
      </w:r>
    </w:p>
    <w:p w:rsidR="006C0AB3" w:rsidRDefault="00E91C98" w:rsidP="00FD3DDA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5.3</w:t>
      </w:r>
      <w:r w:rsidR="00BD006E" w:rsidRPr="00E91C98">
        <w:rPr>
          <w:bCs/>
          <w:sz w:val="28"/>
          <w:szCs w:val="28"/>
        </w:rPr>
        <w:t xml:space="preserve">. </w:t>
      </w:r>
      <w:proofErr w:type="gramStart"/>
      <w:r w:rsidR="00BD006E" w:rsidRPr="00E91C98">
        <w:rPr>
          <w:bCs/>
          <w:sz w:val="28"/>
          <w:szCs w:val="28"/>
        </w:rPr>
        <w:t>Граждане имеют право обжаловать действия (бездействие)</w:t>
      </w:r>
      <w:r w:rsidR="006C0AB3" w:rsidRPr="00E91C98">
        <w:rPr>
          <w:bCs/>
          <w:sz w:val="28"/>
          <w:szCs w:val="28"/>
        </w:rPr>
        <w:t xml:space="preserve"> </w:t>
      </w:r>
      <w:r w:rsidR="00BD006E" w:rsidRPr="00E91C98">
        <w:rPr>
          <w:bCs/>
          <w:sz w:val="28"/>
          <w:szCs w:val="28"/>
        </w:rPr>
        <w:t>должностных лиц учреждения при осуществлении ими деятельности по выдаче во временное пользование</w:t>
      </w:r>
      <w:r w:rsidR="006C0AB3" w:rsidRPr="00E91C98">
        <w:rPr>
          <w:bCs/>
          <w:sz w:val="28"/>
          <w:szCs w:val="28"/>
        </w:rPr>
        <w:t xml:space="preserve"> </w:t>
      </w:r>
      <w:r w:rsidR="00BD006E" w:rsidRPr="00E91C98">
        <w:rPr>
          <w:bCs/>
          <w:sz w:val="28"/>
          <w:szCs w:val="28"/>
        </w:rPr>
        <w:t>технических средств</w:t>
      </w:r>
      <w:r w:rsidR="0046291C" w:rsidRPr="00E91C98">
        <w:rPr>
          <w:bCs/>
          <w:sz w:val="28"/>
          <w:szCs w:val="28"/>
        </w:rPr>
        <w:t xml:space="preserve"> в досудебном порядке (обратиться с жалобой лично или направить письменное обращение, жалобу в учреждение, управление социальной защиты населения в муниципальном образовании, министерство социального развития и семейной политики Краснодарского края) и (или) в суде.».</w:t>
      </w:r>
      <w:proofErr w:type="gramEnd"/>
    </w:p>
    <w:p w:rsidR="00FD3DDA" w:rsidRDefault="000A6C98" w:rsidP="00FD3DDA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В приложении № 2</w:t>
      </w:r>
      <w:r w:rsidR="00FD3DDA">
        <w:rPr>
          <w:bCs/>
          <w:sz w:val="28"/>
          <w:szCs w:val="28"/>
        </w:rPr>
        <w:t>:</w:t>
      </w:r>
    </w:p>
    <w:p w:rsidR="00FD3DDA" w:rsidRDefault="002100A9" w:rsidP="00FD3DDA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FD3DDA">
        <w:rPr>
          <w:bCs/>
          <w:sz w:val="28"/>
          <w:szCs w:val="28"/>
        </w:rPr>
        <w:t>) пункт 1.1. раздела 1 после слов «(далее – учреждения)» дополнить словами «при отсутствии в муниципальном образовании иных действующих учреждений (филиалов, отделений) в системе социальной защиты населения, оказывающих социально-реабилитационные и другие услуги инвалидам</w:t>
      </w:r>
      <w:proofErr w:type="gramStart"/>
      <w:r w:rsidR="00FD3DDA">
        <w:rPr>
          <w:bCs/>
          <w:sz w:val="28"/>
          <w:szCs w:val="28"/>
        </w:rPr>
        <w:t>.»;</w:t>
      </w:r>
      <w:proofErr w:type="gramEnd"/>
    </w:p>
    <w:p w:rsidR="00FD3DDA" w:rsidRDefault="002100A9" w:rsidP="00FD3DDA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C11A72">
        <w:rPr>
          <w:bCs/>
          <w:sz w:val="28"/>
          <w:szCs w:val="28"/>
        </w:rPr>
        <w:t>) в абзаце 2</w:t>
      </w:r>
      <w:r w:rsidR="005901BC">
        <w:rPr>
          <w:bCs/>
          <w:sz w:val="28"/>
          <w:szCs w:val="28"/>
        </w:rPr>
        <w:t xml:space="preserve"> пункта 2.1. раздела</w:t>
      </w:r>
      <w:r w:rsidR="00FD3DDA">
        <w:rPr>
          <w:bCs/>
          <w:sz w:val="28"/>
          <w:szCs w:val="28"/>
        </w:rPr>
        <w:t xml:space="preserve"> 2 слова «социально-медицинских услуг» заменить словами «социально-бытовых услуг»;</w:t>
      </w:r>
    </w:p>
    <w:p w:rsidR="00FD3DDA" w:rsidRDefault="002100A9" w:rsidP="00FD3DDA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C11A72">
        <w:rPr>
          <w:bCs/>
          <w:sz w:val="28"/>
          <w:szCs w:val="28"/>
        </w:rPr>
        <w:t>) в абзаце 5</w:t>
      </w:r>
      <w:r w:rsidR="006B6D5C">
        <w:rPr>
          <w:bCs/>
          <w:sz w:val="28"/>
          <w:szCs w:val="28"/>
        </w:rPr>
        <w:t xml:space="preserve"> пункта 2.1. раздела</w:t>
      </w:r>
      <w:r w:rsidR="00FD3DDA">
        <w:rPr>
          <w:bCs/>
          <w:sz w:val="28"/>
          <w:szCs w:val="28"/>
        </w:rPr>
        <w:t xml:space="preserve"> 2 </w:t>
      </w:r>
      <w:r w:rsidR="006B6D5C">
        <w:rPr>
          <w:bCs/>
          <w:sz w:val="28"/>
          <w:szCs w:val="28"/>
        </w:rPr>
        <w:t>слова «лечебно-профилактических учреждений» заменить  словами «медицинских организаций</w:t>
      </w:r>
      <w:r w:rsidR="00FD3DDA">
        <w:rPr>
          <w:bCs/>
          <w:sz w:val="28"/>
          <w:szCs w:val="28"/>
        </w:rPr>
        <w:t>».</w:t>
      </w:r>
    </w:p>
    <w:p w:rsidR="002100A9" w:rsidRDefault="002100A9" w:rsidP="002100A9">
      <w:pPr>
        <w:pStyle w:val="a5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2100A9" w:rsidRDefault="002100A9" w:rsidP="002100A9">
      <w:pPr>
        <w:pStyle w:val="a5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B15ED0" w:rsidRDefault="004C66AC" w:rsidP="004C66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организации</w:t>
      </w:r>
    </w:p>
    <w:p w:rsidR="00DE6AC4" w:rsidRDefault="004C66AC" w:rsidP="004C66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социального обслуживания</w:t>
      </w:r>
    </w:p>
    <w:p w:rsidR="00DE6AC4" w:rsidRDefault="00E91C98" w:rsidP="004C66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управлении</w:t>
      </w:r>
      <w:r w:rsidR="00546922">
        <w:rPr>
          <w:rFonts w:ascii="Times New Roman" w:hAnsi="Times New Roman" w:cs="Times New Roman"/>
          <w:sz w:val="28"/>
          <w:szCs w:val="28"/>
        </w:rPr>
        <w:t xml:space="preserve"> по социальной </w:t>
      </w:r>
      <w:r w:rsidR="00DE6A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66AC" w:rsidRPr="004C66AC" w:rsidRDefault="00546922" w:rsidP="004C66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поддержке</w:t>
      </w:r>
      <w:r w:rsidR="00DE6AC4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4C66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DE6AC4">
        <w:rPr>
          <w:rFonts w:ascii="Times New Roman" w:hAnsi="Times New Roman" w:cs="Times New Roman"/>
          <w:sz w:val="28"/>
          <w:szCs w:val="28"/>
        </w:rPr>
        <w:t xml:space="preserve">      </w:t>
      </w:r>
      <w:r w:rsidR="004C66A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C66AC">
        <w:rPr>
          <w:rFonts w:ascii="Times New Roman" w:hAnsi="Times New Roman" w:cs="Times New Roman"/>
          <w:sz w:val="28"/>
          <w:szCs w:val="28"/>
        </w:rPr>
        <w:t xml:space="preserve"> В.Н. </w:t>
      </w:r>
      <w:proofErr w:type="spellStart"/>
      <w:r w:rsidR="004C66AC">
        <w:rPr>
          <w:rFonts w:ascii="Times New Roman" w:hAnsi="Times New Roman" w:cs="Times New Roman"/>
          <w:sz w:val="28"/>
          <w:szCs w:val="28"/>
        </w:rPr>
        <w:t>Неличев</w:t>
      </w:r>
      <w:proofErr w:type="spellEnd"/>
    </w:p>
    <w:sectPr w:rsidR="004C66AC" w:rsidRPr="004C66AC" w:rsidSect="00881DE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240" w:rsidRDefault="00DC4240" w:rsidP="00881DE5">
      <w:pPr>
        <w:spacing w:after="0" w:line="240" w:lineRule="auto"/>
      </w:pPr>
      <w:r>
        <w:separator/>
      </w:r>
    </w:p>
  </w:endnote>
  <w:endnote w:type="continuationSeparator" w:id="0">
    <w:p w:rsidR="00DC4240" w:rsidRDefault="00DC4240" w:rsidP="0088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240" w:rsidRDefault="00DC4240" w:rsidP="00881DE5">
      <w:pPr>
        <w:spacing w:after="0" w:line="240" w:lineRule="auto"/>
      </w:pPr>
      <w:r>
        <w:separator/>
      </w:r>
    </w:p>
  </w:footnote>
  <w:footnote w:type="continuationSeparator" w:id="0">
    <w:p w:rsidR="00DC4240" w:rsidRDefault="00DC4240" w:rsidP="00881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631037"/>
      <w:docPartObj>
        <w:docPartGallery w:val="Page Numbers (Top of Page)"/>
        <w:docPartUnique/>
      </w:docPartObj>
    </w:sdtPr>
    <w:sdtEndPr/>
    <w:sdtContent>
      <w:p w:rsidR="00881DE5" w:rsidRDefault="00881DE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2DD">
          <w:rPr>
            <w:noProof/>
          </w:rPr>
          <w:t>2</w:t>
        </w:r>
        <w:r>
          <w:fldChar w:fldCharType="end"/>
        </w:r>
      </w:p>
    </w:sdtContent>
  </w:sdt>
  <w:p w:rsidR="00881DE5" w:rsidRDefault="00881DE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56A18"/>
    <w:multiLevelType w:val="hybridMultilevel"/>
    <w:tmpl w:val="EBCEFA90"/>
    <w:lvl w:ilvl="0" w:tplc="E862B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7CD6185"/>
    <w:multiLevelType w:val="hybridMultilevel"/>
    <w:tmpl w:val="D36C590C"/>
    <w:lvl w:ilvl="0" w:tplc="7DFCBD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8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415"/>
    <w:rsid w:val="000923B2"/>
    <w:rsid w:val="000A6C98"/>
    <w:rsid w:val="000C47B5"/>
    <w:rsid w:val="000D0ABA"/>
    <w:rsid w:val="001B2B4D"/>
    <w:rsid w:val="002100A9"/>
    <w:rsid w:val="00294415"/>
    <w:rsid w:val="002D688F"/>
    <w:rsid w:val="003138A7"/>
    <w:rsid w:val="00314302"/>
    <w:rsid w:val="00350603"/>
    <w:rsid w:val="00447374"/>
    <w:rsid w:val="0046291C"/>
    <w:rsid w:val="00484D49"/>
    <w:rsid w:val="004C66AC"/>
    <w:rsid w:val="004D29A0"/>
    <w:rsid w:val="00515D79"/>
    <w:rsid w:val="00520CED"/>
    <w:rsid w:val="00546922"/>
    <w:rsid w:val="005901BC"/>
    <w:rsid w:val="00646EA5"/>
    <w:rsid w:val="006511C7"/>
    <w:rsid w:val="006A62DD"/>
    <w:rsid w:val="006B6D5C"/>
    <w:rsid w:val="006C0AB3"/>
    <w:rsid w:val="00734A13"/>
    <w:rsid w:val="00747919"/>
    <w:rsid w:val="008046DD"/>
    <w:rsid w:val="00825E96"/>
    <w:rsid w:val="00881DE5"/>
    <w:rsid w:val="008E496D"/>
    <w:rsid w:val="00A823A6"/>
    <w:rsid w:val="00A90459"/>
    <w:rsid w:val="00AB34EA"/>
    <w:rsid w:val="00B15ED0"/>
    <w:rsid w:val="00BD006E"/>
    <w:rsid w:val="00C11A72"/>
    <w:rsid w:val="00C32EB5"/>
    <w:rsid w:val="00C93389"/>
    <w:rsid w:val="00D370F6"/>
    <w:rsid w:val="00D7642A"/>
    <w:rsid w:val="00DC4240"/>
    <w:rsid w:val="00DE6AC4"/>
    <w:rsid w:val="00E3713A"/>
    <w:rsid w:val="00E91C98"/>
    <w:rsid w:val="00ED4F08"/>
    <w:rsid w:val="00F15207"/>
    <w:rsid w:val="00F93591"/>
    <w:rsid w:val="00FD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374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374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7374"/>
    <w:pPr>
      <w:ind w:left="720"/>
      <w:contextualSpacing/>
    </w:pPr>
  </w:style>
  <w:style w:type="paragraph" w:styleId="a5">
    <w:name w:val="Normal (Web)"/>
    <w:basedOn w:val="a"/>
    <w:rsid w:val="00447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447374"/>
  </w:style>
  <w:style w:type="character" w:customStyle="1" w:styleId="spelle">
    <w:name w:val="spelle"/>
    <w:basedOn w:val="a0"/>
    <w:rsid w:val="00447374"/>
  </w:style>
  <w:style w:type="paragraph" w:styleId="a6">
    <w:name w:val="header"/>
    <w:basedOn w:val="a"/>
    <w:link w:val="a7"/>
    <w:uiPriority w:val="99"/>
    <w:unhideWhenUsed/>
    <w:rsid w:val="00881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1DE5"/>
  </w:style>
  <w:style w:type="paragraph" w:styleId="a8">
    <w:name w:val="footer"/>
    <w:basedOn w:val="a"/>
    <w:link w:val="a9"/>
    <w:uiPriority w:val="99"/>
    <w:unhideWhenUsed/>
    <w:rsid w:val="00881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1DE5"/>
  </w:style>
  <w:style w:type="paragraph" w:styleId="aa">
    <w:name w:val="Balloon Text"/>
    <w:basedOn w:val="a"/>
    <w:link w:val="ab"/>
    <w:uiPriority w:val="99"/>
    <w:semiHidden/>
    <w:unhideWhenUsed/>
    <w:rsid w:val="00881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1D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374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374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7374"/>
    <w:pPr>
      <w:ind w:left="720"/>
      <w:contextualSpacing/>
    </w:pPr>
  </w:style>
  <w:style w:type="paragraph" w:styleId="a5">
    <w:name w:val="Normal (Web)"/>
    <w:basedOn w:val="a"/>
    <w:rsid w:val="00447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447374"/>
  </w:style>
  <w:style w:type="character" w:customStyle="1" w:styleId="spelle">
    <w:name w:val="spelle"/>
    <w:basedOn w:val="a0"/>
    <w:rsid w:val="00447374"/>
  </w:style>
  <w:style w:type="paragraph" w:styleId="a6">
    <w:name w:val="header"/>
    <w:basedOn w:val="a"/>
    <w:link w:val="a7"/>
    <w:uiPriority w:val="99"/>
    <w:unhideWhenUsed/>
    <w:rsid w:val="00881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1DE5"/>
  </w:style>
  <w:style w:type="paragraph" w:styleId="a8">
    <w:name w:val="footer"/>
    <w:basedOn w:val="a"/>
    <w:link w:val="a9"/>
    <w:uiPriority w:val="99"/>
    <w:unhideWhenUsed/>
    <w:rsid w:val="00881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1DE5"/>
  </w:style>
  <w:style w:type="paragraph" w:styleId="aa">
    <w:name w:val="Balloon Text"/>
    <w:basedOn w:val="a"/>
    <w:link w:val="ab"/>
    <w:uiPriority w:val="99"/>
    <w:semiHidden/>
    <w:unhideWhenUsed/>
    <w:rsid w:val="00881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1D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 Елена Анатольевна</dc:creator>
  <cp:lastModifiedBy>Гордиенко Елена Анатольевна</cp:lastModifiedBy>
  <cp:revision>2</cp:revision>
  <cp:lastPrinted>2015-03-31T13:41:00Z</cp:lastPrinted>
  <dcterms:created xsi:type="dcterms:W3CDTF">2015-04-07T15:19:00Z</dcterms:created>
  <dcterms:modified xsi:type="dcterms:W3CDTF">2015-04-07T15:19:00Z</dcterms:modified>
</cp:coreProperties>
</file>