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FE" w:rsidRPr="00266B3C" w:rsidRDefault="00D346FE" w:rsidP="00D346FE">
      <w:pPr>
        <w:shd w:val="clear" w:color="auto" w:fill="FFFFFF"/>
        <w:spacing w:line="238" w:lineRule="auto"/>
        <w:ind w:left="4962"/>
        <w:jc w:val="center"/>
        <w:rPr>
          <w:spacing w:val="-3"/>
          <w:sz w:val="28"/>
          <w:szCs w:val="28"/>
        </w:rPr>
      </w:pPr>
      <w:r w:rsidRPr="00266B3C">
        <w:rPr>
          <w:spacing w:val="-3"/>
          <w:sz w:val="28"/>
          <w:szCs w:val="28"/>
        </w:rPr>
        <w:t>ПРИЛОЖЕНИЕ</w:t>
      </w:r>
      <w:r w:rsidR="00D84EAB">
        <w:rPr>
          <w:spacing w:val="-3"/>
          <w:sz w:val="28"/>
          <w:szCs w:val="28"/>
        </w:rPr>
        <w:t xml:space="preserve"> </w:t>
      </w:r>
    </w:p>
    <w:p w:rsidR="00D346FE" w:rsidRDefault="00D346FE" w:rsidP="00D346FE">
      <w:pPr>
        <w:ind w:left="4962"/>
        <w:jc w:val="center"/>
        <w:rPr>
          <w:sz w:val="28"/>
          <w:szCs w:val="28"/>
        </w:rPr>
      </w:pPr>
    </w:p>
    <w:p w:rsidR="00D346FE" w:rsidRPr="00CD7F87" w:rsidRDefault="00D346FE" w:rsidP="00D346FE">
      <w:pPr>
        <w:ind w:left="4962"/>
        <w:jc w:val="center"/>
        <w:rPr>
          <w:sz w:val="28"/>
          <w:szCs w:val="28"/>
        </w:rPr>
      </w:pPr>
      <w:r w:rsidRPr="00CD7F87">
        <w:rPr>
          <w:sz w:val="28"/>
          <w:szCs w:val="28"/>
        </w:rPr>
        <w:t>УТВЕРЖДЕН</w:t>
      </w:r>
      <w:r w:rsidR="001C4DB4">
        <w:rPr>
          <w:sz w:val="28"/>
          <w:szCs w:val="28"/>
        </w:rPr>
        <w:t>О</w:t>
      </w:r>
    </w:p>
    <w:p w:rsidR="00D346FE" w:rsidRPr="00CD7F87" w:rsidRDefault="00D346FE" w:rsidP="00D346FE">
      <w:pPr>
        <w:ind w:left="4962"/>
        <w:jc w:val="center"/>
        <w:rPr>
          <w:sz w:val="28"/>
          <w:szCs w:val="28"/>
        </w:rPr>
      </w:pPr>
      <w:r w:rsidRPr="00CD7F87">
        <w:rPr>
          <w:sz w:val="28"/>
          <w:szCs w:val="28"/>
        </w:rPr>
        <w:t>приказом министерства социального</w:t>
      </w:r>
    </w:p>
    <w:p w:rsidR="00D346FE" w:rsidRPr="00CD7F87" w:rsidRDefault="00D346FE" w:rsidP="00D346FE">
      <w:pPr>
        <w:ind w:left="4962"/>
        <w:jc w:val="center"/>
        <w:rPr>
          <w:sz w:val="28"/>
          <w:szCs w:val="28"/>
        </w:rPr>
      </w:pPr>
      <w:r w:rsidRPr="00CD7F87">
        <w:rPr>
          <w:sz w:val="28"/>
          <w:szCs w:val="28"/>
        </w:rPr>
        <w:t>развития и семейной политики</w:t>
      </w:r>
    </w:p>
    <w:p w:rsidR="00D346FE" w:rsidRPr="00CD7F87" w:rsidRDefault="00D346FE" w:rsidP="00D346FE">
      <w:pPr>
        <w:ind w:left="4962"/>
        <w:jc w:val="center"/>
        <w:rPr>
          <w:sz w:val="28"/>
          <w:szCs w:val="28"/>
        </w:rPr>
      </w:pPr>
      <w:r w:rsidRPr="00CD7F87">
        <w:rPr>
          <w:sz w:val="28"/>
          <w:szCs w:val="28"/>
        </w:rPr>
        <w:t>Краснодарского края</w:t>
      </w:r>
    </w:p>
    <w:p w:rsidR="00D346FE" w:rsidRPr="00266B3C" w:rsidRDefault="00D346FE" w:rsidP="00D346FE">
      <w:pPr>
        <w:shd w:val="clear" w:color="auto" w:fill="FFFFFF"/>
        <w:tabs>
          <w:tab w:val="left" w:pos="7978"/>
        </w:tabs>
        <w:spacing w:line="238" w:lineRule="auto"/>
        <w:ind w:left="4962"/>
        <w:jc w:val="center"/>
        <w:rPr>
          <w:spacing w:val="-3"/>
          <w:sz w:val="28"/>
          <w:szCs w:val="28"/>
        </w:rPr>
      </w:pPr>
      <w:r w:rsidRPr="00266B3C">
        <w:rPr>
          <w:spacing w:val="-3"/>
          <w:sz w:val="28"/>
          <w:szCs w:val="28"/>
        </w:rPr>
        <w:t>от</w:t>
      </w:r>
      <w:r>
        <w:rPr>
          <w:spacing w:val="-3"/>
          <w:sz w:val="28"/>
          <w:szCs w:val="28"/>
        </w:rPr>
        <w:t xml:space="preserve"> </w:t>
      </w:r>
      <w:r w:rsidRPr="00266B3C">
        <w:rPr>
          <w:spacing w:val="-3"/>
          <w:sz w:val="28"/>
          <w:szCs w:val="28"/>
        </w:rPr>
        <w:t>__________</w:t>
      </w:r>
      <w:r>
        <w:rPr>
          <w:spacing w:val="-3"/>
          <w:sz w:val="28"/>
          <w:szCs w:val="28"/>
        </w:rPr>
        <w:t>____</w:t>
      </w:r>
      <w:r w:rsidRPr="00266B3C">
        <w:rPr>
          <w:spacing w:val="-3"/>
          <w:sz w:val="28"/>
          <w:szCs w:val="28"/>
        </w:rPr>
        <w:t xml:space="preserve"> № ___</w:t>
      </w:r>
      <w:r>
        <w:rPr>
          <w:spacing w:val="-3"/>
          <w:sz w:val="28"/>
          <w:szCs w:val="28"/>
        </w:rPr>
        <w:t>_______</w:t>
      </w:r>
    </w:p>
    <w:p w:rsidR="008301D0" w:rsidRPr="00991ECA" w:rsidRDefault="008301D0" w:rsidP="008F112F">
      <w:pPr>
        <w:jc w:val="center"/>
        <w:rPr>
          <w:sz w:val="28"/>
          <w:szCs w:val="28"/>
        </w:rPr>
      </w:pPr>
    </w:p>
    <w:p w:rsidR="00317983" w:rsidRDefault="00317983" w:rsidP="00317983">
      <w:pPr>
        <w:jc w:val="center"/>
        <w:rPr>
          <w:sz w:val="28"/>
          <w:szCs w:val="28"/>
        </w:rPr>
      </w:pPr>
    </w:p>
    <w:p w:rsidR="00D346FE" w:rsidRPr="00991ECA" w:rsidRDefault="00D346FE" w:rsidP="00317983">
      <w:pPr>
        <w:jc w:val="center"/>
        <w:rPr>
          <w:sz w:val="28"/>
          <w:szCs w:val="28"/>
        </w:rPr>
      </w:pPr>
    </w:p>
    <w:p w:rsidR="00783D46" w:rsidRPr="00832986" w:rsidRDefault="00415828" w:rsidP="00783D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415828" w:rsidRDefault="00415828" w:rsidP="00783D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104E7E">
        <w:rPr>
          <w:b/>
          <w:bCs/>
          <w:sz w:val="28"/>
          <w:szCs w:val="28"/>
        </w:rPr>
        <w:t xml:space="preserve"> наставничеств</w:t>
      </w:r>
      <w:r>
        <w:rPr>
          <w:b/>
          <w:bCs/>
          <w:sz w:val="28"/>
          <w:szCs w:val="28"/>
        </w:rPr>
        <w:t>е</w:t>
      </w:r>
      <w:r w:rsidR="00104E7E">
        <w:rPr>
          <w:b/>
          <w:bCs/>
          <w:sz w:val="28"/>
          <w:szCs w:val="28"/>
        </w:rPr>
        <w:t xml:space="preserve"> в</w:t>
      </w:r>
      <w:r w:rsidR="00104E7E" w:rsidRPr="00106BFD">
        <w:rPr>
          <w:sz w:val="28"/>
          <w:szCs w:val="28"/>
        </w:rPr>
        <w:t xml:space="preserve"> </w:t>
      </w:r>
      <w:r w:rsidR="00104E7E" w:rsidRPr="00104E7E">
        <w:rPr>
          <w:b/>
          <w:sz w:val="28"/>
          <w:szCs w:val="28"/>
        </w:rPr>
        <w:t xml:space="preserve">министерстве социального развития и семейной </w:t>
      </w:r>
    </w:p>
    <w:p w:rsidR="00783D46" w:rsidRPr="00104E7E" w:rsidRDefault="00104E7E" w:rsidP="00783D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04E7E">
        <w:rPr>
          <w:b/>
          <w:sz w:val="28"/>
          <w:szCs w:val="28"/>
        </w:rPr>
        <w:t>политики Краснодарского края</w:t>
      </w:r>
    </w:p>
    <w:p w:rsidR="00783D46" w:rsidRPr="00D2366E" w:rsidRDefault="00783D46" w:rsidP="00783D4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83D46" w:rsidRDefault="00477447" w:rsidP="00783D46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783D46" w:rsidRPr="00783D46">
        <w:rPr>
          <w:sz w:val="28"/>
          <w:szCs w:val="28"/>
        </w:rPr>
        <w:t>. Общие положения</w:t>
      </w:r>
    </w:p>
    <w:p w:rsidR="00477447" w:rsidRPr="00783D46" w:rsidRDefault="00477447" w:rsidP="00783D4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C477B" w:rsidRPr="00130702" w:rsidRDefault="00BC477B" w:rsidP="006F5CA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0702">
        <w:rPr>
          <w:sz w:val="28"/>
          <w:szCs w:val="28"/>
        </w:rPr>
        <w:t xml:space="preserve">1.1. </w:t>
      </w:r>
      <w:r w:rsidRPr="00130702">
        <w:rPr>
          <w:rFonts w:eastAsiaTheme="minorHAnsi"/>
          <w:sz w:val="28"/>
          <w:szCs w:val="28"/>
          <w:lang w:eastAsia="en-US"/>
        </w:rPr>
        <w:t xml:space="preserve">Настоящее Положение о наставничестве </w:t>
      </w:r>
      <w:r w:rsidRPr="00130702">
        <w:rPr>
          <w:sz w:val="28"/>
          <w:szCs w:val="28"/>
        </w:rPr>
        <w:t>в министерстве социального развития и семейной политики Краснодарского края</w:t>
      </w:r>
      <w:r w:rsidRPr="00130702">
        <w:rPr>
          <w:rFonts w:eastAsiaTheme="minorHAnsi"/>
          <w:sz w:val="28"/>
          <w:szCs w:val="28"/>
          <w:lang w:eastAsia="en-US"/>
        </w:rPr>
        <w:t xml:space="preserve"> (далее – министерство) определяет цели, задачи, порядок организации работы по наставничеству.</w:t>
      </w:r>
    </w:p>
    <w:p w:rsidR="00B00513" w:rsidRDefault="00477447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1.</w:t>
      </w:r>
      <w:r w:rsidR="00783D46" w:rsidRPr="00EC6E35">
        <w:rPr>
          <w:sz w:val="28"/>
          <w:szCs w:val="28"/>
        </w:rPr>
        <w:t>2. Наставничество представляет собой форму обеспечения професси</w:t>
      </w:r>
      <w:r w:rsidR="00783D46" w:rsidRPr="00EC6E35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>нального становления, развития и адаптации к квалифицированному исполн</w:t>
      </w:r>
      <w:r w:rsidR="00783D46" w:rsidRPr="00EC6E35">
        <w:rPr>
          <w:sz w:val="28"/>
          <w:szCs w:val="28"/>
        </w:rPr>
        <w:t>е</w:t>
      </w:r>
      <w:r w:rsidR="00783D46" w:rsidRPr="00EC6E35">
        <w:rPr>
          <w:sz w:val="28"/>
          <w:szCs w:val="28"/>
        </w:rPr>
        <w:t xml:space="preserve">нию должностных обязанностей </w:t>
      </w:r>
      <w:r w:rsidR="0014327A" w:rsidRPr="00EC6E35">
        <w:rPr>
          <w:sz w:val="28"/>
          <w:szCs w:val="28"/>
        </w:rPr>
        <w:t xml:space="preserve">государственных </w:t>
      </w:r>
      <w:r w:rsidR="00783D46" w:rsidRPr="00EC6E35">
        <w:rPr>
          <w:sz w:val="28"/>
          <w:szCs w:val="28"/>
        </w:rPr>
        <w:t>гражданских служащих</w:t>
      </w:r>
      <w:r w:rsidR="0014327A" w:rsidRPr="00EC6E35">
        <w:rPr>
          <w:sz w:val="28"/>
          <w:szCs w:val="28"/>
        </w:rPr>
        <w:t xml:space="preserve"> м</w:t>
      </w:r>
      <w:r w:rsidR="0014327A" w:rsidRPr="00EC6E35">
        <w:rPr>
          <w:sz w:val="28"/>
          <w:szCs w:val="28"/>
        </w:rPr>
        <w:t>и</w:t>
      </w:r>
      <w:r w:rsidR="0014327A" w:rsidRPr="00EC6E35">
        <w:rPr>
          <w:sz w:val="28"/>
          <w:szCs w:val="28"/>
        </w:rPr>
        <w:t>нистерства социального развития и семейной политики Краснодарского края</w:t>
      </w:r>
      <w:r w:rsidR="005F20CF" w:rsidRPr="00EC6E35">
        <w:rPr>
          <w:sz w:val="28"/>
          <w:szCs w:val="28"/>
        </w:rPr>
        <w:t xml:space="preserve"> (далее – гражданские служащие)</w:t>
      </w:r>
      <w:r w:rsidR="00B00513">
        <w:rPr>
          <w:sz w:val="28"/>
          <w:szCs w:val="28"/>
        </w:rPr>
        <w:t>.</w:t>
      </w:r>
    </w:p>
    <w:p w:rsidR="00783D46" w:rsidRPr="00EC6E35" w:rsidRDefault="00F111A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1.</w:t>
      </w:r>
      <w:r w:rsidR="00783D46" w:rsidRPr="00EC6E35">
        <w:rPr>
          <w:sz w:val="28"/>
          <w:szCs w:val="28"/>
        </w:rPr>
        <w:t>3. Наставничество является кадровой технологией, предполагающей п</w:t>
      </w:r>
      <w:r w:rsidR="00783D46" w:rsidRPr="00EC6E35">
        <w:rPr>
          <w:sz w:val="28"/>
          <w:szCs w:val="28"/>
        </w:rPr>
        <w:t>е</w:t>
      </w:r>
      <w:r w:rsidR="00783D46" w:rsidRPr="00EC6E35">
        <w:rPr>
          <w:sz w:val="28"/>
          <w:szCs w:val="28"/>
        </w:rPr>
        <w:t>редачу знаний и навыков от более квалифицированных лиц менее квалифиц</w:t>
      </w:r>
      <w:r w:rsidR="00783D46" w:rsidRPr="00EC6E35">
        <w:rPr>
          <w:sz w:val="28"/>
          <w:szCs w:val="28"/>
        </w:rPr>
        <w:t>и</w:t>
      </w:r>
      <w:r w:rsidR="00783D46" w:rsidRPr="00EC6E35">
        <w:rPr>
          <w:sz w:val="28"/>
          <w:szCs w:val="28"/>
        </w:rPr>
        <w:t>рованным, а также содействие обеспечению их профессионального становления и развития.</w:t>
      </w:r>
    </w:p>
    <w:p w:rsidR="00783D46" w:rsidRPr="00EC6E35" w:rsidRDefault="00F111A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1.</w:t>
      </w:r>
      <w:r w:rsidR="00783D46" w:rsidRPr="00EC6E35">
        <w:rPr>
          <w:sz w:val="28"/>
          <w:szCs w:val="28"/>
        </w:rPr>
        <w:t xml:space="preserve">4. Наставничество представляет собой целенаправленную деятельность </w:t>
      </w:r>
      <w:r w:rsidR="00447940">
        <w:rPr>
          <w:sz w:val="28"/>
          <w:szCs w:val="28"/>
        </w:rPr>
        <w:t>начальников</w:t>
      </w:r>
      <w:r w:rsidR="00163B99">
        <w:rPr>
          <w:sz w:val="28"/>
          <w:szCs w:val="28"/>
        </w:rPr>
        <w:t xml:space="preserve"> управлений, отделов </w:t>
      </w:r>
      <w:r w:rsidR="00C72F5B" w:rsidRPr="00EC6E35">
        <w:rPr>
          <w:sz w:val="28"/>
          <w:szCs w:val="28"/>
        </w:rPr>
        <w:t>министерства</w:t>
      </w:r>
      <w:r w:rsidR="00C72F5B">
        <w:rPr>
          <w:sz w:val="28"/>
          <w:szCs w:val="28"/>
        </w:rPr>
        <w:t xml:space="preserve"> (далее – начальники</w:t>
      </w:r>
      <w:r w:rsidR="00783D46" w:rsidRPr="00EC6E35">
        <w:rPr>
          <w:sz w:val="28"/>
          <w:szCs w:val="28"/>
        </w:rPr>
        <w:t xml:space="preserve"> структу</w:t>
      </w:r>
      <w:r w:rsidR="00783D46" w:rsidRPr="00EC6E35">
        <w:rPr>
          <w:sz w:val="28"/>
          <w:szCs w:val="28"/>
        </w:rPr>
        <w:t>р</w:t>
      </w:r>
      <w:r w:rsidR="00783D46" w:rsidRPr="00EC6E35">
        <w:rPr>
          <w:sz w:val="28"/>
          <w:szCs w:val="28"/>
        </w:rPr>
        <w:t>ных подразделений</w:t>
      </w:r>
      <w:r w:rsidR="00C72F5B">
        <w:rPr>
          <w:sz w:val="28"/>
          <w:szCs w:val="28"/>
        </w:rPr>
        <w:t>)</w:t>
      </w:r>
      <w:r w:rsidR="00783D46" w:rsidRPr="00EC6E35">
        <w:rPr>
          <w:sz w:val="28"/>
          <w:szCs w:val="28"/>
        </w:rPr>
        <w:t>, наиболе</w:t>
      </w:r>
      <w:r w:rsidR="00130702">
        <w:rPr>
          <w:sz w:val="28"/>
          <w:szCs w:val="28"/>
        </w:rPr>
        <w:t>е опытных гражданских служащих</w:t>
      </w:r>
      <w:r w:rsidR="00783D46" w:rsidRPr="00EC6E35">
        <w:rPr>
          <w:sz w:val="28"/>
          <w:szCs w:val="28"/>
        </w:rPr>
        <w:t>, по оказанию помощи лицам, в отношении которых осуществляется наставничество, в пр</w:t>
      </w:r>
      <w:r w:rsidR="00783D46" w:rsidRPr="00EC6E35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>фессиональном становлении и развитии, по адаптации к исполнению дол</w:t>
      </w:r>
      <w:r w:rsidR="00783D46" w:rsidRPr="00EC6E35">
        <w:rPr>
          <w:sz w:val="28"/>
          <w:szCs w:val="28"/>
        </w:rPr>
        <w:t>ж</w:t>
      </w:r>
      <w:r w:rsidR="00783D46" w:rsidRPr="00EC6E35">
        <w:rPr>
          <w:sz w:val="28"/>
          <w:szCs w:val="28"/>
        </w:rPr>
        <w:t>ностных обязанностей, по самостоятельному выполнению служебных обяза</w:t>
      </w:r>
      <w:r w:rsidR="00783D46" w:rsidRPr="00EC6E35">
        <w:rPr>
          <w:sz w:val="28"/>
          <w:szCs w:val="28"/>
        </w:rPr>
        <w:t>н</w:t>
      </w:r>
      <w:r w:rsidR="00783D46" w:rsidRPr="00EC6E35">
        <w:rPr>
          <w:sz w:val="28"/>
          <w:szCs w:val="28"/>
        </w:rPr>
        <w:t>ностей, по повышению заинтересованности в высокой результативности пр</w:t>
      </w:r>
      <w:r w:rsidR="00783D46" w:rsidRPr="00EC6E35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>фессиональной служебной деятельности.</w:t>
      </w:r>
    </w:p>
    <w:p w:rsidR="00783D46" w:rsidRPr="00EC6E35" w:rsidRDefault="00F111A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1.</w:t>
      </w:r>
      <w:r w:rsidR="00EF50A0" w:rsidRPr="00EC6E35">
        <w:rPr>
          <w:sz w:val="28"/>
          <w:szCs w:val="28"/>
        </w:rPr>
        <w:t>5</w:t>
      </w:r>
      <w:r w:rsidR="00783D46" w:rsidRPr="00EC6E35">
        <w:rPr>
          <w:sz w:val="28"/>
          <w:szCs w:val="28"/>
        </w:rPr>
        <w:t xml:space="preserve">. Участниками наставничества являются: </w:t>
      </w:r>
    </w:p>
    <w:p w:rsidR="00BB327A" w:rsidRPr="00EC6E35" w:rsidRDefault="00783D46" w:rsidP="00BB32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лицо, в отношении которого осуществляется наставничество</w:t>
      </w:r>
      <w:r w:rsidR="004F6477">
        <w:rPr>
          <w:sz w:val="28"/>
          <w:szCs w:val="28"/>
        </w:rPr>
        <w:t>,</w:t>
      </w:r>
      <w:r w:rsidRPr="00EC6E35">
        <w:rPr>
          <w:sz w:val="28"/>
          <w:szCs w:val="28"/>
        </w:rPr>
        <w:t xml:space="preserve"> – гражда</w:t>
      </w:r>
      <w:r w:rsidRPr="00EC6E35">
        <w:rPr>
          <w:sz w:val="28"/>
          <w:szCs w:val="28"/>
        </w:rPr>
        <w:t>н</w:t>
      </w:r>
      <w:r w:rsidRPr="00EC6E35">
        <w:rPr>
          <w:sz w:val="28"/>
          <w:szCs w:val="28"/>
        </w:rPr>
        <w:t xml:space="preserve">ский служащий, впервые поступивший на гражданскую службу </w:t>
      </w:r>
      <w:r w:rsidR="00BB327A">
        <w:rPr>
          <w:sz w:val="28"/>
          <w:szCs w:val="28"/>
        </w:rPr>
        <w:t>на старшую и младшую группы должностей</w:t>
      </w:r>
      <w:r w:rsidR="004F6477">
        <w:rPr>
          <w:sz w:val="28"/>
          <w:szCs w:val="28"/>
        </w:rPr>
        <w:t xml:space="preserve"> государственной гражданской</w:t>
      </w:r>
      <w:r w:rsidR="00654A1E">
        <w:rPr>
          <w:sz w:val="28"/>
          <w:szCs w:val="28"/>
        </w:rPr>
        <w:t xml:space="preserve"> службы Красн</w:t>
      </w:r>
      <w:r w:rsidR="00654A1E">
        <w:rPr>
          <w:sz w:val="28"/>
          <w:szCs w:val="28"/>
        </w:rPr>
        <w:t>о</w:t>
      </w:r>
      <w:r w:rsidR="00654A1E">
        <w:rPr>
          <w:sz w:val="28"/>
          <w:szCs w:val="28"/>
        </w:rPr>
        <w:t>дарского края (далее – гражданская служба)</w:t>
      </w:r>
      <w:r w:rsidR="00BB327A">
        <w:rPr>
          <w:sz w:val="28"/>
          <w:szCs w:val="28"/>
        </w:rPr>
        <w:t>.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наставник – гражданский служащий</w:t>
      </w:r>
      <w:r w:rsidR="002D715E">
        <w:rPr>
          <w:sz w:val="28"/>
          <w:szCs w:val="28"/>
        </w:rPr>
        <w:t>, назначаемый</w:t>
      </w:r>
      <w:r w:rsidRPr="00EC6E35">
        <w:rPr>
          <w:sz w:val="28"/>
          <w:szCs w:val="28"/>
        </w:rPr>
        <w:t xml:space="preserve"> ответственным за пр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фессиональную и должностную адаптацию лица, в отношении которого ос</w:t>
      </w:r>
      <w:r w:rsidRPr="00EC6E35">
        <w:rPr>
          <w:sz w:val="28"/>
          <w:szCs w:val="28"/>
        </w:rPr>
        <w:t>у</w:t>
      </w:r>
      <w:r w:rsidR="00EA0374">
        <w:rPr>
          <w:sz w:val="28"/>
          <w:szCs w:val="28"/>
        </w:rPr>
        <w:t>ществляется наставничество</w:t>
      </w:r>
      <w:r w:rsidRPr="00EC6E35">
        <w:rPr>
          <w:sz w:val="28"/>
          <w:szCs w:val="28"/>
        </w:rPr>
        <w:t xml:space="preserve">; </w:t>
      </w:r>
    </w:p>
    <w:p w:rsidR="00783D46" w:rsidRPr="00EC6E35" w:rsidRDefault="00447940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783D46" w:rsidRPr="00EC6E35">
        <w:rPr>
          <w:sz w:val="28"/>
          <w:szCs w:val="28"/>
        </w:rPr>
        <w:t xml:space="preserve"> структурного подразделения </w:t>
      </w:r>
      <w:r w:rsidR="00F111A6" w:rsidRPr="00EC6E35">
        <w:rPr>
          <w:sz w:val="28"/>
          <w:szCs w:val="28"/>
        </w:rPr>
        <w:t>министерства</w:t>
      </w:r>
      <w:r w:rsidR="00783D46" w:rsidRPr="00EC6E35">
        <w:rPr>
          <w:sz w:val="28"/>
          <w:szCs w:val="28"/>
        </w:rPr>
        <w:t xml:space="preserve">; </w:t>
      </w:r>
    </w:p>
    <w:p w:rsidR="00783D46" w:rsidRPr="00EC6E35" w:rsidRDefault="00F111A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lastRenderedPageBreak/>
        <w:t xml:space="preserve">министр, первый </w:t>
      </w:r>
      <w:r w:rsidR="00783D46" w:rsidRPr="00EC6E35">
        <w:rPr>
          <w:sz w:val="28"/>
          <w:szCs w:val="28"/>
        </w:rPr>
        <w:t xml:space="preserve">заместитель </w:t>
      </w:r>
      <w:r w:rsidRPr="00EC6E35">
        <w:rPr>
          <w:sz w:val="28"/>
          <w:szCs w:val="28"/>
        </w:rPr>
        <w:t>министра, заместитель министра</w:t>
      </w:r>
      <w:r w:rsidR="00783D46" w:rsidRPr="00EC6E35">
        <w:rPr>
          <w:sz w:val="28"/>
          <w:szCs w:val="28"/>
        </w:rPr>
        <w:t>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представитель</w:t>
      </w:r>
      <w:r w:rsidR="00F111A6" w:rsidRPr="00EC6E35">
        <w:rPr>
          <w:sz w:val="28"/>
          <w:szCs w:val="28"/>
        </w:rPr>
        <w:t xml:space="preserve"> отдела</w:t>
      </w:r>
      <w:r w:rsidRPr="00EC6E35">
        <w:rPr>
          <w:sz w:val="28"/>
          <w:szCs w:val="28"/>
        </w:rPr>
        <w:t xml:space="preserve"> </w:t>
      </w:r>
      <w:r w:rsidR="00F111A6" w:rsidRPr="00EC6E35">
        <w:rPr>
          <w:sz w:val="28"/>
          <w:szCs w:val="28"/>
        </w:rPr>
        <w:t>по вопросам государственной службы и кадров управления правового обеспечения и организации гражданской службы</w:t>
      </w:r>
      <w:r w:rsidRPr="00EC6E35">
        <w:rPr>
          <w:sz w:val="28"/>
          <w:szCs w:val="28"/>
        </w:rPr>
        <w:t>, ос</w:t>
      </w:r>
      <w:r w:rsidRPr="00EC6E35">
        <w:rPr>
          <w:sz w:val="28"/>
          <w:szCs w:val="28"/>
        </w:rPr>
        <w:t>у</w:t>
      </w:r>
      <w:r w:rsidRPr="00EC6E35">
        <w:rPr>
          <w:sz w:val="28"/>
          <w:szCs w:val="28"/>
        </w:rPr>
        <w:t>ществляющий организационное и документационное сопровождение процесса наставничества.</w:t>
      </w:r>
    </w:p>
    <w:p w:rsidR="0014327A" w:rsidRPr="00EC6E35" w:rsidRDefault="0014327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3D46" w:rsidRPr="00EC6E35" w:rsidRDefault="005F20CF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t>2</w:t>
      </w:r>
      <w:r w:rsidR="00783D46" w:rsidRPr="00EC6E35">
        <w:rPr>
          <w:sz w:val="28"/>
          <w:szCs w:val="28"/>
        </w:rPr>
        <w:t>. Цели и задачи наставничества</w:t>
      </w:r>
    </w:p>
    <w:p w:rsidR="005F20CF" w:rsidRPr="00EC6E35" w:rsidRDefault="005F20CF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5F20CF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2.1</w:t>
      </w:r>
      <w:r w:rsidR="00783D46" w:rsidRPr="00EC6E35">
        <w:rPr>
          <w:sz w:val="28"/>
          <w:szCs w:val="28"/>
        </w:rPr>
        <w:t>. Целями наставничества являются подготовка гражданских служащих к самостоятельному выполнению должностных обязанностей, минимизация п</w:t>
      </w:r>
      <w:r w:rsidR="00783D46" w:rsidRPr="00EC6E35">
        <w:rPr>
          <w:sz w:val="28"/>
          <w:szCs w:val="28"/>
        </w:rPr>
        <w:t>е</w:t>
      </w:r>
      <w:r w:rsidR="00783D46" w:rsidRPr="00EC6E35">
        <w:rPr>
          <w:sz w:val="28"/>
          <w:szCs w:val="28"/>
        </w:rPr>
        <w:t>риода их адаптации к замещаемой должности, помощь в их профессиональном становлении, приобретении профессиональных знаний и навыков выполнения служебных обязанностей.</w:t>
      </w:r>
    </w:p>
    <w:p w:rsidR="00783D46" w:rsidRPr="00EC6E35" w:rsidRDefault="008145C4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2.2</w:t>
      </w:r>
      <w:r w:rsidR="00783D46" w:rsidRPr="00EC6E35">
        <w:rPr>
          <w:sz w:val="28"/>
          <w:szCs w:val="28"/>
        </w:rPr>
        <w:t>. Задачами наставничества являются: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оказание помощи в профессиональной и должностной адаптации лица, в отношении которого осуществляется наставничество, к условиям осуществл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ния служебной деятельности, а также в преодолении профессиональных тру</w:t>
      </w:r>
      <w:r w:rsidRPr="00EC6E35">
        <w:rPr>
          <w:sz w:val="28"/>
          <w:szCs w:val="28"/>
        </w:rPr>
        <w:t>д</w:t>
      </w:r>
      <w:r w:rsidRPr="00EC6E35">
        <w:rPr>
          <w:sz w:val="28"/>
          <w:szCs w:val="28"/>
        </w:rPr>
        <w:t>ностей, возникающих при выполнении служебных обязанностей;</w:t>
      </w:r>
    </w:p>
    <w:p w:rsidR="00783D46" w:rsidRPr="005A69B5" w:rsidRDefault="005A69B5" w:rsidP="00654A1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69B5">
        <w:rPr>
          <w:rFonts w:eastAsiaTheme="minorHAnsi"/>
          <w:sz w:val="28"/>
          <w:szCs w:val="28"/>
          <w:lang w:eastAsia="en-US"/>
        </w:rPr>
        <w:t>оптимизация процесса формирования и развития профессиональных зн</w:t>
      </w:r>
      <w:r w:rsidRPr="005A69B5">
        <w:rPr>
          <w:rFonts w:eastAsiaTheme="minorHAnsi"/>
          <w:sz w:val="28"/>
          <w:szCs w:val="28"/>
          <w:lang w:eastAsia="en-US"/>
        </w:rPr>
        <w:t>а</w:t>
      </w:r>
      <w:r w:rsidRPr="005A69B5">
        <w:rPr>
          <w:rFonts w:eastAsiaTheme="minorHAnsi"/>
          <w:sz w:val="28"/>
          <w:szCs w:val="28"/>
          <w:lang w:eastAsia="en-US"/>
        </w:rPr>
        <w:t>ний и навыков лица, в отношении которого осуществляется наставничество</w:t>
      </w:r>
      <w:r w:rsidR="00783D46" w:rsidRPr="005A69B5">
        <w:rPr>
          <w:sz w:val="28"/>
          <w:szCs w:val="28"/>
        </w:rPr>
        <w:t>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ускорение процесса профессионального становления и развития лиц, в отношении которых осуществляется наставничество, развитие их способности самостоятельно, качественно и ответственно выполнять возложенные функц</w:t>
      </w:r>
      <w:r w:rsidRPr="00EC6E35">
        <w:rPr>
          <w:sz w:val="28"/>
          <w:szCs w:val="28"/>
        </w:rPr>
        <w:t>и</w:t>
      </w:r>
      <w:r w:rsidRPr="00EC6E35">
        <w:rPr>
          <w:sz w:val="28"/>
          <w:szCs w:val="28"/>
        </w:rPr>
        <w:t xml:space="preserve">ональные обязанности в соответствии с </w:t>
      </w:r>
      <w:r w:rsidR="00BF7AB5" w:rsidRPr="00EC6E35">
        <w:rPr>
          <w:sz w:val="28"/>
          <w:szCs w:val="28"/>
        </w:rPr>
        <w:t>замещаемой</w:t>
      </w:r>
      <w:r w:rsidRPr="00EC6E35">
        <w:rPr>
          <w:sz w:val="28"/>
          <w:szCs w:val="28"/>
        </w:rPr>
        <w:t xml:space="preserve"> должностью;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содействие в выработке навыков служебного поведения лиц, в отношении которых осуществляется наставничество, соответствующего профессионально-этическим принципам и правилам служебного поведения, а также требованиям, установленным законодательством;</w:t>
      </w:r>
    </w:p>
    <w:p w:rsidR="00783D46" w:rsidRPr="00EC6E35" w:rsidRDefault="00CC74A6" w:rsidP="00CC74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обучение </w:t>
      </w:r>
      <w:r w:rsidR="00783D46" w:rsidRPr="00EC6E35">
        <w:rPr>
          <w:sz w:val="28"/>
          <w:szCs w:val="28"/>
        </w:rPr>
        <w:t>лиц, в отношении которых осуществляется наставничество, с эффективными формами и методами индивидуальной работы и работы в ко</w:t>
      </w:r>
      <w:r w:rsidR="00783D46" w:rsidRPr="00EC6E35">
        <w:rPr>
          <w:sz w:val="28"/>
          <w:szCs w:val="28"/>
        </w:rPr>
        <w:t>л</w:t>
      </w:r>
      <w:r w:rsidR="00783D46" w:rsidRPr="00EC6E35">
        <w:rPr>
          <w:sz w:val="28"/>
          <w:szCs w:val="28"/>
        </w:rPr>
        <w:t>лективе, направленное на развитие их способности самостоятельно и кач</w:t>
      </w:r>
      <w:r w:rsidR="00783D46" w:rsidRPr="00EC6E35">
        <w:rPr>
          <w:sz w:val="28"/>
          <w:szCs w:val="28"/>
        </w:rPr>
        <w:t>е</w:t>
      </w:r>
      <w:r w:rsidR="00783D46" w:rsidRPr="00EC6E35">
        <w:rPr>
          <w:sz w:val="28"/>
          <w:szCs w:val="28"/>
        </w:rPr>
        <w:t>ственно выполнять возложенные на них служебные обязанности, повышать свой профессиональный уровень</w:t>
      </w:r>
      <w:r w:rsidR="00C163F6" w:rsidRPr="00EC6E35">
        <w:rPr>
          <w:sz w:val="28"/>
          <w:szCs w:val="28"/>
        </w:rPr>
        <w:t>;</w:t>
      </w:r>
    </w:p>
    <w:p w:rsidR="008E735F" w:rsidRPr="00EC6E35" w:rsidRDefault="008E735F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 xml:space="preserve">формирование у </w:t>
      </w:r>
      <w:r w:rsidR="009B2A35" w:rsidRPr="00EC6E35">
        <w:rPr>
          <w:sz w:val="28"/>
          <w:szCs w:val="28"/>
        </w:rPr>
        <w:t>лица, в отношении которого осуществляется наставнич</w:t>
      </w:r>
      <w:r w:rsidR="009B2A35" w:rsidRPr="00EC6E35">
        <w:rPr>
          <w:sz w:val="28"/>
          <w:szCs w:val="28"/>
        </w:rPr>
        <w:t>е</w:t>
      </w:r>
      <w:r w:rsidR="009B2A35" w:rsidRPr="00EC6E35">
        <w:rPr>
          <w:sz w:val="28"/>
          <w:szCs w:val="28"/>
        </w:rPr>
        <w:t>ство,</w:t>
      </w:r>
      <w:r w:rsidRPr="00EC6E35">
        <w:rPr>
          <w:sz w:val="28"/>
          <w:szCs w:val="28"/>
        </w:rPr>
        <w:t xml:space="preserve"> высокой сознательности, дисциплинированности, трудолюбия, приве</w:t>
      </w:r>
      <w:r w:rsidRPr="00EC6E35">
        <w:rPr>
          <w:sz w:val="28"/>
          <w:szCs w:val="28"/>
        </w:rPr>
        <w:t>р</w:t>
      </w:r>
      <w:r w:rsidRPr="00EC6E35">
        <w:rPr>
          <w:sz w:val="28"/>
          <w:szCs w:val="28"/>
        </w:rPr>
        <w:t>женности службе, чувства ответственности за порученное дело и свои посту</w:t>
      </w:r>
      <w:r w:rsidRPr="00EC6E35">
        <w:rPr>
          <w:sz w:val="28"/>
          <w:szCs w:val="28"/>
        </w:rPr>
        <w:t>п</w:t>
      </w:r>
      <w:r w:rsidRPr="00EC6E35">
        <w:rPr>
          <w:sz w:val="28"/>
          <w:szCs w:val="28"/>
        </w:rPr>
        <w:t>ки, доброжелательного и уважительного отношения к сослуживцам, гражданам и другим лицам;</w:t>
      </w:r>
    </w:p>
    <w:p w:rsidR="008E735F" w:rsidRPr="00EC6E35" w:rsidRDefault="008E735F" w:rsidP="00CF3E14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формирование активной гражданской и жизненной позиции лица, в о</w:t>
      </w:r>
      <w:r w:rsidRPr="00EC6E35">
        <w:rPr>
          <w:sz w:val="28"/>
          <w:szCs w:val="28"/>
        </w:rPr>
        <w:t>т</w:t>
      </w:r>
      <w:r w:rsidRPr="00EC6E35">
        <w:rPr>
          <w:sz w:val="28"/>
          <w:szCs w:val="28"/>
        </w:rPr>
        <w:t>ношении которого осуществляется наставничество, развитие ответственного и сознательного отношения к службе;</w:t>
      </w:r>
    </w:p>
    <w:p w:rsidR="00C163F6" w:rsidRPr="00EC6E35" w:rsidRDefault="00C163F6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формирование квалифицированного кадрового состава и его стабилиз</w:t>
      </w:r>
      <w:r w:rsidRPr="00EC6E35">
        <w:rPr>
          <w:sz w:val="28"/>
          <w:szCs w:val="28"/>
        </w:rPr>
        <w:t>а</w:t>
      </w:r>
      <w:r w:rsidRPr="00EC6E35">
        <w:rPr>
          <w:sz w:val="28"/>
          <w:szCs w:val="28"/>
        </w:rPr>
        <w:t>ция.</w:t>
      </w:r>
    </w:p>
    <w:p w:rsidR="000A270D" w:rsidRDefault="000A270D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83D46" w:rsidRPr="00EC6E35" w:rsidRDefault="000A270D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lastRenderedPageBreak/>
        <w:t>3</w:t>
      </w:r>
      <w:r w:rsidR="00783D46" w:rsidRPr="00EC6E35">
        <w:rPr>
          <w:sz w:val="28"/>
          <w:szCs w:val="28"/>
        </w:rPr>
        <w:t>. Организация наставничества</w:t>
      </w:r>
    </w:p>
    <w:p w:rsidR="000A270D" w:rsidRPr="00EC6E35" w:rsidRDefault="000A270D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272B30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</w:t>
      </w:r>
      <w:r w:rsidR="00783D46" w:rsidRPr="00EC6E35">
        <w:rPr>
          <w:sz w:val="28"/>
          <w:szCs w:val="28"/>
        </w:rPr>
        <w:t>1. Наставничество устанавливается в отношении лиц,</w:t>
      </w:r>
      <w:r w:rsidR="00D36331">
        <w:rPr>
          <w:sz w:val="28"/>
          <w:szCs w:val="28"/>
        </w:rPr>
        <w:t xml:space="preserve"> впервые </w:t>
      </w:r>
      <w:r w:rsidR="00CC74A6">
        <w:rPr>
          <w:sz w:val="28"/>
          <w:szCs w:val="28"/>
        </w:rPr>
        <w:t>пост</w:t>
      </w:r>
      <w:r w:rsidR="00CC74A6">
        <w:rPr>
          <w:sz w:val="28"/>
          <w:szCs w:val="28"/>
        </w:rPr>
        <w:t>у</w:t>
      </w:r>
      <w:r w:rsidR="00CC74A6">
        <w:rPr>
          <w:sz w:val="28"/>
          <w:szCs w:val="28"/>
        </w:rPr>
        <w:t>пивших</w:t>
      </w:r>
      <w:r w:rsidR="00D36331">
        <w:rPr>
          <w:sz w:val="28"/>
          <w:szCs w:val="28"/>
        </w:rPr>
        <w:t xml:space="preserve"> на </w:t>
      </w:r>
      <w:r w:rsidR="00191727">
        <w:rPr>
          <w:sz w:val="28"/>
          <w:szCs w:val="28"/>
        </w:rPr>
        <w:t>гражданскую</w:t>
      </w:r>
      <w:r w:rsidR="00D36331">
        <w:rPr>
          <w:sz w:val="28"/>
          <w:szCs w:val="28"/>
        </w:rPr>
        <w:t xml:space="preserve"> служб</w:t>
      </w:r>
      <w:r w:rsidR="00191727">
        <w:rPr>
          <w:sz w:val="28"/>
          <w:szCs w:val="28"/>
        </w:rPr>
        <w:t>у</w:t>
      </w:r>
      <w:r w:rsidR="00D36331">
        <w:rPr>
          <w:sz w:val="28"/>
          <w:szCs w:val="28"/>
        </w:rPr>
        <w:t xml:space="preserve"> на старшую и младшую группы должностей</w:t>
      </w:r>
      <w:r w:rsidR="00E4236E">
        <w:rPr>
          <w:sz w:val="28"/>
          <w:szCs w:val="28"/>
        </w:rPr>
        <w:t>.</w:t>
      </w:r>
    </w:p>
    <w:p w:rsidR="00272B30" w:rsidRPr="00EC6E35" w:rsidRDefault="00272B30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3.2</w:t>
      </w:r>
      <w:r w:rsidR="00783D46" w:rsidRPr="00EC6E35">
        <w:rPr>
          <w:sz w:val="28"/>
          <w:szCs w:val="28"/>
        </w:rPr>
        <w:t xml:space="preserve">. </w:t>
      </w:r>
      <w:r w:rsidRPr="00EC6E35">
        <w:rPr>
          <w:sz w:val="28"/>
          <w:szCs w:val="28"/>
        </w:rPr>
        <w:t>Наставником может быть гражданский служащий из числа служащих структурного подразделения</w:t>
      </w:r>
      <w:r w:rsidR="00563B80" w:rsidRPr="00EC6E35">
        <w:rPr>
          <w:sz w:val="28"/>
          <w:szCs w:val="28"/>
        </w:rPr>
        <w:t xml:space="preserve"> министертсва</w:t>
      </w:r>
      <w:r w:rsidRPr="00EC6E35">
        <w:rPr>
          <w:sz w:val="28"/>
          <w:szCs w:val="28"/>
        </w:rPr>
        <w:t>, куда впервые назначен</w:t>
      </w:r>
      <w:r w:rsidR="00563B80"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 xml:space="preserve"> </w:t>
      </w:r>
      <w:r w:rsidR="00563B80" w:rsidRPr="00EC6E35">
        <w:rPr>
          <w:sz w:val="28"/>
          <w:szCs w:val="28"/>
        </w:rPr>
        <w:t>лицо, в о</w:t>
      </w:r>
      <w:r w:rsidR="00563B80" w:rsidRPr="00EC6E35">
        <w:rPr>
          <w:sz w:val="28"/>
          <w:szCs w:val="28"/>
        </w:rPr>
        <w:t>т</w:t>
      </w:r>
      <w:r w:rsidR="00563B80" w:rsidRPr="00EC6E35">
        <w:rPr>
          <w:sz w:val="28"/>
          <w:szCs w:val="28"/>
        </w:rPr>
        <w:t xml:space="preserve">ношении которого осуществляется наставничество, замещающий </w:t>
      </w:r>
      <w:r w:rsidRPr="00EC6E35">
        <w:rPr>
          <w:sz w:val="28"/>
          <w:szCs w:val="28"/>
        </w:rPr>
        <w:t xml:space="preserve">должность не ниже должности обучаемого или равный по должности гражданский служащий, проработавший в замещаемой должности не менее </w:t>
      </w:r>
      <w:r w:rsidR="00563B80" w:rsidRPr="00EC6E35">
        <w:rPr>
          <w:sz w:val="28"/>
          <w:szCs w:val="28"/>
        </w:rPr>
        <w:t>одного года</w:t>
      </w:r>
      <w:r w:rsidRPr="00EC6E35">
        <w:rPr>
          <w:sz w:val="28"/>
          <w:szCs w:val="28"/>
        </w:rPr>
        <w:t>, пользующийся авторитетом в коллективе и проявляющий способность к воспитательной раб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те.</w:t>
      </w:r>
    </w:p>
    <w:p w:rsidR="00773ACD" w:rsidRPr="00EC6E35" w:rsidRDefault="00773ACD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3.3</w:t>
      </w:r>
      <w:r w:rsidR="00783D46" w:rsidRPr="00EC6E35">
        <w:rPr>
          <w:sz w:val="28"/>
          <w:szCs w:val="28"/>
        </w:rPr>
        <w:t xml:space="preserve">. </w:t>
      </w:r>
      <w:r w:rsidRPr="00EC6E35">
        <w:rPr>
          <w:sz w:val="28"/>
          <w:szCs w:val="28"/>
        </w:rPr>
        <w:t>Назначение наставников осуществляется на добровольной основе с обязательным письменным согласием лица, назначаемого наставником. В</w:t>
      </w:r>
      <w:r w:rsidRPr="00EC6E35">
        <w:rPr>
          <w:sz w:val="28"/>
          <w:szCs w:val="28"/>
        </w:rPr>
        <w:t>ы</w:t>
      </w:r>
      <w:r w:rsidRPr="00EC6E35">
        <w:rPr>
          <w:sz w:val="28"/>
          <w:szCs w:val="28"/>
        </w:rPr>
        <w:t>полнение функций наставника может быть регламен</w:t>
      </w:r>
      <w:r w:rsidR="007466CD" w:rsidRPr="00EC6E35">
        <w:rPr>
          <w:sz w:val="28"/>
          <w:szCs w:val="28"/>
        </w:rPr>
        <w:t>тировано служебным ко</w:t>
      </w:r>
      <w:r w:rsidR="007466CD" w:rsidRPr="00EC6E35">
        <w:rPr>
          <w:sz w:val="28"/>
          <w:szCs w:val="28"/>
        </w:rPr>
        <w:t>н</w:t>
      </w:r>
      <w:r w:rsidR="007466CD" w:rsidRPr="00EC6E35">
        <w:rPr>
          <w:sz w:val="28"/>
          <w:szCs w:val="28"/>
        </w:rPr>
        <w:t>трактом и (</w:t>
      </w:r>
      <w:r w:rsidRPr="00EC6E35">
        <w:rPr>
          <w:sz w:val="28"/>
          <w:szCs w:val="28"/>
        </w:rPr>
        <w:t>или</w:t>
      </w:r>
      <w:r w:rsidR="007466CD" w:rsidRPr="00EC6E35">
        <w:rPr>
          <w:sz w:val="28"/>
          <w:szCs w:val="28"/>
        </w:rPr>
        <w:t>)</w:t>
      </w:r>
      <w:r w:rsidRPr="00EC6E35">
        <w:rPr>
          <w:sz w:val="28"/>
          <w:szCs w:val="28"/>
        </w:rPr>
        <w:t xml:space="preserve"> должностным регламентом.</w:t>
      </w:r>
    </w:p>
    <w:p w:rsidR="00783D46" w:rsidRPr="00EC6E35" w:rsidRDefault="00DA36A7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3.4.</w:t>
      </w:r>
      <w:r w:rsidR="00783D46" w:rsidRPr="00EC6E35">
        <w:rPr>
          <w:sz w:val="28"/>
          <w:szCs w:val="28"/>
        </w:rPr>
        <w:t xml:space="preserve"> Утверждение кандидатуры наставника осуществляется приказом </w:t>
      </w:r>
      <w:r w:rsidR="006F41DB" w:rsidRPr="00EC6E35">
        <w:rPr>
          <w:sz w:val="28"/>
          <w:szCs w:val="28"/>
        </w:rPr>
        <w:t>м</w:t>
      </w:r>
      <w:r w:rsidR="006F41DB" w:rsidRPr="00EC6E35">
        <w:rPr>
          <w:sz w:val="28"/>
          <w:szCs w:val="28"/>
        </w:rPr>
        <w:t>и</w:t>
      </w:r>
      <w:r w:rsidR="006F41DB" w:rsidRPr="00EC6E35">
        <w:rPr>
          <w:sz w:val="28"/>
          <w:szCs w:val="28"/>
        </w:rPr>
        <w:t>нистерства</w:t>
      </w:r>
      <w:r w:rsidR="00783D46" w:rsidRPr="00EC6E35">
        <w:rPr>
          <w:sz w:val="28"/>
          <w:szCs w:val="28"/>
        </w:rPr>
        <w:t xml:space="preserve"> не позднее двух недель со дня назначения лица, в отношении кот</w:t>
      </w:r>
      <w:r w:rsidR="00783D46" w:rsidRPr="00EC6E35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 xml:space="preserve">рого осуществляется наставничество, на должность гражданской службы или приступления его к выполнению должностных обязанностей. Основанием для издания приказа о наставничестве является служебная записка </w:t>
      </w:r>
      <w:r w:rsidR="00476F28" w:rsidRPr="00EC6E35">
        <w:rPr>
          <w:sz w:val="28"/>
          <w:szCs w:val="28"/>
        </w:rPr>
        <w:t>начальника</w:t>
      </w:r>
      <w:r w:rsidR="00783D46" w:rsidRPr="00EC6E35">
        <w:rPr>
          <w:sz w:val="28"/>
          <w:szCs w:val="28"/>
        </w:rPr>
        <w:t xml:space="preserve"> структурного подразделения, в котором осуществляется наставничество, </w:t>
      </w:r>
      <w:r w:rsidR="007955C0">
        <w:rPr>
          <w:sz w:val="28"/>
          <w:szCs w:val="28"/>
        </w:rPr>
        <w:t>согл</w:t>
      </w:r>
      <w:r w:rsidR="007955C0">
        <w:rPr>
          <w:sz w:val="28"/>
          <w:szCs w:val="28"/>
        </w:rPr>
        <w:t>а</w:t>
      </w:r>
      <w:r w:rsidR="007955C0">
        <w:rPr>
          <w:sz w:val="28"/>
          <w:szCs w:val="28"/>
        </w:rPr>
        <w:t xml:space="preserve">сованная с курирующим заместителем министра, </w:t>
      </w:r>
      <w:r w:rsidR="00783D46" w:rsidRPr="00EC6E35">
        <w:rPr>
          <w:sz w:val="28"/>
          <w:szCs w:val="28"/>
        </w:rPr>
        <w:t>при обоюдном согласии наставника и лица, в отношении которого будет осуществляться наставнич</w:t>
      </w:r>
      <w:r w:rsidR="00783D46" w:rsidRPr="00EC6E35">
        <w:rPr>
          <w:sz w:val="28"/>
          <w:szCs w:val="28"/>
        </w:rPr>
        <w:t>е</w:t>
      </w:r>
      <w:r w:rsidR="00783D46" w:rsidRPr="00EC6E35">
        <w:rPr>
          <w:sz w:val="28"/>
          <w:szCs w:val="28"/>
        </w:rPr>
        <w:t>ство.</w:t>
      </w:r>
    </w:p>
    <w:p w:rsidR="00272B30" w:rsidRPr="00EC6E35" w:rsidRDefault="0088209D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3.5</w:t>
      </w:r>
      <w:r w:rsidR="00272B30" w:rsidRPr="00EC6E35">
        <w:rPr>
          <w:sz w:val="28"/>
          <w:szCs w:val="28"/>
        </w:rPr>
        <w:t xml:space="preserve">. Наставничество устанавливается продолжительностью от </w:t>
      </w:r>
      <w:r w:rsidR="00065D5E">
        <w:rPr>
          <w:sz w:val="28"/>
          <w:szCs w:val="28"/>
        </w:rPr>
        <w:t>месяца</w:t>
      </w:r>
      <w:r w:rsidR="00272B30" w:rsidRPr="00EC6E35">
        <w:rPr>
          <w:sz w:val="28"/>
          <w:szCs w:val="28"/>
        </w:rPr>
        <w:t xml:space="preserve"> до одного года. Срок наставничества предлагается </w:t>
      </w:r>
      <w:r w:rsidRPr="00EC6E35">
        <w:rPr>
          <w:sz w:val="28"/>
          <w:szCs w:val="28"/>
        </w:rPr>
        <w:t>начальником</w:t>
      </w:r>
      <w:r w:rsidR="00272B30" w:rsidRPr="00EC6E35">
        <w:rPr>
          <w:sz w:val="28"/>
          <w:szCs w:val="28"/>
        </w:rPr>
        <w:t xml:space="preserve"> структурного подразделения</w:t>
      </w:r>
      <w:r w:rsidRPr="00EC6E35">
        <w:rPr>
          <w:sz w:val="28"/>
          <w:szCs w:val="28"/>
        </w:rPr>
        <w:t xml:space="preserve"> министерства</w:t>
      </w:r>
      <w:r w:rsidR="00272B30" w:rsidRPr="00EC6E35">
        <w:rPr>
          <w:sz w:val="28"/>
          <w:szCs w:val="28"/>
        </w:rPr>
        <w:t xml:space="preserve"> в зависимости от степени профессиональной и должностной подготовки лица, в отношении которого осуществляется наста</w:t>
      </w:r>
      <w:r w:rsidR="00272B30" w:rsidRPr="00EC6E35">
        <w:rPr>
          <w:sz w:val="28"/>
          <w:szCs w:val="28"/>
        </w:rPr>
        <w:t>в</w:t>
      </w:r>
      <w:r w:rsidR="00272B30" w:rsidRPr="00EC6E35">
        <w:rPr>
          <w:sz w:val="28"/>
          <w:szCs w:val="28"/>
        </w:rPr>
        <w:t xml:space="preserve">ничество, и устанавливается приказом </w:t>
      </w:r>
      <w:r w:rsidRPr="00EC6E35">
        <w:rPr>
          <w:sz w:val="28"/>
          <w:szCs w:val="28"/>
        </w:rPr>
        <w:t>министерства</w:t>
      </w:r>
      <w:r w:rsidR="00272B30" w:rsidRPr="00EC6E35">
        <w:rPr>
          <w:sz w:val="28"/>
          <w:szCs w:val="28"/>
        </w:rPr>
        <w:t>. В указанный срок не включается период временной нетрудоспособности и другие периоды отсу</w:t>
      </w:r>
      <w:r w:rsidR="00272B30" w:rsidRPr="00EC6E35">
        <w:rPr>
          <w:sz w:val="28"/>
          <w:szCs w:val="28"/>
        </w:rPr>
        <w:t>т</w:t>
      </w:r>
      <w:r w:rsidR="00272B30" w:rsidRPr="00EC6E35">
        <w:rPr>
          <w:sz w:val="28"/>
          <w:szCs w:val="28"/>
        </w:rPr>
        <w:t xml:space="preserve">ствия по уважительным причинам лица, в отношении которого осуществляется наставничество. </w:t>
      </w:r>
    </w:p>
    <w:p w:rsidR="00783D46" w:rsidRPr="00EC6E35" w:rsidRDefault="00463AA4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3.6</w:t>
      </w:r>
      <w:r w:rsidR="00783D46" w:rsidRPr="00EC6E35">
        <w:rPr>
          <w:sz w:val="28"/>
          <w:szCs w:val="28"/>
        </w:rPr>
        <w:t xml:space="preserve">. В случаях увольнения наставника, перевода на другую работу наставника или лица, в отношении которого осуществляется наставничество, продолжительной болезни или длительной командировки наставника, замена наставника оформляется </w:t>
      </w:r>
      <w:r w:rsidR="00A6515A" w:rsidRPr="00EC6E35">
        <w:rPr>
          <w:sz w:val="28"/>
          <w:szCs w:val="28"/>
        </w:rPr>
        <w:t>приказом министерства</w:t>
      </w:r>
      <w:r w:rsidR="00783D46" w:rsidRPr="00EC6E35">
        <w:rPr>
          <w:sz w:val="28"/>
          <w:szCs w:val="28"/>
        </w:rPr>
        <w:t>. При этом период осущест</w:t>
      </w:r>
      <w:r w:rsidR="00783D46" w:rsidRPr="00EC6E35">
        <w:rPr>
          <w:sz w:val="28"/>
          <w:szCs w:val="28"/>
        </w:rPr>
        <w:t>в</w:t>
      </w:r>
      <w:r w:rsidR="00783D46" w:rsidRPr="00EC6E35">
        <w:rPr>
          <w:sz w:val="28"/>
          <w:szCs w:val="28"/>
        </w:rPr>
        <w:t>ления наставничества не изменяется.</w:t>
      </w:r>
    </w:p>
    <w:p w:rsidR="00783D46" w:rsidRPr="00EC6E35" w:rsidRDefault="00A06A52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3.</w:t>
      </w:r>
      <w:r w:rsidR="00783D46" w:rsidRPr="00EC6E35">
        <w:rPr>
          <w:sz w:val="28"/>
          <w:szCs w:val="28"/>
        </w:rPr>
        <w:t xml:space="preserve">7. Замена наставника осуществляется приказом </w:t>
      </w:r>
      <w:r w:rsidR="00463AA4" w:rsidRPr="00EC6E35">
        <w:rPr>
          <w:sz w:val="28"/>
          <w:szCs w:val="28"/>
        </w:rPr>
        <w:t>министерства</w:t>
      </w:r>
      <w:r w:rsidR="00783D46" w:rsidRPr="00EC6E35">
        <w:rPr>
          <w:sz w:val="28"/>
          <w:szCs w:val="28"/>
        </w:rPr>
        <w:t xml:space="preserve"> </w:t>
      </w:r>
      <w:r w:rsidR="009C5959" w:rsidRPr="00EC6E35">
        <w:rPr>
          <w:sz w:val="28"/>
          <w:szCs w:val="28"/>
        </w:rPr>
        <w:t>на осн</w:t>
      </w:r>
      <w:r w:rsidR="009C5959" w:rsidRPr="00EC6E35">
        <w:rPr>
          <w:sz w:val="28"/>
          <w:szCs w:val="28"/>
        </w:rPr>
        <w:t>о</w:t>
      </w:r>
      <w:r w:rsidR="009C5959" w:rsidRPr="00EC6E35">
        <w:rPr>
          <w:sz w:val="28"/>
          <w:szCs w:val="28"/>
        </w:rPr>
        <w:t>вании служебной записки начальника</w:t>
      </w:r>
      <w:r w:rsidR="00783D46" w:rsidRPr="00EC6E35">
        <w:rPr>
          <w:sz w:val="28"/>
          <w:szCs w:val="28"/>
        </w:rPr>
        <w:t xml:space="preserve"> структурного подразделения</w:t>
      </w:r>
      <w:r w:rsidR="00F93CB4" w:rsidRPr="00EC6E35">
        <w:rPr>
          <w:sz w:val="28"/>
          <w:szCs w:val="28"/>
        </w:rPr>
        <w:t xml:space="preserve"> министе</w:t>
      </w:r>
      <w:r w:rsidR="00F93CB4" w:rsidRPr="00EC6E35">
        <w:rPr>
          <w:sz w:val="28"/>
          <w:szCs w:val="28"/>
        </w:rPr>
        <w:t>р</w:t>
      </w:r>
      <w:r w:rsidR="00F93CB4" w:rsidRPr="00EC6E35">
        <w:rPr>
          <w:sz w:val="28"/>
          <w:szCs w:val="28"/>
        </w:rPr>
        <w:t>ства</w:t>
      </w:r>
      <w:r w:rsidR="00783D46" w:rsidRPr="00EC6E35">
        <w:rPr>
          <w:sz w:val="28"/>
          <w:szCs w:val="28"/>
        </w:rPr>
        <w:t>:</w:t>
      </w:r>
    </w:p>
    <w:p w:rsidR="00C56BA7" w:rsidRPr="007E72B8" w:rsidRDefault="00C56BA7" w:rsidP="007E7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2B8">
        <w:rPr>
          <w:sz w:val="28"/>
          <w:szCs w:val="28"/>
        </w:rPr>
        <w:t>при расторжении служебного контракта с гражданским служащим, явл</w:t>
      </w:r>
      <w:r w:rsidRPr="007E72B8">
        <w:rPr>
          <w:sz w:val="28"/>
          <w:szCs w:val="28"/>
        </w:rPr>
        <w:t>я</w:t>
      </w:r>
      <w:r w:rsidRPr="007E72B8">
        <w:rPr>
          <w:sz w:val="28"/>
          <w:szCs w:val="28"/>
        </w:rPr>
        <w:t>ющимся наставником;</w:t>
      </w:r>
    </w:p>
    <w:p w:rsidR="00783D46" w:rsidRPr="007E72B8" w:rsidRDefault="00783D46" w:rsidP="007E7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2B8">
        <w:rPr>
          <w:sz w:val="28"/>
          <w:szCs w:val="28"/>
        </w:rPr>
        <w:lastRenderedPageBreak/>
        <w:t xml:space="preserve">при переводе (назначении) наставника или гражданского служащего, в отношении которого осуществляется наставничество, в другое </w:t>
      </w:r>
      <w:r w:rsidR="00DB25D5" w:rsidRPr="007E72B8">
        <w:rPr>
          <w:sz w:val="28"/>
          <w:szCs w:val="28"/>
        </w:rPr>
        <w:t xml:space="preserve">структурное </w:t>
      </w:r>
      <w:r w:rsidRPr="007E72B8">
        <w:rPr>
          <w:sz w:val="28"/>
          <w:szCs w:val="28"/>
        </w:rPr>
        <w:t xml:space="preserve">подразделение </w:t>
      </w:r>
      <w:r w:rsidR="00C56BA7" w:rsidRPr="007E72B8">
        <w:rPr>
          <w:sz w:val="28"/>
          <w:szCs w:val="28"/>
        </w:rPr>
        <w:t>министерства</w:t>
      </w:r>
      <w:r w:rsidRPr="007E72B8">
        <w:rPr>
          <w:sz w:val="28"/>
          <w:szCs w:val="28"/>
        </w:rPr>
        <w:t xml:space="preserve"> или на иную должность;</w:t>
      </w:r>
    </w:p>
    <w:p w:rsidR="00783D46" w:rsidRPr="007E72B8" w:rsidRDefault="007E72B8" w:rsidP="007E7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2B8">
        <w:rPr>
          <w:rFonts w:eastAsiaTheme="minorHAnsi"/>
          <w:sz w:val="28"/>
          <w:szCs w:val="28"/>
          <w:lang w:eastAsia="en-US"/>
        </w:rPr>
        <w:t>при неисполнении наставником своих обязанностей</w:t>
      </w:r>
      <w:r w:rsidR="00783D46" w:rsidRPr="007E72B8">
        <w:rPr>
          <w:sz w:val="28"/>
          <w:szCs w:val="28"/>
        </w:rPr>
        <w:t>;</w:t>
      </w:r>
    </w:p>
    <w:p w:rsidR="00783D46" w:rsidRPr="007E72B8" w:rsidRDefault="00783D46" w:rsidP="007E72B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E72B8">
        <w:rPr>
          <w:sz w:val="28"/>
          <w:szCs w:val="28"/>
        </w:rPr>
        <w:t>по иным основаниям при наличии обстоятельств, препятствующих ос</w:t>
      </w:r>
      <w:r w:rsidRPr="007E72B8">
        <w:rPr>
          <w:sz w:val="28"/>
          <w:szCs w:val="28"/>
        </w:rPr>
        <w:t>у</w:t>
      </w:r>
      <w:r w:rsidRPr="007E72B8">
        <w:rPr>
          <w:sz w:val="28"/>
          <w:szCs w:val="28"/>
        </w:rPr>
        <w:t>ществлению процесса профессионального становления гражданского служащ</w:t>
      </w:r>
      <w:r w:rsidRPr="007E72B8">
        <w:rPr>
          <w:sz w:val="28"/>
          <w:szCs w:val="28"/>
        </w:rPr>
        <w:t>е</w:t>
      </w:r>
      <w:r w:rsidRPr="007E72B8">
        <w:rPr>
          <w:sz w:val="28"/>
          <w:szCs w:val="28"/>
        </w:rPr>
        <w:t>го, в отношении которого осуществляется наставничество.</w:t>
      </w:r>
    </w:p>
    <w:p w:rsidR="00A6515A" w:rsidRPr="00EC6E35" w:rsidRDefault="00A6515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61038" w:rsidRPr="00A61038" w:rsidRDefault="00D73D6A" w:rsidP="00A61038">
      <w:pPr>
        <w:ind w:firstLine="698"/>
        <w:jc w:val="center"/>
        <w:rPr>
          <w:rFonts w:eastAsiaTheme="minorHAnsi"/>
          <w:sz w:val="28"/>
          <w:szCs w:val="28"/>
          <w:lang w:eastAsia="en-US"/>
        </w:rPr>
      </w:pPr>
      <w:r w:rsidRPr="00A61038">
        <w:rPr>
          <w:sz w:val="28"/>
          <w:szCs w:val="28"/>
        </w:rPr>
        <w:t>4</w:t>
      </w:r>
      <w:r w:rsidR="00783D46" w:rsidRPr="00A61038">
        <w:rPr>
          <w:sz w:val="28"/>
          <w:szCs w:val="28"/>
        </w:rPr>
        <w:t xml:space="preserve">. </w:t>
      </w:r>
      <w:r w:rsidR="00A61038" w:rsidRPr="00A61038">
        <w:rPr>
          <w:rFonts w:eastAsiaTheme="minorHAnsi"/>
          <w:sz w:val="28"/>
          <w:szCs w:val="28"/>
          <w:lang w:eastAsia="en-US"/>
        </w:rPr>
        <w:t xml:space="preserve">Руководство и </w:t>
      </w:r>
      <w:proofErr w:type="gramStart"/>
      <w:r w:rsidR="00A61038" w:rsidRPr="00A61038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A61038" w:rsidRPr="00A61038">
        <w:rPr>
          <w:rFonts w:eastAsiaTheme="minorHAnsi"/>
          <w:sz w:val="28"/>
          <w:szCs w:val="28"/>
          <w:lang w:eastAsia="en-US"/>
        </w:rPr>
        <w:t xml:space="preserve"> организацией наставничества</w:t>
      </w:r>
    </w:p>
    <w:p w:rsidR="00D73D6A" w:rsidRPr="00EC6E35" w:rsidRDefault="00D73D6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Default="00260C37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4.1</w:t>
      </w:r>
      <w:r w:rsidR="00783D46" w:rsidRPr="00EC6E35">
        <w:rPr>
          <w:sz w:val="28"/>
          <w:szCs w:val="28"/>
        </w:rPr>
        <w:t xml:space="preserve">. </w:t>
      </w:r>
      <w:r w:rsidR="00B81568">
        <w:rPr>
          <w:sz w:val="28"/>
          <w:szCs w:val="28"/>
        </w:rPr>
        <w:t xml:space="preserve">Руководство и </w:t>
      </w:r>
      <w:proofErr w:type="gramStart"/>
      <w:r w:rsidR="00B81568">
        <w:rPr>
          <w:sz w:val="28"/>
          <w:szCs w:val="28"/>
        </w:rPr>
        <w:t>контроль за</w:t>
      </w:r>
      <w:proofErr w:type="gramEnd"/>
      <w:r w:rsidR="00B81568">
        <w:rPr>
          <w:sz w:val="28"/>
          <w:szCs w:val="28"/>
        </w:rPr>
        <w:t xml:space="preserve"> организацией </w:t>
      </w:r>
      <w:r w:rsidR="00783D46" w:rsidRPr="00EC6E35">
        <w:rPr>
          <w:sz w:val="28"/>
          <w:szCs w:val="28"/>
        </w:rPr>
        <w:t>наставничества в конкре</w:t>
      </w:r>
      <w:r w:rsidR="00783D46" w:rsidRPr="00EC6E35">
        <w:rPr>
          <w:sz w:val="28"/>
          <w:szCs w:val="28"/>
        </w:rPr>
        <w:t>т</w:t>
      </w:r>
      <w:r w:rsidR="00783D46" w:rsidRPr="00EC6E35">
        <w:rPr>
          <w:sz w:val="28"/>
          <w:szCs w:val="28"/>
        </w:rPr>
        <w:t xml:space="preserve">ном структурном подразделении осуществляет </w:t>
      </w:r>
      <w:r w:rsidRPr="00EC6E35">
        <w:rPr>
          <w:sz w:val="28"/>
          <w:szCs w:val="28"/>
        </w:rPr>
        <w:t>начальник</w:t>
      </w:r>
      <w:r w:rsidR="00783D46" w:rsidRPr="00EC6E35">
        <w:rPr>
          <w:sz w:val="28"/>
          <w:szCs w:val="28"/>
        </w:rPr>
        <w:t xml:space="preserve"> данного структурн</w:t>
      </w:r>
      <w:r w:rsidR="00783D46" w:rsidRPr="00EC6E35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>го подразделения, который:</w:t>
      </w:r>
    </w:p>
    <w:p w:rsidR="00B81568" w:rsidRPr="00B81568" w:rsidRDefault="00B81568" w:rsidP="00B8156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81568">
        <w:rPr>
          <w:rFonts w:eastAsiaTheme="minorHAnsi"/>
          <w:sz w:val="28"/>
          <w:szCs w:val="28"/>
          <w:lang w:eastAsia="en-US"/>
        </w:rPr>
        <w:t xml:space="preserve">оказывает методическую и практическую помощь в составлении </w:t>
      </w:r>
      <w:r w:rsidR="001C4DB4">
        <w:rPr>
          <w:rFonts w:eastAsiaTheme="minorHAnsi"/>
          <w:sz w:val="28"/>
          <w:szCs w:val="28"/>
          <w:lang w:eastAsia="en-US"/>
        </w:rPr>
        <w:t xml:space="preserve">плана </w:t>
      </w:r>
      <w:r w:rsidRPr="00B81568">
        <w:rPr>
          <w:rFonts w:eastAsiaTheme="minorHAnsi"/>
          <w:sz w:val="28"/>
          <w:szCs w:val="28"/>
          <w:lang w:eastAsia="en-US"/>
        </w:rPr>
        <w:t>мероприятий по наставничеству, осуществляет общий контроль его выполн</w:t>
      </w:r>
      <w:r w:rsidRPr="00B81568">
        <w:rPr>
          <w:rFonts w:eastAsiaTheme="minorHAnsi"/>
          <w:sz w:val="28"/>
          <w:szCs w:val="28"/>
          <w:lang w:eastAsia="en-US"/>
        </w:rPr>
        <w:t>е</w:t>
      </w:r>
      <w:r w:rsidRPr="00B81568">
        <w:rPr>
          <w:rFonts w:eastAsiaTheme="minorHAnsi"/>
          <w:sz w:val="28"/>
          <w:szCs w:val="28"/>
          <w:lang w:eastAsia="en-US"/>
        </w:rPr>
        <w:t>ния;</w:t>
      </w:r>
    </w:p>
    <w:p w:rsidR="00783D46" w:rsidRPr="00EC6E35" w:rsidRDefault="00783D46" w:rsidP="00B8156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81568">
        <w:rPr>
          <w:sz w:val="28"/>
          <w:szCs w:val="28"/>
        </w:rPr>
        <w:t>определяет число лиц, в отношении которых наставник одновременно осуществляет наставничество</w:t>
      </w:r>
      <w:r w:rsidRPr="00EC6E35">
        <w:rPr>
          <w:sz w:val="28"/>
          <w:szCs w:val="28"/>
        </w:rPr>
        <w:t>, в зависимости от уровня его профессиональной подготовки, а также от объема выполняемой работы;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определяет (предлагает) срок наставничества в зависимости от уровня профессиональной подготовки лица, в отношении которого осуществляется наставничество;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определяет (предлагает) кандидатуру наставника, осуществляет контроль его деятельности и деятельности закрепленного за ним лица, в отношении к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торого осуществляется наставничество, вносит необходимые изменения и д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полнения в процесс работы по наставничеству;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создает необходимые условия для совместной работы наставника и лица, в отношении которого осуществляется наставничество;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проводит по окончании периода наставничества индивидуальное собес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дование с лицом, в отношении которого осуществлялось наставничество, обе</w:t>
      </w:r>
      <w:r w:rsidRPr="00EC6E35">
        <w:rPr>
          <w:sz w:val="28"/>
          <w:szCs w:val="28"/>
        </w:rPr>
        <w:t>с</w:t>
      </w:r>
      <w:r w:rsidRPr="00EC6E35">
        <w:rPr>
          <w:sz w:val="28"/>
          <w:szCs w:val="28"/>
        </w:rPr>
        <w:t>печивает своевременное представление надлежаще оформленных документов по итогам наставничества.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4.2</w:t>
      </w:r>
      <w:r w:rsidR="00783D46" w:rsidRPr="00EC6E35">
        <w:rPr>
          <w:sz w:val="28"/>
          <w:szCs w:val="28"/>
        </w:rPr>
        <w:t xml:space="preserve">. </w:t>
      </w:r>
      <w:r w:rsidRPr="00EC6E35">
        <w:rPr>
          <w:sz w:val="28"/>
          <w:szCs w:val="28"/>
        </w:rPr>
        <w:t xml:space="preserve">Координацию и методическое руководство наставничеством, а также документационное сопровождение осуществляет </w:t>
      </w:r>
      <w:r w:rsidR="0080357F" w:rsidRPr="00EC6E35">
        <w:rPr>
          <w:sz w:val="28"/>
          <w:szCs w:val="28"/>
        </w:rPr>
        <w:t>отдел по вопросам госуда</w:t>
      </w:r>
      <w:r w:rsidR="0080357F" w:rsidRPr="00EC6E35">
        <w:rPr>
          <w:sz w:val="28"/>
          <w:szCs w:val="28"/>
        </w:rPr>
        <w:t>р</w:t>
      </w:r>
      <w:r w:rsidR="0080357F" w:rsidRPr="00EC6E35">
        <w:rPr>
          <w:sz w:val="28"/>
          <w:szCs w:val="28"/>
        </w:rPr>
        <w:t>ственной службы и кадров управления правового обеспечения и организации гражданской службы</w:t>
      </w:r>
      <w:r w:rsidR="00DB25D5">
        <w:rPr>
          <w:sz w:val="28"/>
          <w:szCs w:val="28"/>
        </w:rPr>
        <w:t>, которое заключается</w:t>
      </w:r>
      <w:r w:rsidR="00A52659">
        <w:rPr>
          <w:sz w:val="28"/>
          <w:szCs w:val="28"/>
        </w:rPr>
        <w:t xml:space="preserve"> </w:t>
      </w:r>
      <w:proofErr w:type="gramStart"/>
      <w:r w:rsidR="00A52659">
        <w:rPr>
          <w:sz w:val="28"/>
          <w:szCs w:val="28"/>
        </w:rPr>
        <w:t>в</w:t>
      </w:r>
      <w:proofErr w:type="gramEnd"/>
      <w:r w:rsidRPr="00EC6E35">
        <w:rPr>
          <w:sz w:val="28"/>
          <w:szCs w:val="28"/>
        </w:rPr>
        <w:t>: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подготовке приказа об установлении наставничества;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proofErr w:type="gramStart"/>
      <w:r w:rsidRPr="00EC6E35">
        <w:rPr>
          <w:sz w:val="28"/>
          <w:szCs w:val="28"/>
        </w:rPr>
        <w:t>оказании</w:t>
      </w:r>
      <w:proofErr w:type="gramEnd"/>
      <w:r w:rsidRPr="00EC6E35">
        <w:rPr>
          <w:sz w:val="28"/>
          <w:szCs w:val="28"/>
        </w:rPr>
        <w:t xml:space="preserve"> консультационной помощи в разработке </w:t>
      </w:r>
      <w:r w:rsidR="001C4DB4">
        <w:rPr>
          <w:sz w:val="28"/>
          <w:szCs w:val="28"/>
        </w:rPr>
        <w:t xml:space="preserve">плана </w:t>
      </w:r>
      <w:r w:rsidRPr="00EC6E35">
        <w:rPr>
          <w:sz w:val="28"/>
          <w:szCs w:val="28"/>
        </w:rPr>
        <w:t>мероприятий по наставничеству;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proofErr w:type="gramStart"/>
      <w:r w:rsidRPr="00EC6E35">
        <w:rPr>
          <w:sz w:val="28"/>
          <w:szCs w:val="28"/>
        </w:rPr>
        <w:t>поддержании</w:t>
      </w:r>
      <w:proofErr w:type="gramEnd"/>
      <w:r w:rsidRPr="00EC6E35">
        <w:rPr>
          <w:sz w:val="28"/>
          <w:szCs w:val="28"/>
        </w:rPr>
        <w:t xml:space="preserve"> контакта с наставником</w:t>
      </w:r>
      <w:r w:rsidR="008863A4">
        <w:rPr>
          <w:sz w:val="28"/>
          <w:szCs w:val="28"/>
        </w:rPr>
        <w:t>,</w:t>
      </w:r>
      <w:r w:rsidRPr="00EC6E35">
        <w:rPr>
          <w:sz w:val="28"/>
          <w:szCs w:val="28"/>
        </w:rPr>
        <w:t xml:space="preserve"> гражданским служащим </w:t>
      </w:r>
      <w:r w:rsidR="00741F5B" w:rsidRPr="00EC6E35">
        <w:rPr>
          <w:sz w:val="28"/>
          <w:szCs w:val="28"/>
        </w:rPr>
        <w:t>и лицом, в отношении которого осуществляется наставничество,</w:t>
      </w:r>
      <w:r w:rsidRPr="00EC6E35">
        <w:rPr>
          <w:sz w:val="28"/>
          <w:szCs w:val="28"/>
        </w:rPr>
        <w:t xml:space="preserve"> для оказания необход</w:t>
      </w:r>
      <w:r w:rsidRPr="00EC6E35">
        <w:rPr>
          <w:sz w:val="28"/>
          <w:szCs w:val="28"/>
        </w:rPr>
        <w:t>и</w:t>
      </w:r>
      <w:r w:rsidRPr="00EC6E35">
        <w:rPr>
          <w:sz w:val="28"/>
          <w:szCs w:val="28"/>
        </w:rPr>
        <w:t>мой помощи в рамках своей компетенции;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proofErr w:type="gramStart"/>
      <w:r w:rsidRPr="00EC6E35">
        <w:rPr>
          <w:sz w:val="28"/>
          <w:szCs w:val="28"/>
        </w:rPr>
        <w:lastRenderedPageBreak/>
        <w:t>осуществлении</w:t>
      </w:r>
      <w:proofErr w:type="gramEnd"/>
      <w:r w:rsidRPr="00EC6E35">
        <w:rPr>
          <w:sz w:val="28"/>
          <w:szCs w:val="28"/>
        </w:rPr>
        <w:t xml:space="preserve"> контроля за завершением периода наставничества и вн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сения в личные дела гражданских служащих соответствующих отчетов по окончании наставничества;</w:t>
      </w:r>
    </w:p>
    <w:p w:rsidR="00260C37" w:rsidRPr="00EC6E35" w:rsidRDefault="00260C37" w:rsidP="00EC6E35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анализе, обобщении опыта работы наставников.</w:t>
      </w:r>
    </w:p>
    <w:p w:rsidR="00A34251" w:rsidRPr="00EC6E35" w:rsidRDefault="00A34251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A34251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t>5</w:t>
      </w:r>
      <w:r w:rsidR="00783D46" w:rsidRPr="00EC6E35">
        <w:rPr>
          <w:sz w:val="28"/>
          <w:szCs w:val="28"/>
        </w:rPr>
        <w:t xml:space="preserve">. </w:t>
      </w:r>
      <w:r w:rsidR="00A61038">
        <w:rPr>
          <w:sz w:val="28"/>
          <w:szCs w:val="28"/>
        </w:rPr>
        <w:t>Права и обязанности наставника</w:t>
      </w:r>
    </w:p>
    <w:p w:rsidR="00A34251" w:rsidRPr="00EC6E35" w:rsidRDefault="00A34251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E60D0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5.1</w:t>
      </w:r>
      <w:r w:rsidR="00022AAC">
        <w:rPr>
          <w:sz w:val="28"/>
          <w:szCs w:val="28"/>
        </w:rPr>
        <w:t>. Наставник</w:t>
      </w:r>
      <w:r w:rsidR="00783D46" w:rsidRPr="00EC6E35">
        <w:rPr>
          <w:sz w:val="28"/>
          <w:szCs w:val="28"/>
        </w:rPr>
        <w:t xml:space="preserve"> </w:t>
      </w:r>
      <w:r w:rsidR="00022AAC">
        <w:rPr>
          <w:sz w:val="28"/>
          <w:szCs w:val="28"/>
        </w:rPr>
        <w:t>обязан</w:t>
      </w:r>
      <w:r w:rsidR="00783D46" w:rsidRPr="00EC6E35">
        <w:rPr>
          <w:sz w:val="28"/>
          <w:szCs w:val="28"/>
        </w:rPr>
        <w:t>: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 xml:space="preserve">разрабатывать </w:t>
      </w:r>
      <w:r w:rsidR="00B81584">
        <w:rPr>
          <w:sz w:val="28"/>
          <w:szCs w:val="28"/>
        </w:rPr>
        <w:t xml:space="preserve">план </w:t>
      </w:r>
      <w:r w:rsidRPr="00EC6E35">
        <w:rPr>
          <w:sz w:val="28"/>
          <w:szCs w:val="28"/>
        </w:rPr>
        <w:t>мероприяти</w:t>
      </w:r>
      <w:r w:rsidR="00B81584">
        <w:rPr>
          <w:sz w:val="28"/>
          <w:szCs w:val="28"/>
        </w:rPr>
        <w:t>й</w:t>
      </w:r>
      <w:r w:rsidRPr="00EC6E35">
        <w:rPr>
          <w:sz w:val="28"/>
          <w:szCs w:val="28"/>
        </w:rPr>
        <w:t xml:space="preserve"> по наставничеству для лица, в отнош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 xml:space="preserve">нии которого осуществляется наставничество, с последующим их </w:t>
      </w:r>
      <w:r w:rsidR="00E2664C">
        <w:rPr>
          <w:sz w:val="28"/>
          <w:szCs w:val="28"/>
        </w:rPr>
        <w:t>согласован</w:t>
      </w:r>
      <w:r w:rsidR="00E2664C">
        <w:rPr>
          <w:sz w:val="28"/>
          <w:szCs w:val="28"/>
        </w:rPr>
        <w:t>и</w:t>
      </w:r>
      <w:r w:rsidR="00E2664C">
        <w:rPr>
          <w:sz w:val="28"/>
          <w:szCs w:val="28"/>
        </w:rPr>
        <w:t>ем</w:t>
      </w:r>
      <w:r w:rsidRPr="00EC6E35">
        <w:rPr>
          <w:sz w:val="28"/>
          <w:szCs w:val="28"/>
        </w:rPr>
        <w:t xml:space="preserve"> у </w:t>
      </w:r>
      <w:r w:rsidR="00E60D0A" w:rsidRPr="00EC6E35">
        <w:rPr>
          <w:sz w:val="28"/>
          <w:szCs w:val="28"/>
        </w:rPr>
        <w:t>начальника</w:t>
      </w:r>
      <w:r w:rsidRPr="00EC6E35">
        <w:rPr>
          <w:sz w:val="28"/>
          <w:szCs w:val="28"/>
        </w:rPr>
        <w:t xml:space="preserve"> структурного подразделения</w:t>
      </w:r>
      <w:r w:rsidR="00AA2E79">
        <w:rPr>
          <w:sz w:val="28"/>
          <w:szCs w:val="28"/>
        </w:rPr>
        <w:t xml:space="preserve"> </w:t>
      </w:r>
      <w:r w:rsidR="00AA2E79" w:rsidRPr="005B1251">
        <w:rPr>
          <w:sz w:val="28"/>
          <w:szCs w:val="28"/>
        </w:rPr>
        <w:t xml:space="preserve">(приложение № </w:t>
      </w:r>
      <w:r w:rsidR="00AA2E79">
        <w:rPr>
          <w:sz w:val="28"/>
          <w:szCs w:val="28"/>
        </w:rPr>
        <w:t>1</w:t>
      </w:r>
      <w:r w:rsidR="00AA2E79" w:rsidRPr="005B1251">
        <w:rPr>
          <w:sz w:val="28"/>
          <w:szCs w:val="28"/>
        </w:rPr>
        <w:t>)</w:t>
      </w:r>
      <w:r w:rsidRPr="00EC6E35">
        <w:rPr>
          <w:sz w:val="28"/>
          <w:szCs w:val="28"/>
        </w:rPr>
        <w:t>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содействовать ознакомлению лица, в отношении которого осуществляе</w:t>
      </w:r>
      <w:r w:rsidRPr="00EC6E35">
        <w:rPr>
          <w:sz w:val="28"/>
          <w:szCs w:val="28"/>
        </w:rPr>
        <w:t>т</w:t>
      </w:r>
      <w:r w:rsidRPr="00EC6E35">
        <w:rPr>
          <w:sz w:val="28"/>
          <w:szCs w:val="28"/>
        </w:rPr>
        <w:t>ся наставничество, с его должностными обязанностями, основными направл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 xml:space="preserve">ниями деятельности, полномочиями и организацией работы </w:t>
      </w:r>
      <w:r w:rsidR="006353AA">
        <w:rPr>
          <w:sz w:val="28"/>
          <w:szCs w:val="28"/>
        </w:rPr>
        <w:t>министерства</w:t>
      </w:r>
      <w:r w:rsidRPr="00EC6E35">
        <w:rPr>
          <w:sz w:val="28"/>
          <w:szCs w:val="28"/>
        </w:rPr>
        <w:t>, с порядком исполнения распоряжений и указаний, связанных со служебной де</w:t>
      </w:r>
      <w:r w:rsidRPr="00EC6E35">
        <w:rPr>
          <w:sz w:val="28"/>
          <w:szCs w:val="28"/>
        </w:rPr>
        <w:t>я</w:t>
      </w:r>
      <w:r w:rsidR="006F4243">
        <w:rPr>
          <w:sz w:val="28"/>
          <w:szCs w:val="28"/>
        </w:rPr>
        <w:t xml:space="preserve">тельностью, </w:t>
      </w:r>
      <w:r w:rsidRPr="00EC6E35">
        <w:rPr>
          <w:sz w:val="28"/>
          <w:szCs w:val="28"/>
        </w:rPr>
        <w:t>требовани</w:t>
      </w:r>
      <w:r w:rsidR="006F4243">
        <w:rPr>
          <w:sz w:val="28"/>
          <w:szCs w:val="28"/>
        </w:rPr>
        <w:t>ями</w:t>
      </w:r>
      <w:r w:rsidRPr="00EC6E35">
        <w:rPr>
          <w:sz w:val="28"/>
          <w:szCs w:val="28"/>
        </w:rPr>
        <w:t xml:space="preserve"> нормативных правовых актов, регламентирующих исполнение должностных обязанностей;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оказывать индивидуальную помощь в изучении текущего законодател</w:t>
      </w:r>
      <w:r w:rsidRPr="00EC6E35">
        <w:rPr>
          <w:sz w:val="28"/>
          <w:szCs w:val="28"/>
        </w:rPr>
        <w:t>ь</w:t>
      </w:r>
      <w:r w:rsidRPr="00EC6E35">
        <w:rPr>
          <w:sz w:val="28"/>
          <w:szCs w:val="28"/>
        </w:rPr>
        <w:t>ства, нормативных правовых актов и организационно-распорядительных док</w:t>
      </w:r>
      <w:r w:rsidRPr="00EC6E35">
        <w:rPr>
          <w:sz w:val="28"/>
          <w:szCs w:val="28"/>
        </w:rPr>
        <w:t>у</w:t>
      </w:r>
      <w:r w:rsidRPr="00EC6E35">
        <w:rPr>
          <w:sz w:val="28"/>
          <w:szCs w:val="28"/>
        </w:rPr>
        <w:t xml:space="preserve">ментов </w:t>
      </w:r>
      <w:r w:rsidR="006353AA">
        <w:rPr>
          <w:sz w:val="28"/>
          <w:szCs w:val="28"/>
        </w:rPr>
        <w:t>министерства</w:t>
      </w:r>
      <w:r w:rsidRPr="00EC6E35">
        <w:rPr>
          <w:sz w:val="28"/>
          <w:szCs w:val="28"/>
        </w:rPr>
        <w:t>, в овладении практическими приемами и способами кач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 xml:space="preserve">ственного выполнения служебных заданий и поручений; 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выявлять и совместно устранять допущенные ошибки в служебной де</w:t>
      </w:r>
      <w:r w:rsidRPr="00EC6E35">
        <w:rPr>
          <w:sz w:val="28"/>
          <w:szCs w:val="28"/>
        </w:rPr>
        <w:t>я</w:t>
      </w:r>
      <w:r w:rsidRPr="00EC6E35">
        <w:rPr>
          <w:sz w:val="28"/>
          <w:szCs w:val="28"/>
        </w:rPr>
        <w:t>тельности лица, в отношении которого осуществляется наставничество;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передавать накопленный опыт профессионального мастерства, обучать наиболее рациональным приемам и передовым методам работы;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всесторонне изучать деловые и моральные качества лица, в отношении которого осуществляется наставничество, его отношение к службе, коллективу, гражданам;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быть требовательным, проявлять внимательность, помогать в преодол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нии имеющихся недостатков, в корректной форме давать оценку результатам работы служащего;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личным примером развивать положительные качества лица, в отношении которого осуществляется наставничество, привлекать к участию в обществе</w:t>
      </w:r>
      <w:r w:rsidRPr="00EC6E35">
        <w:rPr>
          <w:sz w:val="28"/>
          <w:szCs w:val="28"/>
        </w:rPr>
        <w:t>н</w:t>
      </w:r>
      <w:r w:rsidRPr="00EC6E35">
        <w:rPr>
          <w:sz w:val="28"/>
          <w:szCs w:val="28"/>
        </w:rPr>
        <w:t>ной жизни коллектива, при необходимости корректировать поведение лица, в отношении которого осуществляется наставничество, на службе;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 xml:space="preserve">периодически докладывать </w:t>
      </w:r>
      <w:r w:rsidR="00E60D0A" w:rsidRPr="00EC6E35">
        <w:rPr>
          <w:sz w:val="28"/>
          <w:szCs w:val="28"/>
        </w:rPr>
        <w:t>начальнику</w:t>
      </w:r>
      <w:r w:rsidRPr="00EC6E35">
        <w:rPr>
          <w:sz w:val="28"/>
          <w:szCs w:val="28"/>
        </w:rPr>
        <w:t xml:space="preserve"> структурного подразделения о процессе адаптации лица, в отношении которого осуществляется наставнич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ство, его дисциплине и поведении, результатах профессионального становл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ния;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составлять формализованный отчет по итогам наставничества</w:t>
      </w:r>
      <w:r w:rsidR="006577E2">
        <w:rPr>
          <w:sz w:val="28"/>
          <w:szCs w:val="28"/>
        </w:rPr>
        <w:t xml:space="preserve"> (прилож</w:t>
      </w:r>
      <w:r w:rsidR="006577E2">
        <w:rPr>
          <w:sz w:val="28"/>
          <w:szCs w:val="28"/>
        </w:rPr>
        <w:t>е</w:t>
      </w:r>
      <w:r w:rsidR="006577E2">
        <w:rPr>
          <w:sz w:val="28"/>
          <w:szCs w:val="28"/>
        </w:rPr>
        <w:t>ние № 2)</w:t>
      </w:r>
      <w:r w:rsidRPr="00EC6E35">
        <w:rPr>
          <w:sz w:val="28"/>
          <w:szCs w:val="28"/>
        </w:rPr>
        <w:t>.</w:t>
      </w:r>
    </w:p>
    <w:p w:rsidR="00783D46" w:rsidRPr="00EC6E35" w:rsidRDefault="00E60D0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5.2</w:t>
      </w:r>
      <w:r w:rsidR="00783D46" w:rsidRPr="00EC6E35">
        <w:rPr>
          <w:sz w:val="28"/>
          <w:szCs w:val="28"/>
        </w:rPr>
        <w:t xml:space="preserve">. Наставник </w:t>
      </w:r>
      <w:r w:rsidR="00463C6C">
        <w:rPr>
          <w:sz w:val="28"/>
          <w:szCs w:val="28"/>
        </w:rPr>
        <w:t>имеет право</w:t>
      </w:r>
      <w:r w:rsidR="00783D46" w:rsidRPr="00EC6E35">
        <w:rPr>
          <w:sz w:val="28"/>
          <w:szCs w:val="28"/>
        </w:rPr>
        <w:t>: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принимать участие в обсуждении вопросов, связанных со служебной де</w:t>
      </w:r>
      <w:r w:rsidRPr="00EC6E35">
        <w:rPr>
          <w:sz w:val="28"/>
          <w:szCs w:val="28"/>
        </w:rPr>
        <w:t>я</w:t>
      </w:r>
      <w:r w:rsidRPr="00EC6E35">
        <w:rPr>
          <w:sz w:val="28"/>
          <w:szCs w:val="28"/>
        </w:rPr>
        <w:t xml:space="preserve">тельностью, вносить предложения </w:t>
      </w:r>
      <w:r w:rsidR="00447940">
        <w:rPr>
          <w:sz w:val="28"/>
          <w:szCs w:val="28"/>
        </w:rPr>
        <w:t>начальнику</w:t>
      </w:r>
      <w:r w:rsidRPr="00EC6E35">
        <w:rPr>
          <w:sz w:val="28"/>
          <w:szCs w:val="28"/>
        </w:rPr>
        <w:t xml:space="preserve"> подразделения о поощрении л</w:t>
      </w:r>
      <w:r w:rsidRPr="00EC6E35">
        <w:rPr>
          <w:sz w:val="28"/>
          <w:szCs w:val="28"/>
        </w:rPr>
        <w:t>и</w:t>
      </w:r>
      <w:r w:rsidRPr="00EC6E35">
        <w:rPr>
          <w:sz w:val="28"/>
          <w:szCs w:val="28"/>
        </w:rPr>
        <w:lastRenderedPageBreak/>
        <w:t>ца, в отношении которого осуществляется наставничество, применении мер воспитательного и дисциплинарного воздействия, а также по другим вопросам, требующим решения руководителей;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осуществлять контроль деятельности лица, в отношении которого ос</w:t>
      </w:r>
      <w:r w:rsidRPr="00EC6E35">
        <w:rPr>
          <w:sz w:val="28"/>
          <w:szCs w:val="28"/>
        </w:rPr>
        <w:t>у</w:t>
      </w:r>
      <w:r w:rsidRPr="00EC6E35">
        <w:rPr>
          <w:sz w:val="28"/>
          <w:szCs w:val="28"/>
        </w:rPr>
        <w:t>ществляется наставничество, в форме личной проверки выполнения заданий, поручений, проверки качес</w:t>
      </w:r>
      <w:r w:rsidR="00352806">
        <w:rPr>
          <w:sz w:val="28"/>
          <w:szCs w:val="28"/>
        </w:rPr>
        <w:t>тва подготавливаемых документов.</w:t>
      </w:r>
    </w:p>
    <w:p w:rsidR="00E60D0A" w:rsidRPr="00EC6E35" w:rsidRDefault="00E60D0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553840" w:rsidRDefault="00E60D0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t>6</w:t>
      </w:r>
      <w:r w:rsidR="00783D46" w:rsidRPr="00EC6E35">
        <w:rPr>
          <w:sz w:val="28"/>
          <w:szCs w:val="28"/>
        </w:rPr>
        <w:t xml:space="preserve">. </w:t>
      </w:r>
      <w:r w:rsidR="00E836F2">
        <w:rPr>
          <w:sz w:val="28"/>
          <w:szCs w:val="28"/>
        </w:rPr>
        <w:t>Права и обязанности</w:t>
      </w:r>
      <w:r w:rsidR="00783D46" w:rsidRPr="00EC6E35">
        <w:rPr>
          <w:sz w:val="28"/>
          <w:szCs w:val="28"/>
        </w:rPr>
        <w:t xml:space="preserve"> лиц</w:t>
      </w:r>
      <w:r w:rsidR="00E836F2">
        <w:rPr>
          <w:sz w:val="28"/>
          <w:szCs w:val="28"/>
        </w:rPr>
        <w:t>а</w:t>
      </w:r>
      <w:r w:rsidR="00783D46" w:rsidRPr="00EC6E35">
        <w:rPr>
          <w:sz w:val="28"/>
          <w:szCs w:val="28"/>
        </w:rPr>
        <w:t xml:space="preserve">, в отношении которого осуществляется 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t>наставничество</w:t>
      </w:r>
    </w:p>
    <w:p w:rsidR="00E60D0A" w:rsidRPr="00EC6E35" w:rsidRDefault="00E60D0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E60D0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6.1</w:t>
      </w:r>
      <w:r w:rsidR="00783D46" w:rsidRPr="00EC6E35">
        <w:rPr>
          <w:sz w:val="28"/>
          <w:szCs w:val="28"/>
        </w:rPr>
        <w:t>. Лиц</w:t>
      </w:r>
      <w:r w:rsidR="00540C70">
        <w:rPr>
          <w:sz w:val="28"/>
          <w:szCs w:val="28"/>
        </w:rPr>
        <w:t>о</w:t>
      </w:r>
      <w:r w:rsidR="00783D46" w:rsidRPr="00EC6E35">
        <w:rPr>
          <w:sz w:val="28"/>
          <w:szCs w:val="28"/>
        </w:rPr>
        <w:t xml:space="preserve">, в отношении которого осуществляется наставничество, </w:t>
      </w:r>
      <w:r w:rsidR="00540C70">
        <w:rPr>
          <w:sz w:val="28"/>
          <w:szCs w:val="28"/>
        </w:rPr>
        <w:t>обяз</w:t>
      </w:r>
      <w:r w:rsidR="00540C70">
        <w:rPr>
          <w:sz w:val="28"/>
          <w:szCs w:val="28"/>
        </w:rPr>
        <w:t>а</w:t>
      </w:r>
      <w:r w:rsidR="00540C70">
        <w:rPr>
          <w:sz w:val="28"/>
          <w:szCs w:val="28"/>
        </w:rPr>
        <w:t>но</w:t>
      </w:r>
      <w:r w:rsidR="00783D46" w:rsidRPr="00EC6E35">
        <w:rPr>
          <w:sz w:val="28"/>
          <w:szCs w:val="28"/>
        </w:rPr>
        <w:t>: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изучать требования законодательных и иных нормативных правовых а</w:t>
      </w:r>
      <w:r w:rsidRPr="00EC6E35">
        <w:rPr>
          <w:sz w:val="28"/>
          <w:szCs w:val="28"/>
        </w:rPr>
        <w:t>к</w:t>
      </w:r>
      <w:r w:rsidRPr="00EC6E35">
        <w:rPr>
          <w:sz w:val="28"/>
          <w:szCs w:val="28"/>
        </w:rPr>
        <w:t xml:space="preserve">тов Российской Федерации, нормативных правовых актов и организационно-распорядительных документов </w:t>
      </w:r>
      <w:r w:rsidR="006353AA">
        <w:rPr>
          <w:sz w:val="28"/>
          <w:szCs w:val="28"/>
        </w:rPr>
        <w:t>министерства</w:t>
      </w:r>
      <w:r w:rsidRPr="00EC6E35">
        <w:rPr>
          <w:sz w:val="28"/>
          <w:szCs w:val="28"/>
        </w:rPr>
        <w:t>, определяющих права и обязанн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сти гражданского служащего, вопросы прохождения гражданской службы и профессиональной подготовки гражданского служащего;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изучать свои должностные обязанности, основные направления деятел</w:t>
      </w:r>
      <w:r w:rsidRPr="00EC6E35">
        <w:rPr>
          <w:sz w:val="28"/>
          <w:szCs w:val="28"/>
        </w:rPr>
        <w:t>ь</w:t>
      </w:r>
      <w:r w:rsidRPr="00EC6E35">
        <w:rPr>
          <w:sz w:val="28"/>
          <w:szCs w:val="28"/>
        </w:rPr>
        <w:t xml:space="preserve">ности, полномочия и организацию работы в </w:t>
      </w:r>
      <w:r w:rsidR="006353AA">
        <w:rPr>
          <w:sz w:val="28"/>
          <w:szCs w:val="28"/>
        </w:rPr>
        <w:t>министерстве</w:t>
      </w:r>
      <w:r w:rsidRPr="00EC6E35">
        <w:rPr>
          <w:sz w:val="28"/>
          <w:szCs w:val="28"/>
        </w:rPr>
        <w:t>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выполнять указания и рекомендации наставника, связанные с изучением порядка исполнения должностных (служебных) обязанностей, учиться у него практическому решению поставленных задач;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совершенствовать профессиональные навыки, практические приемы и способы качественного выполнения служебных задач и поручений;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совместно с наставником устранять допущенные ошибки;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сообщать наставнику о трудностях, возникших в связи с исполнением определенных должностных (служебных) обязанностей;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проявлять дисциплинированность, орган</w:t>
      </w:r>
      <w:r w:rsidR="00553840">
        <w:rPr>
          <w:sz w:val="28"/>
          <w:szCs w:val="28"/>
        </w:rPr>
        <w:t>изованность и культуру в работе.</w:t>
      </w:r>
    </w:p>
    <w:p w:rsidR="00783D46" w:rsidRPr="00EC6E35" w:rsidRDefault="00E60D0A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6.2</w:t>
      </w:r>
      <w:r w:rsidR="00783D46" w:rsidRPr="00EC6E35">
        <w:rPr>
          <w:sz w:val="28"/>
          <w:szCs w:val="28"/>
        </w:rPr>
        <w:t xml:space="preserve">. Лицо, в отношении которого осуществляется наставничество, </w:t>
      </w:r>
      <w:r w:rsidR="00553840">
        <w:rPr>
          <w:sz w:val="28"/>
          <w:szCs w:val="28"/>
        </w:rPr>
        <w:t>имеет право</w:t>
      </w:r>
      <w:r w:rsidR="00783D46" w:rsidRPr="00EC6E35">
        <w:rPr>
          <w:sz w:val="28"/>
          <w:szCs w:val="28"/>
        </w:rPr>
        <w:t>: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 xml:space="preserve">пользоваться имеющейся в </w:t>
      </w:r>
      <w:r w:rsidR="00E60D0A" w:rsidRPr="00EC6E35">
        <w:rPr>
          <w:sz w:val="28"/>
          <w:szCs w:val="28"/>
        </w:rPr>
        <w:t>отделах</w:t>
      </w:r>
      <w:r w:rsidRPr="00EC6E35">
        <w:rPr>
          <w:sz w:val="28"/>
          <w:szCs w:val="28"/>
        </w:rPr>
        <w:t xml:space="preserve"> служебной, нормативной, учебно-методической документацией;</w:t>
      </w:r>
    </w:p>
    <w:p w:rsidR="00783D46" w:rsidRPr="00EC6E35" w:rsidRDefault="00783D46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в индивидуальном порядке обращаться к наставнику за советом, пом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щью по вопросам, связа</w:t>
      </w:r>
      <w:r w:rsidR="009F38DA">
        <w:rPr>
          <w:sz w:val="28"/>
          <w:szCs w:val="28"/>
        </w:rPr>
        <w:t>нным со служебной деятельностью.</w:t>
      </w:r>
    </w:p>
    <w:p w:rsidR="0045244D" w:rsidRPr="00EC6E35" w:rsidRDefault="0045244D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783D46" w:rsidRPr="00EC6E35" w:rsidRDefault="00E60D0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C6E35">
        <w:rPr>
          <w:sz w:val="28"/>
          <w:szCs w:val="28"/>
        </w:rPr>
        <w:t>7</w:t>
      </w:r>
      <w:r w:rsidR="00783D46" w:rsidRPr="00EC6E35">
        <w:rPr>
          <w:sz w:val="28"/>
          <w:szCs w:val="28"/>
        </w:rPr>
        <w:t>. Завершение наставничества, стимулирование работы наставника</w:t>
      </w:r>
    </w:p>
    <w:p w:rsidR="00E60D0A" w:rsidRPr="00EC6E35" w:rsidRDefault="00E60D0A" w:rsidP="00EC6E35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7.1. В течение десяти календарных дней по окончании установленного приказом министерства срока наставничества наставник подготавливает фо</w:t>
      </w:r>
      <w:r w:rsidRPr="00EC6E35">
        <w:rPr>
          <w:sz w:val="28"/>
          <w:szCs w:val="28"/>
        </w:rPr>
        <w:t>р</w:t>
      </w:r>
      <w:r w:rsidRPr="00EC6E35">
        <w:rPr>
          <w:sz w:val="28"/>
          <w:szCs w:val="28"/>
        </w:rPr>
        <w:t>мализованный отчет о результатах наставничества, который согласовывает с начальником структурного подразделения. При необходимости лицу, в отн</w:t>
      </w:r>
      <w:r w:rsidRPr="00EC6E35">
        <w:rPr>
          <w:sz w:val="28"/>
          <w:szCs w:val="28"/>
        </w:rPr>
        <w:t>о</w:t>
      </w:r>
      <w:r w:rsidRPr="00EC6E35">
        <w:rPr>
          <w:sz w:val="28"/>
          <w:szCs w:val="28"/>
        </w:rPr>
        <w:t>шении которого осуществлялось наставничество, даются конкретные рекоме</w:t>
      </w:r>
      <w:r w:rsidRPr="00EC6E35">
        <w:rPr>
          <w:sz w:val="28"/>
          <w:szCs w:val="28"/>
        </w:rPr>
        <w:t>н</w:t>
      </w:r>
      <w:r w:rsidRPr="00EC6E35">
        <w:rPr>
          <w:sz w:val="28"/>
          <w:szCs w:val="28"/>
        </w:rPr>
        <w:t>дации по дальнейшему повышению профессионального мастерства.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lastRenderedPageBreak/>
        <w:t>7.2. Согласованный начальником структурного подразделения формал</w:t>
      </w:r>
      <w:r w:rsidRPr="00EC6E35">
        <w:rPr>
          <w:sz w:val="28"/>
          <w:szCs w:val="28"/>
        </w:rPr>
        <w:t>и</w:t>
      </w:r>
      <w:r w:rsidRPr="00EC6E35">
        <w:rPr>
          <w:sz w:val="28"/>
          <w:szCs w:val="28"/>
        </w:rPr>
        <w:t>зованный отчет о результатах наставничества передается в отдел по вопросам государственной службы и кадров управления правового обеспечения и орг</w:t>
      </w:r>
      <w:r w:rsidRPr="00EC6E35">
        <w:rPr>
          <w:sz w:val="28"/>
          <w:szCs w:val="28"/>
        </w:rPr>
        <w:t>а</w:t>
      </w:r>
      <w:r w:rsidRPr="00EC6E35">
        <w:rPr>
          <w:sz w:val="28"/>
          <w:szCs w:val="28"/>
        </w:rPr>
        <w:t>низации гражданской службы.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7.</w:t>
      </w:r>
      <w:r w:rsidR="00CF3E14">
        <w:rPr>
          <w:sz w:val="28"/>
          <w:szCs w:val="28"/>
        </w:rPr>
        <w:t>3</w:t>
      </w:r>
      <w:r w:rsidRPr="00EC6E35">
        <w:rPr>
          <w:sz w:val="28"/>
          <w:szCs w:val="28"/>
        </w:rPr>
        <w:t>. Результатами эффективной работы наставника считаются: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освоение и использование лицом, в отношении которого осуществлялось наставничество, в практической деятельности нормативных правовых актов, регламентирующих исполнение должностных обязанностей, умение применять полученные теоретические знания в служебной деятельности;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положительная мотивация к профессиональной деятельности и профе</w:t>
      </w:r>
      <w:r w:rsidRPr="00EC6E35">
        <w:rPr>
          <w:sz w:val="28"/>
          <w:szCs w:val="28"/>
        </w:rPr>
        <w:t>с</w:t>
      </w:r>
      <w:r w:rsidRPr="00EC6E35">
        <w:rPr>
          <w:sz w:val="28"/>
          <w:szCs w:val="28"/>
        </w:rPr>
        <w:t>сиональному развитию, самостоятельность и инициативность в служебной де</w:t>
      </w:r>
      <w:r w:rsidRPr="00EC6E35">
        <w:rPr>
          <w:sz w:val="28"/>
          <w:szCs w:val="28"/>
        </w:rPr>
        <w:t>я</w:t>
      </w:r>
      <w:r w:rsidRPr="00EC6E35">
        <w:rPr>
          <w:sz w:val="28"/>
          <w:szCs w:val="28"/>
        </w:rPr>
        <w:t>тельности;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самостоятельность лица, в отношении которого осуществлялось наста</w:t>
      </w:r>
      <w:r w:rsidRPr="00EC6E35">
        <w:rPr>
          <w:sz w:val="28"/>
          <w:szCs w:val="28"/>
        </w:rPr>
        <w:t>в</w:t>
      </w:r>
      <w:r w:rsidRPr="00EC6E35">
        <w:rPr>
          <w:sz w:val="28"/>
          <w:szCs w:val="28"/>
        </w:rPr>
        <w:t>ничество, при принятии решений и выполнении им должностных обязанностей;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дисциплинированность и исполнительность при выполнении распоряж</w:t>
      </w:r>
      <w:r w:rsidRPr="00EC6E35">
        <w:rPr>
          <w:sz w:val="28"/>
          <w:szCs w:val="28"/>
        </w:rPr>
        <w:t>е</w:t>
      </w:r>
      <w:r w:rsidRPr="00EC6E35">
        <w:rPr>
          <w:sz w:val="28"/>
          <w:szCs w:val="28"/>
        </w:rPr>
        <w:t>ний и указаний, связанных со служебной деятельностью.</w:t>
      </w:r>
    </w:p>
    <w:p w:rsidR="009A239E" w:rsidRPr="00EC6E35" w:rsidRDefault="009A239E" w:rsidP="009A23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7.</w:t>
      </w:r>
      <w:r w:rsidR="00CF3E14">
        <w:rPr>
          <w:sz w:val="28"/>
          <w:szCs w:val="28"/>
        </w:rPr>
        <w:t>4</w:t>
      </w:r>
      <w:r w:rsidRPr="00EC6E35">
        <w:rPr>
          <w:sz w:val="28"/>
          <w:szCs w:val="28"/>
        </w:rPr>
        <w:t>. Результаты работы наставника могут учитываться при проведении аттестации наставника, продвижении его по службе, стимулировании.</w:t>
      </w:r>
    </w:p>
    <w:p w:rsidR="009A239E" w:rsidRPr="00EC6E35" w:rsidRDefault="009A239E" w:rsidP="009A239E">
      <w:pPr>
        <w:ind w:firstLine="709"/>
        <w:jc w:val="both"/>
        <w:rPr>
          <w:sz w:val="28"/>
          <w:szCs w:val="28"/>
        </w:rPr>
      </w:pPr>
      <w:r w:rsidRPr="00EC6E35">
        <w:rPr>
          <w:sz w:val="28"/>
          <w:szCs w:val="28"/>
        </w:rPr>
        <w:t>7.</w:t>
      </w:r>
      <w:r w:rsidR="00CF3E14">
        <w:rPr>
          <w:sz w:val="28"/>
          <w:szCs w:val="28"/>
        </w:rPr>
        <w:t>5</w:t>
      </w:r>
      <w:r w:rsidRPr="00EC6E35">
        <w:rPr>
          <w:sz w:val="28"/>
          <w:szCs w:val="28"/>
        </w:rPr>
        <w:t>. Наставник, показавший высокие результаты, по представлению начальника структурного подразделения может быть представлен к различным видам поощрения в соответствии с установленными видами поощрения в м</w:t>
      </w:r>
      <w:r w:rsidRPr="00EC6E35">
        <w:rPr>
          <w:sz w:val="28"/>
          <w:szCs w:val="28"/>
        </w:rPr>
        <w:t>и</w:t>
      </w:r>
      <w:r w:rsidRPr="00EC6E35">
        <w:rPr>
          <w:sz w:val="28"/>
          <w:szCs w:val="28"/>
        </w:rPr>
        <w:t>нистерстве.</w:t>
      </w:r>
    </w:p>
    <w:p w:rsidR="006E5724" w:rsidRPr="00EC6E35" w:rsidRDefault="006E5724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A2E79" w:rsidRPr="00EC6E35" w:rsidRDefault="00AA2E79" w:rsidP="00EC6E3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808"/>
        <w:gridCol w:w="1623"/>
        <w:gridCol w:w="3458"/>
      </w:tblGrid>
      <w:tr w:rsidR="00094370" w:rsidTr="00094370">
        <w:tc>
          <w:tcPr>
            <w:tcW w:w="4808" w:type="dxa"/>
            <w:hideMark/>
          </w:tcPr>
          <w:p w:rsidR="00094370" w:rsidRDefault="00094370">
            <w:pPr>
              <w:suppressAutoHyphens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Начальник отдела по вопросам государственной службы и кадров в управлении правового обеспечения и организации гражданской службы</w:t>
            </w:r>
          </w:p>
        </w:tc>
        <w:tc>
          <w:tcPr>
            <w:tcW w:w="1623" w:type="dxa"/>
          </w:tcPr>
          <w:p w:rsidR="00094370" w:rsidRDefault="00094370">
            <w:pPr>
              <w:suppressAutoHyphens/>
              <w:rPr>
                <w:sz w:val="28"/>
                <w:szCs w:val="28"/>
                <w:lang w:eastAsia="en-US"/>
              </w:rPr>
            </w:pPr>
          </w:p>
        </w:tc>
        <w:tc>
          <w:tcPr>
            <w:tcW w:w="3458" w:type="dxa"/>
          </w:tcPr>
          <w:p w:rsidR="00094370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Default="00094370">
            <w:pPr>
              <w:suppressAutoHyphens/>
              <w:jc w:val="right"/>
              <w:rPr>
                <w:sz w:val="28"/>
                <w:szCs w:val="28"/>
              </w:rPr>
            </w:pPr>
          </w:p>
          <w:p w:rsidR="00094370" w:rsidRDefault="00094370">
            <w:pPr>
              <w:suppressAutoHyphens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Е.В. Мазур</w:t>
            </w:r>
          </w:p>
        </w:tc>
      </w:tr>
    </w:tbl>
    <w:p w:rsidR="000E1193" w:rsidRPr="006D0617" w:rsidRDefault="000E1193" w:rsidP="00094370">
      <w:pPr>
        <w:suppressAutoHyphens/>
        <w:rPr>
          <w:sz w:val="28"/>
          <w:szCs w:val="28"/>
        </w:rPr>
      </w:pPr>
      <w:bookmarkStart w:id="0" w:name="_GoBack"/>
      <w:bookmarkEnd w:id="0"/>
    </w:p>
    <w:sectPr w:rsidR="000E1193" w:rsidRPr="006D0617" w:rsidSect="00F629D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727" w:rsidRDefault="00191727" w:rsidP="00FB4B62">
      <w:r>
        <w:separator/>
      </w:r>
    </w:p>
  </w:endnote>
  <w:endnote w:type="continuationSeparator" w:id="0">
    <w:p w:rsidR="00191727" w:rsidRDefault="00191727" w:rsidP="00FB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727" w:rsidRDefault="00191727" w:rsidP="00FB4B62">
      <w:r>
        <w:separator/>
      </w:r>
    </w:p>
  </w:footnote>
  <w:footnote w:type="continuationSeparator" w:id="0">
    <w:p w:rsidR="00191727" w:rsidRDefault="00191727" w:rsidP="00FB4B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057882517"/>
      <w:docPartObj>
        <w:docPartGallery w:val="Page Numbers (Top of Page)"/>
        <w:docPartUnique/>
      </w:docPartObj>
    </w:sdtPr>
    <w:sdtEndPr/>
    <w:sdtContent>
      <w:p w:rsidR="00191727" w:rsidRPr="00667261" w:rsidRDefault="00191727">
        <w:pPr>
          <w:pStyle w:val="a6"/>
          <w:jc w:val="center"/>
          <w:rPr>
            <w:sz w:val="28"/>
            <w:szCs w:val="28"/>
          </w:rPr>
        </w:pPr>
        <w:r w:rsidRPr="00667261">
          <w:rPr>
            <w:sz w:val="28"/>
            <w:szCs w:val="28"/>
          </w:rPr>
          <w:fldChar w:fldCharType="begin"/>
        </w:r>
        <w:r w:rsidRPr="00667261">
          <w:rPr>
            <w:sz w:val="28"/>
            <w:szCs w:val="28"/>
          </w:rPr>
          <w:instrText>PAGE   \* MERGEFORMAT</w:instrText>
        </w:r>
        <w:r w:rsidRPr="00667261">
          <w:rPr>
            <w:sz w:val="28"/>
            <w:szCs w:val="28"/>
          </w:rPr>
          <w:fldChar w:fldCharType="separate"/>
        </w:r>
        <w:r w:rsidR="00094370">
          <w:rPr>
            <w:noProof/>
            <w:sz w:val="28"/>
            <w:szCs w:val="28"/>
          </w:rPr>
          <w:t>7</w:t>
        </w:r>
        <w:r w:rsidRPr="00667261">
          <w:rPr>
            <w:sz w:val="28"/>
            <w:szCs w:val="28"/>
          </w:rPr>
          <w:fldChar w:fldCharType="end"/>
        </w:r>
      </w:p>
    </w:sdtContent>
  </w:sdt>
  <w:p w:rsidR="00191727" w:rsidRPr="00667261" w:rsidRDefault="00191727">
    <w:pPr>
      <w:pStyle w:val="a6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68E5"/>
    <w:multiLevelType w:val="hybridMultilevel"/>
    <w:tmpl w:val="710C75CE"/>
    <w:lvl w:ilvl="0" w:tplc="BBA88C36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0662A0"/>
    <w:multiLevelType w:val="multilevel"/>
    <w:tmpl w:val="D458D6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51156B2"/>
    <w:multiLevelType w:val="hybridMultilevel"/>
    <w:tmpl w:val="705E3636"/>
    <w:lvl w:ilvl="0" w:tplc="41D4B7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79"/>
        </w:tabs>
        <w:ind w:left="10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799"/>
        </w:tabs>
        <w:ind w:left="17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19"/>
        </w:tabs>
        <w:ind w:left="25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39"/>
        </w:tabs>
        <w:ind w:left="32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59"/>
        </w:tabs>
        <w:ind w:left="39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79"/>
        </w:tabs>
        <w:ind w:left="46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399"/>
        </w:tabs>
        <w:ind w:left="53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19"/>
        </w:tabs>
        <w:ind w:left="6119" w:hanging="360"/>
      </w:pPr>
      <w:rPr>
        <w:rFonts w:ascii="Wingdings" w:hAnsi="Wingdings" w:cs="Wingdings" w:hint="default"/>
      </w:rPr>
    </w:lvl>
  </w:abstractNum>
  <w:abstractNum w:abstractNumId="3">
    <w:nsid w:val="1A4A44D2"/>
    <w:multiLevelType w:val="hybridMultilevel"/>
    <w:tmpl w:val="F9A28662"/>
    <w:lvl w:ilvl="0" w:tplc="14D80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1A4620"/>
    <w:multiLevelType w:val="hybridMultilevel"/>
    <w:tmpl w:val="6AC47A62"/>
    <w:lvl w:ilvl="0" w:tplc="80DAAB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D062E5"/>
    <w:multiLevelType w:val="hybridMultilevel"/>
    <w:tmpl w:val="6644A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EE362D"/>
    <w:multiLevelType w:val="hybridMultilevel"/>
    <w:tmpl w:val="D6E82C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A4CF3"/>
    <w:multiLevelType w:val="hybridMultilevel"/>
    <w:tmpl w:val="CFBAAB1E"/>
    <w:lvl w:ilvl="0" w:tplc="9A7C17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7D27F4A"/>
    <w:multiLevelType w:val="hybridMultilevel"/>
    <w:tmpl w:val="A2E6F17E"/>
    <w:lvl w:ilvl="0" w:tplc="1D525CE0">
      <w:start w:val="1"/>
      <w:numFmt w:val="decimal"/>
      <w:lvlText w:val="%1."/>
      <w:lvlJc w:val="left"/>
      <w:pPr>
        <w:ind w:left="1744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D1447FC"/>
    <w:multiLevelType w:val="hybridMultilevel"/>
    <w:tmpl w:val="8284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FA5"/>
    <w:rsid w:val="0000094B"/>
    <w:rsid w:val="0000111B"/>
    <w:rsid w:val="00001132"/>
    <w:rsid w:val="000048DC"/>
    <w:rsid w:val="00010D2D"/>
    <w:rsid w:val="00011DD1"/>
    <w:rsid w:val="000142CE"/>
    <w:rsid w:val="00017046"/>
    <w:rsid w:val="00022AAC"/>
    <w:rsid w:val="000238A3"/>
    <w:rsid w:val="00024360"/>
    <w:rsid w:val="000262CE"/>
    <w:rsid w:val="000335A8"/>
    <w:rsid w:val="00042BB8"/>
    <w:rsid w:val="00050620"/>
    <w:rsid w:val="00050689"/>
    <w:rsid w:val="00053901"/>
    <w:rsid w:val="0005514D"/>
    <w:rsid w:val="00055CD5"/>
    <w:rsid w:val="00055D14"/>
    <w:rsid w:val="00065D5E"/>
    <w:rsid w:val="00065E50"/>
    <w:rsid w:val="00072E42"/>
    <w:rsid w:val="000740D3"/>
    <w:rsid w:val="00081EE6"/>
    <w:rsid w:val="00085CC8"/>
    <w:rsid w:val="00091286"/>
    <w:rsid w:val="00094370"/>
    <w:rsid w:val="000952BA"/>
    <w:rsid w:val="000A270D"/>
    <w:rsid w:val="000B3202"/>
    <w:rsid w:val="000B548C"/>
    <w:rsid w:val="000B5873"/>
    <w:rsid w:val="000B5E6A"/>
    <w:rsid w:val="000C202C"/>
    <w:rsid w:val="000D1EDC"/>
    <w:rsid w:val="000D4FEE"/>
    <w:rsid w:val="000D5C27"/>
    <w:rsid w:val="000E1193"/>
    <w:rsid w:val="000F0154"/>
    <w:rsid w:val="000F4DAD"/>
    <w:rsid w:val="000F7C80"/>
    <w:rsid w:val="001041FC"/>
    <w:rsid w:val="00104E7E"/>
    <w:rsid w:val="00105D70"/>
    <w:rsid w:val="00112577"/>
    <w:rsid w:val="00113C88"/>
    <w:rsid w:val="0011469B"/>
    <w:rsid w:val="0011672E"/>
    <w:rsid w:val="00117F95"/>
    <w:rsid w:val="00122619"/>
    <w:rsid w:val="00130702"/>
    <w:rsid w:val="0013129B"/>
    <w:rsid w:val="00131B74"/>
    <w:rsid w:val="00132607"/>
    <w:rsid w:val="001334B6"/>
    <w:rsid w:val="001357CD"/>
    <w:rsid w:val="0014327A"/>
    <w:rsid w:val="00144C62"/>
    <w:rsid w:val="00146827"/>
    <w:rsid w:val="00150053"/>
    <w:rsid w:val="00162293"/>
    <w:rsid w:val="00163B99"/>
    <w:rsid w:val="001709A7"/>
    <w:rsid w:val="00171958"/>
    <w:rsid w:val="0018063C"/>
    <w:rsid w:val="00191727"/>
    <w:rsid w:val="00197DEC"/>
    <w:rsid w:val="001A1CD1"/>
    <w:rsid w:val="001A3377"/>
    <w:rsid w:val="001A36BC"/>
    <w:rsid w:val="001A3846"/>
    <w:rsid w:val="001B0262"/>
    <w:rsid w:val="001B1BDD"/>
    <w:rsid w:val="001B6380"/>
    <w:rsid w:val="001B717F"/>
    <w:rsid w:val="001B75F2"/>
    <w:rsid w:val="001B7EC7"/>
    <w:rsid w:val="001C4DB4"/>
    <w:rsid w:val="001D6824"/>
    <w:rsid w:val="001E34B4"/>
    <w:rsid w:val="001F1E79"/>
    <w:rsid w:val="001F1F60"/>
    <w:rsid w:val="001F408B"/>
    <w:rsid w:val="00211BB6"/>
    <w:rsid w:val="0021238A"/>
    <w:rsid w:val="00213B83"/>
    <w:rsid w:val="00226764"/>
    <w:rsid w:val="00226B2C"/>
    <w:rsid w:val="002325C6"/>
    <w:rsid w:val="00234B0A"/>
    <w:rsid w:val="00237EC9"/>
    <w:rsid w:val="00243AE1"/>
    <w:rsid w:val="002512B6"/>
    <w:rsid w:val="0025427F"/>
    <w:rsid w:val="00255649"/>
    <w:rsid w:val="00255CC5"/>
    <w:rsid w:val="00257344"/>
    <w:rsid w:val="002600C7"/>
    <w:rsid w:val="00260C37"/>
    <w:rsid w:val="00262017"/>
    <w:rsid w:val="00262026"/>
    <w:rsid w:val="00262EF5"/>
    <w:rsid w:val="00271701"/>
    <w:rsid w:val="002728E0"/>
    <w:rsid w:val="00272B30"/>
    <w:rsid w:val="0028020C"/>
    <w:rsid w:val="002802FB"/>
    <w:rsid w:val="0028256B"/>
    <w:rsid w:val="0028519E"/>
    <w:rsid w:val="00295474"/>
    <w:rsid w:val="00295480"/>
    <w:rsid w:val="00297715"/>
    <w:rsid w:val="002A1E29"/>
    <w:rsid w:val="002A2482"/>
    <w:rsid w:val="002A5BA4"/>
    <w:rsid w:val="002B1CE3"/>
    <w:rsid w:val="002B4CE8"/>
    <w:rsid w:val="002B7CFF"/>
    <w:rsid w:val="002D715E"/>
    <w:rsid w:val="002E1C91"/>
    <w:rsid w:val="002E4F09"/>
    <w:rsid w:val="002E658A"/>
    <w:rsid w:val="002F04FF"/>
    <w:rsid w:val="002F41E7"/>
    <w:rsid w:val="002F70BB"/>
    <w:rsid w:val="003067AB"/>
    <w:rsid w:val="00316151"/>
    <w:rsid w:val="00317983"/>
    <w:rsid w:val="00317AC8"/>
    <w:rsid w:val="00321DA0"/>
    <w:rsid w:val="003227E7"/>
    <w:rsid w:val="003240DE"/>
    <w:rsid w:val="003411E2"/>
    <w:rsid w:val="00341C68"/>
    <w:rsid w:val="0034545D"/>
    <w:rsid w:val="00352806"/>
    <w:rsid w:val="0035647D"/>
    <w:rsid w:val="00356896"/>
    <w:rsid w:val="003635FD"/>
    <w:rsid w:val="0037049B"/>
    <w:rsid w:val="003706D7"/>
    <w:rsid w:val="00375934"/>
    <w:rsid w:val="00376A7D"/>
    <w:rsid w:val="0037788E"/>
    <w:rsid w:val="00381EF8"/>
    <w:rsid w:val="003825B9"/>
    <w:rsid w:val="00385208"/>
    <w:rsid w:val="00386403"/>
    <w:rsid w:val="003909A8"/>
    <w:rsid w:val="003A1155"/>
    <w:rsid w:val="003B28BC"/>
    <w:rsid w:val="003B3C69"/>
    <w:rsid w:val="003B6A1C"/>
    <w:rsid w:val="003C3026"/>
    <w:rsid w:val="003C5853"/>
    <w:rsid w:val="003C6A50"/>
    <w:rsid w:val="003D2A15"/>
    <w:rsid w:val="003D4130"/>
    <w:rsid w:val="003D586C"/>
    <w:rsid w:val="003D6DD1"/>
    <w:rsid w:val="003F0714"/>
    <w:rsid w:val="003F08E4"/>
    <w:rsid w:val="003F11FB"/>
    <w:rsid w:val="003F1EC8"/>
    <w:rsid w:val="003F382B"/>
    <w:rsid w:val="00403A25"/>
    <w:rsid w:val="0040681C"/>
    <w:rsid w:val="00410311"/>
    <w:rsid w:val="00412727"/>
    <w:rsid w:val="0041572A"/>
    <w:rsid w:val="00415828"/>
    <w:rsid w:val="00416B38"/>
    <w:rsid w:val="004177F5"/>
    <w:rsid w:val="00422988"/>
    <w:rsid w:val="0042306C"/>
    <w:rsid w:val="00427016"/>
    <w:rsid w:val="00427FFB"/>
    <w:rsid w:val="00441296"/>
    <w:rsid w:val="00444555"/>
    <w:rsid w:val="0044531C"/>
    <w:rsid w:val="00447940"/>
    <w:rsid w:val="0045244D"/>
    <w:rsid w:val="00452CE3"/>
    <w:rsid w:val="00462F03"/>
    <w:rsid w:val="00463AA4"/>
    <w:rsid w:val="00463C23"/>
    <w:rsid w:val="00463C6C"/>
    <w:rsid w:val="00464856"/>
    <w:rsid w:val="004649EE"/>
    <w:rsid w:val="00464B16"/>
    <w:rsid w:val="00465842"/>
    <w:rsid w:val="00470297"/>
    <w:rsid w:val="004759CB"/>
    <w:rsid w:val="00476F28"/>
    <w:rsid w:val="00477447"/>
    <w:rsid w:val="0048336D"/>
    <w:rsid w:val="00497D1D"/>
    <w:rsid w:val="004A11AC"/>
    <w:rsid w:val="004A17A0"/>
    <w:rsid w:val="004A5887"/>
    <w:rsid w:val="004A5FEA"/>
    <w:rsid w:val="004B00DD"/>
    <w:rsid w:val="004B015C"/>
    <w:rsid w:val="004B197D"/>
    <w:rsid w:val="004B4FA5"/>
    <w:rsid w:val="004B7CAA"/>
    <w:rsid w:val="004C0EC0"/>
    <w:rsid w:val="004C1428"/>
    <w:rsid w:val="004C233A"/>
    <w:rsid w:val="004D1A27"/>
    <w:rsid w:val="004D486C"/>
    <w:rsid w:val="004E261B"/>
    <w:rsid w:val="004F2ADF"/>
    <w:rsid w:val="004F45CB"/>
    <w:rsid w:val="004F5EEB"/>
    <w:rsid w:val="004F6477"/>
    <w:rsid w:val="00502154"/>
    <w:rsid w:val="00503D98"/>
    <w:rsid w:val="005040C8"/>
    <w:rsid w:val="0050763F"/>
    <w:rsid w:val="00512AEC"/>
    <w:rsid w:val="00517F39"/>
    <w:rsid w:val="00522520"/>
    <w:rsid w:val="0052772B"/>
    <w:rsid w:val="00531814"/>
    <w:rsid w:val="00531E33"/>
    <w:rsid w:val="00532B22"/>
    <w:rsid w:val="00532F2F"/>
    <w:rsid w:val="0053312D"/>
    <w:rsid w:val="005350C4"/>
    <w:rsid w:val="00536214"/>
    <w:rsid w:val="00540C70"/>
    <w:rsid w:val="00543ADF"/>
    <w:rsid w:val="00550C6F"/>
    <w:rsid w:val="00551D1E"/>
    <w:rsid w:val="00551D7F"/>
    <w:rsid w:val="00552872"/>
    <w:rsid w:val="00553840"/>
    <w:rsid w:val="00557453"/>
    <w:rsid w:val="00560A61"/>
    <w:rsid w:val="005619A0"/>
    <w:rsid w:val="00563B80"/>
    <w:rsid w:val="00565044"/>
    <w:rsid w:val="00571F46"/>
    <w:rsid w:val="00577223"/>
    <w:rsid w:val="0058359A"/>
    <w:rsid w:val="00584114"/>
    <w:rsid w:val="00597645"/>
    <w:rsid w:val="005A474B"/>
    <w:rsid w:val="005A6985"/>
    <w:rsid w:val="005A69B5"/>
    <w:rsid w:val="005C2743"/>
    <w:rsid w:val="005C4B47"/>
    <w:rsid w:val="005C6740"/>
    <w:rsid w:val="005D5F48"/>
    <w:rsid w:val="005D75DA"/>
    <w:rsid w:val="005F1D40"/>
    <w:rsid w:val="005F20CF"/>
    <w:rsid w:val="005F5C6B"/>
    <w:rsid w:val="00600035"/>
    <w:rsid w:val="00606F48"/>
    <w:rsid w:val="0061166D"/>
    <w:rsid w:val="006163BB"/>
    <w:rsid w:val="00616B53"/>
    <w:rsid w:val="00617C5F"/>
    <w:rsid w:val="006210F0"/>
    <w:rsid w:val="006211F0"/>
    <w:rsid w:val="00622BDD"/>
    <w:rsid w:val="006324C5"/>
    <w:rsid w:val="006337B9"/>
    <w:rsid w:val="00635220"/>
    <w:rsid w:val="006353AA"/>
    <w:rsid w:val="006358CA"/>
    <w:rsid w:val="00641530"/>
    <w:rsid w:val="0064471A"/>
    <w:rsid w:val="0064708D"/>
    <w:rsid w:val="006536D1"/>
    <w:rsid w:val="00654A1E"/>
    <w:rsid w:val="00657404"/>
    <w:rsid w:val="006577E2"/>
    <w:rsid w:val="00662F48"/>
    <w:rsid w:val="00667261"/>
    <w:rsid w:val="00667909"/>
    <w:rsid w:val="00681395"/>
    <w:rsid w:val="0069003E"/>
    <w:rsid w:val="00691077"/>
    <w:rsid w:val="006919E5"/>
    <w:rsid w:val="006A031B"/>
    <w:rsid w:val="006A07A5"/>
    <w:rsid w:val="006A0C6E"/>
    <w:rsid w:val="006A11C0"/>
    <w:rsid w:val="006A131F"/>
    <w:rsid w:val="006A48C3"/>
    <w:rsid w:val="006A7B03"/>
    <w:rsid w:val="006B517D"/>
    <w:rsid w:val="006B5507"/>
    <w:rsid w:val="006C1726"/>
    <w:rsid w:val="006C74F1"/>
    <w:rsid w:val="006D0617"/>
    <w:rsid w:val="006D2B77"/>
    <w:rsid w:val="006D50F2"/>
    <w:rsid w:val="006E0BB9"/>
    <w:rsid w:val="006E2B2A"/>
    <w:rsid w:val="006E5226"/>
    <w:rsid w:val="006E5724"/>
    <w:rsid w:val="006F41DB"/>
    <w:rsid w:val="006F4243"/>
    <w:rsid w:val="006F45C5"/>
    <w:rsid w:val="006F5CAF"/>
    <w:rsid w:val="00706EE4"/>
    <w:rsid w:val="00713998"/>
    <w:rsid w:val="00722A1F"/>
    <w:rsid w:val="00725618"/>
    <w:rsid w:val="00725D9C"/>
    <w:rsid w:val="00730178"/>
    <w:rsid w:val="0073529A"/>
    <w:rsid w:val="00741F5B"/>
    <w:rsid w:val="00742B8A"/>
    <w:rsid w:val="007466CD"/>
    <w:rsid w:val="007473A3"/>
    <w:rsid w:val="00757316"/>
    <w:rsid w:val="00761418"/>
    <w:rsid w:val="007628F7"/>
    <w:rsid w:val="00764C47"/>
    <w:rsid w:val="00773ACD"/>
    <w:rsid w:val="0077476C"/>
    <w:rsid w:val="00782A74"/>
    <w:rsid w:val="00783D46"/>
    <w:rsid w:val="007849D3"/>
    <w:rsid w:val="007870FB"/>
    <w:rsid w:val="007955C0"/>
    <w:rsid w:val="007A3973"/>
    <w:rsid w:val="007A3A0B"/>
    <w:rsid w:val="007B1A8F"/>
    <w:rsid w:val="007B2E25"/>
    <w:rsid w:val="007B571F"/>
    <w:rsid w:val="007B5CB4"/>
    <w:rsid w:val="007B7992"/>
    <w:rsid w:val="007C3BF8"/>
    <w:rsid w:val="007C7EA0"/>
    <w:rsid w:val="007D235B"/>
    <w:rsid w:val="007D37F4"/>
    <w:rsid w:val="007E6A0A"/>
    <w:rsid w:val="007E72B8"/>
    <w:rsid w:val="007E7601"/>
    <w:rsid w:val="007F6DE0"/>
    <w:rsid w:val="00800094"/>
    <w:rsid w:val="0080357F"/>
    <w:rsid w:val="0080749B"/>
    <w:rsid w:val="008100A6"/>
    <w:rsid w:val="00811D95"/>
    <w:rsid w:val="00812CDF"/>
    <w:rsid w:val="008145C4"/>
    <w:rsid w:val="00817EA9"/>
    <w:rsid w:val="00817F3F"/>
    <w:rsid w:val="008301D0"/>
    <w:rsid w:val="0083137B"/>
    <w:rsid w:val="00847626"/>
    <w:rsid w:val="00850137"/>
    <w:rsid w:val="00860D49"/>
    <w:rsid w:val="0086606B"/>
    <w:rsid w:val="00873DC8"/>
    <w:rsid w:val="0088209D"/>
    <w:rsid w:val="008863A4"/>
    <w:rsid w:val="0088724F"/>
    <w:rsid w:val="00887775"/>
    <w:rsid w:val="008930CB"/>
    <w:rsid w:val="008A6576"/>
    <w:rsid w:val="008A71E0"/>
    <w:rsid w:val="008A785C"/>
    <w:rsid w:val="008B218F"/>
    <w:rsid w:val="008B2304"/>
    <w:rsid w:val="008B3015"/>
    <w:rsid w:val="008B32F6"/>
    <w:rsid w:val="008B3C6A"/>
    <w:rsid w:val="008B4D31"/>
    <w:rsid w:val="008B668F"/>
    <w:rsid w:val="008C40BC"/>
    <w:rsid w:val="008C7FB4"/>
    <w:rsid w:val="008D0379"/>
    <w:rsid w:val="008D1E1D"/>
    <w:rsid w:val="008D3449"/>
    <w:rsid w:val="008D3D43"/>
    <w:rsid w:val="008D4C78"/>
    <w:rsid w:val="008E1821"/>
    <w:rsid w:val="008E4F7C"/>
    <w:rsid w:val="008E6A1E"/>
    <w:rsid w:val="008E735F"/>
    <w:rsid w:val="008F0D44"/>
    <w:rsid w:val="008F112F"/>
    <w:rsid w:val="008F38E1"/>
    <w:rsid w:val="008F701F"/>
    <w:rsid w:val="0090037B"/>
    <w:rsid w:val="00900683"/>
    <w:rsid w:val="00900D63"/>
    <w:rsid w:val="009025E8"/>
    <w:rsid w:val="009068AA"/>
    <w:rsid w:val="00906FFB"/>
    <w:rsid w:val="009079F3"/>
    <w:rsid w:val="00915595"/>
    <w:rsid w:val="0091691E"/>
    <w:rsid w:val="00917EA1"/>
    <w:rsid w:val="009236F8"/>
    <w:rsid w:val="0092422E"/>
    <w:rsid w:val="00925738"/>
    <w:rsid w:val="009321DC"/>
    <w:rsid w:val="00933A65"/>
    <w:rsid w:val="00935770"/>
    <w:rsid w:val="00936289"/>
    <w:rsid w:val="009367DF"/>
    <w:rsid w:val="0094272C"/>
    <w:rsid w:val="009502C8"/>
    <w:rsid w:val="0095133B"/>
    <w:rsid w:val="00951682"/>
    <w:rsid w:val="00956138"/>
    <w:rsid w:val="009613F9"/>
    <w:rsid w:val="00962AAB"/>
    <w:rsid w:val="00973A5E"/>
    <w:rsid w:val="009771D5"/>
    <w:rsid w:val="009808B1"/>
    <w:rsid w:val="00983F18"/>
    <w:rsid w:val="00991663"/>
    <w:rsid w:val="00991ECA"/>
    <w:rsid w:val="0099450A"/>
    <w:rsid w:val="009A1022"/>
    <w:rsid w:val="009A1928"/>
    <w:rsid w:val="009A1A1E"/>
    <w:rsid w:val="009A239E"/>
    <w:rsid w:val="009A433E"/>
    <w:rsid w:val="009B1AB4"/>
    <w:rsid w:val="009B2A35"/>
    <w:rsid w:val="009B3390"/>
    <w:rsid w:val="009B3610"/>
    <w:rsid w:val="009B4436"/>
    <w:rsid w:val="009B5112"/>
    <w:rsid w:val="009C5959"/>
    <w:rsid w:val="009D2214"/>
    <w:rsid w:val="009D6D22"/>
    <w:rsid w:val="009E0817"/>
    <w:rsid w:val="009F38DA"/>
    <w:rsid w:val="00A034C4"/>
    <w:rsid w:val="00A06A52"/>
    <w:rsid w:val="00A129DB"/>
    <w:rsid w:val="00A14718"/>
    <w:rsid w:val="00A14752"/>
    <w:rsid w:val="00A14962"/>
    <w:rsid w:val="00A220F8"/>
    <w:rsid w:val="00A3027D"/>
    <w:rsid w:val="00A33D28"/>
    <w:rsid w:val="00A34251"/>
    <w:rsid w:val="00A35152"/>
    <w:rsid w:val="00A44789"/>
    <w:rsid w:val="00A44817"/>
    <w:rsid w:val="00A44E9F"/>
    <w:rsid w:val="00A46CD0"/>
    <w:rsid w:val="00A46F32"/>
    <w:rsid w:val="00A52659"/>
    <w:rsid w:val="00A53598"/>
    <w:rsid w:val="00A542BE"/>
    <w:rsid w:val="00A55C56"/>
    <w:rsid w:val="00A60A15"/>
    <w:rsid w:val="00A61038"/>
    <w:rsid w:val="00A61454"/>
    <w:rsid w:val="00A62771"/>
    <w:rsid w:val="00A6515A"/>
    <w:rsid w:val="00A70354"/>
    <w:rsid w:val="00A73014"/>
    <w:rsid w:val="00A749E2"/>
    <w:rsid w:val="00A77FFB"/>
    <w:rsid w:val="00A823DD"/>
    <w:rsid w:val="00A86344"/>
    <w:rsid w:val="00A866C9"/>
    <w:rsid w:val="00A86D65"/>
    <w:rsid w:val="00A87155"/>
    <w:rsid w:val="00A87209"/>
    <w:rsid w:val="00A9047C"/>
    <w:rsid w:val="00A913A8"/>
    <w:rsid w:val="00A92885"/>
    <w:rsid w:val="00A9667C"/>
    <w:rsid w:val="00AA2E79"/>
    <w:rsid w:val="00AA3687"/>
    <w:rsid w:val="00AA41E0"/>
    <w:rsid w:val="00AA5A2A"/>
    <w:rsid w:val="00AB1540"/>
    <w:rsid w:val="00AB4F3A"/>
    <w:rsid w:val="00AB697A"/>
    <w:rsid w:val="00AC03C7"/>
    <w:rsid w:val="00AC5ED8"/>
    <w:rsid w:val="00AD6C54"/>
    <w:rsid w:val="00AD78C3"/>
    <w:rsid w:val="00AE42FF"/>
    <w:rsid w:val="00AE5DF7"/>
    <w:rsid w:val="00AF088B"/>
    <w:rsid w:val="00AF2F0D"/>
    <w:rsid w:val="00B00513"/>
    <w:rsid w:val="00B068EA"/>
    <w:rsid w:val="00B11442"/>
    <w:rsid w:val="00B13074"/>
    <w:rsid w:val="00B151B1"/>
    <w:rsid w:val="00B15636"/>
    <w:rsid w:val="00B17640"/>
    <w:rsid w:val="00B263CE"/>
    <w:rsid w:val="00B30C3F"/>
    <w:rsid w:val="00B31E8F"/>
    <w:rsid w:val="00B34595"/>
    <w:rsid w:val="00B356F0"/>
    <w:rsid w:val="00B35C98"/>
    <w:rsid w:val="00B41674"/>
    <w:rsid w:val="00B455F7"/>
    <w:rsid w:val="00B46859"/>
    <w:rsid w:val="00B554CC"/>
    <w:rsid w:val="00B5613B"/>
    <w:rsid w:val="00B659F2"/>
    <w:rsid w:val="00B65EB3"/>
    <w:rsid w:val="00B74A10"/>
    <w:rsid w:val="00B750D4"/>
    <w:rsid w:val="00B75638"/>
    <w:rsid w:val="00B764E6"/>
    <w:rsid w:val="00B8078E"/>
    <w:rsid w:val="00B81568"/>
    <w:rsid w:val="00B81584"/>
    <w:rsid w:val="00B83DDA"/>
    <w:rsid w:val="00B87BF0"/>
    <w:rsid w:val="00B9093D"/>
    <w:rsid w:val="00BA2B42"/>
    <w:rsid w:val="00BA52F5"/>
    <w:rsid w:val="00BB327A"/>
    <w:rsid w:val="00BC151E"/>
    <w:rsid w:val="00BC477B"/>
    <w:rsid w:val="00BD75DC"/>
    <w:rsid w:val="00BF494F"/>
    <w:rsid w:val="00BF7AB5"/>
    <w:rsid w:val="00C039AD"/>
    <w:rsid w:val="00C11CDE"/>
    <w:rsid w:val="00C163F6"/>
    <w:rsid w:val="00C169B9"/>
    <w:rsid w:val="00C21B17"/>
    <w:rsid w:val="00C21F6C"/>
    <w:rsid w:val="00C27936"/>
    <w:rsid w:val="00C34874"/>
    <w:rsid w:val="00C37001"/>
    <w:rsid w:val="00C406D5"/>
    <w:rsid w:val="00C521A5"/>
    <w:rsid w:val="00C55D1C"/>
    <w:rsid w:val="00C56BA7"/>
    <w:rsid w:val="00C627CF"/>
    <w:rsid w:val="00C6346F"/>
    <w:rsid w:val="00C64920"/>
    <w:rsid w:val="00C72F5B"/>
    <w:rsid w:val="00C76DF5"/>
    <w:rsid w:val="00C77BDB"/>
    <w:rsid w:val="00C80630"/>
    <w:rsid w:val="00C870C3"/>
    <w:rsid w:val="00C948FB"/>
    <w:rsid w:val="00CA0264"/>
    <w:rsid w:val="00CA3C7F"/>
    <w:rsid w:val="00CA3E6E"/>
    <w:rsid w:val="00CA4650"/>
    <w:rsid w:val="00CA4AEC"/>
    <w:rsid w:val="00CA61FA"/>
    <w:rsid w:val="00CC74A6"/>
    <w:rsid w:val="00CD7647"/>
    <w:rsid w:val="00CE0167"/>
    <w:rsid w:val="00CE2E4C"/>
    <w:rsid w:val="00CF248C"/>
    <w:rsid w:val="00CF266A"/>
    <w:rsid w:val="00CF3E14"/>
    <w:rsid w:val="00D0369A"/>
    <w:rsid w:val="00D0460A"/>
    <w:rsid w:val="00D13549"/>
    <w:rsid w:val="00D14892"/>
    <w:rsid w:val="00D17A3A"/>
    <w:rsid w:val="00D22155"/>
    <w:rsid w:val="00D2366E"/>
    <w:rsid w:val="00D23F71"/>
    <w:rsid w:val="00D25078"/>
    <w:rsid w:val="00D30694"/>
    <w:rsid w:val="00D33098"/>
    <w:rsid w:val="00D336AA"/>
    <w:rsid w:val="00D33A5D"/>
    <w:rsid w:val="00D346FE"/>
    <w:rsid w:val="00D34E98"/>
    <w:rsid w:val="00D353D4"/>
    <w:rsid w:val="00D35900"/>
    <w:rsid w:val="00D35C6D"/>
    <w:rsid w:val="00D36331"/>
    <w:rsid w:val="00D36BD2"/>
    <w:rsid w:val="00D41DF5"/>
    <w:rsid w:val="00D42C97"/>
    <w:rsid w:val="00D5258C"/>
    <w:rsid w:val="00D56069"/>
    <w:rsid w:val="00D571EC"/>
    <w:rsid w:val="00D60563"/>
    <w:rsid w:val="00D641B6"/>
    <w:rsid w:val="00D66B0A"/>
    <w:rsid w:val="00D73B2C"/>
    <w:rsid w:val="00D73D6A"/>
    <w:rsid w:val="00D847BE"/>
    <w:rsid w:val="00D84EAB"/>
    <w:rsid w:val="00D85D45"/>
    <w:rsid w:val="00D87C8A"/>
    <w:rsid w:val="00D95402"/>
    <w:rsid w:val="00D95E01"/>
    <w:rsid w:val="00D95E5B"/>
    <w:rsid w:val="00DA06D6"/>
    <w:rsid w:val="00DA36A7"/>
    <w:rsid w:val="00DA5B06"/>
    <w:rsid w:val="00DB1095"/>
    <w:rsid w:val="00DB217D"/>
    <w:rsid w:val="00DB2512"/>
    <w:rsid w:val="00DB25D5"/>
    <w:rsid w:val="00DB66FC"/>
    <w:rsid w:val="00DC0B72"/>
    <w:rsid w:val="00DC21A2"/>
    <w:rsid w:val="00DC7555"/>
    <w:rsid w:val="00DD3DF1"/>
    <w:rsid w:val="00DD62DC"/>
    <w:rsid w:val="00DE0ABE"/>
    <w:rsid w:val="00DE17A5"/>
    <w:rsid w:val="00DE4308"/>
    <w:rsid w:val="00DE59BD"/>
    <w:rsid w:val="00DF733B"/>
    <w:rsid w:val="00DF73E8"/>
    <w:rsid w:val="00E05790"/>
    <w:rsid w:val="00E05D20"/>
    <w:rsid w:val="00E07717"/>
    <w:rsid w:val="00E2664C"/>
    <w:rsid w:val="00E301F1"/>
    <w:rsid w:val="00E328D8"/>
    <w:rsid w:val="00E33CE2"/>
    <w:rsid w:val="00E40F72"/>
    <w:rsid w:val="00E4236E"/>
    <w:rsid w:val="00E50891"/>
    <w:rsid w:val="00E51957"/>
    <w:rsid w:val="00E56D0A"/>
    <w:rsid w:val="00E5756D"/>
    <w:rsid w:val="00E60D0A"/>
    <w:rsid w:val="00E61A60"/>
    <w:rsid w:val="00E62EE5"/>
    <w:rsid w:val="00E66869"/>
    <w:rsid w:val="00E7362C"/>
    <w:rsid w:val="00E741CF"/>
    <w:rsid w:val="00E7564F"/>
    <w:rsid w:val="00E76DED"/>
    <w:rsid w:val="00E80C28"/>
    <w:rsid w:val="00E836F2"/>
    <w:rsid w:val="00E93CDB"/>
    <w:rsid w:val="00E95BB3"/>
    <w:rsid w:val="00E961E8"/>
    <w:rsid w:val="00E97A10"/>
    <w:rsid w:val="00EA0374"/>
    <w:rsid w:val="00EA3823"/>
    <w:rsid w:val="00EA6965"/>
    <w:rsid w:val="00EA6C12"/>
    <w:rsid w:val="00EB0305"/>
    <w:rsid w:val="00EB3E54"/>
    <w:rsid w:val="00EB7933"/>
    <w:rsid w:val="00EC44A0"/>
    <w:rsid w:val="00EC6E35"/>
    <w:rsid w:val="00ED3155"/>
    <w:rsid w:val="00EF1C79"/>
    <w:rsid w:val="00EF50A0"/>
    <w:rsid w:val="00EF584B"/>
    <w:rsid w:val="00F009AE"/>
    <w:rsid w:val="00F050B9"/>
    <w:rsid w:val="00F05D99"/>
    <w:rsid w:val="00F111A6"/>
    <w:rsid w:val="00F13665"/>
    <w:rsid w:val="00F15B6B"/>
    <w:rsid w:val="00F31CC7"/>
    <w:rsid w:val="00F36F17"/>
    <w:rsid w:val="00F42996"/>
    <w:rsid w:val="00F50A5C"/>
    <w:rsid w:val="00F51710"/>
    <w:rsid w:val="00F55714"/>
    <w:rsid w:val="00F61218"/>
    <w:rsid w:val="00F62995"/>
    <w:rsid w:val="00F629D0"/>
    <w:rsid w:val="00F651C5"/>
    <w:rsid w:val="00F73B5E"/>
    <w:rsid w:val="00F741F3"/>
    <w:rsid w:val="00F7423B"/>
    <w:rsid w:val="00F77A7D"/>
    <w:rsid w:val="00F77C7B"/>
    <w:rsid w:val="00F849DB"/>
    <w:rsid w:val="00F86CB8"/>
    <w:rsid w:val="00F918E5"/>
    <w:rsid w:val="00F93CB4"/>
    <w:rsid w:val="00F94993"/>
    <w:rsid w:val="00F94B59"/>
    <w:rsid w:val="00F97E9A"/>
    <w:rsid w:val="00FA0DD2"/>
    <w:rsid w:val="00FA2DF6"/>
    <w:rsid w:val="00FA555F"/>
    <w:rsid w:val="00FA6E03"/>
    <w:rsid w:val="00FB0839"/>
    <w:rsid w:val="00FB2B0D"/>
    <w:rsid w:val="00FB4B62"/>
    <w:rsid w:val="00FB6CF9"/>
    <w:rsid w:val="00FC2076"/>
    <w:rsid w:val="00FC5141"/>
    <w:rsid w:val="00FD1C3A"/>
    <w:rsid w:val="00FD4416"/>
    <w:rsid w:val="00FD6BFD"/>
    <w:rsid w:val="00FD7983"/>
    <w:rsid w:val="00FE28B2"/>
    <w:rsid w:val="00FE45B0"/>
    <w:rsid w:val="00FE531E"/>
    <w:rsid w:val="00FE65EF"/>
    <w:rsid w:val="00FF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1798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317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79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FB4B6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B4B6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5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5BB3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983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260C37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17983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31798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1798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B4B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4B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FB4B62"/>
    <w:pPr>
      <w:spacing w:after="0" w:line="240" w:lineRule="auto"/>
    </w:pPr>
    <w:rPr>
      <w:rFonts w:eastAsiaTheme="minorEastAsia"/>
      <w:lang w:eastAsia="ru-RU"/>
    </w:rPr>
  </w:style>
  <w:style w:type="character" w:customStyle="1" w:styleId="ab">
    <w:name w:val="Без интервала Знак"/>
    <w:basedOn w:val="a0"/>
    <w:link w:val="aa"/>
    <w:uiPriority w:val="1"/>
    <w:rsid w:val="00FB4B62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95B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95BB3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uiPriority w:val="59"/>
    <w:rsid w:val="00983F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Гипертекстовая ссылка"/>
    <w:basedOn w:val="a0"/>
    <w:uiPriority w:val="99"/>
    <w:rsid w:val="00260C37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F0AF0-87D2-43A8-8093-E40482D08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2302</Words>
  <Characters>13124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Герасименко Ольга Алексеевна</cp:lastModifiedBy>
  <cp:revision>43</cp:revision>
  <cp:lastPrinted>2015-03-11T12:10:00Z</cp:lastPrinted>
  <dcterms:created xsi:type="dcterms:W3CDTF">2015-09-10T11:06:00Z</dcterms:created>
  <dcterms:modified xsi:type="dcterms:W3CDTF">2015-12-01T13:36:00Z</dcterms:modified>
</cp:coreProperties>
</file>