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CE" w:rsidRDefault="005300CE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0CE" w:rsidRDefault="005300CE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0CE" w:rsidRDefault="005300CE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0CE" w:rsidRDefault="005300CE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0CE" w:rsidRDefault="005300CE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00CE" w:rsidRDefault="005300CE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3AB5" w:rsidRPr="00BE5965" w:rsidRDefault="00B243B7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59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3796A" w:rsidRDefault="00171EBD" w:rsidP="00B24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53796A" w:rsidRDefault="0053796A" w:rsidP="00093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4A05" w:rsidRDefault="004871FE" w:rsidP="00B127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1FE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Pr="004871FE">
        <w:rPr>
          <w:rFonts w:ascii="Times New Roman" w:hAnsi="Times New Roman"/>
          <w:b/>
          <w:sz w:val="28"/>
          <w:szCs w:val="28"/>
        </w:rPr>
        <w:t xml:space="preserve"> </w:t>
      </w:r>
      <w:r w:rsidR="006C7383">
        <w:rPr>
          <w:rFonts w:ascii="Times New Roman" w:hAnsi="Times New Roman"/>
          <w:b/>
          <w:sz w:val="28"/>
          <w:szCs w:val="28"/>
        </w:rPr>
        <w:t>П</w:t>
      </w:r>
      <w:r w:rsidRPr="004871FE">
        <w:rPr>
          <w:rFonts w:ascii="Times New Roman" w:hAnsi="Times New Roman"/>
          <w:b/>
          <w:sz w:val="28"/>
          <w:szCs w:val="28"/>
        </w:rPr>
        <w:t>рограмм</w:t>
      </w:r>
      <w:r w:rsidR="00126B13">
        <w:rPr>
          <w:rFonts w:ascii="Times New Roman" w:hAnsi="Times New Roman"/>
          <w:b/>
          <w:sz w:val="28"/>
          <w:szCs w:val="28"/>
        </w:rPr>
        <w:t>ы</w:t>
      </w:r>
      <w:r w:rsidRPr="004871FE">
        <w:rPr>
          <w:rFonts w:ascii="Times New Roman" w:hAnsi="Times New Roman"/>
          <w:b/>
          <w:sz w:val="28"/>
          <w:szCs w:val="28"/>
        </w:rPr>
        <w:t xml:space="preserve"> профилактики рисков </w:t>
      </w:r>
    </w:p>
    <w:p w:rsidR="004F4A05" w:rsidRDefault="004871FE" w:rsidP="00B127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1FE">
        <w:rPr>
          <w:rFonts w:ascii="Times New Roman" w:hAnsi="Times New Roman"/>
          <w:b/>
          <w:sz w:val="28"/>
          <w:szCs w:val="28"/>
        </w:rPr>
        <w:t xml:space="preserve">причинения </w:t>
      </w:r>
      <w:r w:rsidR="00126B13">
        <w:rPr>
          <w:rFonts w:ascii="Times New Roman" w:hAnsi="Times New Roman"/>
          <w:b/>
          <w:sz w:val="28"/>
          <w:szCs w:val="28"/>
        </w:rPr>
        <w:t>в</w:t>
      </w:r>
      <w:r w:rsidRPr="004871FE">
        <w:rPr>
          <w:rFonts w:ascii="Times New Roman" w:hAnsi="Times New Roman"/>
          <w:b/>
          <w:sz w:val="28"/>
          <w:szCs w:val="28"/>
        </w:rPr>
        <w:t>реда</w:t>
      </w:r>
      <w:r w:rsidR="00126B13">
        <w:rPr>
          <w:rFonts w:ascii="Times New Roman" w:hAnsi="Times New Roman"/>
          <w:b/>
          <w:sz w:val="28"/>
          <w:szCs w:val="28"/>
        </w:rPr>
        <w:t xml:space="preserve"> (ущерба)</w:t>
      </w:r>
      <w:r w:rsidRPr="004871FE">
        <w:rPr>
          <w:rFonts w:ascii="Times New Roman" w:hAnsi="Times New Roman"/>
          <w:b/>
          <w:sz w:val="28"/>
          <w:szCs w:val="28"/>
        </w:rPr>
        <w:t xml:space="preserve"> охраняемым законом </w:t>
      </w:r>
    </w:p>
    <w:p w:rsidR="004F4A05" w:rsidRDefault="004871FE" w:rsidP="00B127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1FE">
        <w:rPr>
          <w:rFonts w:ascii="Times New Roman" w:hAnsi="Times New Roman"/>
          <w:b/>
          <w:sz w:val="28"/>
          <w:szCs w:val="28"/>
        </w:rPr>
        <w:t xml:space="preserve">ценностям </w:t>
      </w:r>
      <w:r w:rsidR="006C7383">
        <w:rPr>
          <w:rFonts w:ascii="Times New Roman" w:hAnsi="Times New Roman"/>
          <w:b/>
          <w:sz w:val="28"/>
          <w:szCs w:val="28"/>
        </w:rPr>
        <w:t>м</w:t>
      </w:r>
      <w:r w:rsidRPr="004871FE">
        <w:rPr>
          <w:rFonts w:ascii="Times New Roman" w:hAnsi="Times New Roman"/>
          <w:b/>
          <w:sz w:val="28"/>
          <w:szCs w:val="28"/>
        </w:rPr>
        <w:t xml:space="preserve">инистерства труда и социального развития </w:t>
      </w:r>
    </w:p>
    <w:p w:rsidR="004F4A05" w:rsidRDefault="004871FE" w:rsidP="00B127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1FE">
        <w:rPr>
          <w:rFonts w:ascii="Times New Roman" w:hAnsi="Times New Roman"/>
          <w:b/>
          <w:sz w:val="28"/>
          <w:szCs w:val="28"/>
        </w:rPr>
        <w:t xml:space="preserve">Краснодарского края при осуществлении регионального </w:t>
      </w:r>
    </w:p>
    <w:p w:rsidR="005951F0" w:rsidRDefault="004871FE" w:rsidP="00B1273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71FE">
        <w:rPr>
          <w:rFonts w:ascii="Times New Roman" w:hAnsi="Times New Roman"/>
          <w:b/>
          <w:sz w:val="28"/>
          <w:szCs w:val="28"/>
        </w:rPr>
        <w:t>государственного контроля (</w:t>
      </w:r>
      <w:r w:rsidRPr="004871FE">
        <w:rPr>
          <w:rFonts w:ascii="Times New Roman" w:hAnsi="Times New Roman"/>
          <w:b/>
          <w:bCs/>
          <w:sz w:val="28"/>
          <w:szCs w:val="28"/>
        </w:rPr>
        <w:t xml:space="preserve">надзора) </w:t>
      </w:r>
      <w:r w:rsidRPr="004871FE">
        <w:rPr>
          <w:rFonts w:ascii="Times New Roman" w:hAnsi="Times New Roman"/>
          <w:b/>
          <w:sz w:val="28"/>
          <w:szCs w:val="28"/>
        </w:rPr>
        <w:t>на 2022 год</w:t>
      </w:r>
      <w:r w:rsidR="005951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24C1" w:rsidRDefault="004424C1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A37" w:rsidRDefault="002C4A37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4C1" w:rsidRPr="004424C1" w:rsidRDefault="004871FE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43E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0F323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 w:rsidR="000F3238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44 Федерального</w:t>
      </w:r>
      <w:r w:rsidRPr="00AF543E">
        <w:rPr>
          <w:rFonts w:ascii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/>
          <w:sz w:val="28"/>
          <w:szCs w:val="28"/>
          <w:lang w:eastAsia="ru-RU"/>
        </w:rPr>
        <w:t>кона от</w:t>
      </w:r>
      <w:r w:rsidRPr="00AF54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="006C7383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="006C7383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61E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738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№ 248</w:t>
      </w:r>
      <w:r w:rsidRPr="00AF543E">
        <w:rPr>
          <w:rFonts w:ascii="Times New Roman" w:hAnsi="Times New Roman"/>
          <w:sz w:val="28"/>
          <w:szCs w:val="28"/>
          <w:lang w:eastAsia="ru-RU"/>
        </w:rPr>
        <w:t xml:space="preserve">-ФЗ «О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государственном контроле (надзоре) и муниципальном контроле</w:t>
      </w:r>
      <w:r w:rsidR="005D58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Федерации», </w:t>
      </w:r>
      <w:r w:rsidRPr="00AD5A1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</w:t>
      </w:r>
      <w:r w:rsidRPr="00AD5A1D">
        <w:rPr>
          <w:rFonts w:ascii="Times New Roman" w:hAnsi="Times New Roman"/>
          <w:sz w:val="28"/>
          <w:szCs w:val="28"/>
          <w:lang w:eastAsia="ru-RU"/>
        </w:rPr>
        <w:t>а</w:t>
      </w:r>
      <w:r w:rsidRPr="00AD5A1D">
        <w:rPr>
          <w:rFonts w:ascii="Times New Roman" w:hAnsi="Times New Roman"/>
          <w:sz w:val="28"/>
          <w:szCs w:val="28"/>
          <w:lang w:eastAsia="ru-RU"/>
        </w:rPr>
        <w:t>ции от 25</w:t>
      </w:r>
      <w:r w:rsidR="006C7383">
        <w:rPr>
          <w:rFonts w:ascii="Times New Roman" w:hAnsi="Times New Roman"/>
          <w:sz w:val="28"/>
          <w:szCs w:val="28"/>
          <w:lang w:eastAsia="ru-RU"/>
        </w:rPr>
        <w:t xml:space="preserve"> июня </w:t>
      </w:r>
      <w:r w:rsidRPr="00AD5A1D">
        <w:rPr>
          <w:rFonts w:ascii="Times New Roman" w:hAnsi="Times New Roman"/>
          <w:sz w:val="28"/>
          <w:szCs w:val="28"/>
          <w:lang w:eastAsia="ru-RU"/>
        </w:rPr>
        <w:t>2021</w:t>
      </w:r>
      <w:r w:rsidR="006C7383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D5A1D">
        <w:rPr>
          <w:rFonts w:ascii="Times New Roman" w:hAnsi="Times New Roman"/>
          <w:sz w:val="28"/>
          <w:szCs w:val="28"/>
          <w:lang w:eastAsia="ru-RU"/>
        </w:rPr>
        <w:t xml:space="preserve"> № 990 «Об утверждении Правил разработки и утве</w:t>
      </w:r>
      <w:r w:rsidRPr="00AD5A1D">
        <w:rPr>
          <w:rFonts w:ascii="Times New Roman" w:hAnsi="Times New Roman"/>
          <w:sz w:val="28"/>
          <w:szCs w:val="28"/>
          <w:lang w:eastAsia="ru-RU"/>
        </w:rPr>
        <w:t>р</w:t>
      </w:r>
      <w:r w:rsidRPr="00AD5A1D">
        <w:rPr>
          <w:rFonts w:ascii="Times New Roman" w:hAnsi="Times New Roman"/>
          <w:sz w:val="28"/>
          <w:szCs w:val="28"/>
          <w:lang w:eastAsia="ru-RU"/>
        </w:rPr>
        <w:t>ждения контрольными (надзорными) органами программы профилактики ри</w:t>
      </w:r>
      <w:r w:rsidRPr="00AD5A1D">
        <w:rPr>
          <w:rFonts w:ascii="Times New Roman" w:hAnsi="Times New Roman"/>
          <w:sz w:val="28"/>
          <w:szCs w:val="28"/>
          <w:lang w:eastAsia="ru-RU"/>
        </w:rPr>
        <w:t>с</w:t>
      </w:r>
      <w:r w:rsidRPr="00AD5A1D">
        <w:rPr>
          <w:rFonts w:ascii="Times New Roman" w:hAnsi="Times New Roman"/>
          <w:sz w:val="28"/>
          <w:szCs w:val="28"/>
          <w:lang w:eastAsia="ru-RU"/>
        </w:rPr>
        <w:t>ков причинения вреда (ущерба</w:t>
      </w:r>
      <w:r>
        <w:rPr>
          <w:rFonts w:ascii="Times New Roman" w:hAnsi="Times New Roman"/>
          <w:sz w:val="28"/>
          <w:szCs w:val="28"/>
          <w:lang w:eastAsia="ru-RU"/>
        </w:rPr>
        <w:t>) охраняемым законом ценностям»</w:t>
      </w:r>
      <w:r w:rsidR="000F32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47A3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4C1" w:rsidRPr="004424C1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4871FE" w:rsidRDefault="00B960BC" w:rsidP="00B127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871FE" w:rsidRPr="00AF543E">
        <w:rPr>
          <w:rFonts w:ascii="Times New Roman" w:hAnsi="Times New Roman"/>
          <w:sz w:val="28"/>
          <w:szCs w:val="28"/>
        </w:rPr>
        <w:t>Утвердить</w:t>
      </w:r>
      <w:r w:rsidR="004871FE">
        <w:rPr>
          <w:rFonts w:ascii="Times New Roman" w:hAnsi="Times New Roman"/>
          <w:sz w:val="28"/>
          <w:szCs w:val="28"/>
        </w:rPr>
        <w:t>:</w:t>
      </w:r>
    </w:p>
    <w:p w:rsidR="004871FE" w:rsidRDefault="00291A26" w:rsidP="00B127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D2CCB">
        <w:rPr>
          <w:rFonts w:ascii="Times New Roman" w:hAnsi="Times New Roman"/>
          <w:sz w:val="28"/>
          <w:szCs w:val="28"/>
        </w:rPr>
        <w:t>П</w:t>
      </w:r>
      <w:r w:rsidR="004871FE">
        <w:rPr>
          <w:rFonts w:ascii="Times New Roman" w:hAnsi="Times New Roman"/>
          <w:sz w:val="28"/>
          <w:szCs w:val="28"/>
        </w:rPr>
        <w:t>рограмму</w:t>
      </w:r>
      <w:r w:rsidR="004871FE" w:rsidRPr="00A942EE">
        <w:rPr>
          <w:rFonts w:ascii="Times New Roman" w:hAnsi="Times New Roman"/>
          <w:sz w:val="28"/>
          <w:szCs w:val="28"/>
        </w:rPr>
        <w:t xml:space="preserve"> профилактики рисков причинения вреда охраняемым зак</w:t>
      </w:r>
      <w:r w:rsidR="004871FE" w:rsidRPr="00A942EE">
        <w:rPr>
          <w:rFonts w:ascii="Times New Roman" w:hAnsi="Times New Roman"/>
          <w:sz w:val="28"/>
          <w:szCs w:val="28"/>
        </w:rPr>
        <w:t>о</w:t>
      </w:r>
      <w:r w:rsidR="004871FE" w:rsidRPr="00A942EE">
        <w:rPr>
          <w:rFonts w:ascii="Times New Roman" w:hAnsi="Times New Roman"/>
          <w:sz w:val="28"/>
          <w:szCs w:val="28"/>
        </w:rPr>
        <w:t xml:space="preserve">ном ценностям </w:t>
      </w:r>
      <w:r w:rsidR="006C7383">
        <w:rPr>
          <w:rFonts w:ascii="Times New Roman" w:hAnsi="Times New Roman"/>
          <w:sz w:val="28"/>
          <w:szCs w:val="28"/>
        </w:rPr>
        <w:t>м</w:t>
      </w:r>
      <w:r w:rsidR="004871FE" w:rsidRPr="00D147ED">
        <w:rPr>
          <w:rFonts w:ascii="Times New Roman" w:hAnsi="Times New Roman"/>
          <w:sz w:val="28"/>
          <w:szCs w:val="28"/>
        </w:rPr>
        <w:t xml:space="preserve">инистерства </w:t>
      </w:r>
      <w:r w:rsidR="004871FE">
        <w:rPr>
          <w:rFonts w:ascii="Times New Roman" w:hAnsi="Times New Roman"/>
          <w:sz w:val="28"/>
          <w:szCs w:val="28"/>
        </w:rPr>
        <w:t xml:space="preserve">труда и </w:t>
      </w:r>
      <w:r w:rsidR="004871FE" w:rsidRPr="00D147ED">
        <w:rPr>
          <w:rFonts w:ascii="Times New Roman" w:hAnsi="Times New Roman"/>
          <w:sz w:val="28"/>
          <w:szCs w:val="28"/>
        </w:rPr>
        <w:t xml:space="preserve">социального развития </w:t>
      </w:r>
      <w:r w:rsidR="004871FE">
        <w:rPr>
          <w:rFonts w:ascii="Times New Roman" w:hAnsi="Times New Roman"/>
          <w:sz w:val="28"/>
          <w:szCs w:val="28"/>
        </w:rPr>
        <w:t>Краснодарского края</w:t>
      </w:r>
      <w:r w:rsidR="004871FE" w:rsidRPr="00D147ED">
        <w:rPr>
          <w:rFonts w:ascii="Times New Roman" w:hAnsi="Times New Roman"/>
          <w:sz w:val="28"/>
          <w:szCs w:val="28"/>
        </w:rPr>
        <w:t xml:space="preserve"> </w:t>
      </w:r>
      <w:r w:rsidR="00126B13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</w:t>
      </w:r>
      <w:r w:rsidR="00E61ED6">
        <w:rPr>
          <w:rFonts w:ascii="Times New Roman" w:hAnsi="Times New Roman"/>
          <w:sz w:val="28"/>
          <w:szCs w:val="28"/>
        </w:rPr>
        <w:t xml:space="preserve"> </w:t>
      </w:r>
      <w:r w:rsidR="006C7383">
        <w:rPr>
          <w:rFonts w:ascii="Times New Roman" w:hAnsi="Times New Roman"/>
          <w:sz w:val="28"/>
          <w:szCs w:val="28"/>
        </w:rPr>
        <w:t xml:space="preserve">             </w:t>
      </w:r>
      <w:r w:rsidR="004871FE" w:rsidRPr="00D147ED">
        <w:rPr>
          <w:rFonts w:ascii="Times New Roman" w:hAnsi="Times New Roman"/>
          <w:sz w:val="28"/>
          <w:szCs w:val="28"/>
        </w:rPr>
        <w:t>на 2022 год</w:t>
      </w:r>
      <w:r w:rsidR="00B43A8F">
        <w:rPr>
          <w:rFonts w:ascii="Times New Roman" w:hAnsi="Times New Roman"/>
          <w:sz w:val="28"/>
          <w:szCs w:val="28"/>
        </w:rPr>
        <w:t xml:space="preserve"> (приложение</w:t>
      </w:r>
      <w:r w:rsidR="004D2CCB">
        <w:rPr>
          <w:rFonts w:ascii="Times New Roman" w:hAnsi="Times New Roman"/>
          <w:sz w:val="28"/>
          <w:szCs w:val="28"/>
        </w:rPr>
        <w:t xml:space="preserve"> 1</w:t>
      </w:r>
      <w:r w:rsidR="00B43A8F">
        <w:rPr>
          <w:rFonts w:ascii="Times New Roman" w:hAnsi="Times New Roman"/>
          <w:sz w:val="28"/>
          <w:szCs w:val="28"/>
        </w:rPr>
        <w:t>)</w:t>
      </w:r>
      <w:r w:rsidR="004D2CCB">
        <w:rPr>
          <w:rFonts w:ascii="Times New Roman" w:hAnsi="Times New Roman"/>
          <w:sz w:val="28"/>
          <w:szCs w:val="28"/>
        </w:rPr>
        <w:t>;</w:t>
      </w:r>
    </w:p>
    <w:p w:rsidR="004D2CCB" w:rsidRPr="00D147ED" w:rsidRDefault="00291A26" w:rsidP="00B127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D2CCB">
        <w:rPr>
          <w:rFonts w:ascii="Times New Roman" w:hAnsi="Times New Roman"/>
          <w:sz w:val="28"/>
          <w:szCs w:val="28"/>
        </w:rPr>
        <w:t>План-график проведения профилактических мероприятий</w:t>
      </w:r>
      <w:r w:rsidR="004D2CCB" w:rsidRPr="004D2CCB">
        <w:rPr>
          <w:rFonts w:ascii="Times New Roman" w:hAnsi="Times New Roman"/>
          <w:sz w:val="28"/>
          <w:szCs w:val="28"/>
        </w:rPr>
        <w:t xml:space="preserve"> </w:t>
      </w:r>
      <w:r w:rsidR="006C7383">
        <w:rPr>
          <w:rFonts w:ascii="Times New Roman" w:hAnsi="Times New Roman"/>
          <w:sz w:val="28"/>
          <w:szCs w:val="28"/>
        </w:rPr>
        <w:t>м</w:t>
      </w:r>
      <w:r w:rsidR="004D2CCB" w:rsidRPr="00D147ED">
        <w:rPr>
          <w:rFonts w:ascii="Times New Roman" w:hAnsi="Times New Roman"/>
          <w:sz w:val="28"/>
          <w:szCs w:val="28"/>
        </w:rPr>
        <w:t>инисте</w:t>
      </w:r>
      <w:r w:rsidR="004D2CCB" w:rsidRPr="00D147ED">
        <w:rPr>
          <w:rFonts w:ascii="Times New Roman" w:hAnsi="Times New Roman"/>
          <w:sz w:val="28"/>
          <w:szCs w:val="28"/>
        </w:rPr>
        <w:t>р</w:t>
      </w:r>
      <w:r w:rsidR="004D2CCB" w:rsidRPr="00D147ED">
        <w:rPr>
          <w:rFonts w:ascii="Times New Roman" w:hAnsi="Times New Roman"/>
          <w:sz w:val="28"/>
          <w:szCs w:val="28"/>
        </w:rPr>
        <w:t xml:space="preserve">ства </w:t>
      </w:r>
      <w:r w:rsidR="004D2CCB">
        <w:rPr>
          <w:rFonts w:ascii="Times New Roman" w:hAnsi="Times New Roman"/>
          <w:sz w:val="28"/>
          <w:szCs w:val="28"/>
        </w:rPr>
        <w:t xml:space="preserve">труда и </w:t>
      </w:r>
      <w:r w:rsidR="004D2CCB" w:rsidRPr="00D147ED">
        <w:rPr>
          <w:rFonts w:ascii="Times New Roman" w:hAnsi="Times New Roman"/>
          <w:sz w:val="28"/>
          <w:szCs w:val="28"/>
        </w:rPr>
        <w:t xml:space="preserve">социального развития </w:t>
      </w:r>
      <w:r w:rsidR="004D2CCB">
        <w:rPr>
          <w:rFonts w:ascii="Times New Roman" w:hAnsi="Times New Roman"/>
          <w:sz w:val="28"/>
          <w:szCs w:val="28"/>
        </w:rPr>
        <w:t>Краснодарского края, направленных на пр</w:t>
      </w:r>
      <w:r w:rsidR="004D2CCB">
        <w:rPr>
          <w:rFonts w:ascii="Times New Roman" w:hAnsi="Times New Roman"/>
          <w:sz w:val="28"/>
          <w:szCs w:val="28"/>
        </w:rPr>
        <w:t>е</w:t>
      </w:r>
      <w:r w:rsidR="004D2CCB">
        <w:rPr>
          <w:rFonts w:ascii="Times New Roman" w:hAnsi="Times New Roman"/>
          <w:sz w:val="28"/>
          <w:szCs w:val="28"/>
        </w:rPr>
        <w:t>дупреждение нарушений обязательных требований и предотвращение рисков причинения вреда (ущерба) охраняемым законом ценностям на 2022 год</w:t>
      </w:r>
      <w:r w:rsidR="00E61ED6">
        <w:rPr>
          <w:rFonts w:ascii="Times New Roman" w:hAnsi="Times New Roman"/>
          <w:sz w:val="28"/>
          <w:szCs w:val="28"/>
        </w:rPr>
        <w:t xml:space="preserve"> </w:t>
      </w:r>
      <w:r w:rsidR="004D2CCB">
        <w:rPr>
          <w:rFonts w:ascii="Times New Roman" w:hAnsi="Times New Roman"/>
          <w:sz w:val="28"/>
          <w:szCs w:val="28"/>
        </w:rPr>
        <w:t xml:space="preserve">        </w:t>
      </w:r>
      <w:r w:rsidR="006C7383">
        <w:rPr>
          <w:rFonts w:ascii="Times New Roman" w:hAnsi="Times New Roman"/>
          <w:sz w:val="28"/>
          <w:szCs w:val="28"/>
        </w:rPr>
        <w:t xml:space="preserve">              </w:t>
      </w:r>
      <w:r w:rsidR="004D2CCB">
        <w:rPr>
          <w:rFonts w:ascii="Times New Roman" w:hAnsi="Times New Roman"/>
          <w:sz w:val="28"/>
          <w:szCs w:val="28"/>
        </w:rPr>
        <w:t>(приложение 2).</w:t>
      </w:r>
    </w:p>
    <w:p w:rsidR="00D17E81" w:rsidRDefault="00CA2381" w:rsidP="00E61ED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30B5">
        <w:rPr>
          <w:rFonts w:ascii="Times New Roman" w:hAnsi="Times New Roman"/>
          <w:sz w:val="28"/>
          <w:szCs w:val="28"/>
        </w:rPr>
        <w:t>.</w:t>
      </w:r>
      <w:r w:rsidR="00D1329F">
        <w:rPr>
          <w:rFonts w:ascii="Times New Roman" w:hAnsi="Times New Roman"/>
          <w:sz w:val="28"/>
          <w:szCs w:val="28"/>
        </w:rPr>
        <w:t xml:space="preserve"> </w:t>
      </w:r>
      <w:r w:rsidR="004871FE" w:rsidRPr="00D147E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61ED6">
        <w:rPr>
          <w:rFonts w:ascii="Times New Roman" w:hAnsi="Times New Roman" w:cs="Times New Roman"/>
          <w:sz w:val="28"/>
          <w:szCs w:val="28"/>
        </w:rPr>
        <w:t xml:space="preserve"> </w:t>
      </w:r>
      <w:r w:rsidR="004871FE">
        <w:rPr>
          <w:rFonts w:ascii="Times New Roman" w:hAnsi="Times New Roman"/>
          <w:sz w:val="28"/>
          <w:szCs w:val="28"/>
        </w:rPr>
        <w:t>приказ</w:t>
      </w:r>
      <w:r w:rsidR="004871FE" w:rsidRPr="00D147ED">
        <w:rPr>
          <w:rFonts w:ascii="Times New Roman" w:hAnsi="Times New Roman"/>
          <w:sz w:val="28"/>
          <w:szCs w:val="28"/>
        </w:rPr>
        <w:t xml:space="preserve"> </w:t>
      </w:r>
      <w:r w:rsidR="006C7383">
        <w:rPr>
          <w:rFonts w:ascii="Times New Roman" w:hAnsi="Times New Roman"/>
          <w:sz w:val="28"/>
          <w:szCs w:val="28"/>
        </w:rPr>
        <w:t>м</w:t>
      </w:r>
      <w:r w:rsidR="004871FE" w:rsidRPr="00D147ED">
        <w:rPr>
          <w:rFonts w:ascii="Times New Roman" w:hAnsi="Times New Roman"/>
          <w:sz w:val="28"/>
          <w:szCs w:val="28"/>
        </w:rPr>
        <w:t xml:space="preserve">инистерства </w:t>
      </w:r>
      <w:r w:rsidR="004871FE">
        <w:rPr>
          <w:rFonts w:ascii="Times New Roman" w:hAnsi="Times New Roman"/>
          <w:sz w:val="28"/>
          <w:szCs w:val="28"/>
        </w:rPr>
        <w:t xml:space="preserve">труда и </w:t>
      </w:r>
      <w:r w:rsidR="004871FE" w:rsidRPr="00D147ED">
        <w:rPr>
          <w:rFonts w:ascii="Times New Roman" w:hAnsi="Times New Roman"/>
          <w:sz w:val="28"/>
          <w:szCs w:val="28"/>
        </w:rPr>
        <w:t xml:space="preserve">социального развития </w:t>
      </w:r>
      <w:r w:rsidR="004871FE">
        <w:rPr>
          <w:rFonts w:ascii="Times New Roman" w:hAnsi="Times New Roman"/>
          <w:sz w:val="28"/>
          <w:szCs w:val="28"/>
        </w:rPr>
        <w:t>Краснодарского края</w:t>
      </w:r>
      <w:r w:rsidR="005D58F0">
        <w:rPr>
          <w:rFonts w:ascii="Times New Roman" w:hAnsi="Times New Roman"/>
          <w:sz w:val="28"/>
          <w:szCs w:val="28"/>
        </w:rPr>
        <w:t xml:space="preserve"> </w:t>
      </w:r>
      <w:r w:rsidR="004871FE" w:rsidRPr="00ED2AE8">
        <w:rPr>
          <w:rFonts w:ascii="Times New Roman" w:hAnsi="Times New Roman"/>
          <w:sz w:val="28"/>
          <w:szCs w:val="28"/>
        </w:rPr>
        <w:t xml:space="preserve">от </w:t>
      </w:r>
      <w:r w:rsidR="004871FE">
        <w:rPr>
          <w:rFonts w:ascii="Times New Roman" w:hAnsi="Times New Roman"/>
          <w:sz w:val="28"/>
          <w:szCs w:val="28"/>
        </w:rPr>
        <w:t>10</w:t>
      </w:r>
      <w:r w:rsidR="006C7383">
        <w:rPr>
          <w:rFonts w:ascii="Times New Roman" w:hAnsi="Times New Roman"/>
          <w:sz w:val="28"/>
          <w:szCs w:val="28"/>
        </w:rPr>
        <w:t xml:space="preserve"> декабря </w:t>
      </w:r>
      <w:r w:rsidR="004871FE" w:rsidRPr="00ED2AE8">
        <w:rPr>
          <w:rFonts w:ascii="Times New Roman" w:hAnsi="Times New Roman"/>
          <w:sz w:val="28"/>
          <w:szCs w:val="28"/>
        </w:rPr>
        <w:t>20</w:t>
      </w:r>
      <w:r w:rsidR="004871FE">
        <w:rPr>
          <w:rFonts w:ascii="Times New Roman" w:hAnsi="Times New Roman"/>
          <w:sz w:val="28"/>
          <w:szCs w:val="28"/>
        </w:rPr>
        <w:t>20</w:t>
      </w:r>
      <w:r w:rsidR="006C7383">
        <w:rPr>
          <w:rFonts w:ascii="Times New Roman" w:hAnsi="Times New Roman"/>
          <w:sz w:val="28"/>
          <w:szCs w:val="28"/>
        </w:rPr>
        <w:t xml:space="preserve"> г.</w:t>
      </w:r>
      <w:r w:rsidR="004871FE">
        <w:rPr>
          <w:rFonts w:ascii="Times New Roman" w:hAnsi="Times New Roman"/>
          <w:sz w:val="28"/>
          <w:szCs w:val="28"/>
        </w:rPr>
        <w:t xml:space="preserve"> № 1745 «</w:t>
      </w:r>
      <w:r w:rsidR="004871FE" w:rsidRPr="00ED2AE8">
        <w:rPr>
          <w:rFonts w:ascii="Times New Roman" w:hAnsi="Times New Roman"/>
          <w:sz w:val="28"/>
          <w:szCs w:val="28"/>
        </w:rPr>
        <w:t xml:space="preserve">Об утверждении </w:t>
      </w:r>
      <w:r w:rsidR="004871FE">
        <w:rPr>
          <w:rFonts w:ascii="Times New Roman" w:hAnsi="Times New Roman"/>
          <w:sz w:val="28"/>
          <w:szCs w:val="28"/>
        </w:rPr>
        <w:t>П</w:t>
      </w:r>
      <w:r w:rsidR="004871FE" w:rsidRPr="00ED2AE8">
        <w:rPr>
          <w:rFonts w:ascii="Times New Roman" w:hAnsi="Times New Roman"/>
          <w:sz w:val="28"/>
          <w:szCs w:val="28"/>
        </w:rPr>
        <w:t>рограмм</w:t>
      </w:r>
      <w:r w:rsidR="004871FE">
        <w:rPr>
          <w:rFonts w:ascii="Times New Roman" w:hAnsi="Times New Roman"/>
          <w:sz w:val="28"/>
          <w:szCs w:val="28"/>
        </w:rPr>
        <w:t>ы</w:t>
      </w:r>
      <w:r w:rsidR="004871FE" w:rsidRPr="00ED2AE8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 на 2021</w:t>
      </w:r>
      <w:r w:rsidR="004871FE">
        <w:rPr>
          <w:rFonts w:ascii="Times New Roman" w:hAnsi="Times New Roman"/>
          <w:sz w:val="28"/>
          <w:szCs w:val="28"/>
        </w:rPr>
        <w:t xml:space="preserve"> год и плановый период 2022-2023 годы»</w:t>
      </w:r>
      <w:r w:rsidR="005951F0">
        <w:rPr>
          <w:rFonts w:ascii="Times New Roman" w:hAnsi="Times New Roman"/>
          <w:sz w:val="28"/>
          <w:szCs w:val="28"/>
        </w:rPr>
        <w:t>.</w:t>
      </w:r>
    </w:p>
    <w:p w:rsidR="004871FE" w:rsidRDefault="004871FE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отдел регионального государственного контроля (надзора) уполномоченным на осуществление мероприятий по профилактике нарушений обязательных требований.</w:t>
      </w:r>
    </w:p>
    <w:p w:rsidR="004871FE" w:rsidRDefault="004871FE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7E81">
        <w:rPr>
          <w:rFonts w:ascii="Times New Roman" w:hAnsi="Times New Roman"/>
          <w:sz w:val="28"/>
          <w:szCs w:val="28"/>
        </w:rPr>
        <w:t>.</w:t>
      </w:r>
      <w:r w:rsidR="00D13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Отделу информационно-аналитической и методической работы </w:t>
      </w:r>
      <w:r w:rsidR="00E61ED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Гаврилец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И.В.)</w:t>
      </w:r>
      <w:r w:rsidRPr="00560023">
        <w:rPr>
          <w:rFonts w:ascii="Times New Roman" w:hAnsi="Times New Roman"/>
          <w:sz w:val="28"/>
          <w:szCs w:val="28"/>
        </w:rPr>
        <w:t xml:space="preserve"> </w:t>
      </w:r>
      <w:r w:rsidRPr="006F0E2C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>:</w:t>
      </w:r>
    </w:p>
    <w:p w:rsidR="004871FE" w:rsidRPr="006F0E2C" w:rsidRDefault="00291A26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871FE" w:rsidRPr="006F0E2C">
        <w:rPr>
          <w:rFonts w:ascii="Times New Roman" w:hAnsi="Times New Roman"/>
          <w:sz w:val="28"/>
          <w:szCs w:val="28"/>
        </w:rPr>
        <w:t>направление настоящего приказа</w:t>
      </w:r>
      <w:r w:rsidR="004871FE">
        <w:rPr>
          <w:rFonts w:ascii="Times New Roman" w:hAnsi="Times New Roman"/>
          <w:sz w:val="28"/>
          <w:szCs w:val="28"/>
        </w:rPr>
        <w:t xml:space="preserve"> для размещения (опубликования) </w:t>
      </w:r>
      <w:r w:rsidR="004871FE" w:rsidRPr="006F0E2C">
        <w:rPr>
          <w:rFonts w:ascii="Times New Roman" w:hAnsi="Times New Roman"/>
          <w:sz w:val="28"/>
          <w:szCs w:val="28"/>
        </w:rPr>
        <w:t>на официальном сайте администрации Краснодарского края в информационно-телекоммуникационной сети «Интернет»;</w:t>
      </w:r>
    </w:p>
    <w:p w:rsidR="00343B39" w:rsidRPr="006C7383" w:rsidRDefault="00291A26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4871FE" w:rsidRPr="006F0E2C">
        <w:rPr>
          <w:rFonts w:ascii="Times New Roman" w:hAnsi="Times New Roman"/>
          <w:sz w:val="28"/>
          <w:szCs w:val="28"/>
        </w:rPr>
        <w:t>размещение настояще</w:t>
      </w:r>
      <w:r w:rsidR="004871FE">
        <w:rPr>
          <w:rFonts w:ascii="Times New Roman" w:hAnsi="Times New Roman"/>
          <w:sz w:val="28"/>
          <w:szCs w:val="28"/>
        </w:rPr>
        <w:t xml:space="preserve">го приказа на официальном сайте </w:t>
      </w:r>
      <w:r w:rsidR="00E61ED6">
        <w:rPr>
          <w:rFonts w:ascii="Times New Roman" w:hAnsi="Times New Roman"/>
          <w:sz w:val="28"/>
          <w:szCs w:val="28"/>
        </w:rPr>
        <w:t>м</w:t>
      </w:r>
      <w:r w:rsidR="004871FE" w:rsidRPr="006F0E2C">
        <w:rPr>
          <w:rFonts w:ascii="Times New Roman" w:hAnsi="Times New Roman"/>
          <w:sz w:val="28"/>
          <w:szCs w:val="28"/>
        </w:rPr>
        <w:t>инистерства труда и социально</w:t>
      </w:r>
      <w:r w:rsidR="004871FE">
        <w:rPr>
          <w:rFonts w:ascii="Times New Roman" w:hAnsi="Times New Roman"/>
          <w:sz w:val="28"/>
          <w:szCs w:val="28"/>
        </w:rPr>
        <w:t xml:space="preserve">го развития Краснодарского края </w:t>
      </w:r>
      <w:r w:rsidR="004871FE" w:rsidRPr="006F0E2C">
        <w:rPr>
          <w:rFonts w:ascii="Times New Roman" w:hAnsi="Times New Roman"/>
          <w:sz w:val="28"/>
          <w:szCs w:val="28"/>
        </w:rPr>
        <w:t>(www.sznkuban.ru)</w:t>
      </w:r>
      <w:r w:rsidR="006F0E2C" w:rsidRPr="006F0E2C">
        <w:rPr>
          <w:rFonts w:ascii="Times New Roman" w:hAnsi="Times New Roman"/>
          <w:sz w:val="28"/>
          <w:szCs w:val="28"/>
        </w:rPr>
        <w:t>.</w:t>
      </w:r>
    </w:p>
    <w:p w:rsidR="00343B39" w:rsidRDefault="006C7383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871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871FE" w:rsidRPr="00343B39">
        <w:rPr>
          <w:rFonts w:ascii="Times New Roman" w:hAnsi="Times New Roman"/>
          <w:sz w:val="28"/>
          <w:szCs w:val="28"/>
        </w:rPr>
        <w:t xml:space="preserve">Контроль </w:t>
      </w:r>
      <w:r w:rsidR="004871FE">
        <w:rPr>
          <w:rFonts w:ascii="Times New Roman" w:hAnsi="Times New Roman"/>
          <w:sz w:val="28"/>
          <w:szCs w:val="28"/>
        </w:rPr>
        <w:t>за</w:t>
      </w:r>
      <w:proofErr w:type="gramEnd"/>
      <w:r w:rsidR="004871FE">
        <w:rPr>
          <w:rFonts w:ascii="Times New Roman" w:hAnsi="Times New Roman"/>
          <w:sz w:val="28"/>
          <w:szCs w:val="28"/>
        </w:rPr>
        <w:t xml:space="preserve"> выполнением</w:t>
      </w:r>
      <w:r w:rsidR="004871FE" w:rsidRPr="00343B39">
        <w:rPr>
          <w:rFonts w:ascii="Times New Roman" w:hAnsi="Times New Roman"/>
          <w:sz w:val="28"/>
          <w:szCs w:val="28"/>
        </w:rPr>
        <w:t xml:space="preserve"> </w:t>
      </w:r>
      <w:r w:rsidR="004871FE">
        <w:rPr>
          <w:rFonts w:ascii="Times New Roman" w:hAnsi="Times New Roman"/>
          <w:sz w:val="28"/>
          <w:szCs w:val="28"/>
        </w:rPr>
        <w:t xml:space="preserve">настоящего </w:t>
      </w:r>
      <w:r w:rsidR="004871FE" w:rsidRPr="00343B39">
        <w:rPr>
          <w:rFonts w:ascii="Times New Roman" w:hAnsi="Times New Roman"/>
          <w:sz w:val="28"/>
          <w:szCs w:val="28"/>
        </w:rPr>
        <w:t xml:space="preserve">приказа </w:t>
      </w:r>
      <w:r w:rsidR="004871FE">
        <w:rPr>
          <w:rFonts w:ascii="Times New Roman" w:hAnsi="Times New Roman"/>
          <w:sz w:val="28"/>
          <w:szCs w:val="28"/>
        </w:rPr>
        <w:t>возложить на замест</w:t>
      </w:r>
      <w:r w:rsidR="004871FE">
        <w:rPr>
          <w:rFonts w:ascii="Times New Roman" w:hAnsi="Times New Roman"/>
          <w:sz w:val="28"/>
          <w:szCs w:val="28"/>
        </w:rPr>
        <w:t>и</w:t>
      </w:r>
      <w:r w:rsidR="004871FE">
        <w:rPr>
          <w:rFonts w:ascii="Times New Roman" w:hAnsi="Times New Roman"/>
          <w:sz w:val="28"/>
          <w:szCs w:val="28"/>
        </w:rPr>
        <w:t xml:space="preserve">теля министра труда и социального развития Краснодарского края </w:t>
      </w:r>
      <w:r w:rsidR="000F0C16">
        <w:rPr>
          <w:rFonts w:ascii="Times New Roman" w:hAnsi="Times New Roman"/>
          <w:sz w:val="28"/>
          <w:szCs w:val="28"/>
        </w:rPr>
        <w:t xml:space="preserve">                 </w:t>
      </w:r>
      <w:r w:rsidR="004871FE">
        <w:rPr>
          <w:rFonts w:ascii="Times New Roman" w:hAnsi="Times New Roman"/>
          <w:sz w:val="28"/>
          <w:szCs w:val="28"/>
        </w:rPr>
        <w:t>Киселеву Н.А.</w:t>
      </w:r>
    </w:p>
    <w:p w:rsidR="006C7383" w:rsidRDefault="006C7383" w:rsidP="00B127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3B39">
        <w:rPr>
          <w:rFonts w:ascii="Times New Roman" w:hAnsi="Times New Roman"/>
          <w:sz w:val="28"/>
          <w:szCs w:val="28"/>
        </w:rPr>
        <w:t xml:space="preserve">. Приказ вступает в силу </w:t>
      </w:r>
      <w:r>
        <w:rPr>
          <w:rFonts w:ascii="Times New Roman" w:hAnsi="Times New Roman"/>
          <w:sz w:val="28"/>
          <w:szCs w:val="28"/>
        </w:rPr>
        <w:t>с 1 января 2022 года, но не ранее дня его 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циального опубликования</w:t>
      </w:r>
      <w:r w:rsidRPr="0097383C">
        <w:rPr>
          <w:rFonts w:ascii="Times New Roman" w:hAnsi="Times New Roman"/>
          <w:color w:val="000000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69C" w:rsidRDefault="00EF769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EB7" w:rsidRDefault="005300CE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</w:t>
      </w:r>
      <w:r w:rsidR="00E3446A" w:rsidRPr="00E3446A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B06878">
        <w:rPr>
          <w:rFonts w:ascii="Times New Roman" w:hAnsi="Times New Roman"/>
          <w:sz w:val="28"/>
          <w:szCs w:val="28"/>
        </w:rPr>
        <w:t xml:space="preserve">    </w:t>
      </w:r>
      <w:r w:rsidR="002C4A3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06878">
        <w:rPr>
          <w:rFonts w:ascii="Times New Roman" w:hAnsi="Times New Roman"/>
          <w:sz w:val="28"/>
          <w:szCs w:val="28"/>
        </w:rPr>
        <w:t xml:space="preserve">  </w:t>
      </w:r>
      <w:r w:rsidR="00CA2381">
        <w:rPr>
          <w:rFonts w:ascii="Times New Roman" w:hAnsi="Times New Roman"/>
          <w:sz w:val="28"/>
          <w:szCs w:val="28"/>
        </w:rPr>
        <w:t xml:space="preserve">        </w:t>
      </w:r>
      <w:r w:rsidR="008F335B">
        <w:rPr>
          <w:rFonts w:ascii="Times New Roman" w:hAnsi="Times New Roman"/>
          <w:sz w:val="28"/>
          <w:szCs w:val="28"/>
        </w:rPr>
        <w:t xml:space="preserve"> </w:t>
      </w:r>
      <w:r w:rsidR="0053796A">
        <w:rPr>
          <w:rFonts w:ascii="Times New Roman" w:hAnsi="Times New Roman"/>
          <w:sz w:val="28"/>
          <w:szCs w:val="28"/>
        </w:rPr>
        <w:t xml:space="preserve">          </w:t>
      </w:r>
      <w:r w:rsidR="008F335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</w:t>
      </w:r>
      <w:r w:rsidR="008F3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8F33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Киселева</w:t>
      </w:r>
    </w:p>
    <w:p w:rsidR="000541EC" w:rsidRDefault="000541E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1EC" w:rsidRDefault="000541E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19F" w:rsidRDefault="0008019F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8019F" w:rsidRDefault="0008019F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871FE" w:rsidRDefault="004871FE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0779" w:rsidRDefault="00F70779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0779" w:rsidRDefault="00F70779" w:rsidP="000541E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70779" w:rsidRDefault="00F70779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13" w:rsidRDefault="00126B13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13" w:rsidRDefault="00126B13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13" w:rsidRDefault="00126B13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13" w:rsidRDefault="00126B13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13" w:rsidRDefault="00126B13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B13" w:rsidRDefault="00126B13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CE" w:rsidRDefault="005300CE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425" w:rsidRDefault="00CA7425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425" w:rsidRDefault="00CA7425" w:rsidP="005E5F2D">
      <w:pPr>
        <w:spacing w:after="0" w:line="240" w:lineRule="auto"/>
        <w:rPr>
          <w:rFonts w:ascii="Times New Roman" w:hAnsi="Times New Roman"/>
          <w:sz w:val="28"/>
          <w:szCs w:val="28"/>
        </w:rPr>
        <w:sectPr w:rsidR="00CA7425" w:rsidSect="00E61ED6">
          <w:headerReference w:type="default" r:id="rId9"/>
          <w:headerReference w:type="first" r:id="rId10"/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УТВЕРЖДЕНА</w:t>
      </w: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 xml:space="preserve">приказом министерства труда </w:t>
      </w: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 xml:space="preserve">и социального развития </w:t>
      </w: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Краснодарского края</w:t>
      </w:r>
    </w:p>
    <w:p w:rsidR="00CA7425" w:rsidRPr="00CA7425" w:rsidRDefault="00CA7425" w:rsidP="00CA7425">
      <w:pPr>
        <w:spacing w:after="0" w:line="240" w:lineRule="auto"/>
        <w:ind w:left="5670"/>
        <w:rPr>
          <w:rFonts w:ascii="Times New Roman" w:hAnsi="Times New Roman"/>
          <w:sz w:val="28"/>
          <w:szCs w:val="28"/>
          <w:u w:val="single"/>
        </w:rPr>
      </w:pPr>
      <w:r w:rsidRPr="00CA7425">
        <w:rPr>
          <w:rFonts w:ascii="Times New Roman" w:hAnsi="Times New Roman"/>
          <w:sz w:val="28"/>
          <w:szCs w:val="28"/>
        </w:rPr>
        <w:t>от ________ № ___________</w:t>
      </w:r>
    </w:p>
    <w:p w:rsidR="00CA7425" w:rsidRPr="00CA7425" w:rsidRDefault="00CA7425" w:rsidP="00CA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ПРОГРАММА</w:t>
      </w:r>
    </w:p>
    <w:p w:rsidR="00CA7425" w:rsidRPr="00CA7425" w:rsidRDefault="00CA7425" w:rsidP="00CA742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</w:t>
      </w:r>
    </w:p>
    <w:p w:rsidR="00CA7425" w:rsidRPr="00CA7425" w:rsidRDefault="00CA7425" w:rsidP="00CA742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охраняемым законом ценностям министерства труда </w:t>
      </w:r>
    </w:p>
    <w:p w:rsidR="00CA7425" w:rsidRPr="00CA7425" w:rsidRDefault="00CA7425" w:rsidP="00CA742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и социального развития Краснодарского края </w:t>
      </w:r>
    </w:p>
    <w:p w:rsidR="00CA7425" w:rsidRPr="00CA7425" w:rsidRDefault="00CA7425" w:rsidP="00CA742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Pr="00CA7425">
        <w:rPr>
          <w:rFonts w:ascii="Times New Roman" w:hAnsi="Times New Roman"/>
          <w:b/>
          <w:sz w:val="28"/>
          <w:szCs w:val="28"/>
        </w:rPr>
        <w:t>регионального</w:t>
      </w:r>
      <w:proofErr w:type="gramEnd"/>
      <w:r w:rsidRPr="00CA7425">
        <w:rPr>
          <w:rFonts w:ascii="Times New Roman" w:hAnsi="Times New Roman"/>
          <w:b/>
          <w:sz w:val="28"/>
          <w:szCs w:val="28"/>
        </w:rPr>
        <w:t xml:space="preserve"> государственного </w:t>
      </w:r>
    </w:p>
    <w:p w:rsidR="00CA7425" w:rsidRPr="00CA7425" w:rsidRDefault="00CA7425" w:rsidP="00CA7425">
      <w:pPr>
        <w:spacing w:after="0" w:line="240" w:lineRule="auto"/>
        <w:ind w:left="851" w:right="8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контроля (надзора) на 2022 год </w:t>
      </w:r>
    </w:p>
    <w:p w:rsidR="00CA7425" w:rsidRPr="00CA7425" w:rsidRDefault="00CA7425" w:rsidP="00CA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A7425" w:rsidRPr="00CA7425" w:rsidRDefault="00CA7425" w:rsidP="00CA7425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425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 xml:space="preserve">мым законом ценностям (далее – Программа) разработана в соответствии со               </w:t>
      </w:r>
      <w:r w:rsidRPr="00CA7425">
        <w:rPr>
          <w:rFonts w:ascii="Times New Roman" w:hAnsi="Times New Roman"/>
          <w:sz w:val="28"/>
          <w:szCs w:val="28"/>
          <w:lang w:eastAsia="ru-RU"/>
        </w:rPr>
        <w:t>статьей 44 Федерального закона от 31 июля 2020 г. № 248-ФЗ «О государстве</w:t>
      </w:r>
      <w:r w:rsidRPr="00CA7425">
        <w:rPr>
          <w:rFonts w:ascii="Times New Roman" w:hAnsi="Times New Roman"/>
          <w:sz w:val="28"/>
          <w:szCs w:val="28"/>
          <w:lang w:eastAsia="ru-RU"/>
        </w:rPr>
        <w:t>н</w:t>
      </w:r>
      <w:r w:rsidRPr="00CA7425">
        <w:rPr>
          <w:rFonts w:ascii="Times New Roman" w:hAnsi="Times New Roman"/>
          <w:sz w:val="28"/>
          <w:szCs w:val="28"/>
          <w:lang w:eastAsia="ru-RU"/>
        </w:rPr>
        <w:t>ном контроле (надзоре) и муниципальном контроле в Российской Федерации» (далее – Федеральный закон № 248-ФЗ), постановлением Правительства Ро</w:t>
      </w:r>
      <w:r w:rsidRPr="00CA7425">
        <w:rPr>
          <w:rFonts w:ascii="Times New Roman" w:hAnsi="Times New Roman"/>
          <w:sz w:val="28"/>
          <w:szCs w:val="28"/>
          <w:lang w:eastAsia="ru-RU"/>
        </w:rPr>
        <w:t>с</w:t>
      </w:r>
      <w:r w:rsidRPr="00CA7425">
        <w:rPr>
          <w:rFonts w:ascii="Times New Roman" w:hAnsi="Times New Roman"/>
          <w:sz w:val="28"/>
          <w:szCs w:val="28"/>
          <w:lang w:eastAsia="ru-RU"/>
        </w:rPr>
        <w:t>сийской Федерации от 25 июня 2021 г. № 990 «Об утверждении Правил разр</w:t>
      </w:r>
      <w:r w:rsidRPr="00CA7425">
        <w:rPr>
          <w:rFonts w:ascii="Times New Roman" w:hAnsi="Times New Roman"/>
          <w:sz w:val="28"/>
          <w:szCs w:val="28"/>
          <w:lang w:eastAsia="ru-RU"/>
        </w:rPr>
        <w:t>а</w:t>
      </w:r>
      <w:r w:rsidRPr="00CA7425">
        <w:rPr>
          <w:rFonts w:ascii="Times New Roman" w:hAnsi="Times New Roman"/>
          <w:sz w:val="28"/>
          <w:szCs w:val="28"/>
          <w:lang w:eastAsia="ru-RU"/>
        </w:rPr>
        <w:t>ботки и утверждения контрольными (надзорными) органами программы пр</w:t>
      </w:r>
      <w:r w:rsidRPr="00CA7425">
        <w:rPr>
          <w:rFonts w:ascii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hAnsi="Times New Roman"/>
          <w:sz w:val="28"/>
          <w:szCs w:val="28"/>
          <w:lang w:eastAsia="ru-RU"/>
        </w:rPr>
        <w:t>филактики</w:t>
      </w:r>
      <w:proofErr w:type="gramEnd"/>
      <w:r w:rsidRPr="00CA7425">
        <w:rPr>
          <w:rFonts w:ascii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</w:t>
      </w:r>
      <w:r w:rsidRPr="00CA7425">
        <w:rPr>
          <w:rFonts w:ascii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hAnsi="Times New Roman"/>
          <w:sz w:val="28"/>
          <w:szCs w:val="28"/>
          <w:lang w:eastAsia="ru-RU"/>
        </w:rPr>
        <w:t>стям»</w:t>
      </w:r>
      <w:r w:rsidRPr="00CA7425">
        <w:rPr>
          <w:rFonts w:ascii="Times New Roman" w:hAnsi="Times New Roman"/>
          <w:sz w:val="28"/>
          <w:szCs w:val="28"/>
        </w:rPr>
        <w:t>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в целях: 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предотвращения рисков причинения вреда охраняемым законом ценн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стям, предупреждения нарушений обязательных требований (снижение числа нарушений обязательных требований) при осуществлении регионального гос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дарственного контроля (надзора) за приемом на работу инвалидов в пределах установленной квоты,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</w:t>
      </w:r>
      <w:proofErr w:type="gramEnd"/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в сфере социального обслуживания (далее – региональный государственный контроль (надзор)); 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повышения прозрачности деятельности министерства труда и социальн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го развития Краснодарского края (далее – министерство) при осуществлении регионального государственного контроля (надзора) за деятельностью контр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лируемых лиц; 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снижения при осуществлении регионального государственного контроля (надзора) административной нагрузки на контролируемых лиц; 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предупреждения нарушения контролируемыми лицами обязательных требований при осуществлении регионального государственного контроля (надзора), установленных нормативными правовыми актами Российской Фед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рации и нормативными правовыми актами Краснодарского края, включая устранение причин, факторов и условий, способствующих возможному нар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шению обязательных требований; 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разъяснения контролируемым лицам обязательных требований при ос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ществлении регионального государственного контроля (надзора).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Программы – министерство труда и социального развития Краснодарского края (далее – министерство).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hAnsi="Times New Roman"/>
          <w:sz w:val="28"/>
          <w:szCs w:val="28"/>
        </w:rPr>
        <w:t>Сроки реализации Программы – 2022 год.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Источники финансирования – в рамках текущего финансирования де</w:t>
      </w:r>
      <w:r w:rsidRPr="00CA7425">
        <w:rPr>
          <w:rFonts w:ascii="Times New Roman" w:hAnsi="Times New Roman"/>
          <w:sz w:val="28"/>
          <w:szCs w:val="28"/>
        </w:rPr>
        <w:t>я</w:t>
      </w:r>
      <w:r w:rsidRPr="00CA7425">
        <w:rPr>
          <w:rFonts w:ascii="Times New Roman" w:hAnsi="Times New Roman"/>
          <w:sz w:val="28"/>
          <w:szCs w:val="28"/>
        </w:rPr>
        <w:t>тельности министерства.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Задачи Программы: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нарушению обязательных требований, установленных нормативными правовыми актами Российской Федерации и нормативными правовыми актами Краснодарского края, определение способов устранения или снижения рисков их возникнов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ния;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ниях и необходимых мерах по их исполнению;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повышение квалификации кадрового состава 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логий;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формирование одинакового понимания обязательных требований у всех участников контрольно-надзорной деятельности, осуществляемой министе</w:t>
      </w:r>
      <w:r w:rsidRPr="00CA7425">
        <w:rPr>
          <w:rFonts w:ascii="Times New Roman" w:hAnsi="Times New Roman"/>
          <w:sz w:val="28"/>
          <w:szCs w:val="28"/>
        </w:rPr>
        <w:t>р</w:t>
      </w:r>
      <w:r w:rsidRPr="00CA7425">
        <w:rPr>
          <w:rFonts w:ascii="Times New Roman" w:hAnsi="Times New Roman"/>
          <w:sz w:val="28"/>
          <w:szCs w:val="28"/>
        </w:rPr>
        <w:t>ством, на территории Краснодарского края.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 xml:space="preserve">Ожидаемые конечные результаты реализации Программы: 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снижение рисков причинения вреда охраняемым законом ценностям;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увеличение доли законопослушных контролируемых лиц – развитие с</w:t>
      </w:r>
      <w:r w:rsidRPr="00CA7425">
        <w:rPr>
          <w:rFonts w:ascii="Times New Roman" w:hAnsi="Times New Roman"/>
          <w:sz w:val="28"/>
          <w:szCs w:val="28"/>
        </w:rPr>
        <w:t>и</w:t>
      </w:r>
      <w:r w:rsidRPr="00CA7425">
        <w:rPr>
          <w:rFonts w:ascii="Times New Roman" w:hAnsi="Times New Roman"/>
          <w:sz w:val="28"/>
          <w:szCs w:val="28"/>
        </w:rPr>
        <w:t>стемы профилактических мероприятий 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внедрение различных способов профилактики;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разработка и внедрение технологий профилактической работы внутри 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разработка образцов эффективного, законопослушного поведения ко</w:t>
      </w:r>
      <w:r w:rsidRPr="00CA7425">
        <w:rPr>
          <w:rFonts w:ascii="Times New Roman" w:hAnsi="Times New Roman"/>
          <w:sz w:val="28"/>
          <w:szCs w:val="28"/>
        </w:rPr>
        <w:t>н</w:t>
      </w:r>
      <w:r w:rsidRPr="00CA7425">
        <w:rPr>
          <w:rFonts w:ascii="Times New Roman" w:hAnsi="Times New Roman"/>
          <w:sz w:val="28"/>
          <w:szCs w:val="28"/>
        </w:rPr>
        <w:t>тролируемых лиц;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обеспечение квалифицированной профилактической работы должнос</w:t>
      </w:r>
      <w:r w:rsidRPr="00CA7425">
        <w:rPr>
          <w:rFonts w:ascii="Times New Roman" w:hAnsi="Times New Roman"/>
          <w:sz w:val="28"/>
          <w:szCs w:val="28"/>
        </w:rPr>
        <w:t>т</w:t>
      </w:r>
      <w:r w:rsidRPr="00CA7425">
        <w:rPr>
          <w:rFonts w:ascii="Times New Roman" w:hAnsi="Times New Roman"/>
          <w:sz w:val="28"/>
          <w:szCs w:val="28"/>
        </w:rPr>
        <w:t>ных лиц министерства, осуществляющих региональный государственный ко</w:t>
      </w:r>
      <w:r w:rsidRPr="00CA7425">
        <w:rPr>
          <w:rFonts w:ascii="Times New Roman" w:hAnsi="Times New Roman"/>
          <w:sz w:val="28"/>
          <w:szCs w:val="28"/>
        </w:rPr>
        <w:t>н</w:t>
      </w:r>
      <w:r w:rsidRPr="00CA7425">
        <w:rPr>
          <w:rFonts w:ascii="Times New Roman" w:hAnsi="Times New Roman"/>
          <w:sz w:val="28"/>
          <w:szCs w:val="28"/>
        </w:rPr>
        <w:t>троль (надзор);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lastRenderedPageBreak/>
        <w:t>повышение прозрачности деятельности 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уменьшение административной нагрузки на контролируемых лиц;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обеспечение единообразия понимания предмета контроля контролиру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мыми лицами;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мотивация контролируемых лиц к добросовестному поведению.</w:t>
      </w:r>
    </w:p>
    <w:p w:rsidR="00CA7425" w:rsidRPr="00CA7425" w:rsidRDefault="00CA7425" w:rsidP="00CA7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2. Анализ текущего состояния осуществления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sz w:val="28"/>
        </w:rPr>
      </w:pPr>
      <w:r w:rsidRPr="00CA7425">
        <w:rPr>
          <w:rFonts w:ascii="Times New Roman" w:hAnsi="Times New Roman"/>
          <w:b/>
          <w:sz w:val="28"/>
          <w:szCs w:val="28"/>
        </w:rPr>
        <w:t>регионального государственного контроля (надзора),</w:t>
      </w:r>
      <w:r w:rsidRPr="00CA7425">
        <w:rPr>
          <w:sz w:val="28"/>
        </w:rPr>
        <w:t xml:space="preserve">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контрольного (надзорного) органа, характеристика проблем,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CA7425">
        <w:rPr>
          <w:rFonts w:ascii="Times New Roman" w:hAnsi="Times New Roman"/>
          <w:b/>
          <w:sz w:val="28"/>
          <w:szCs w:val="28"/>
        </w:rPr>
        <w:t>решение</w:t>
      </w:r>
      <w:proofErr w:type="gramEnd"/>
      <w:r w:rsidRPr="00CA7425">
        <w:rPr>
          <w:rFonts w:ascii="Times New Roman" w:hAnsi="Times New Roman"/>
          <w:b/>
          <w:sz w:val="28"/>
          <w:szCs w:val="28"/>
        </w:rPr>
        <w:t xml:space="preserve"> которых направлена программа профилактики</w:t>
      </w:r>
    </w:p>
    <w:p w:rsidR="00CA7425" w:rsidRPr="00CA7425" w:rsidRDefault="00CA7425" w:rsidP="00CA742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2.1. Виды </w:t>
      </w:r>
      <w:proofErr w:type="gramStart"/>
      <w:r w:rsidRPr="00CA7425">
        <w:rPr>
          <w:rFonts w:ascii="Times New Roman" w:hAnsi="Times New Roman"/>
          <w:b/>
          <w:sz w:val="28"/>
          <w:szCs w:val="28"/>
        </w:rPr>
        <w:t>регионального</w:t>
      </w:r>
      <w:proofErr w:type="gramEnd"/>
      <w:r w:rsidRPr="00CA7425">
        <w:rPr>
          <w:rFonts w:ascii="Times New Roman" w:hAnsi="Times New Roman"/>
          <w:b/>
          <w:sz w:val="28"/>
          <w:szCs w:val="28"/>
        </w:rPr>
        <w:t xml:space="preserve"> государственного </w:t>
      </w:r>
    </w:p>
    <w:p w:rsidR="00CA7425" w:rsidRPr="00CA7425" w:rsidRDefault="00CA7425" w:rsidP="00CA7425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контроля (надзора), </w:t>
      </w:r>
      <w:proofErr w:type="gramStart"/>
      <w:r w:rsidRPr="00CA7425">
        <w:rPr>
          <w:rFonts w:ascii="Times New Roman" w:hAnsi="Times New Roman"/>
          <w:b/>
          <w:sz w:val="28"/>
          <w:szCs w:val="28"/>
        </w:rPr>
        <w:t>осуществляемые</w:t>
      </w:r>
      <w:proofErr w:type="gramEnd"/>
      <w:r w:rsidRPr="00CA7425">
        <w:rPr>
          <w:rFonts w:ascii="Times New Roman" w:hAnsi="Times New Roman"/>
          <w:b/>
          <w:sz w:val="28"/>
          <w:szCs w:val="28"/>
        </w:rPr>
        <w:t xml:space="preserve"> министерством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Министерство является уполномоченным органом исполнительной вл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сти края по осуществлению: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регионального государственного контроля (надзора) за приемом на раб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 xml:space="preserve">ту инвалидов 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в пределах установленной квоты</w:t>
      </w:r>
      <w:r w:rsidRPr="00CA7425">
        <w:rPr>
          <w:rFonts w:ascii="Times New Roman" w:hAnsi="Times New Roman"/>
          <w:sz w:val="28"/>
          <w:szCs w:val="28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регионального государственного контроля (надзора) в сфере социального обслуживания</w:t>
      </w:r>
      <w:r w:rsidRPr="00CA7425">
        <w:rPr>
          <w:rFonts w:ascii="Times New Roman" w:hAnsi="Times New Roman"/>
          <w:sz w:val="28"/>
          <w:szCs w:val="28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регионального государственного контроля (надзора) за достоверностью, актуальностью и полнотой сведений об организациях отдыха детей и их озд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ровления, содержащихся в реестре организаций отдыха детей и их оздоровл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ния, расположенных на территории Краснодарского края.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2.2. Региональный государственный контроль (надзор)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за приемом на работу инвалидов в пределах </w:t>
      </w:r>
    </w:p>
    <w:p w:rsidR="00CA7425" w:rsidRPr="00CA7425" w:rsidRDefault="00CA7425" w:rsidP="00CA7425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установленной квоты </w:t>
      </w:r>
    </w:p>
    <w:p w:rsidR="00CA7425" w:rsidRPr="00CA7425" w:rsidRDefault="00CA7425" w:rsidP="00CA74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425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за приемом на работу инвалидов 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установленной квоты </w:t>
      </w:r>
      <w:r w:rsidRPr="00CA7425">
        <w:rPr>
          <w:rFonts w:ascii="Times New Roman" w:hAnsi="Times New Roman"/>
          <w:sz w:val="28"/>
          <w:szCs w:val="28"/>
        </w:rPr>
        <w:t xml:space="preserve">осуществляется министерством 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Законом Российской Федерации от 19 апреля 1991 г. № 1032-1        «О занятости населения в Российской Федерации»,</w:t>
      </w:r>
      <w:r w:rsidRPr="00CA7425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31 июля 2020 г. № 248-ФЗ «О государственном контроле (надзоре) и муниципал</w:t>
      </w:r>
      <w:r w:rsidRPr="00CA7425">
        <w:rPr>
          <w:rFonts w:ascii="Times New Roman" w:hAnsi="Times New Roman"/>
          <w:sz w:val="28"/>
          <w:szCs w:val="28"/>
          <w:lang w:eastAsia="ru-RU"/>
        </w:rPr>
        <w:t>ь</w:t>
      </w:r>
      <w:r w:rsidRPr="00CA7425">
        <w:rPr>
          <w:rFonts w:ascii="Times New Roman" w:hAnsi="Times New Roman"/>
          <w:sz w:val="28"/>
          <w:szCs w:val="28"/>
          <w:lang w:eastAsia="ru-RU"/>
        </w:rPr>
        <w:t>ном контроле в Российской Федерации»,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A7425">
        <w:rPr>
          <w:rFonts w:ascii="Times New Roman" w:hAnsi="Times New Roman"/>
          <w:sz w:val="28"/>
          <w:szCs w:val="28"/>
        </w:rPr>
        <w:t>Федеральным законом от 24 ноября 1995 г. № 181-ФЗ «О</w:t>
      </w:r>
      <w:proofErr w:type="gramEnd"/>
      <w:r w:rsidRPr="00CA7425">
        <w:rPr>
          <w:rFonts w:ascii="Times New Roman" w:hAnsi="Times New Roman"/>
          <w:sz w:val="28"/>
          <w:szCs w:val="28"/>
        </w:rPr>
        <w:t xml:space="preserve"> социальной защите инвалидов в Российской Федерации» (далее – Федеральный закон от 24 ноября 1995 г. № 181-ФЗ), 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постановлением главы администрации (губернатора) Краснодарского края от 21 декабря 2015 г. № 1240 «О министерстве труда и социального развития Краснодарского края»</w:t>
      </w:r>
      <w:r w:rsidRPr="00CA7425">
        <w:rPr>
          <w:rFonts w:ascii="Times New Roman" w:hAnsi="Times New Roman"/>
          <w:sz w:val="28"/>
          <w:szCs w:val="28"/>
        </w:rPr>
        <w:t>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Контролируемыми лицами при осуществлении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регионального государственного контроля в области квотирования рабочих мест, установленных нормативными правовыми актами Российской Федерации и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нормативными правовыми актами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Краснодарского края,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являются юридические лица, индивидуальные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предприниматели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(далее – контролируемые лица).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Объектами регионального государственного контроля (надзора) за при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мом на работу инвалидов в пределах установленной квоты являются действия (бездействия) контролируемого лица, в рамках которой должно обеспечиваться выполнение квоты для приема на работу инвалидов.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Программа профилактики направлена на повышение эффективности пр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дупреждения нарушений обязательных требований и повышение правовой гр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мотности контролируемых лиц.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Задачами регионального государственного контроля (надзора) за при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мом на работу инвалидов являются предупреждение, выявление и пресечение нарушений юридическими лицами и индивидуальными предпринимателями, численность работников которых составляет не менее 35 человек, обязательных требований, установленных нормативными правовыми актами Российской Ф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дерации и Краснодарского края, в области квотирования рабочих мест для и</w:t>
      </w:r>
      <w:r w:rsidRPr="00CA7425">
        <w:rPr>
          <w:rFonts w:ascii="Times New Roman" w:hAnsi="Times New Roman"/>
          <w:sz w:val="28"/>
          <w:szCs w:val="28"/>
        </w:rPr>
        <w:t>н</w:t>
      </w:r>
      <w:r w:rsidRPr="00CA7425">
        <w:rPr>
          <w:rFonts w:ascii="Times New Roman" w:hAnsi="Times New Roman"/>
          <w:sz w:val="28"/>
          <w:szCs w:val="28"/>
        </w:rPr>
        <w:t>валидов.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Предметом регионального государственного контроля (надзора) за при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мом на работу инвалидов является проверка соблюдения работодателями об</w:t>
      </w:r>
      <w:r w:rsidRPr="00CA7425">
        <w:rPr>
          <w:rFonts w:ascii="Times New Roman" w:hAnsi="Times New Roman"/>
          <w:sz w:val="28"/>
          <w:szCs w:val="28"/>
        </w:rPr>
        <w:t>я</w:t>
      </w:r>
      <w:r w:rsidRPr="00CA7425">
        <w:rPr>
          <w:rFonts w:ascii="Times New Roman" w:hAnsi="Times New Roman"/>
          <w:sz w:val="28"/>
          <w:szCs w:val="28"/>
        </w:rPr>
        <w:t>зательных требований, установленных законодательством Российской Федер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ции и Краснодарского края, по приему на работу инвалидов в пределах уст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новленной квоты.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Федеральным законом от 24 ноября 1995 г. № 181-ФЗ предусмотрена об</w:t>
      </w:r>
      <w:r w:rsidRPr="00CA7425">
        <w:rPr>
          <w:rFonts w:ascii="Times New Roman" w:hAnsi="Times New Roman"/>
          <w:sz w:val="28"/>
          <w:szCs w:val="28"/>
        </w:rPr>
        <w:t>я</w:t>
      </w:r>
      <w:r w:rsidRPr="00CA7425">
        <w:rPr>
          <w:rFonts w:ascii="Times New Roman" w:hAnsi="Times New Roman"/>
          <w:sz w:val="28"/>
          <w:szCs w:val="28"/>
        </w:rPr>
        <w:t>занность работодателей по созданию (выделению) рабочих мест для труд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устройства инвалидов в счет установленной квоты. Правовое регулирование квотирования рабочих ме</w:t>
      </w:r>
      <w:proofErr w:type="gramStart"/>
      <w:r w:rsidRPr="00CA7425">
        <w:rPr>
          <w:rFonts w:ascii="Times New Roman" w:hAnsi="Times New Roman"/>
          <w:sz w:val="28"/>
          <w:szCs w:val="28"/>
        </w:rPr>
        <w:t>ст в Кр</w:t>
      </w:r>
      <w:proofErr w:type="gramEnd"/>
      <w:r w:rsidRPr="00CA7425">
        <w:rPr>
          <w:rFonts w:ascii="Times New Roman" w:hAnsi="Times New Roman"/>
          <w:sz w:val="28"/>
          <w:szCs w:val="28"/>
        </w:rPr>
        <w:t>аснодарском крае установлено Законом Кра</w:t>
      </w:r>
      <w:r w:rsidRPr="00CA7425">
        <w:rPr>
          <w:rFonts w:ascii="Times New Roman" w:hAnsi="Times New Roman"/>
          <w:sz w:val="28"/>
          <w:szCs w:val="28"/>
        </w:rPr>
        <w:t>с</w:t>
      </w:r>
      <w:r w:rsidRPr="00CA7425">
        <w:rPr>
          <w:rFonts w:ascii="Times New Roman" w:hAnsi="Times New Roman"/>
          <w:sz w:val="28"/>
          <w:szCs w:val="28"/>
        </w:rPr>
        <w:t>нодарского края от 8 февраля 2000 г. № 231-КЗ «О квотировании рабочих мест в Краснодарском крае». Размер квот для работодателей, численность работн</w:t>
      </w:r>
      <w:r w:rsidRPr="00CA7425">
        <w:rPr>
          <w:rFonts w:ascii="Times New Roman" w:hAnsi="Times New Roman"/>
          <w:sz w:val="28"/>
          <w:szCs w:val="28"/>
        </w:rPr>
        <w:t>и</w:t>
      </w:r>
      <w:r w:rsidRPr="00CA7425">
        <w:rPr>
          <w:rFonts w:ascii="Times New Roman" w:hAnsi="Times New Roman"/>
          <w:sz w:val="28"/>
          <w:szCs w:val="28"/>
        </w:rPr>
        <w:t>ков которых не менее чем 35 человек, составляет 3 процента среднесписочной численности работников для приема на работу инвалидов.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Количество проведенных плановых проверок приема на работу инвал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дов в пределах установленной квоты за 8 месяцев 2021 года – 180.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 ходе проведения проверок: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выдано обязательных для исполнения предписаний об устранении доп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у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щенного нарушения – 13;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составлено протоколов об административном правонарушении – 21, пр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влечено к административной ответственности – 16 должностных лиц на сумму 70000 руб., вынесено предупреждений – 2. 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Индикатором риска нарушения обязательных требований при осущест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лении регионального государственного контроля (надзора) является наличие в течение двух лет, предшествующих проведению контрольного (надзорного) мероприятия, двух и более предостережений о недопустимости нарушения об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зательных требований, направленных объекту контроля.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CA7425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proofErr w:type="spellStart"/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непредоставление</w:t>
      </w:r>
      <w:proofErr w:type="spellEnd"/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информации о наличии свободных рабочих мест и 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кантных должностей, созданных или выделенных рабочих местах для труд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о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устройства инвалидов в соответствии с квотой для приема на работу инвал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дов;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proofErr w:type="spellStart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еисполнение</w:t>
      </w:r>
      <w:proofErr w:type="spellEnd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обязанности по созданию или выделению рабочих мест </w:t>
      </w:r>
      <w:proofErr w:type="gramStart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для трудоустройства инвалидов в соответствии с установленной квотой для приема на работу</w:t>
      </w:r>
      <w:proofErr w:type="gramEnd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инвалидов, а также отказ работодателя в приеме на работу инвалида в пределах установленной квоты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ленным </w:t>
      </w:r>
      <w:r w:rsidRPr="00CA7425">
        <w:rPr>
          <w:rFonts w:ascii="Times New Roman" w:hAnsi="Times New Roman"/>
          <w:sz w:val="28"/>
          <w:szCs w:val="28"/>
        </w:rPr>
        <w:t>Программой профилактики на 2021 год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CA7425">
        <w:rPr>
          <w:rFonts w:ascii="Times New Roman" w:hAnsi="Times New Roman"/>
          <w:sz w:val="28"/>
          <w:szCs w:val="28"/>
        </w:rPr>
        <w:t>приказ министерства труда и социального развития Краснодарского края от 10 декабря 2020 г. № 1745        «Об утверждении Программы профилактики нарушений обязательных треб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ваний на 2021 год и плановый период 2022-2023 годы»).</w:t>
      </w:r>
      <w:proofErr w:type="gramEnd"/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официальном сайте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министерства </w:t>
      </w:r>
      <w:r w:rsidRPr="00CA7425">
        <w:rPr>
          <w:rFonts w:ascii="Times New Roman" w:hAnsi="Times New Roman"/>
          <w:sz w:val="28"/>
          <w:szCs w:val="28"/>
        </w:rPr>
        <w:t>(www.sznkuban.ru)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ра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з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мещены: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1)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регионального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контроля (надзора), а также текстов соответствующих нормативных правовых актов или их отдельных частей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2) р</w:t>
      </w:r>
      <w:proofErr w:type="spellStart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уководство</w:t>
      </w:r>
      <w:proofErr w:type="spellEnd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мин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стерством регионального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государственного контроля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A7425">
        <w:rPr>
          <w:rFonts w:ascii="Times New Roman" w:hAnsi="Times New Roman"/>
          <w:sz w:val="28"/>
          <w:szCs w:val="28"/>
        </w:rPr>
        <w:t>(надзора)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3) о</w:t>
      </w:r>
      <w:proofErr w:type="spellStart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4) п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Типичными нарушениями обязательных требований законодательства в области квотирования рабочих мест для приема на работу инвалидов являются: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в организации квотируемых рабочих мест для приема на раб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 инвалидов;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локального акта о квотировании рабочих мест инвалидов;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 труда на рабочем месте не соответствуют условиям, указанным в индивидуальной программе реабилитации и </w:t>
      </w:r>
      <w:proofErr w:type="spellStart"/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инвалидов;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квотируемые рабочие места заняты работниками, не имеющими инвали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Повышение эффективности профилактической работы должно спосо</w:t>
      </w:r>
      <w:r w:rsidRPr="00CA7425">
        <w:rPr>
          <w:rFonts w:ascii="Times New Roman" w:hAnsi="Times New Roman"/>
          <w:sz w:val="28"/>
          <w:szCs w:val="28"/>
        </w:rPr>
        <w:t>б</w:t>
      </w:r>
      <w:r w:rsidRPr="00CA7425">
        <w:rPr>
          <w:rFonts w:ascii="Times New Roman" w:hAnsi="Times New Roman"/>
          <w:sz w:val="28"/>
          <w:szCs w:val="28"/>
        </w:rPr>
        <w:t>ствовать сокращению количества контролируемых лиц в Краснодарском крае, не выделяющих квотированные рабочие места для трудоустройства инвалидов.</w:t>
      </w:r>
    </w:p>
    <w:p w:rsidR="00CA7425" w:rsidRPr="00CA7425" w:rsidRDefault="00CA7425" w:rsidP="00CA7425">
      <w:pPr>
        <w:tabs>
          <w:tab w:val="left" w:pos="851"/>
          <w:tab w:val="left" w:pos="878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lastRenderedPageBreak/>
        <w:t>2.3.</w:t>
      </w:r>
      <w:r w:rsidRPr="00CA7425">
        <w:rPr>
          <w:rFonts w:ascii="Times New Roman" w:hAnsi="Times New Roman"/>
          <w:sz w:val="28"/>
          <w:szCs w:val="28"/>
        </w:rPr>
        <w:t xml:space="preserve"> </w:t>
      </w:r>
      <w:r w:rsidRPr="00CA7425">
        <w:rPr>
          <w:rFonts w:ascii="Times New Roman" w:hAnsi="Times New Roman"/>
          <w:b/>
          <w:sz w:val="28"/>
          <w:szCs w:val="28"/>
        </w:rPr>
        <w:t xml:space="preserve">Региональный государственный контроль (надзор) </w:t>
      </w:r>
    </w:p>
    <w:p w:rsidR="00CA7425" w:rsidRPr="00CA7425" w:rsidRDefault="00CA7425" w:rsidP="00CA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в сфере социального обслуживания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425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в сфере социального обслуживания осуществляется министерством 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</w:t>
      </w:r>
      <w:r w:rsidRPr="00CA7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Федеральным законом Российской Федерации от 28 декабря 2013 г. № 442-ФЗ «Об основах социального обслуживания граждан в Российской Федерации», </w:t>
      </w:r>
      <w:r w:rsidRPr="00CA7425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Законом Краснодарского края от 5 ноября 2014 г. № 3051-КЗ «О социальном</w:t>
      </w:r>
      <w:proofErr w:type="gramEnd"/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обслуживании населения на территории Краснодарского края», постановлением главы администрации (г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у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бернатора) Краснодарского  края от 21 декабря 2015 г. № 1240 «О министерстве труда и социального развития Краснодарского края»</w:t>
      </w:r>
      <w:r w:rsidRPr="00CA7425">
        <w:rPr>
          <w:rFonts w:ascii="Times New Roman" w:hAnsi="Times New Roman"/>
          <w:sz w:val="28"/>
          <w:szCs w:val="28"/>
        </w:rPr>
        <w:t>.</w:t>
      </w:r>
      <w:proofErr w:type="gramEnd"/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Контролируемыми лицами при осуществлении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регионального государственного контроля (надзора</w:t>
      </w:r>
      <w:r w:rsidRPr="00CA7425">
        <w:rPr>
          <w:rFonts w:ascii="Times New Roman" w:hAnsi="Times New Roman"/>
          <w:sz w:val="28"/>
          <w:szCs w:val="28"/>
        </w:rPr>
        <w:t xml:space="preserve">)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социального обслуживания являются </w:t>
      </w:r>
      <w:r w:rsidRPr="00CA7425">
        <w:rPr>
          <w:rFonts w:ascii="Times New Roman" w:hAnsi="Times New Roman"/>
          <w:sz w:val="28"/>
          <w:szCs w:val="28"/>
        </w:rPr>
        <w:t>негосударственные организации социального обслуживания и (или) индивидуальные предприниматели (далее – контролируемые лица)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регионального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контроля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(надзора)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 сфере социального обслуживания являются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объектам контроля (надзора), осуществляющим деятельность, действия (бездействи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:rsidR="00CA7425" w:rsidRPr="00CA7425" w:rsidRDefault="00CA7425" w:rsidP="00CA742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 xml:space="preserve">2) результаты деятельности контролируемых лиц, в том числе 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 xml:space="preserve">работы и </w:t>
      </w:r>
      <w:r w:rsidRPr="00CA7425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>услуги,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 xml:space="preserve"> </w:t>
      </w:r>
      <w:r w:rsidRPr="00CA7425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>к которым предъявляются обязательные требования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>;</w:t>
      </w:r>
    </w:p>
    <w:p w:rsidR="00CA7425" w:rsidRPr="00CA7425" w:rsidRDefault="00CA7425" w:rsidP="00CA742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>3) здания, помещения, сооружения, территории, включая земельные участки, оборудование, другие объекты, которыми контролируемые лица пол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>ь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>зуются, к которым предъявляются обязательные требования.</w:t>
      </w:r>
    </w:p>
    <w:p w:rsidR="00CA7425" w:rsidRPr="00CA7425" w:rsidRDefault="00CA7425" w:rsidP="00CA742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>Программа профилактики направлена на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 xml:space="preserve"> повышение эффективности</w:t>
      </w:r>
      <w:r w:rsidRPr="00CA7425">
        <w:rPr>
          <w:rFonts w:ascii="Times New Roman" w:eastAsia="Times New Roman" w:hAnsi="Times New Roman" w:cs="Calibri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CA7425">
        <w:rPr>
          <w:rFonts w:ascii="Times New Roman" w:eastAsia="Times New Roman" w:hAnsi="Times New Roman" w:cs="Calibri"/>
          <w:sz w:val="28"/>
          <w:szCs w:val="28"/>
          <w:lang w:eastAsia="x-none"/>
        </w:rPr>
        <w:t>контролируемых лиц.</w:t>
      </w:r>
    </w:p>
    <w:p w:rsidR="00CA7425" w:rsidRPr="00CA7425" w:rsidRDefault="00CA7425" w:rsidP="00CA742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Задачами регионального государственного контроля (надзора) в сфере социального обслуживания являются предупреждение, выявление и пресечение нарушений контролируемыми лицами, осуществляющими деятельность по с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циальному обслуживанию граждан, признанных в установленном </w:t>
      </w:r>
      <w:proofErr w:type="gramStart"/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 xml:space="preserve"> ну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дающимися в социальном обслуживании, на территории Краснодарского края, обязательных требований, установленных действующим законодательством в сфере социального обслуживания граждан.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425">
        <w:rPr>
          <w:rFonts w:ascii="Times New Roman" w:hAnsi="Times New Roman"/>
          <w:sz w:val="28"/>
          <w:szCs w:val="28"/>
        </w:rPr>
        <w:t>Предметом регионального государственного контроля (надзора) является соблюдение контролируемыми лицами, осуществляющими социальное обсл</w:t>
      </w:r>
      <w:r w:rsidRPr="00CA7425">
        <w:rPr>
          <w:rFonts w:ascii="Times New Roman" w:hAnsi="Times New Roman"/>
          <w:sz w:val="28"/>
          <w:szCs w:val="28"/>
        </w:rPr>
        <w:t>у</w:t>
      </w:r>
      <w:r w:rsidRPr="00CA7425">
        <w:rPr>
          <w:rFonts w:ascii="Times New Roman" w:hAnsi="Times New Roman"/>
          <w:sz w:val="28"/>
          <w:szCs w:val="28"/>
        </w:rPr>
        <w:t>живание, требований Федерального закона от 28 декабря 2013 г. № 442-ФЗ «Об основах социального обслуживания граждан в Российской Федерации», других федеральных законов и иных нормативных правовых актов Российской Фед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рации, а также законов и иных нормативных правовых актов субъектов Росси</w:t>
      </w:r>
      <w:r w:rsidRPr="00CA7425">
        <w:rPr>
          <w:rFonts w:ascii="Times New Roman" w:hAnsi="Times New Roman"/>
          <w:sz w:val="28"/>
          <w:szCs w:val="28"/>
        </w:rPr>
        <w:t>й</w:t>
      </w:r>
      <w:r w:rsidRPr="00CA7425">
        <w:rPr>
          <w:rFonts w:ascii="Times New Roman" w:hAnsi="Times New Roman"/>
          <w:sz w:val="28"/>
          <w:szCs w:val="28"/>
        </w:rPr>
        <w:lastRenderedPageBreak/>
        <w:t>ской Федерации, регулирующих правоотношения в сфере социального обсл</w:t>
      </w:r>
      <w:r w:rsidRPr="00CA7425">
        <w:rPr>
          <w:rFonts w:ascii="Times New Roman" w:hAnsi="Times New Roman"/>
          <w:sz w:val="28"/>
          <w:szCs w:val="28"/>
        </w:rPr>
        <w:t>у</w:t>
      </w:r>
      <w:r w:rsidRPr="00CA7425">
        <w:rPr>
          <w:rFonts w:ascii="Times New Roman" w:hAnsi="Times New Roman"/>
          <w:sz w:val="28"/>
          <w:szCs w:val="28"/>
        </w:rPr>
        <w:t>живания.</w:t>
      </w:r>
      <w:proofErr w:type="gramEnd"/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Количество проведенных плановых проверок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в сфере социального обслуживания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за 8 месяцев 2021 года – 23.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 ходе проведения проверок выдано 7 обязательных для исполнения предписаний об устранении допущенного нарушения.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Индикатором риска нарушения обязательных требований при осущест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лении регионального государственного контроля (надзора) является наличие в течение двух лет, предшествующих проведению контрольного (надзорного) мероприятия, двух и более предостережений о недопустимости нарушения об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зательных требований, направленных объекту контроля.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Pr="00CA7425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наличие обращений от граждан и организаций о нарушении контролир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емым лицом обязательных требований;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наличие информации о начале предоставления контролируемым лицом социальных услуг в стационарной форме;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наличие информации о непредставлении контролируемым лицом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наличие информации в уведомлении об исполнении предостережения сведений о принятии контролируемым лицом недостаточных мер по обеспеч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7425">
        <w:rPr>
          <w:rFonts w:ascii="Times New Roman" w:eastAsia="Times New Roman" w:hAnsi="Times New Roman"/>
          <w:sz w:val="28"/>
          <w:szCs w:val="28"/>
          <w:lang w:eastAsia="ru-RU"/>
        </w:rPr>
        <w:t>нию соблюдения обязательных требований.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В целях предотвращение рисков причинения вреда охраняемым законом ценностям, предупреждени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ленным Программой профилактики на 2021 год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A7425">
        <w:rPr>
          <w:rFonts w:ascii="Times New Roman" w:hAnsi="Times New Roman"/>
          <w:sz w:val="28"/>
          <w:szCs w:val="28"/>
        </w:rPr>
        <w:t xml:space="preserve">приказ министерства труда и социального развития Краснодарского края от 10 декабря 2020 г. </w:t>
      </w:r>
      <w:proofErr w:type="gramStart"/>
      <w:r w:rsidRPr="00CA7425">
        <w:rPr>
          <w:rFonts w:ascii="Times New Roman" w:hAnsi="Times New Roman"/>
          <w:sz w:val="28"/>
          <w:szCs w:val="28"/>
        </w:rPr>
        <w:t>№ 1745        «Об утверждении Программы профилактики нарушений обязательных треб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ваний на 2021 год и плановый период 2022-2023 годы»)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proofErr w:type="gramEnd"/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официальном сайте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министерства </w:t>
      </w:r>
      <w:r w:rsidRPr="00CA7425">
        <w:rPr>
          <w:rFonts w:ascii="Times New Roman" w:hAnsi="Times New Roman"/>
          <w:sz w:val="28"/>
          <w:szCs w:val="28"/>
        </w:rPr>
        <w:t>(www.sznkuban.ru)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ра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з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мещены: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1)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регионального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контроля (надзора), а также текстов соответствующих нормативных правовых актов или их отдельных частей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2) р</w:t>
      </w:r>
      <w:proofErr w:type="spellStart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уководство</w:t>
      </w:r>
      <w:proofErr w:type="spellEnd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мин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стерством регионального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государственного контроля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A7425">
        <w:rPr>
          <w:rFonts w:ascii="Times New Roman" w:hAnsi="Times New Roman"/>
          <w:sz w:val="28"/>
          <w:szCs w:val="28"/>
        </w:rPr>
        <w:t>(надзора)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3) о</w:t>
      </w:r>
      <w:proofErr w:type="spellStart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4) п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Повышение эффективности профилактической работы должно спосо</w:t>
      </w:r>
      <w:r w:rsidRPr="00CA7425">
        <w:rPr>
          <w:rFonts w:ascii="Times New Roman" w:hAnsi="Times New Roman"/>
          <w:sz w:val="28"/>
          <w:szCs w:val="28"/>
        </w:rPr>
        <w:t>б</w:t>
      </w:r>
      <w:r w:rsidRPr="00CA7425">
        <w:rPr>
          <w:rFonts w:ascii="Times New Roman" w:hAnsi="Times New Roman"/>
          <w:sz w:val="28"/>
          <w:szCs w:val="28"/>
        </w:rPr>
        <w:t>ствовать сокращению количества контролируемых лиц в Краснодарском крае, не соблюдающих обязательные требования.</w:t>
      </w: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2.4.</w:t>
      </w:r>
      <w:r w:rsidRPr="00CA7425">
        <w:rPr>
          <w:rFonts w:ascii="Times New Roman" w:hAnsi="Times New Roman"/>
          <w:sz w:val="28"/>
          <w:szCs w:val="28"/>
        </w:rPr>
        <w:t xml:space="preserve"> </w:t>
      </w:r>
      <w:r w:rsidRPr="00CA7425">
        <w:rPr>
          <w:rFonts w:ascii="Times New Roman" w:hAnsi="Times New Roman"/>
          <w:b/>
          <w:sz w:val="28"/>
          <w:szCs w:val="28"/>
        </w:rPr>
        <w:t xml:space="preserve">Региональный государственный контроль </w:t>
      </w: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за достоверностью, актуальностью и полнотой сведений </w:t>
      </w: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об организациях отдыха детей и их оздоровления, </w:t>
      </w: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содержащихся в реестре организаций отдыха детей </w:t>
      </w: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и их оздоровления, расположенных на территории </w:t>
      </w:r>
    </w:p>
    <w:p w:rsidR="00CA7425" w:rsidRPr="00CA7425" w:rsidRDefault="00CA7425" w:rsidP="00CA7425">
      <w:pPr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CA7425">
        <w:rPr>
          <w:rFonts w:ascii="Times New Roman" w:hAnsi="Times New Roman"/>
          <w:sz w:val="28"/>
          <w:szCs w:val="28"/>
        </w:rPr>
        <w:t>Региональный государственный контроль за достоверностью, актуальн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стью и полнотой сведений об организациях отдыха детей и их оздоровления, содержащихся в реестре организаций отдыха детей и их оздоровления, расп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 xml:space="preserve">ложенных на территории Краснодарского края осуществляется министерством 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соответствии с Федеральным законом от 24 июля 1998 г. № 124-ФЗ «Об о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с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новных гарантиях прав ребенка в Российской Федерации», </w:t>
      </w:r>
      <w:r w:rsidRPr="00CA7425">
        <w:rPr>
          <w:rFonts w:ascii="Times New Roman" w:hAnsi="Times New Roman"/>
          <w:sz w:val="28"/>
          <w:szCs w:val="28"/>
          <w:lang w:eastAsia="ru-RU"/>
        </w:rPr>
        <w:t>Федеральным зак</w:t>
      </w:r>
      <w:r w:rsidRPr="00CA7425">
        <w:rPr>
          <w:rFonts w:ascii="Times New Roman" w:hAnsi="Times New Roman"/>
          <w:sz w:val="28"/>
          <w:szCs w:val="28"/>
          <w:lang w:eastAsia="ru-RU"/>
        </w:rPr>
        <w:t>о</w:t>
      </w:r>
      <w:r w:rsidRPr="00CA7425">
        <w:rPr>
          <w:rFonts w:ascii="Times New Roman" w:hAnsi="Times New Roman"/>
          <w:sz w:val="28"/>
          <w:szCs w:val="28"/>
          <w:lang w:eastAsia="ru-RU"/>
        </w:rPr>
        <w:t>ном от 31 июля 2020 г. № 248-ФЗ «О</w:t>
      </w:r>
      <w:proofErr w:type="gramEnd"/>
      <w:r w:rsidRPr="00CA7425">
        <w:rPr>
          <w:rFonts w:ascii="Times New Roman" w:hAnsi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Pr="00CA7425">
        <w:rPr>
          <w:rFonts w:ascii="Times New Roman" w:hAnsi="Times New Roman"/>
          <w:sz w:val="28"/>
          <w:szCs w:val="28"/>
          <w:lang w:eastAsia="ru-RU"/>
        </w:rPr>
        <w:t>контроле</w:t>
      </w:r>
      <w:proofErr w:type="gramEnd"/>
      <w:r w:rsidRPr="00CA7425">
        <w:rPr>
          <w:rFonts w:ascii="Times New Roman" w:hAnsi="Times New Roman"/>
          <w:sz w:val="28"/>
          <w:szCs w:val="28"/>
          <w:lang w:eastAsia="ru-RU"/>
        </w:rPr>
        <w:t xml:space="preserve"> (надзоре) и муниципальном контроле в Российской Федерации»,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Законом Краснодарского края от 29 марта 2005 г. № 849-КЗ «Об обеспечении прав детей на отдых и оздоровление в Краснодарском крае».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Порядок формирования и ведения реестра организаций отдыха детей и их оздоровления утвержден приказом министерства от 20 марта 2020 г. № 356      «Об утверждении Порядка формирования и ведения реестра организаций отд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ха детей и их оздоровления, расположенных на территории Краснодарского края».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Структура и состав сведений, включаемых в реестр, формируется с уч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том типового реестра организаций отдыха детей и их оздоровления, разраб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танный в соответствии с приказом Министерства просвещения Российской Ф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дерации от 21 октября 2019 г. № 570 «Об утверждении общих принципов фо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р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мирования и ведения реестров организаций отдыха детей и их оздоровления, а также типового реестра организаций отдыха детей и их оздоровления».</w:t>
      </w:r>
      <w:proofErr w:type="gramEnd"/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proofErr w:type="gramStart"/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Контролируемыми лицами при осуществлении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регионального государственного контроля (надзора</w:t>
      </w:r>
      <w:r w:rsidRPr="00CA7425">
        <w:rPr>
          <w:rFonts w:ascii="Times New Roman" w:hAnsi="Times New Roman"/>
          <w:sz w:val="28"/>
          <w:szCs w:val="28"/>
        </w:rPr>
        <w:t>) за достоверностью, актуальностью и по</w:t>
      </w:r>
      <w:r w:rsidRPr="00CA7425">
        <w:rPr>
          <w:rFonts w:ascii="Times New Roman" w:hAnsi="Times New Roman"/>
          <w:sz w:val="28"/>
          <w:szCs w:val="28"/>
        </w:rPr>
        <w:t>л</w:t>
      </w:r>
      <w:r w:rsidRPr="00CA7425">
        <w:rPr>
          <w:rFonts w:ascii="Times New Roman" w:hAnsi="Times New Roman"/>
          <w:sz w:val="28"/>
          <w:szCs w:val="28"/>
        </w:rPr>
        <w:t>нотой сведений об организациях отдыха детей и их оздоровления, содержащи</w:t>
      </w:r>
      <w:r w:rsidRPr="00CA7425">
        <w:rPr>
          <w:rFonts w:ascii="Times New Roman" w:hAnsi="Times New Roman"/>
          <w:sz w:val="28"/>
          <w:szCs w:val="28"/>
        </w:rPr>
        <w:t>х</w:t>
      </w:r>
      <w:r w:rsidRPr="00CA7425">
        <w:rPr>
          <w:rFonts w:ascii="Times New Roman" w:hAnsi="Times New Roman"/>
          <w:sz w:val="28"/>
          <w:szCs w:val="28"/>
        </w:rPr>
        <w:t>ся в реестре организаций отдыха детей и их оздоровления, расположенных на территории Краснодарского края,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являются юридические лица, индивидуальные предприниматели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, осуществляющие деятельность в сфере о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ганизации отдыха детей и их оздоровления (далее – к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онтролируемые лица)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. </w:t>
      </w:r>
      <w:proofErr w:type="gramEnd"/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Объектами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регионального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государственного контроля </w:t>
      </w:r>
      <w:r w:rsidRPr="00CA7425">
        <w:rPr>
          <w:rFonts w:ascii="Times New Roman" w:hAnsi="Times New Roman"/>
          <w:sz w:val="28"/>
          <w:szCs w:val="28"/>
        </w:rPr>
        <w:t>за достоверностью, актуальностью и полнотой сведений об организациях отдыха детей и их озд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ровления, содержащихся в реестре организаций отдыха детей и их оздоровл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ния, расположенных на территории Краснодарского края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являются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деятел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ь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ность контролируемых лиц по предоставлению достоверных, актуальных и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>полных сведений об организациях отдыха детей и их оздоровления, содерж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а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щихся в реестре организаций отдыха детей и их оздоровления.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Программа профилактики направлена на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повышение эффективности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контролируемых лиц.</w:t>
      </w:r>
      <w:r w:rsidRPr="00CA7425">
        <w:rPr>
          <w:rFonts w:ascii="Times New Roman" w:hAnsi="Times New Roman"/>
          <w:sz w:val="28"/>
          <w:szCs w:val="28"/>
        </w:rPr>
        <w:t xml:space="preserve"> Повышение эффективности профилактич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ской работы должно способствовать сокращению контролируемых лиц в Кра</w:t>
      </w:r>
      <w:r w:rsidRPr="00CA7425">
        <w:rPr>
          <w:rFonts w:ascii="Times New Roman" w:hAnsi="Times New Roman"/>
          <w:sz w:val="28"/>
          <w:szCs w:val="28"/>
        </w:rPr>
        <w:t>с</w:t>
      </w:r>
      <w:r w:rsidRPr="00CA7425">
        <w:rPr>
          <w:rFonts w:ascii="Times New Roman" w:hAnsi="Times New Roman"/>
          <w:sz w:val="28"/>
          <w:szCs w:val="28"/>
        </w:rPr>
        <w:t>нодарском крае, не соблюдающих обязательные требования в сфере организ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ции отдыха и оздоровления детей.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Общими принципами формирования и ведения реестра являются: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информационная открытость и общедоступность сведений о деятельности организаций для потребителей услуг по отдыху и оздоровлению детей и орг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низаторов отдыха и оздоровления детей;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актуальность сведений об организациях, содержащихся в реестре;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полнота и достоверность сведений об организациях, содержащихся в р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е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естре;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единство требований, предъявляемых к организациям при их включении в реестр;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повышение качества и безопасности отдыха и оздоровления детей;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обеспечение информационной доступности о деятельности организаций;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систематизация сведений об организациях.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Решения о включении организации в реестр, отказе во включении, а та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к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же об исключении организации из реестра оформляются приказом министе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>р</w:t>
      </w:r>
      <w:r w:rsidRPr="00CA742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ства. 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Предметом регионального государственного контроля является соблюд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ние контролируемыми лицами обязательных требований законодательства Ро</w:t>
      </w:r>
      <w:r w:rsidRPr="00CA7425">
        <w:rPr>
          <w:rFonts w:ascii="Times New Roman" w:hAnsi="Times New Roman"/>
          <w:sz w:val="28"/>
          <w:szCs w:val="28"/>
        </w:rPr>
        <w:t>с</w:t>
      </w:r>
      <w:r w:rsidRPr="00CA7425">
        <w:rPr>
          <w:rFonts w:ascii="Times New Roman" w:hAnsi="Times New Roman"/>
          <w:sz w:val="28"/>
          <w:szCs w:val="28"/>
        </w:rPr>
        <w:t>сийской Федерации по представлению достоверных, актуальных и полных св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дений о своей деятельности в министерство для включения в реестр организ</w:t>
      </w:r>
      <w:r w:rsidRPr="00CA7425">
        <w:rPr>
          <w:rFonts w:ascii="Times New Roman" w:hAnsi="Times New Roman"/>
          <w:sz w:val="28"/>
          <w:szCs w:val="28"/>
        </w:rPr>
        <w:t>а</w:t>
      </w:r>
      <w:r w:rsidRPr="00CA7425">
        <w:rPr>
          <w:rFonts w:ascii="Times New Roman" w:hAnsi="Times New Roman"/>
          <w:sz w:val="28"/>
          <w:szCs w:val="28"/>
        </w:rPr>
        <w:t>ций отдыха и их оздоровления, расположенных на территории Краснодарского края.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Задачами регионального государственного контроля являются предупр</w:t>
      </w:r>
      <w:r w:rsidRPr="00CA7425">
        <w:rPr>
          <w:rFonts w:ascii="Times New Roman" w:hAnsi="Times New Roman"/>
          <w:sz w:val="28"/>
          <w:szCs w:val="28"/>
        </w:rPr>
        <w:t>е</w:t>
      </w:r>
      <w:r w:rsidRPr="00CA7425">
        <w:rPr>
          <w:rFonts w:ascii="Times New Roman" w:hAnsi="Times New Roman"/>
          <w:sz w:val="28"/>
          <w:szCs w:val="28"/>
        </w:rPr>
        <w:t>ждение, выявление и пресечение нарушений контролируемыми лицами, ос</w:t>
      </w:r>
      <w:r w:rsidRPr="00CA7425">
        <w:rPr>
          <w:rFonts w:ascii="Times New Roman" w:hAnsi="Times New Roman"/>
          <w:sz w:val="28"/>
          <w:szCs w:val="28"/>
        </w:rPr>
        <w:t>у</w:t>
      </w:r>
      <w:r w:rsidRPr="00CA7425">
        <w:rPr>
          <w:rFonts w:ascii="Times New Roman" w:hAnsi="Times New Roman"/>
          <w:sz w:val="28"/>
          <w:szCs w:val="28"/>
        </w:rPr>
        <w:t>ществляющими деятельность в сфере организации отдыха детей и их оздоро</w:t>
      </w:r>
      <w:r w:rsidRPr="00CA7425">
        <w:rPr>
          <w:rFonts w:ascii="Times New Roman" w:hAnsi="Times New Roman"/>
          <w:sz w:val="28"/>
          <w:szCs w:val="28"/>
        </w:rPr>
        <w:t>в</w:t>
      </w:r>
      <w:r w:rsidRPr="00CA7425">
        <w:rPr>
          <w:rFonts w:ascii="Times New Roman" w:hAnsi="Times New Roman"/>
          <w:sz w:val="28"/>
          <w:szCs w:val="28"/>
        </w:rPr>
        <w:t>ления, обязательных требований.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Количество проведенных плановых проверок отдыха детей и их оздоро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ления за 8 месяцев 2021 года – 9.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 ходе проведения проверок выдано 8 обязательных для исполнения предписаний об устранении допущенного нарушения.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Индикатором риска нарушения обязательных требований при осущест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лении регионального государственного контроля (надзора) является наличие в течение двух лет, предшествующих проведению контрольного (надзорного) мероприятия, двух и более предостережений о недопустимости нарушения об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зательных требований, направленных объекту контроля.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контролируемых лиц</w:t>
      </w:r>
      <w:r w:rsidRPr="00CA7425">
        <w:rPr>
          <w:rFonts w:ascii="Times New Roman" w:eastAsia="Times New Roman" w:hAnsi="Times New Roman"/>
          <w:strike/>
          <w:color w:val="000000"/>
          <w:sz w:val="28"/>
          <w:szCs w:val="28"/>
          <w:lang w:val="x-none" w:eastAsia="x-none"/>
        </w:rPr>
        <w:t xml:space="preserve">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являются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: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>предоставление контролируемым лицом недостоверных сведений об о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р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ганизации отдыха детей и их оздоровления для включения в реестр организ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а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ций отдыха детей и их оздоровления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предоставление контролируемым лицом не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актуальных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сведений об организации отдыха детей и их оздоровления для включения в реестр организаций отдыха детей и их оздоровления;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предоставление контролируемым лицом неполных сведений об организ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а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ции отдыха детей и их оздоровления для включения в реестр организаций о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т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дыха детей и их оздоровления.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В целях предотвращение рисков причинения вреда охраняемым законом ценностям, предупреждени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ленным Программой профилактики на 2021 год </w:t>
      </w:r>
      <w:r w:rsidRPr="00CA7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A7425">
        <w:rPr>
          <w:rFonts w:ascii="Times New Roman" w:hAnsi="Times New Roman"/>
          <w:sz w:val="28"/>
          <w:szCs w:val="28"/>
        </w:rPr>
        <w:t xml:space="preserve">приказ министерства труда и социального развития Краснодарского края от 10 декабря 2020 г. </w:t>
      </w:r>
      <w:proofErr w:type="gramStart"/>
      <w:r w:rsidRPr="00CA7425">
        <w:rPr>
          <w:rFonts w:ascii="Times New Roman" w:hAnsi="Times New Roman"/>
          <w:sz w:val="28"/>
          <w:szCs w:val="28"/>
        </w:rPr>
        <w:t>№ 1745        «Об утверждении Программы профилактики нарушений обязательных треб</w:t>
      </w:r>
      <w:r w:rsidRPr="00CA7425">
        <w:rPr>
          <w:rFonts w:ascii="Times New Roman" w:hAnsi="Times New Roman"/>
          <w:sz w:val="28"/>
          <w:szCs w:val="28"/>
        </w:rPr>
        <w:t>о</w:t>
      </w:r>
      <w:r w:rsidRPr="00CA7425">
        <w:rPr>
          <w:rFonts w:ascii="Times New Roman" w:hAnsi="Times New Roman"/>
          <w:sz w:val="28"/>
          <w:szCs w:val="28"/>
        </w:rPr>
        <w:t>ваний на 2021 год и плановый период 2022-2023 годы»)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proofErr w:type="gramEnd"/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официальном сайте 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министерства </w:t>
      </w:r>
      <w:r w:rsidRPr="00CA7425">
        <w:rPr>
          <w:rFonts w:ascii="Times New Roman" w:hAnsi="Times New Roman"/>
          <w:sz w:val="28"/>
          <w:szCs w:val="28"/>
        </w:rPr>
        <w:t>(www.sznkuban.ru)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 ра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з</w:t>
      </w: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>мещены: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1)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регионального государственного контроля (надзора), а также текстов соответствующих нормативных правовых актов или их отдельных частей;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2)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обзор правоприменительной практики контрольно-надзорной деятельности министерства;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A7425">
        <w:rPr>
          <w:rFonts w:ascii="Times New Roman" w:eastAsia="Times New Roman" w:hAnsi="Times New Roman"/>
          <w:sz w:val="28"/>
          <w:szCs w:val="28"/>
          <w:lang w:eastAsia="x-none"/>
        </w:rPr>
        <w:t xml:space="preserve">3) </w:t>
      </w:r>
      <w:r w:rsidRPr="00CA7425">
        <w:rPr>
          <w:rFonts w:ascii="Times New Roman" w:eastAsia="Times New Roman" w:hAnsi="Times New Roman"/>
          <w:sz w:val="28"/>
          <w:szCs w:val="28"/>
          <w:lang w:val="x-none" w:eastAsia="x-none"/>
        </w:rPr>
        <w:t>план проведения плановых контрольных (надзорных) мероприятий.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Цели и задачи реализации программы профилактики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предотвращение рисков причинения вреда охраняемым законом ценн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стям;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предупреждение нарушений обязательных требований (снижение числа нарушений обязательных требований);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увеличение доли законопослушных контролируемых лиц;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устранение существующих и потенциальных условий, причин 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и факторов, способных привести к нарушению обязательных требований 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и причинению </w:t>
      </w:r>
      <w:proofErr w:type="gramStart"/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вреда</w:t>
      </w:r>
      <w:proofErr w:type="gramEnd"/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охраняемым законом ценностям;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Pr="00CA7425">
        <w:rPr>
          <w:rFonts w:ascii="yandex-sans" w:eastAsia="Times New Roman" w:hAnsi="yandex-sans"/>
          <w:sz w:val="28"/>
          <w:szCs w:val="28"/>
          <w:lang w:eastAsia="ru-RU"/>
        </w:rPr>
        <w:t xml:space="preserve">министерством 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разъяснение контролируемым лицам обязательных требований;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ние которых составляет предмет контроля;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 кадрового состава министерства, принима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ю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щего участие в проведении контрольных (надзорных) мероприятий;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Pr="00CA7425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Pr="00CA7425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Pr="00CA7425">
        <w:rPr>
          <w:rFonts w:ascii="yandex-sans" w:eastAsia="Times New Roman" w:hAnsi="yandex-sans"/>
          <w:sz w:val="28"/>
          <w:szCs w:val="28"/>
          <w:lang w:eastAsia="ru-RU"/>
        </w:rPr>
        <w:t xml:space="preserve"> лиц, в 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информационно-телекоммуникационных техн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логий;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ниях и необходимых мерах по их исполнению.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A7425">
        <w:rPr>
          <w:rFonts w:ascii="Times New Roman" w:hAnsi="Times New Roman"/>
          <w:b/>
          <w:sz w:val="28"/>
        </w:rPr>
        <w:t xml:space="preserve">4. Перечень профилактических мероприятий, сроки 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A7425">
        <w:rPr>
          <w:rFonts w:ascii="Times New Roman" w:hAnsi="Times New Roman"/>
          <w:b/>
          <w:sz w:val="28"/>
        </w:rPr>
        <w:t>(периодичность) их проведения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4.1 Министерством проводятся следующие профилактические меропри</w:t>
      </w:r>
      <w:r w:rsidRPr="00CA7425">
        <w:rPr>
          <w:rFonts w:ascii="Times New Roman" w:hAnsi="Times New Roman"/>
          <w:sz w:val="28"/>
          <w:szCs w:val="28"/>
        </w:rPr>
        <w:t>я</w:t>
      </w:r>
      <w:r w:rsidRPr="00CA7425">
        <w:rPr>
          <w:rFonts w:ascii="Times New Roman" w:hAnsi="Times New Roman"/>
          <w:sz w:val="28"/>
          <w:szCs w:val="28"/>
        </w:rPr>
        <w:t>тия: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left="720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4.2 Информирование контролируемых лиц и иных заинтересованных лиц по вопросам соблюдения обязательных требований осуществляется в соотве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ствии со статьей</w:t>
      </w:r>
      <w:r w:rsidRPr="00CA7425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 xml:space="preserve"> 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ющих сведений на официальном сайте министерства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ных системах (при их наличии) и в иных формах.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sz w:val="28"/>
          <w:szCs w:val="28"/>
          <w:lang w:eastAsia="ru-RU"/>
        </w:rPr>
        <w:t xml:space="preserve">Министерство 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 и поддерживает в актуальном состоянии на св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ем официальном сайте в информационно-телекоммуникационной сети «Инте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нет» следующую информацию: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гулирующие осуществление регионального государственного контроля (надз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ра), муниципального контроля, о сроках и порядке их вступления в силу;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3) перечень нормативных правовых актов с указанием структурных ед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ниц этих актов, содержащих обязательные требования, оценка соблюдения к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торых является предметом контроля, а также информацию о мерах ответстве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ности, применяемых при нарушении обязательных требований, с текстами в действующей редакции;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руководства по соблюдению обязательных требований;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перечень индикаторов риска нарушения обязательных требований, п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рядок отнесения объектов контроля к категориям риска;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 перечень объектов контроля, учитываемых в рамках формирования ежегодного плана контрольных (надзорных) мероприятий, с указанием катег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рии риска;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 программу профилактики рисков причинения вреда и план проведения плановых контрольных (надзорных) мероприятий министерства;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 исчерпывающий перечень сведений, которые могут запрашиваться м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нистерством у контролируемого лица;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 сведения о способах получения консультаций по вопросам соблюдения обязательных требований;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10) сведения о порядке досудебного обжалования решений министерства, действий (бездействия) его должностных лиц;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11) доклады, содержащие результаты обобщения правоприменительной практики контрольного (надзорного) органа;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12) доклады о государственном контроле (надзоре).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4.3 Обобщение правоприменительной практики осуществляется в соо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ветствии со статьей</w:t>
      </w:r>
      <w:r w:rsidRPr="00CA7425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Министерство ежегодно по итогам обобщения правоприменительной практики подготавливает доклад, содержащий результаты обобщения прав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применительной практики министерства. Доклад готовится ежегодно, до         15 марта года, следующего за отчетным, утверждается приказом министра, и размещается на официально сайте министерства в сети «Интернет» в срок до    1 апреля года, следующего за отчетным.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4.4 Объявление предостережения осуществляется в соответствии со                статьей 49 Федерального закона № 248-ФЗ.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Министерство осуществляет учет объявленных предостережений о нед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пустимости нарушения обязательных требований и использует соответству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ю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щие данные для проведения иных профилактических мероприятий и контрол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ь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ных (надзорных) мероприятий.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4.5 Консультирование осуществляется в соответствии со статьей 50 Ф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дерального закона № 248-ФЗ.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письменной форме при их письме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ном обращении, в устной форме по телефону, посредством видео-конференц-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связи, на личном приеме либо в ходе проведения профилактического меропр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ятия, контрольного (надзорного) мероприятия. </w:t>
      </w:r>
    </w:p>
    <w:p w:rsidR="00CA7425" w:rsidRPr="00CA7425" w:rsidRDefault="00CA7425" w:rsidP="00CA74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CA7425" w:rsidRPr="00CA7425" w:rsidRDefault="00CA7425" w:rsidP="00CA74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профилактика рисков нарушения обязательных требований;</w:t>
      </w:r>
    </w:p>
    <w:p w:rsidR="00CA7425" w:rsidRPr="00CA7425" w:rsidRDefault="00CA7425" w:rsidP="00CA74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соблюдение обязательных требований;</w:t>
      </w:r>
    </w:p>
    <w:p w:rsidR="00CA7425" w:rsidRPr="00CA7425" w:rsidRDefault="00CA7425" w:rsidP="00CA74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порядок осуществления регионального государственного контроля (надзора);</w:t>
      </w:r>
    </w:p>
    <w:p w:rsidR="00CA7425" w:rsidRPr="00CA7425" w:rsidRDefault="00CA7425" w:rsidP="00CA742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порядок обжалования решений министерства, принятых в рамках ос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ществления регионального государственного контроля (надзора).</w:t>
      </w:r>
    </w:p>
    <w:p w:rsidR="00CA7425" w:rsidRPr="00CA7425" w:rsidRDefault="00CA7425" w:rsidP="00CA7425">
      <w:pPr>
        <w:widowControl w:val="0"/>
        <w:autoSpaceDE w:val="0"/>
        <w:autoSpaceDN w:val="0"/>
        <w:spacing w:after="0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4.6 Профилактический визит осуществляется в соответствии со статьей 52 Федерального закона № 248-ФЗ.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Обязательный профилактический визит проводится в отношении контр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лируемых лиц, которым установлены квоты для приема на работу инвалидов впервые, и контролируемых лиц, отнесенных к категории высокого риска.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с предварительным уведомлением контролируемого лица не </w:t>
      </w:r>
      <w:proofErr w:type="gramStart"/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позднее</w:t>
      </w:r>
      <w:proofErr w:type="gramEnd"/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чем за 5 рабочих дней до даты его проведения. Срок его проведения не может превышать один рабочий день.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Министерство обязано предложить проведение профилактического виз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та контролируемому лицу, приступающему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Контролируемое лицо имеет право отказаться от проведения обязател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ь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ного профилактического визита, при этом оно должно уведомить об отказе м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нистерство не позднее, чем за три рабочих дня до даты его проведения.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CA7425">
        <w:rPr>
          <w:rFonts w:ascii="Times New Roman" w:hAnsi="Times New Roman"/>
          <w:b/>
          <w:sz w:val="28"/>
        </w:rPr>
        <w:t xml:space="preserve">5. Показатели результативности и эффективности </w:t>
      </w:r>
    </w:p>
    <w:p w:rsidR="00CA7425" w:rsidRPr="00CA7425" w:rsidRDefault="00CA7425" w:rsidP="00CA742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7425">
        <w:rPr>
          <w:rFonts w:ascii="Times New Roman" w:hAnsi="Times New Roman"/>
          <w:b/>
          <w:sz w:val="28"/>
        </w:rPr>
        <w:t>программы профилактики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Эффективность реализации программы профилактики оценивается: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повышением </w:t>
      </w:r>
      <w:proofErr w:type="gramStart"/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эффективности системы профилактики нарушений обяз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тельных требований</w:t>
      </w:r>
      <w:proofErr w:type="gramEnd"/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емых лиц в ходе проверки;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снижением количества правонарушений при осуществлении контролир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емыми лицами своей деятельности;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понятностью обязательных требований, обеспечивающей их однозначное толкование контролируемых лиц и министерства;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вовлечением контролируемых лиц в регулярное взаимодействие с мин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стерством.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lastRenderedPageBreak/>
        <w:t>контрольной (надзорной) деятельности и оценка удовлетворенности контрол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руемых лиц качеством мероприятий, которые осуществляются, в том числе м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е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тодами социологических исследований.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Ключевыми направлениями социологических исследований являются: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руемых лиц в ходе проверки;</w:t>
      </w:r>
    </w:p>
    <w:p w:rsidR="00CA7425" w:rsidRPr="00CA7425" w:rsidRDefault="00CA7425" w:rsidP="00CA7425">
      <w:pPr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понятность обязательных требований, обеспечивающая их однозначное толкование контролируемых лиц и министерства;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вовлечение контролируемых лиц в регулярное взаимодействие с мин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и</w:t>
      </w:r>
      <w:r w:rsidRPr="00CA7425">
        <w:rPr>
          <w:rFonts w:ascii="yandex-sans" w:hAnsi="yandex-sans"/>
          <w:color w:val="000000"/>
          <w:sz w:val="28"/>
          <w:szCs w:val="28"/>
          <w:lang w:eastAsia="ru-RU"/>
        </w:rPr>
        <w:t>стерством.</w:t>
      </w: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CA7425" w:rsidRPr="00CA7425" w:rsidRDefault="00CA7425" w:rsidP="00CA742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425">
        <w:rPr>
          <w:rFonts w:ascii="Times New Roman" w:hAnsi="Times New Roman"/>
          <w:sz w:val="28"/>
          <w:szCs w:val="24"/>
        </w:rPr>
        <w:t xml:space="preserve">Начальник отдела </w:t>
      </w:r>
    </w:p>
    <w:p w:rsidR="00CA7425" w:rsidRPr="00CA7425" w:rsidRDefault="00CA7425" w:rsidP="00CA742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425">
        <w:rPr>
          <w:rFonts w:ascii="Times New Roman" w:hAnsi="Times New Roman"/>
          <w:sz w:val="28"/>
          <w:szCs w:val="24"/>
        </w:rPr>
        <w:t xml:space="preserve">регионального государственного </w:t>
      </w:r>
    </w:p>
    <w:p w:rsidR="00CA7425" w:rsidRPr="00CA7425" w:rsidRDefault="00CA7425" w:rsidP="00CA742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7425">
        <w:rPr>
          <w:rFonts w:ascii="Times New Roman" w:hAnsi="Times New Roman"/>
          <w:sz w:val="28"/>
          <w:szCs w:val="24"/>
        </w:rPr>
        <w:t>контроля (надзора)                                                                                А.В. Шелухин</w:t>
      </w:r>
    </w:p>
    <w:p w:rsidR="00CA7425" w:rsidRPr="00CA7425" w:rsidRDefault="00CA7425" w:rsidP="00CA7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/>
    <w:p w:rsidR="00CA7425" w:rsidRDefault="00CA7425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425" w:rsidRDefault="00CA7425" w:rsidP="005E5F2D">
      <w:pPr>
        <w:spacing w:after="0" w:line="240" w:lineRule="auto"/>
        <w:rPr>
          <w:rFonts w:ascii="Times New Roman" w:hAnsi="Times New Roman"/>
          <w:sz w:val="28"/>
          <w:szCs w:val="28"/>
        </w:rPr>
        <w:sectPr w:rsidR="00CA7425" w:rsidSect="002F07C3">
          <w:headerReference w:type="default" r:id="rId11"/>
          <w:headerReference w:type="first" r:id="rId12"/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УТВЕРЖДЕН</w:t>
      </w: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приказом министерства труда</w:t>
      </w: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и социального развития</w:t>
      </w: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Краснодарского края</w:t>
      </w:r>
    </w:p>
    <w:p w:rsidR="00CA7425" w:rsidRPr="00CA7425" w:rsidRDefault="00CA7425" w:rsidP="00CA7425">
      <w:pPr>
        <w:spacing w:after="0" w:line="240" w:lineRule="auto"/>
        <w:ind w:left="10773" w:right="709"/>
        <w:contextualSpacing/>
        <w:rPr>
          <w:rFonts w:ascii="Times New Roman" w:hAnsi="Times New Roman"/>
          <w:sz w:val="26"/>
          <w:szCs w:val="26"/>
        </w:rPr>
      </w:pPr>
      <w:r w:rsidRPr="00CA7425">
        <w:rPr>
          <w:rFonts w:ascii="Times New Roman" w:hAnsi="Times New Roman"/>
          <w:sz w:val="28"/>
          <w:szCs w:val="28"/>
        </w:rPr>
        <w:t>от ________ № ________</w:t>
      </w:r>
    </w:p>
    <w:p w:rsidR="00CA7425" w:rsidRPr="00CA7425" w:rsidRDefault="00CA7425" w:rsidP="00CA74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ПЛАН-ГРАФИК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проведения профилактических мероприятий министерства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труда и социального развития Краснодарского края,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направленных на предупреждение нарушений обязательных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 xml:space="preserve">требований и предотвращение рисков причинения вреда </w:t>
      </w:r>
    </w:p>
    <w:p w:rsidR="00CA7425" w:rsidRPr="00CA7425" w:rsidRDefault="00CA7425" w:rsidP="00CA74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425">
        <w:rPr>
          <w:rFonts w:ascii="Times New Roman" w:hAnsi="Times New Roman"/>
          <w:b/>
          <w:sz w:val="28"/>
          <w:szCs w:val="28"/>
        </w:rPr>
        <w:t>(ущерба) охраняемым законом ценностям на 2022 год</w:t>
      </w:r>
    </w:p>
    <w:p w:rsidR="00CA7425" w:rsidRPr="00CA7425" w:rsidRDefault="00CA7425" w:rsidP="00CA742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1917"/>
        <w:gridCol w:w="2814"/>
        <w:gridCol w:w="1722"/>
        <w:gridCol w:w="1396"/>
      </w:tblGrid>
      <w:tr w:rsidR="00CA7425" w:rsidRPr="00CA7425" w:rsidTr="008A6FB5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№</w:t>
            </w:r>
            <w:r w:rsidRPr="00CA7425">
              <w:rPr>
                <w:rFonts w:ascii="Times New Roman" w:eastAsia="Times New Roman" w:hAnsi="Times New Roman"/>
              </w:rPr>
              <w:br/>
            </w:r>
            <w:proofErr w:type="gramStart"/>
            <w:r w:rsidRPr="00CA7425">
              <w:rPr>
                <w:rFonts w:ascii="Times New Roman" w:eastAsia="Times New Roman" w:hAnsi="Times New Roman"/>
              </w:rPr>
              <w:t>п</w:t>
            </w:r>
            <w:proofErr w:type="gramEnd"/>
            <w:r w:rsidRPr="00CA742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Адресаты </w:t>
            </w:r>
          </w:p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мероприятий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Ответстве</w:t>
            </w:r>
            <w:r w:rsidRPr="00CA7425">
              <w:rPr>
                <w:rFonts w:ascii="Times New Roman" w:eastAsia="Times New Roman" w:hAnsi="Times New Roman"/>
              </w:rPr>
              <w:t>н</w:t>
            </w:r>
            <w:r w:rsidRPr="00CA7425">
              <w:rPr>
                <w:rFonts w:ascii="Times New Roman" w:eastAsia="Times New Roman" w:hAnsi="Times New Roman"/>
              </w:rPr>
              <w:t>ные лица</w:t>
            </w:r>
          </w:p>
        </w:tc>
      </w:tr>
      <w:tr w:rsidR="00CA7425" w:rsidRPr="00CA7425" w:rsidTr="008A6FB5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Актуализация и 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размещение на официальном сайте министерства перечней правовых актов, содержащих обязательные требования, соблюд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е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ние которых оценивается при проведении ко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н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трольного (надзорного) 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A7425" w:rsidRPr="00CA7425" w:rsidRDefault="00CA7425" w:rsidP="00CA7425">
            <w:pPr>
              <w:spacing w:before="100" w:after="100" w:line="240" w:lineRule="auto"/>
              <w:ind w:left="60" w:right="60"/>
              <w:rPr>
                <w:rFonts w:ascii="Times New Roman" w:hAnsi="Times New Roman"/>
                <w:lang w:eastAsia="ru-RU"/>
              </w:rPr>
            </w:pPr>
            <w:r w:rsidRPr="00CA7425">
              <w:rPr>
                <w:rFonts w:ascii="Times New Roman" w:eastAsia="Times New Roman" w:hAnsi="Times New Roman"/>
              </w:rPr>
              <w:t>по мере принятия или внесения и</w:t>
            </w:r>
            <w:r w:rsidRPr="00CA7425">
              <w:rPr>
                <w:rFonts w:ascii="Times New Roman" w:eastAsia="Times New Roman" w:hAnsi="Times New Roman"/>
              </w:rPr>
              <w:t>з</w:t>
            </w:r>
            <w:r w:rsidRPr="00CA7425">
              <w:rPr>
                <w:rFonts w:ascii="Times New Roman" w:eastAsia="Times New Roman" w:hAnsi="Times New Roman"/>
              </w:rPr>
              <w:t>менений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соответствующий раздел на сайте министерства соде</w:t>
            </w:r>
            <w:r w:rsidRPr="00CA7425">
              <w:rPr>
                <w:rFonts w:ascii="Times New Roman" w:eastAsia="Times New Roman" w:hAnsi="Times New Roman"/>
              </w:rPr>
              <w:t>р</w:t>
            </w:r>
            <w:r w:rsidRPr="00CA7425">
              <w:rPr>
                <w:rFonts w:ascii="Times New Roman" w:eastAsia="Times New Roman" w:hAnsi="Times New Roman"/>
              </w:rPr>
              <w:t>жит актуальную информ</w:t>
            </w:r>
            <w:r w:rsidRPr="00CA7425">
              <w:rPr>
                <w:rFonts w:ascii="Times New Roman" w:eastAsia="Times New Roman" w:hAnsi="Times New Roman"/>
              </w:rPr>
              <w:t>а</w:t>
            </w:r>
            <w:r w:rsidRPr="00CA7425">
              <w:rPr>
                <w:rFonts w:ascii="Times New Roman" w:eastAsia="Times New Roman" w:hAnsi="Times New Roman"/>
              </w:rPr>
              <w:t>цию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100" w:after="100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Подготовка и размещение разъяснительных м</w:t>
            </w:r>
            <w:r w:rsidRPr="00CA7425">
              <w:rPr>
                <w:rFonts w:ascii="Times New Roman" w:eastAsia="Times New Roman" w:hAnsi="Times New Roman"/>
              </w:rPr>
              <w:t>а</w:t>
            </w:r>
            <w:r w:rsidRPr="00CA7425">
              <w:rPr>
                <w:rFonts w:ascii="Times New Roman" w:eastAsia="Times New Roman" w:hAnsi="Times New Roman"/>
              </w:rPr>
              <w:t>териалов, информационных писем, руководств по вопросам соблюдения обязательных требований и в средствах массовой информации и на офиц</w:t>
            </w:r>
            <w:r w:rsidRPr="00CA7425">
              <w:rPr>
                <w:rFonts w:ascii="Times New Roman" w:eastAsia="Times New Roman" w:hAnsi="Times New Roman"/>
              </w:rPr>
              <w:t>и</w:t>
            </w:r>
            <w:r w:rsidRPr="00CA7425">
              <w:rPr>
                <w:rFonts w:ascii="Times New Roman" w:eastAsia="Times New Roman" w:hAnsi="Times New Roman"/>
              </w:rPr>
              <w:t>альном сайте министерства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по мере </w:t>
            </w:r>
          </w:p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425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100" w:after="100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Информирование контролируемых лиц путем </w:t>
            </w:r>
            <w:r w:rsidRPr="00CA7425">
              <w:rPr>
                <w:rFonts w:ascii="Times New Roman" w:eastAsia="Times New Roman" w:hAnsi="Times New Roman"/>
                <w:color w:val="000000"/>
              </w:rPr>
              <w:t xml:space="preserve">подготовки и размещения на официальном сайте </w:t>
            </w:r>
            <w:r w:rsidRPr="00CA7425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министерства </w:t>
            </w:r>
            <w:r w:rsidRPr="00CA7425">
              <w:rPr>
                <w:rFonts w:ascii="Times New Roman" w:eastAsia="Times New Roman" w:hAnsi="Times New Roman"/>
              </w:rPr>
              <w:t>комментариев об изменениях, вн</w:t>
            </w:r>
            <w:r w:rsidRPr="00CA7425">
              <w:rPr>
                <w:rFonts w:ascii="Times New Roman" w:eastAsia="Times New Roman" w:hAnsi="Times New Roman"/>
              </w:rPr>
              <w:t>о</w:t>
            </w:r>
            <w:r w:rsidRPr="00CA7425">
              <w:rPr>
                <w:rFonts w:ascii="Times New Roman" w:eastAsia="Times New Roman" w:hAnsi="Times New Roman"/>
              </w:rPr>
              <w:t>симых в действующие нормативные правовые акты, устанавливающие обязательные требов</w:t>
            </w:r>
            <w:r w:rsidRPr="00CA7425">
              <w:rPr>
                <w:rFonts w:ascii="Times New Roman" w:eastAsia="Times New Roman" w:hAnsi="Times New Roman"/>
              </w:rPr>
              <w:t>а</w:t>
            </w:r>
            <w:r w:rsidRPr="00CA7425">
              <w:rPr>
                <w:rFonts w:ascii="Times New Roman" w:eastAsia="Times New Roman" w:hAnsi="Times New Roman"/>
              </w:rPr>
              <w:t>ния, сроках и порядке вступления их в действие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lastRenderedPageBreak/>
              <w:t xml:space="preserve">по мере </w:t>
            </w:r>
          </w:p>
          <w:p w:rsidR="00CA7425" w:rsidRPr="00CA7425" w:rsidRDefault="00CA7425" w:rsidP="00CA7425">
            <w:pPr>
              <w:spacing w:before="100" w:after="100" w:line="240" w:lineRule="auto"/>
              <w:ind w:left="60" w:right="60"/>
              <w:rPr>
                <w:rFonts w:ascii="Times New Roman" w:hAnsi="Times New Roman"/>
                <w:color w:val="FF0000"/>
                <w:lang w:eastAsia="ru-RU"/>
              </w:rPr>
            </w:pPr>
            <w:r w:rsidRPr="00CA7425">
              <w:rPr>
                <w:rFonts w:ascii="Times New Roman" w:eastAsia="Times New Roman" w:hAnsi="Times New Roman"/>
              </w:rPr>
              <w:lastRenderedPageBreak/>
              <w:t>необходимости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lastRenderedPageBreak/>
              <w:t>повышение уровня правовой грамотности контролиру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lastRenderedPageBreak/>
              <w:t>мых лиц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lastRenderedPageBreak/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rPr>
          <w:trHeight w:val="9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100" w:after="100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b/>
              </w:rPr>
            </w:pPr>
            <w:r w:rsidRPr="00CA7425">
              <w:rPr>
                <w:rFonts w:ascii="Times New Roman" w:hAnsi="Times New Roman"/>
              </w:rPr>
              <w:t>Размещение информации в едином реестре ко</w:t>
            </w:r>
            <w:r w:rsidRPr="00CA7425">
              <w:rPr>
                <w:rFonts w:ascii="Times New Roman" w:hAnsi="Times New Roman"/>
              </w:rPr>
              <w:t>н</w:t>
            </w:r>
            <w:r w:rsidRPr="00CA7425">
              <w:rPr>
                <w:rFonts w:ascii="Times New Roman" w:hAnsi="Times New Roman"/>
              </w:rPr>
              <w:t xml:space="preserve">трольных (надзорных) мероприятий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Обобщение правопримен</w:t>
            </w:r>
            <w:r w:rsidRPr="00CA7425">
              <w:rPr>
                <w:rFonts w:ascii="Times New Roman" w:eastAsia="Times New Roman" w:hAnsi="Times New Roman"/>
              </w:rPr>
              <w:t>и</w:t>
            </w:r>
            <w:r w:rsidRPr="00CA7425">
              <w:rPr>
                <w:rFonts w:ascii="Times New Roman" w:eastAsia="Times New Roman" w:hAnsi="Times New Roman"/>
              </w:rPr>
              <w:t>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A7425">
              <w:rPr>
                <w:rFonts w:ascii="Times New Roman" w:eastAsia="Times New Roman" w:hAnsi="Times New Roman"/>
                <w:color w:val="000000"/>
              </w:rPr>
              <w:t>Формирование и размещение на официальном сайте министерства правоприменительной пра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к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тики контрольно-надзорной деятельности мин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и</w:t>
            </w:r>
            <w:r w:rsidRPr="00CA7425">
              <w:rPr>
                <w:rFonts w:ascii="Times New Roman" w:eastAsia="Times New Roman" w:hAnsi="Times New Roman"/>
                <w:color w:val="000000"/>
              </w:rPr>
              <w:t>стерства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425">
              <w:rPr>
                <w:rFonts w:ascii="Times New Roman" w:eastAsia="Times New Roman" w:hAnsi="Times New Roman"/>
              </w:rPr>
              <w:t>1 апреля 2022 г.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министерства обзора правоприменительной пра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тики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rPr>
          <w:trHeight w:val="28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Направление юридическим лицам, индивидуал</w:t>
            </w:r>
            <w:r w:rsidRPr="00CA7425">
              <w:rPr>
                <w:rFonts w:ascii="Times New Roman" w:eastAsia="Times New Roman" w:hAnsi="Times New Roman"/>
              </w:rPr>
              <w:t>ь</w:t>
            </w:r>
            <w:r w:rsidRPr="00CA7425">
              <w:rPr>
                <w:rFonts w:ascii="Times New Roman" w:eastAsia="Times New Roman" w:hAnsi="Times New Roman"/>
              </w:rPr>
              <w:t>ным предпринимателям предостережений о н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допустимости нарушений обязательных требов</w:t>
            </w:r>
            <w:r w:rsidRPr="00CA7425">
              <w:rPr>
                <w:rFonts w:ascii="Times New Roman" w:eastAsia="Times New Roman" w:hAnsi="Times New Roman"/>
              </w:rPr>
              <w:t>а</w:t>
            </w:r>
            <w:r w:rsidRPr="00CA7425">
              <w:rPr>
                <w:rFonts w:ascii="Times New Roman" w:eastAsia="Times New Roman" w:hAnsi="Times New Roman"/>
              </w:rPr>
              <w:t>ний в подконтрольной сфере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100" w:after="100" w:line="240" w:lineRule="auto"/>
              <w:ind w:left="60" w:right="60"/>
              <w:rPr>
                <w:rFonts w:ascii="Times New Roman" w:hAnsi="Times New Roman"/>
                <w:lang w:eastAsia="ru-RU"/>
              </w:rPr>
            </w:pPr>
            <w:r w:rsidRPr="00CA7425">
              <w:rPr>
                <w:rFonts w:ascii="Times New Roman" w:eastAsia="Times New Roman" w:hAnsi="Times New Roman"/>
              </w:rPr>
              <w:t>по мере получ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ния сведений о признаках нар</w:t>
            </w:r>
            <w:r w:rsidRPr="00CA7425">
              <w:rPr>
                <w:rFonts w:ascii="Times New Roman" w:eastAsia="Times New Roman" w:hAnsi="Times New Roman"/>
              </w:rPr>
              <w:t>у</w:t>
            </w:r>
            <w:r w:rsidRPr="00CA7425">
              <w:rPr>
                <w:rFonts w:ascii="Times New Roman" w:eastAsia="Times New Roman" w:hAnsi="Times New Roman"/>
              </w:rPr>
              <w:t>шений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тельных требований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before="100" w:after="100"/>
              <w:ind w:left="60" w:right="60"/>
              <w:rPr>
                <w:rFonts w:ascii="Times New Roman" w:hAnsi="Times New Roman"/>
              </w:rPr>
            </w:pPr>
            <w:r w:rsidRPr="00CA7425">
              <w:rPr>
                <w:rFonts w:ascii="Times New Roman" w:hAnsi="Times New Roman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/>
              <w:ind w:right="60"/>
              <w:rPr>
                <w:rFonts w:ascii="Times New Roman" w:hAnsi="Times New Roman"/>
                <w:lang w:eastAsia="ru-RU"/>
              </w:rPr>
            </w:pPr>
            <w:r w:rsidRPr="00CA7425">
              <w:rPr>
                <w:rFonts w:ascii="Times New Roman" w:hAnsi="Times New Roman"/>
              </w:rPr>
              <w:t>Проведение консультаций контролируемых лиц по вопросам соблюдения обязательных требов</w:t>
            </w:r>
            <w:r w:rsidRPr="00CA7425">
              <w:rPr>
                <w:rFonts w:ascii="Times New Roman" w:hAnsi="Times New Roman"/>
              </w:rPr>
              <w:t>а</w:t>
            </w:r>
            <w:r w:rsidRPr="00CA7425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по мере поступл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ния от контролир</w:t>
            </w:r>
            <w:r w:rsidRPr="00CA7425">
              <w:rPr>
                <w:rFonts w:ascii="Times New Roman" w:eastAsia="Times New Roman" w:hAnsi="Times New Roman"/>
              </w:rPr>
              <w:t>у</w:t>
            </w:r>
            <w:r w:rsidRPr="00CA7425">
              <w:rPr>
                <w:rFonts w:ascii="Times New Roman" w:eastAsia="Times New Roman" w:hAnsi="Times New Roman"/>
              </w:rPr>
              <w:t>емых лиц соотве</w:t>
            </w:r>
            <w:r w:rsidRPr="00CA7425">
              <w:rPr>
                <w:rFonts w:ascii="Times New Roman" w:eastAsia="Times New Roman" w:hAnsi="Times New Roman"/>
              </w:rPr>
              <w:t>т</w:t>
            </w:r>
            <w:r w:rsidRPr="00CA7425">
              <w:rPr>
                <w:rFonts w:ascii="Times New Roman" w:eastAsia="Times New Roman" w:hAnsi="Times New Roman"/>
              </w:rPr>
              <w:t>ствующих обращ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ний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мых лиц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rPr>
          <w:trHeight w:val="105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Информирование юридических лиц и индивид</w:t>
            </w:r>
            <w:r w:rsidRPr="00CA7425">
              <w:rPr>
                <w:rFonts w:ascii="Times New Roman" w:eastAsia="Times New Roman" w:hAnsi="Times New Roman"/>
              </w:rPr>
              <w:t>у</w:t>
            </w:r>
            <w:r w:rsidRPr="00CA7425">
              <w:rPr>
                <w:rFonts w:ascii="Times New Roman" w:eastAsia="Times New Roman" w:hAnsi="Times New Roman"/>
              </w:rPr>
              <w:t>альных предпринимателей по вопросам соблюд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ния обязательных требований на семинарах (</w:t>
            </w:r>
            <w:proofErr w:type="spellStart"/>
            <w:r w:rsidRPr="00CA7425">
              <w:rPr>
                <w:rFonts w:ascii="Times New Roman" w:eastAsia="Times New Roman" w:hAnsi="Times New Roman"/>
              </w:rPr>
              <w:t>в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бинарах</w:t>
            </w:r>
            <w:proofErr w:type="spellEnd"/>
            <w:r w:rsidRPr="00CA742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по мере </w:t>
            </w:r>
          </w:p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425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мых лиц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Проведение разъяснительной работы относ</w:t>
            </w:r>
            <w:r w:rsidRPr="00CA7425">
              <w:rPr>
                <w:rFonts w:ascii="Times New Roman" w:eastAsia="Times New Roman" w:hAnsi="Times New Roman"/>
              </w:rPr>
              <w:t>и</w:t>
            </w:r>
            <w:r w:rsidRPr="00CA7425">
              <w:rPr>
                <w:rFonts w:ascii="Times New Roman" w:eastAsia="Times New Roman" w:hAnsi="Times New Roman"/>
              </w:rPr>
              <w:t>тельно процедур контроля (надзора) в части предоставления контролируемым лицам инфо</w:t>
            </w:r>
            <w:r w:rsidRPr="00CA7425">
              <w:rPr>
                <w:rFonts w:ascii="Times New Roman" w:eastAsia="Times New Roman" w:hAnsi="Times New Roman"/>
              </w:rPr>
              <w:t>р</w:t>
            </w:r>
            <w:r w:rsidRPr="00CA7425">
              <w:rPr>
                <w:rFonts w:ascii="Times New Roman" w:eastAsia="Times New Roman" w:hAnsi="Times New Roman"/>
              </w:rPr>
              <w:t>мации об их правах и обязанностях при провед</w:t>
            </w:r>
            <w:r w:rsidRPr="00CA7425">
              <w:rPr>
                <w:rFonts w:ascii="Times New Roman" w:eastAsia="Times New Roman" w:hAnsi="Times New Roman"/>
              </w:rPr>
              <w:t>е</w:t>
            </w:r>
            <w:r w:rsidRPr="00CA7425">
              <w:rPr>
                <w:rFonts w:ascii="Times New Roman" w:eastAsia="Times New Roman" w:hAnsi="Times New Roman"/>
              </w:rPr>
              <w:t>нии контрольно-надзорных мероприятий</w:t>
            </w:r>
          </w:p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lastRenderedPageBreak/>
              <w:t xml:space="preserve">по мере </w:t>
            </w:r>
          </w:p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необходимости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мых лиц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</w:p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Проведение профилактических визитов (обязательных проф</w:t>
            </w:r>
            <w:r w:rsidRPr="00CA7425">
              <w:rPr>
                <w:rFonts w:ascii="Times New Roman" w:eastAsia="Times New Roman" w:hAnsi="Times New Roman"/>
              </w:rPr>
              <w:t>и</w:t>
            </w:r>
            <w:r w:rsidRPr="00CA7425">
              <w:rPr>
                <w:rFonts w:ascii="Times New Roman" w:eastAsia="Times New Roman" w:hAnsi="Times New Roman"/>
              </w:rPr>
              <w:t>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Проведение профилактических визитов в отн</w:t>
            </w:r>
            <w:r w:rsidRPr="00CA7425">
              <w:rPr>
                <w:rFonts w:ascii="Times New Roman" w:eastAsia="Times New Roman" w:hAnsi="Times New Roman"/>
              </w:rPr>
              <w:t>о</w:t>
            </w:r>
            <w:r w:rsidRPr="00CA7425">
              <w:rPr>
                <w:rFonts w:ascii="Times New Roman" w:eastAsia="Times New Roman" w:hAnsi="Times New Roman"/>
              </w:rPr>
              <w:t>шении контролируемых лиц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color w:val="FF0000"/>
              </w:rPr>
            </w:pPr>
            <w:r w:rsidRPr="00CA742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и информир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CA7425">
              <w:rPr>
                <w:rFonts w:ascii="Times New Roman" w:eastAsia="Times New Roman" w:hAnsi="Times New Roman"/>
                <w:lang w:eastAsia="ru-RU"/>
              </w:rPr>
              <w:t>вание контролируемых лиц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контролируемые лица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Повышение квалификации кадрового состава министе</w:t>
            </w:r>
            <w:r w:rsidRPr="00CA7425">
              <w:rPr>
                <w:rFonts w:ascii="Times New Roman" w:eastAsia="Times New Roman" w:hAnsi="Times New Roman"/>
              </w:rPr>
              <w:t>р</w:t>
            </w:r>
            <w:r w:rsidRPr="00CA7425">
              <w:rPr>
                <w:rFonts w:ascii="Times New Roman" w:eastAsia="Times New Roman" w:hAnsi="Times New Roman"/>
              </w:rPr>
              <w:t>ства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A7425">
              <w:rPr>
                <w:rFonts w:ascii="Times New Roman" w:hAnsi="Times New Roman"/>
              </w:rPr>
              <w:t>Обобщение правоприменительной практики и подготовка доклада, содержащего результаты осуществления регионального государственного контроля (надзора)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425">
              <w:rPr>
                <w:rFonts w:ascii="Times New Roman" w:hAnsi="Times New Roman"/>
              </w:rPr>
              <w:t>15 марта 2022 г.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A7425">
              <w:rPr>
                <w:rFonts w:ascii="Times New Roman" w:hAnsi="Times New Roman"/>
              </w:rPr>
              <w:t>уполн</w:t>
            </w:r>
            <w:r w:rsidRPr="00CA7425">
              <w:rPr>
                <w:rFonts w:ascii="Times New Roman" w:hAnsi="Times New Roman"/>
              </w:rPr>
              <w:t>о</w:t>
            </w:r>
            <w:r w:rsidRPr="00CA7425">
              <w:rPr>
                <w:rFonts w:ascii="Times New Roman" w:hAnsi="Times New Roman"/>
              </w:rPr>
              <w:t>моченных на осуществление государственного контроля (надзора)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должностные л</w:t>
            </w:r>
            <w:r w:rsidRPr="00CA7425">
              <w:rPr>
                <w:rFonts w:ascii="Times New Roman" w:eastAsia="Times New Roman" w:hAnsi="Times New Roman"/>
              </w:rPr>
              <w:t>и</w:t>
            </w:r>
            <w:r w:rsidRPr="00CA7425">
              <w:rPr>
                <w:rFonts w:ascii="Times New Roman" w:eastAsia="Times New Roman" w:hAnsi="Times New Roman"/>
              </w:rPr>
              <w:t>ца министерства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  <w:tr w:rsidR="00CA7425" w:rsidRPr="00CA7425" w:rsidTr="008A6FB5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A7425" w:rsidRPr="00CA7425" w:rsidRDefault="00CA7425" w:rsidP="00CA742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A7425"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hAnsi="Times New Roman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hAnsi="Times New Roman"/>
              </w:rPr>
            </w:pPr>
            <w:r w:rsidRPr="00CA7425">
              <w:rPr>
                <w:rFonts w:ascii="Times New Roman" w:hAnsi="Times New Roman"/>
              </w:rPr>
              <w:t>Проведение мероприятий, направленных на п</w:t>
            </w:r>
            <w:r w:rsidRPr="00CA7425">
              <w:rPr>
                <w:rFonts w:ascii="Times New Roman" w:hAnsi="Times New Roman"/>
              </w:rPr>
              <w:t>о</w:t>
            </w:r>
            <w:r w:rsidRPr="00CA7425">
              <w:rPr>
                <w:rFonts w:ascii="Times New Roman" w:hAnsi="Times New Roman"/>
              </w:rPr>
              <w:t>вышение показателей результативности и эффе</w:t>
            </w:r>
            <w:r w:rsidRPr="00CA7425">
              <w:rPr>
                <w:rFonts w:ascii="Times New Roman" w:hAnsi="Times New Roman"/>
              </w:rPr>
              <w:t>к</w:t>
            </w:r>
            <w:r w:rsidRPr="00CA7425">
              <w:rPr>
                <w:rFonts w:ascii="Times New Roman" w:hAnsi="Times New Roman"/>
              </w:rPr>
              <w:t>тивности контрольно-надзорной деятельности для должностных лиц, уполномоченных на ос</w:t>
            </w:r>
            <w:r w:rsidRPr="00CA7425">
              <w:rPr>
                <w:rFonts w:ascii="Times New Roman" w:hAnsi="Times New Roman"/>
              </w:rPr>
              <w:t>у</w:t>
            </w:r>
            <w:r w:rsidRPr="00CA7425">
              <w:rPr>
                <w:rFonts w:ascii="Times New Roman" w:hAnsi="Times New Roman"/>
              </w:rPr>
              <w:t>ществление регионального государственного контроля (надзора)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 xml:space="preserve">по мере </w:t>
            </w:r>
          </w:p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CA7425">
              <w:rPr>
                <w:rFonts w:ascii="Times New Roman" w:eastAsia="Times New Roman" w:hAnsi="Times New Roman"/>
              </w:rPr>
              <w:t>необходимости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A7425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A7425">
              <w:rPr>
                <w:rFonts w:ascii="Times New Roman" w:hAnsi="Times New Roman"/>
              </w:rPr>
              <w:t>уполн</w:t>
            </w:r>
            <w:r w:rsidRPr="00CA7425">
              <w:rPr>
                <w:rFonts w:ascii="Times New Roman" w:hAnsi="Times New Roman"/>
              </w:rPr>
              <w:t>о</w:t>
            </w:r>
            <w:r w:rsidRPr="00CA7425">
              <w:rPr>
                <w:rFonts w:ascii="Times New Roman" w:hAnsi="Times New Roman"/>
              </w:rPr>
              <w:t>моченных на осуществление государственного контроля (надзора)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425" w:rsidRPr="00CA7425" w:rsidRDefault="00CA7425" w:rsidP="00CA7425">
            <w:pPr>
              <w:spacing w:before="67" w:after="67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должностные л</w:t>
            </w:r>
            <w:r w:rsidRPr="00CA7425">
              <w:rPr>
                <w:rFonts w:ascii="Times New Roman" w:eastAsia="Times New Roman" w:hAnsi="Times New Roman"/>
              </w:rPr>
              <w:t>и</w:t>
            </w:r>
            <w:r w:rsidRPr="00CA7425">
              <w:rPr>
                <w:rFonts w:ascii="Times New Roman" w:eastAsia="Times New Roman" w:hAnsi="Times New Roman"/>
              </w:rPr>
              <w:t>ца министерства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A7425" w:rsidRPr="00CA7425" w:rsidRDefault="00CA7425" w:rsidP="00CA742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7425">
              <w:rPr>
                <w:rFonts w:ascii="Times New Roman" w:eastAsia="Times New Roman" w:hAnsi="Times New Roman"/>
              </w:rPr>
              <w:t>Шелухин А.В.</w:t>
            </w:r>
          </w:p>
        </w:tc>
      </w:tr>
    </w:tbl>
    <w:p w:rsidR="00CA7425" w:rsidRPr="00CA7425" w:rsidRDefault="00CA7425" w:rsidP="00CA74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425" w:rsidRPr="00CA7425" w:rsidRDefault="00CA7425" w:rsidP="00CA74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Начальник отдела регионального</w:t>
      </w:r>
    </w:p>
    <w:p w:rsidR="00CA7425" w:rsidRPr="00CA7425" w:rsidRDefault="00CA7425" w:rsidP="00CA74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7425">
        <w:rPr>
          <w:rFonts w:ascii="Times New Roman" w:hAnsi="Times New Roman"/>
          <w:sz w:val="28"/>
          <w:szCs w:val="28"/>
        </w:rPr>
        <w:t>государственного контроля (надзора)</w:t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</w:r>
      <w:r w:rsidRPr="00CA7425">
        <w:rPr>
          <w:rFonts w:ascii="Times New Roman" w:hAnsi="Times New Roman"/>
          <w:sz w:val="28"/>
          <w:szCs w:val="28"/>
        </w:rPr>
        <w:tab/>
        <w:t xml:space="preserve">                              А.В. Шелухин</w:t>
      </w:r>
    </w:p>
    <w:p w:rsidR="00CA7425" w:rsidRPr="00CA7425" w:rsidRDefault="00CA7425" w:rsidP="00CA7425">
      <w:pPr>
        <w:tabs>
          <w:tab w:val="left" w:pos="9088"/>
        </w:tabs>
        <w:rPr>
          <w:rFonts w:ascii="Times New Roman" w:hAnsi="Times New Roman"/>
          <w:sz w:val="28"/>
          <w:szCs w:val="28"/>
        </w:rPr>
      </w:pPr>
    </w:p>
    <w:p w:rsidR="00CA7425" w:rsidRDefault="00CA7425" w:rsidP="005E5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7425" w:rsidSect="00B663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82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14" w:rsidRDefault="00E62F14" w:rsidP="00313739">
      <w:pPr>
        <w:spacing w:after="0" w:line="240" w:lineRule="auto"/>
      </w:pPr>
      <w:r>
        <w:separator/>
      </w:r>
    </w:p>
  </w:endnote>
  <w:endnote w:type="continuationSeparator" w:id="0">
    <w:p w:rsidR="00E62F14" w:rsidRDefault="00E62F14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8A" w:rsidRDefault="00E62F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8A" w:rsidRDefault="00E62F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8A" w:rsidRDefault="00E62F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14" w:rsidRDefault="00E62F14" w:rsidP="00313739">
      <w:pPr>
        <w:spacing w:after="0" w:line="240" w:lineRule="auto"/>
      </w:pPr>
      <w:r>
        <w:separator/>
      </w:r>
    </w:p>
  </w:footnote>
  <w:footnote w:type="continuationSeparator" w:id="0">
    <w:p w:rsidR="00E62F14" w:rsidRDefault="00E62F14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20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4CA7" w:rsidRPr="00027377" w:rsidRDefault="00B84CA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27377">
          <w:rPr>
            <w:rFonts w:ascii="Times New Roman" w:hAnsi="Times New Roman"/>
            <w:sz w:val="28"/>
            <w:szCs w:val="28"/>
          </w:rPr>
          <w:fldChar w:fldCharType="begin"/>
        </w:r>
        <w:r w:rsidRPr="000273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7377">
          <w:rPr>
            <w:rFonts w:ascii="Times New Roman" w:hAnsi="Times New Roman"/>
            <w:sz w:val="28"/>
            <w:szCs w:val="28"/>
          </w:rPr>
          <w:fldChar w:fldCharType="separate"/>
        </w:r>
        <w:r w:rsidR="00171EBD">
          <w:rPr>
            <w:rFonts w:ascii="Times New Roman" w:hAnsi="Times New Roman"/>
            <w:noProof/>
            <w:sz w:val="28"/>
            <w:szCs w:val="28"/>
          </w:rPr>
          <w:t>2</w:t>
        </w:r>
        <w:r w:rsidRPr="00027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3739" w:rsidRPr="00702EB7" w:rsidRDefault="00313739" w:rsidP="00702EB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D2" w:rsidRDefault="003616D2">
    <w:pPr>
      <w:pStyle w:val="a5"/>
      <w:jc w:val="center"/>
    </w:pPr>
  </w:p>
  <w:p w:rsidR="00CB15B3" w:rsidRDefault="00CB15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577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822B7" w:rsidRPr="00027377" w:rsidRDefault="002A323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27377">
          <w:rPr>
            <w:rFonts w:ascii="Times New Roman" w:hAnsi="Times New Roman"/>
            <w:sz w:val="28"/>
            <w:szCs w:val="28"/>
          </w:rPr>
          <w:fldChar w:fldCharType="begin"/>
        </w:r>
        <w:r w:rsidRPr="000273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7377">
          <w:rPr>
            <w:rFonts w:ascii="Times New Roman" w:hAnsi="Times New Roman"/>
            <w:sz w:val="28"/>
            <w:szCs w:val="28"/>
          </w:rPr>
          <w:fldChar w:fldCharType="separate"/>
        </w:r>
        <w:r w:rsidR="00171EBD">
          <w:rPr>
            <w:rFonts w:ascii="Times New Roman" w:hAnsi="Times New Roman"/>
            <w:noProof/>
            <w:sz w:val="28"/>
            <w:szCs w:val="28"/>
          </w:rPr>
          <w:t>14</w:t>
        </w:r>
        <w:r w:rsidRPr="00027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822B7" w:rsidRPr="00702EB7" w:rsidRDefault="00E62F14" w:rsidP="001822B7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B7" w:rsidRDefault="00E62F14">
    <w:pPr>
      <w:pStyle w:val="a5"/>
      <w:jc w:val="center"/>
    </w:pPr>
  </w:p>
  <w:p w:rsidR="001822B7" w:rsidRDefault="00E62F14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8A" w:rsidRDefault="00E62F1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380448369"/>
      <w:docPartObj>
        <w:docPartGallery w:val="Page Numbers (Margins)"/>
        <w:docPartUnique/>
      </w:docPartObj>
    </w:sdtPr>
    <w:sdtEndPr/>
    <w:sdtContent>
      <w:p w:rsidR="00E7735D" w:rsidRPr="00C44E8A" w:rsidRDefault="002A323F">
        <w:pPr>
          <w:pStyle w:val="ab"/>
          <w:spacing w:line="14" w:lineRule="auto"/>
          <w:jc w:val="left"/>
          <w:rPr>
            <w:sz w:val="20"/>
          </w:rPr>
        </w:pPr>
        <w:r w:rsidRPr="00C44E8A">
          <w:rPr>
            <w:noProof/>
            <w:sz w:val="2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E44E0C" wp14:editId="4192F22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76000" cy="360000"/>
                  <wp:effectExtent l="0" t="0" r="0" b="254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44E8A" w:rsidRPr="00C44E8A" w:rsidRDefault="002A323F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C44E8A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C44E8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C44E8A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171EBD" w:rsidRPr="00171EBD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C44E8A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45.3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44E8A" w:rsidRPr="00C44E8A" w:rsidRDefault="002A323F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C44E8A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C44E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C44E8A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171EBD" w:rsidRPr="00171EBD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18</w:t>
                            </w:r>
                            <w:r w:rsidRPr="00C44E8A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DD" w:rsidRDefault="00E62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BD8"/>
    <w:multiLevelType w:val="hybridMultilevel"/>
    <w:tmpl w:val="92FEAF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106C4"/>
    <w:multiLevelType w:val="multilevel"/>
    <w:tmpl w:val="A08A37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E927B1"/>
    <w:multiLevelType w:val="hybridMultilevel"/>
    <w:tmpl w:val="876CE2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2169C"/>
    <w:multiLevelType w:val="multilevel"/>
    <w:tmpl w:val="5492B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2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E50E8"/>
    <w:multiLevelType w:val="hybridMultilevel"/>
    <w:tmpl w:val="18085D72"/>
    <w:lvl w:ilvl="0" w:tplc="7090D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3248C"/>
    <w:multiLevelType w:val="hybridMultilevel"/>
    <w:tmpl w:val="BA6A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C035A"/>
    <w:multiLevelType w:val="hybridMultilevel"/>
    <w:tmpl w:val="6988E22E"/>
    <w:lvl w:ilvl="0" w:tplc="55BA4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8F29C6"/>
    <w:multiLevelType w:val="hybridMultilevel"/>
    <w:tmpl w:val="4C7E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5C38"/>
    <w:rsid w:val="000224D6"/>
    <w:rsid w:val="00027377"/>
    <w:rsid w:val="00035CEF"/>
    <w:rsid w:val="00037AB6"/>
    <w:rsid w:val="000468F5"/>
    <w:rsid w:val="000541EC"/>
    <w:rsid w:val="00054427"/>
    <w:rsid w:val="0006637A"/>
    <w:rsid w:val="0007255B"/>
    <w:rsid w:val="0008019F"/>
    <w:rsid w:val="00086925"/>
    <w:rsid w:val="00090733"/>
    <w:rsid w:val="00090CC7"/>
    <w:rsid w:val="00092156"/>
    <w:rsid w:val="00093AB5"/>
    <w:rsid w:val="00096152"/>
    <w:rsid w:val="00096B29"/>
    <w:rsid w:val="000A4564"/>
    <w:rsid w:val="000C5F64"/>
    <w:rsid w:val="000D63D5"/>
    <w:rsid w:val="000F0C16"/>
    <w:rsid w:val="000F3238"/>
    <w:rsid w:val="000F5F66"/>
    <w:rsid w:val="0010194E"/>
    <w:rsid w:val="0010212B"/>
    <w:rsid w:val="00105F19"/>
    <w:rsid w:val="00124F85"/>
    <w:rsid w:val="0012592A"/>
    <w:rsid w:val="00126B13"/>
    <w:rsid w:val="0013357E"/>
    <w:rsid w:val="0014563F"/>
    <w:rsid w:val="00146B4E"/>
    <w:rsid w:val="00171EBD"/>
    <w:rsid w:val="0017699D"/>
    <w:rsid w:val="00180B4E"/>
    <w:rsid w:val="001815A4"/>
    <w:rsid w:val="001A2D70"/>
    <w:rsid w:val="001A438F"/>
    <w:rsid w:val="001B162B"/>
    <w:rsid w:val="001D0253"/>
    <w:rsid w:val="001E15CF"/>
    <w:rsid w:val="001E224C"/>
    <w:rsid w:val="00201A7E"/>
    <w:rsid w:val="00202754"/>
    <w:rsid w:val="00224E5F"/>
    <w:rsid w:val="00226C5C"/>
    <w:rsid w:val="00227E25"/>
    <w:rsid w:val="00230920"/>
    <w:rsid w:val="00236340"/>
    <w:rsid w:val="00243700"/>
    <w:rsid w:val="00254748"/>
    <w:rsid w:val="00260444"/>
    <w:rsid w:val="00270D3E"/>
    <w:rsid w:val="00271399"/>
    <w:rsid w:val="00274C3E"/>
    <w:rsid w:val="00274ED7"/>
    <w:rsid w:val="0028061B"/>
    <w:rsid w:val="00285109"/>
    <w:rsid w:val="00286873"/>
    <w:rsid w:val="002870F2"/>
    <w:rsid w:val="00291A26"/>
    <w:rsid w:val="002A323F"/>
    <w:rsid w:val="002A3A48"/>
    <w:rsid w:val="002C0DA8"/>
    <w:rsid w:val="002C2D60"/>
    <w:rsid w:val="002C4A37"/>
    <w:rsid w:val="002F2B25"/>
    <w:rsid w:val="002F4A56"/>
    <w:rsid w:val="003133A8"/>
    <w:rsid w:val="00313739"/>
    <w:rsid w:val="0031717E"/>
    <w:rsid w:val="003330DC"/>
    <w:rsid w:val="00343B39"/>
    <w:rsid w:val="00350304"/>
    <w:rsid w:val="00356C83"/>
    <w:rsid w:val="003608C7"/>
    <w:rsid w:val="003616D2"/>
    <w:rsid w:val="00363425"/>
    <w:rsid w:val="00377095"/>
    <w:rsid w:val="00383168"/>
    <w:rsid w:val="00383FE6"/>
    <w:rsid w:val="00387024"/>
    <w:rsid w:val="00393A77"/>
    <w:rsid w:val="003A6D2B"/>
    <w:rsid w:val="003B30BF"/>
    <w:rsid w:val="003B440A"/>
    <w:rsid w:val="003B6563"/>
    <w:rsid w:val="003C3719"/>
    <w:rsid w:val="003C63E6"/>
    <w:rsid w:val="003D0B35"/>
    <w:rsid w:val="003D3DD7"/>
    <w:rsid w:val="003D652C"/>
    <w:rsid w:val="003D7E8E"/>
    <w:rsid w:val="003E36D8"/>
    <w:rsid w:val="003E5BDF"/>
    <w:rsid w:val="00400BBF"/>
    <w:rsid w:val="00400DFD"/>
    <w:rsid w:val="0041163E"/>
    <w:rsid w:val="00414F6E"/>
    <w:rsid w:val="00420473"/>
    <w:rsid w:val="00432E72"/>
    <w:rsid w:val="004335B4"/>
    <w:rsid w:val="004341AE"/>
    <w:rsid w:val="00434BCE"/>
    <w:rsid w:val="00436DD4"/>
    <w:rsid w:val="004424C1"/>
    <w:rsid w:val="00466D8F"/>
    <w:rsid w:val="00471BDB"/>
    <w:rsid w:val="0047558A"/>
    <w:rsid w:val="00481056"/>
    <w:rsid w:val="004871FE"/>
    <w:rsid w:val="004946DC"/>
    <w:rsid w:val="00497FCB"/>
    <w:rsid w:val="004B0908"/>
    <w:rsid w:val="004C3A5E"/>
    <w:rsid w:val="004C5F43"/>
    <w:rsid w:val="004D2CCB"/>
    <w:rsid w:val="004D3586"/>
    <w:rsid w:val="004D6A08"/>
    <w:rsid w:val="004E091F"/>
    <w:rsid w:val="004F12E4"/>
    <w:rsid w:val="004F328E"/>
    <w:rsid w:val="004F4A05"/>
    <w:rsid w:val="004F6187"/>
    <w:rsid w:val="00501DC5"/>
    <w:rsid w:val="00506499"/>
    <w:rsid w:val="00525E72"/>
    <w:rsid w:val="005300CE"/>
    <w:rsid w:val="0053796A"/>
    <w:rsid w:val="005405EA"/>
    <w:rsid w:val="00560023"/>
    <w:rsid w:val="0058261F"/>
    <w:rsid w:val="005835DE"/>
    <w:rsid w:val="005951F0"/>
    <w:rsid w:val="005A1A04"/>
    <w:rsid w:val="005C54AA"/>
    <w:rsid w:val="005D04D3"/>
    <w:rsid w:val="005D1378"/>
    <w:rsid w:val="005D30FD"/>
    <w:rsid w:val="005D58F0"/>
    <w:rsid w:val="005E5F2D"/>
    <w:rsid w:val="005F36EB"/>
    <w:rsid w:val="005F3C0D"/>
    <w:rsid w:val="005F69B3"/>
    <w:rsid w:val="006134B0"/>
    <w:rsid w:val="0061537A"/>
    <w:rsid w:val="00632A48"/>
    <w:rsid w:val="0063411B"/>
    <w:rsid w:val="0063452F"/>
    <w:rsid w:val="0065062C"/>
    <w:rsid w:val="0065117F"/>
    <w:rsid w:val="00651EC9"/>
    <w:rsid w:val="00653601"/>
    <w:rsid w:val="006600FC"/>
    <w:rsid w:val="00662582"/>
    <w:rsid w:val="00672704"/>
    <w:rsid w:val="00686CC3"/>
    <w:rsid w:val="006A509D"/>
    <w:rsid w:val="006A7834"/>
    <w:rsid w:val="006C1E02"/>
    <w:rsid w:val="006C66A9"/>
    <w:rsid w:val="006C7383"/>
    <w:rsid w:val="006D2258"/>
    <w:rsid w:val="006D2FD4"/>
    <w:rsid w:val="006D5DB6"/>
    <w:rsid w:val="006D788A"/>
    <w:rsid w:val="006F0E2C"/>
    <w:rsid w:val="00702576"/>
    <w:rsid w:val="00702EB7"/>
    <w:rsid w:val="00710D83"/>
    <w:rsid w:val="0071421D"/>
    <w:rsid w:val="007200C6"/>
    <w:rsid w:val="007253E1"/>
    <w:rsid w:val="007263E0"/>
    <w:rsid w:val="00727A80"/>
    <w:rsid w:val="00731C4F"/>
    <w:rsid w:val="00734FE2"/>
    <w:rsid w:val="007350EF"/>
    <w:rsid w:val="00756495"/>
    <w:rsid w:val="00781B30"/>
    <w:rsid w:val="00787396"/>
    <w:rsid w:val="00796605"/>
    <w:rsid w:val="007A7FC6"/>
    <w:rsid w:val="007C4573"/>
    <w:rsid w:val="007C6F7F"/>
    <w:rsid w:val="007D0B4D"/>
    <w:rsid w:val="007F1564"/>
    <w:rsid w:val="007F7E6F"/>
    <w:rsid w:val="00807C80"/>
    <w:rsid w:val="008307F1"/>
    <w:rsid w:val="00836557"/>
    <w:rsid w:val="008377C3"/>
    <w:rsid w:val="00840B74"/>
    <w:rsid w:val="00856127"/>
    <w:rsid w:val="00873A5F"/>
    <w:rsid w:val="00877BEC"/>
    <w:rsid w:val="0089337C"/>
    <w:rsid w:val="00894F0F"/>
    <w:rsid w:val="008965DD"/>
    <w:rsid w:val="008A2FA2"/>
    <w:rsid w:val="008B0D14"/>
    <w:rsid w:val="008C5220"/>
    <w:rsid w:val="008E22FB"/>
    <w:rsid w:val="008E3E89"/>
    <w:rsid w:val="008F335B"/>
    <w:rsid w:val="0090489C"/>
    <w:rsid w:val="00920F2F"/>
    <w:rsid w:val="00924FB5"/>
    <w:rsid w:val="00932690"/>
    <w:rsid w:val="00941643"/>
    <w:rsid w:val="00941BA6"/>
    <w:rsid w:val="0094489A"/>
    <w:rsid w:val="00946B74"/>
    <w:rsid w:val="00947509"/>
    <w:rsid w:val="00952EC5"/>
    <w:rsid w:val="0095579A"/>
    <w:rsid w:val="00962BF0"/>
    <w:rsid w:val="00970811"/>
    <w:rsid w:val="00997036"/>
    <w:rsid w:val="009A1A7B"/>
    <w:rsid w:val="009A7965"/>
    <w:rsid w:val="009B325E"/>
    <w:rsid w:val="009C2EF0"/>
    <w:rsid w:val="009D5224"/>
    <w:rsid w:val="00A025B8"/>
    <w:rsid w:val="00A0368C"/>
    <w:rsid w:val="00A0518A"/>
    <w:rsid w:val="00A07ECA"/>
    <w:rsid w:val="00A16E68"/>
    <w:rsid w:val="00A20810"/>
    <w:rsid w:val="00A20FC1"/>
    <w:rsid w:val="00A22C66"/>
    <w:rsid w:val="00A273B0"/>
    <w:rsid w:val="00A42302"/>
    <w:rsid w:val="00A45769"/>
    <w:rsid w:val="00A464FD"/>
    <w:rsid w:val="00A6106D"/>
    <w:rsid w:val="00A647FD"/>
    <w:rsid w:val="00A70E9A"/>
    <w:rsid w:val="00A75BEC"/>
    <w:rsid w:val="00A81469"/>
    <w:rsid w:val="00A8786B"/>
    <w:rsid w:val="00AA5820"/>
    <w:rsid w:val="00AA6839"/>
    <w:rsid w:val="00AB5033"/>
    <w:rsid w:val="00AC03DF"/>
    <w:rsid w:val="00AD7B41"/>
    <w:rsid w:val="00AE61DC"/>
    <w:rsid w:val="00AE6840"/>
    <w:rsid w:val="00AF4F47"/>
    <w:rsid w:val="00B0566C"/>
    <w:rsid w:val="00B06878"/>
    <w:rsid w:val="00B12633"/>
    <w:rsid w:val="00B1273E"/>
    <w:rsid w:val="00B17596"/>
    <w:rsid w:val="00B243B7"/>
    <w:rsid w:val="00B24A25"/>
    <w:rsid w:val="00B26910"/>
    <w:rsid w:val="00B27509"/>
    <w:rsid w:val="00B31BCE"/>
    <w:rsid w:val="00B43A8F"/>
    <w:rsid w:val="00B45ABA"/>
    <w:rsid w:val="00B60742"/>
    <w:rsid w:val="00B72160"/>
    <w:rsid w:val="00B74A75"/>
    <w:rsid w:val="00B84CA7"/>
    <w:rsid w:val="00B960BC"/>
    <w:rsid w:val="00BA1213"/>
    <w:rsid w:val="00BC40F6"/>
    <w:rsid w:val="00BC7AF0"/>
    <w:rsid w:val="00BD0810"/>
    <w:rsid w:val="00BD30B5"/>
    <w:rsid w:val="00BD47A3"/>
    <w:rsid w:val="00BE1638"/>
    <w:rsid w:val="00BE5965"/>
    <w:rsid w:val="00BF27DF"/>
    <w:rsid w:val="00C05BEA"/>
    <w:rsid w:val="00C4612B"/>
    <w:rsid w:val="00C62F24"/>
    <w:rsid w:val="00C642B7"/>
    <w:rsid w:val="00C67180"/>
    <w:rsid w:val="00C93823"/>
    <w:rsid w:val="00CA2381"/>
    <w:rsid w:val="00CA7425"/>
    <w:rsid w:val="00CB15B3"/>
    <w:rsid w:val="00CC5F4F"/>
    <w:rsid w:val="00CD17BC"/>
    <w:rsid w:val="00CE4031"/>
    <w:rsid w:val="00CF424C"/>
    <w:rsid w:val="00D00226"/>
    <w:rsid w:val="00D00423"/>
    <w:rsid w:val="00D01338"/>
    <w:rsid w:val="00D04290"/>
    <w:rsid w:val="00D06BFF"/>
    <w:rsid w:val="00D1022C"/>
    <w:rsid w:val="00D1329F"/>
    <w:rsid w:val="00D17E81"/>
    <w:rsid w:val="00D317CC"/>
    <w:rsid w:val="00D35BA8"/>
    <w:rsid w:val="00D378AE"/>
    <w:rsid w:val="00D43E09"/>
    <w:rsid w:val="00D57CED"/>
    <w:rsid w:val="00D64DE9"/>
    <w:rsid w:val="00D7074A"/>
    <w:rsid w:val="00D82E50"/>
    <w:rsid w:val="00D94BC8"/>
    <w:rsid w:val="00D97E6B"/>
    <w:rsid w:val="00DA1981"/>
    <w:rsid w:val="00DD00A6"/>
    <w:rsid w:val="00DD09A6"/>
    <w:rsid w:val="00DD272C"/>
    <w:rsid w:val="00DD29D3"/>
    <w:rsid w:val="00DD4383"/>
    <w:rsid w:val="00DE2D13"/>
    <w:rsid w:val="00DE3C53"/>
    <w:rsid w:val="00DE6603"/>
    <w:rsid w:val="00DF412A"/>
    <w:rsid w:val="00E3446A"/>
    <w:rsid w:val="00E416BE"/>
    <w:rsid w:val="00E6054E"/>
    <w:rsid w:val="00E61ED6"/>
    <w:rsid w:val="00E62F14"/>
    <w:rsid w:val="00E77F65"/>
    <w:rsid w:val="00E827AC"/>
    <w:rsid w:val="00E832EB"/>
    <w:rsid w:val="00E86889"/>
    <w:rsid w:val="00EA4D55"/>
    <w:rsid w:val="00EB0CE9"/>
    <w:rsid w:val="00EC2A7E"/>
    <w:rsid w:val="00EC3C61"/>
    <w:rsid w:val="00EE3A23"/>
    <w:rsid w:val="00EE4231"/>
    <w:rsid w:val="00EF769C"/>
    <w:rsid w:val="00F1703D"/>
    <w:rsid w:val="00F34F43"/>
    <w:rsid w:val="00F70779"/>
    <w:rsid w:val="00F823BA"/>
    <w:rsid w:val="00F82D2D"/>
    <w:rsid w:val="00F84B96"/>
    <w:rsid w:val="00F91F03"/>
    <w:rsid w:val="00F94E70"/>
    <w:rsid w:val="00F9713C"/>
    <w:rsid w:val="00FA5356"/>
    <w:rsid w:val="00FB3688"/>
    <w:rsid w:val="00FC0C45"/>
    <w:rsid w:val="00FC6A83"/>
    <w:rsid w:val="00FC7EBF"/>
    <w:rsid w:val="00FD1E6F"/>
    <w:rsid w:val="00FD518B"/>
    <w:rsid w:val="00FE25C0"/>
    <w:rsid w:val="00FE57E5"/>
    <w:rsid w:val="00FE7540"/>
    <w:rsid w:val="00FF3059"/>
    <w:rsid w:val="00FF5E56"/>
    <w:rsid w:val="00FF6114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05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0541E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0541E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ConsPlusNormal">
    <w:name w:val="ConsPlusNormal"/>
    <w:link w:val="ConsPlusNormal0"/>
    <w:rsid w:val="0005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71FE"/>
    <w:rPr>
      <w:rFonts w:ascii="Calibri" w:eastAsia="Times New Roman" w:hAnsi="Calibri" w:cs="Calibri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634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05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0541E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0541E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paragraph" w:customStyle="1" w:styleId="ConsPlusNormal">
    <w:name w:val="ConsPlusNormal"/>
    <w:link w:val="ConsPlusNormal0"/>
    <w:rsid w:val="0005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71FE"/>
    <w:rPr>
      <w:rFonts w:ascii="Calibri" w:eastAsia="Times New Roman" w:hAnsi="Calibri" w:cs="Calibri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63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9247-81AB-4A75-B5B1-5D1EFE06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19</Pages>
  <Words>5901</Words>
  <Characters>33640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Духанина Евгения Николаевна</cp:lastModifiedBy>
  <cp:revision>54</cp:revision>
  <cp:lastPrinted>2020-12-08T14:26:00Z</cp:lastPrinted>
  <dcterms:created xsi:type="dcterms:W3CDTF">2021-09-15T09:55:00Z</dcterms:created>
  <dcterms:modified xsi:type="dcterms:W3CDTF">2021-09-30T06:32:00Z</dcterms:modified>
</cp:coreProperties>
</file>