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61D" w:rsidRPr="003B4388" w:rsidRDefault="00CB461D" w:rsidP="0021330F">
      <w:pPr>
        <w:ind w:left="7788"/>
        <w:rPr>
          <w:rFonts w:eastAsia="Calibri"/>
          <w:b/>
          <w:sz w:val="28"/>
          <w:szCs w:val="28"/>
          <w:lang w:eastAsia="en-US"/>
        </w:rPr>
      </w:pPr>
      <w:bookmarkStart w:id="0" w:name="_GoBack"/>
      <w:bookmarkEnd w:id="0"/>
      <w:r w:rsidRPr="003B4388">
        <w:rPr>
          <w:rFonts w:eastAsia="Calibri"/>
          <w:b/>
          <w:sz w:val="28"/>
          <w:szCs w:val="28"/>
          <w:lang w:eastAsia="en-US"/>
        </w:rPr>
        <w:t xml:space="preserve">       </w:t>
      </w:r>
    </w:p>
    <w:p w:rsidR="00CB461D" w:rsidRPr="003B4388" w:rsidRDefault="00CB461D" w:rsidP="00CB461D">
      <w:pPr>
        <w:jc w:val="center"/>
        <w:rPr>
          <w:rFonts w:eastAsia="Calibri"/>
          <w:b/>
          <w:sz w:val="28"/>
          <w:szCs w:val="28"/>
          <w:lang w:eastAsia="en-US"/>
        </w:rPr>
      </w:pPr>
      <w:r w:rsidRPr="003B4388">
        <w:rPr>
          <w:rFonts w:eastAsia="Calibri"/>
          <w:b/>
          <w:sz w:val="28"/>
          <w:szCs w:val="28"/>
          <w:lang w:eastAsia="en-US"/>
        </w:rPr>
        <w:t>КРАЕВАЯ МЕЖВЕДОМСТВЕННАЯ КОМИССИЯ ПО ОХРАНЕ ТРУДА</w:t>
      </w:r>
    </w:p>
    <w:p w:rsidR="00CB461D" w:rsidRPr="003B4388" w:rsidRDefault="00CB461D" w:rsidP="00CB461D">
      <w:pPr>
        <w:tabs>
          <w:tab w:val="left" w:pos="1788"/>
        </w:tabs>
        <w:rPr>
          <w:rFonts w:eastAsia="Calibri"/>
          <w:sz w:val="28"/>
          <w:szCs w:val="28"/>
          <w:lang w:eastAsia="en-US"/>
        </w:rPr>
      </w:pPr>
      <w:r w:rsidRPr="003B4388">
        <w:rPr>
          <w:rFonts w:eastAsia="Calibri"/>
          <w:sz w:val="28"/>
          <w:szCs w:val="28"/>
          <w:lang w:eastAsia="en-US"/>
        </w:rPr>
        <w:tab/>
      </w:r>
    </w:p>
    <w:p w:rsidR="00CB461D" w:rsidRPr="003B4388" w:rsidRDefault="00CB461D" w:rsidP="00CB461D">
      <w:pPr>
        <w:tabs>
          <w:tab w:val="left" w:pos="1788"/>
        </w:tabs>
        <w:rPr>
          <w:rFonts w:eastAsia="Calibri"/>
          <w:b/>
          <w:sz w:val="32"/>
          <w:szCs w:val="32"/>
          <w:lang w:eastAsia="en-US"/>
        </w:rPr>
      </w:pPr>
      <w:r w:rsidRPr="003B4388">
        <w:rPr>
          <w:rFonts w:eastAsia="Calibri"/>
          <w:sz w:val="28"/>
          <w:szCs w:val="28"/>
          <w:lang w:eastAsia="en-US"/>
        </w:rPr>
        <w:tab/>
      </w:r>
      <w:r w:rsidRPr="003B4388">
        <w:rPr>
          <w:rFonts w:eastAsia="Calibri"/>
          <w:sz w:val="28"/>
          <w:szCs w:val="28"/>
          <w:lang w:eastAsia="en-US"/>
        </w:rPr>
        <w:tab/>
      </w:r>
      <w:r w:rsidRPr="003B4388">
        <w:rPr>
          <w:rFonts w:eastAsia="Calibri"/>
          <w:sz w:val="28"/>
          <w:szCs w:val="28"/>
          <w:lang w:eastAsia="en-US"/>
        </w:rPr>
        <w:tab/>
      </w:r>
      <w:r w:rsidRPr="003B4388">
        <w:rPr>
          <w:rFonts w:eastAsia="Calibri"/>
          <w:sz w:val="28"/>
          <w:szCs w:val="28"/>
          <w:lang w:eastAsia="en-US"/>
        </w:rPr>
        <w:tab/>
      </w:r>
      <w:r w:rsidRPr="003B4388">
        <w:rPr>
          <w:rFonts w:eastAsia="Calibri"/>
          <w:b/>
          <w:sz w:val="32"/>
          <w:szCs w:val="32"/>
          <w:lang w:eastAsia="en-US"/>
        </w:rPr>
        <w:t>ПРОТОКОЛ</w:t>
      </w:r>
    </w:p>
    <w:p w:rsidR="00CB461D" w:rsidRPr="003B4388" w:rsidRDefault="00CB461D" w:rsidP="00CB461D">
      <w:pPr>
        <w:rPr>
          <w:rFonts w:eastAsia="Calibri"/>
          <w:sz w:val="28"/>
          <w:szCs w:val="28"/>
          <w:lang w:eastAsia="en-US"/>
        </w:rPr>
      </w:pPr>
    </w:p>
    <w:p w:rsidR="00CB461D" w:rsidRPr="003B4388" w:rsidRDefault="00CB461D" w:rsidP="00CB461D">
      <w:pPr>
        <w:rPr>
          <w:rFonts w:eastAsia="Calibri"/>
          <w:sz w:val="28"/>
          <w:szCs w:val="28"/>
          <w:lang w:eastAsia="en-US"/>
        </w:rPr>
      </w:pPr>
      <w:r w:rsidRPr="003B4388">
        <w:rPr>
          <w:rFonts w:eastAsia="Calibri"/>
          <w:sz w:val="28"/>
          <w:szCs w:val="28"/>
          <w:lang w:eastAsia="en-US"/>
        </w:rPr>
        <w:t>2</w:t>
      </w:r>
      <w:r>
        <w:rPr>
          <w:rFonts w:eastAsia="Calibri"/>
          <w:sz w:val="28"/>
          <w:szCs w:val="28"/>
          <w:lang w:eastAsia="en-US"/>
        </w:rPr>
        <w:t>4</w:t>
      </w:r>
      <w:r w:rsidRPr="003B4388">
        <w:rPr>
          <w:rFonts w:eastAsia="Calibri"/>
          <w:sz w:val="28"/>
          <w:szCs w:val="28"/>
          <w:lang w:eastAsia="en-US"/>
        </w:rPr>
        <w:t xml:space="preserve"> июня 202</w:t>
      </w:r>
      <w:r>
        <w:rPr>
          <w:rFonts w:eastAsia="Calibri"/>
          <w:sz w:val="28"/>
          <w:szCs w:val="28"/>
          <w:lang w:eastAsia="en-US"/>
        </w:rPr>
        <w:t>1</w:t>
      </w:r>
      <w:r w:rsidRPr="003B4388">
        <w:rPr>
          <w:rFonts w:eastAsia="Calibri"/>
          <w:sz w:val="28"/>
          <w:szCs w:val="28"/>
          <w:lang w:eastAsia="en-US"/>
        </w:rPr>
        <w:t xml:space="preserve"> г.                          г. Краснодар                                                        № 2</w:t>
      </w:r>
    </w:p>
    <w:p w:rsidR="00CB461D" w:rsidRPr="003B4388" w:rsidRDefault="00CB461D" w:rsidP="00CB461D">
      <w:pPr>
        <w:rPr>
          <w:rFonts w:eastAsia="Calibri"/>
          <w:sz w:val="28"/>
          <w:szCs w:val="28"/>
          <w:lang w:eastAsia="en-US"/>
        </w:rPr>
      </w:pPr>
    </w:p>
    <w:p w:rsidR="00CB461D" w:rsidRPr="003B4388" w:rsidRDefault="00CB461D" w:rsidP="00CB461D">
      <w:pPr>
        <w:rPr>
          <w:rFonts w:eastAsia="Calibri"/>
          <w:sz w:val="28"/>
          <w:szCs w:val="28"/>
          <w:lang w:eastAsia="en-US"/>
        </w:rPr>
      </w:pPr>
    </w:p>
    <w:p w:rsidR="00CB461D" w:rsidRPr="003B4388" w:rsidRDefault="00CB461D" w:rsidP="00CB461D">
      <w:pPr>
        <w:ind w:left="4253" w:hanging="4253"/>
        <w:jc w:val="both"/>
        <w:rPr>
          <w:sz w:val="28"/>
        </w:rPr>
      </w:pPr>
      <w:r w:rsidRPr="003B4388">
        <w:rPr>
          <w:sz w:val="28"/>
        </w:rPr>
        <w:t>заседания краевой межведомственной</w:t>
      </w:r>
    </w:p>
    <w:p w:rsidR="00CB461D" w:rsidRPr="003B4388" w:rsidRDefault="00CB461D" w:rsidP="00CB461D">
      <w:pPr>
        <w:ind w:left="4253" w:hanging="4253"/>
        <w:jc w:val="both"/>
        <w:rPr>
          <w:sz w:val="28"/>
        </w:rPr>
      </w:pPr>
      <w:r w:rsidRPr="003B4388">
        <w:rPr>
          <w:sz w:val="28"/>
        </w:rPr>
        <w:t>комиссии по охране труда</w:t>
      </w:r>
    </w:p>
    <w:p w:rsidR="0021330F" w:rsidRDefault="0021330F" w:rsidP="0021330F">
      <w:pPr>
        <w:jc w:val="both"/>
        <w:rPr>
          <w:sz w:val="28"/>
        </w:rPr>
      </w:pPr>
    </w:p>
    <w:p w:rsidR="0021330F" w:rsidRPr="0021330F" w:rsidRDefault="0021330F" w:rsidP="0021330F">
      <w:pPr>
        <w:jc w:val="both"/>
        <w:rPr>
          <w:sz w:val="28"/>
        </w:rPr>
      </w:pPr>
      <w:r w:rsidRPr="0021330F">
        <w:rPr>
          <w:sz w:val="28"/>
        </w:rPr>
        <w:t xml:space="preserve">Председательствующий </w:t>
      </w:r>
      <w:r w:rsidRPr="0021330F">
        <w:rPr>
          <w:rFonts w:ascii="Times New Roman CYR" w:hAnsi="Times New Roman CYR" w:cs="Times New Roman CYR"/>
          <w:color w:val="000000"/>
          <w:sz w:val="28"/>
          <w:szCs w:val="28"/>
        </w:rPr>
        <w:t>–</w:t>
      </w:r>
      <w:r w:rsidRPr="0021330F">
        <w:rPr>
          <w:sz w:val="28"/>
        </w:rPr>
        <w:t xml:space="preserve"> Новикова Е.П. </w:t>
      </w:r>
    </w:p>
    <w:p w:rsidR="0021330F" w:rsidRPr="0021330F" w:rsidRDefault="0021330F" w:rsidP="0021330F">
      <w:pPr>
        <w:rPr>
          <w:rFonts w:eastAsia="Calibri"/>
          <w:sz w:val="28"/>
          <w:szCs w:val="28"/>
          <w:lang w:eastAsia="en-US"/>
        </w:rPr>
      </w:pPr>
      <w:r w:rsidRPr="0021330F">
        <w:rPr>
          <w:rFonts w:eastAsia="Calibri"/>
          <w:sz w:val="28"/>
          <w:szCs w:val="28"/>
          <w:lang w:eastAsia="en-US"/>
        </w:rPr>
        <w:t xml:space="preserve">Секретарь </w:t>
      </w:r>
      <w:r w:rsidRPr="0021330F">
        <w:rPr>
          <w:rFonts w:ascii="Times New Roman CYR" w:hAnsi="Times New Roman CYR" w:cs="Times New Roman CYR"/>
          <w:color w:val="000000"/>
          <w:sz w:val="28"/>
          <w:szCs w:val="28"/>
        </w:rPr>
        <w:t xml:space="preserve">– </w:t>
      </w:r>
      <w:proofErr w:type="spellStart"/>
      <w:r w:rsidRPr="0021330F">
        <w:rPr>
          <w:rFonts w:eastAsia="Calibri"/>
          <w:sz w:val="28"/>
          <w:szCs w:val="28"/>
          <w:lang w:eastAsia="en-US"/>
        </w:rPr>
        <w:t>Помокаев</w:t>
      </w:r>
      <w:proofErr w:type="spellEnd"/>
      <w:r w:rsidRPr="0021330F">
        <w:rPr>
          <w:rFonts w:eastAsia="Calibri"/>
          <w:sz w:val="28"/>
          <w:szCs w:val="28"/>
          <w:lang w:eastAsia="en-US"/>
        </w:rPr>
        <w:t xml:space="preserve"> В.И.</w:t>
      </w:r>
    </w:p>
    <w:p w:rsidR="0021330F" w:rsidRPr="0021330F" w:rsidRDefault="0021330F" w:rsidP="0021330F">
      <w:pPr>
        <w:rPr>
          <w:rFonts w:eastAsia="Calibri"/>
          <w:sz w:val="28"/>
          <w:szCs w:val="28"/>
          <w:lang w:eastAsia="en-US"/>
        </w:rPr>
      </w:pPr>
      <w:r w:rsidRPr="0021330F">
        <w:rPr>
          <w:rFonts w:eastAsia="Calibri"/>
          <w:sz w:val="28"/>
          <w:szCs w:val="28"/>
          <w:lang w:eastAsia="en-US"/>
        </w:rPr>
        <w:t>Присутствовало: 1</w:t>
      </w:r>
      <w:r w:rsidR="00D8539B">
        <w:rPr>
          <w:rFonts w:eastAsia="Calibri"/>
          <w:sz w:val="28"/>
          <w:szCs w:val="28"/>
          <w:lang w:eastAsia="en-US"/>
        </w:rPr>
        <w:t>7</w:t>
      </w:r>
      <w:r w:rsidRPr="0021330F">
        <w:rPr>
          <w:rFonts w:eastAsia="Calibri"/>
          <w:sz w:val="28"/>
          <w:szCs w:val="28"/>
          <w:lang w:eastAsia="en-US"/>
        </w:rPr>
        <w:t xml:space="preserve"> членов комиссии (список прилагается)</w:t>
      </w:r>
    </w:p>
    <w:p w:rsidR="00CB461D" w:rsidRPr="003B4388" w:rsidRDefault="00CB461D" w:rsidP="00CB461D">
      <w:pPr>
        <w:rPr>
          <w:rFonts w:eastAsia="Calibri"/>
          <w:sz w:val="28"/>
          <w:szCs w:val="28"/>
          <w:lang w:eastAsia="en-US"/>
        </w:rPr>
      </w:pPr>
    </w:p>
    <w:p w:rsidR="0021330F" w:rsidRPr="0021330F" w:rsidRDefault="0021330F" w:rsidP="0021330F">
      <w:pPr>
        <w:rPr>
          <w:rFonts w:eastAsia="Calibri"/>
          <w:sz w:val="28"/>
          <w:szCs w:val="28"/>
          <w:lang w:eastAsia="en-US"/>
        </w:rPr>
      </w:pPr>
    </w:p>
    <w:p w:rsidR="00CB461D" w:rsidRPr="003B4388" w:rsidRDefault="00CB461D" w:rsidP="00CB461D">
      <w:pPr>
        <w:ind w:left="2820" w:firstLine="720"/>
        <w:jc w:val="both"/>
        <w:rPr>
          <w:b/>
          <w:sz w:val="28"/>
          <w:szCs w:val="28"/>
        </w:rPr>
      </w:pPr>
      <w:r w:rsidRPr="003B4388">
        <w:rPr>
          <w:b/>
          <w:sz w:val="28"/>
          <w:szCs w:val="28"/>
        </w:rPr>
        <w:t>ПОВЕСТКА ДНЯ:</w:t>
      </w:r>
    </w:p>
    <w:p w:rsidR="00CB461D" w:rsidRPr="003B4388" w:rsidRDefault="00CB461D" w:rsidP="00CB461D">
      <w:pPr>
        <w:widowControl w:val="0"/>
        <w:shd w:val="clear" w:color="auto" w:fill="FFFFFF"/>
        <w:autoSpaceDE w:val="0"/>
        <w:autoSpaceDN w:val="0"/>
        <w:adjustRightInd w:val="0"/>
        <w:spacing w:line="322" w:lineRule="exact"/>
        <w:ind w:right="-1" w:firstLine="709"/>
        <w:jc w:val="both"/>
        <w:rPr>
          <w:bCs/>
          <w:sz w:val="28"/>
          <w:szCs w:val="28"/>
        </w:rPr>
      </w:pPr>
    </w:p>
    <w:p w:rsidR="00CB461D" w:rsidRPr="00CB461D" w:rsidRDefault="00CB461D" w:rsidP="00CB461D">
      <w:pPr>
        <w:widowControl w:val="0"/>
        <w:shd w:val="clear" w:color="auto" w:fill="FFFFFF"/>
        <w:autoSpaceDE w:val="0"/>
        <w:autoSpaceDN w:val="0"/>
        <w:adjustRightInd w:val="0"/>
        <w:ind w:right="23" w:firstLine="708"/>
        <w:jc w:val="both"/>
        <w:rPr>
          <w:color w:val="000000"/>
          <w:sz w:val="28"/>
          <w:szCs w:val="28"/>
        </w:rPr>
      </w:pPr>
      <w:r w:rsidRPr="003B4388">
        <w:rPr>
          <w:bCs/>
          <w:sz w:val="28"/>
          <w:szCs w:val="28"/>
        </w:rPr>
        <w:t>1.</w:t>
      </w:r>
      <w:r w:rsidRPr="003B4388">
        <w:rPr>
          <w:color w:val="000000"/>
          <w:sz w:val="28"/>
          <w:szCs w:val="28"/>
        </w:rPr>
        <w:t xml:space="preserve"> </w:t>
      </w:r>
      <w:r w:rsidRPr="00CB461D">
        <w:rPr>
          <w:color w:val="000000"/>
          <w:sz w:val="28"/>
          <w:szCs w:val="28"/>
        </w:rPr>
        <w:t>О состоянии условий и охраны труда в организациях строительной отрасли, расположенных на территории Краснодарского края. О выполнении рекомендаций краевой межведомственной комиссии по охране труда, принятых по итогам месячника "Безопасный труд" в организациях строительной отрасли (с приглашением  руководителей организаций отрасли).</w:t>
      </w:r>
    </w:p>
    <w:p w:rsidR="00CB461D" w:rsidRPr="003B4388" w:rsidRDefault="00CB461D" w:rsidP="00CB461D">
      <w:pPr>
        <w:ind w:firstLine="709"/>
        <w:jc w:val="both"/>
        <w:rPr>
          <w:sz w:val="28"/>
          <w:szCs w:val="28"/>
        </w:rPr>
      </w:pPr>
      <w:r w:rsidRPr="003B4388">
        <w:rPr>
          <w:sz w:val="28"/>
          <w:szCs w:val="28"/>
        </w:rPr>
        <w:t xml:space="preserve">Доклад заместителя руководителя Государственной инспекции труда        в Краснодарском крае </w:t>
      </w:r>
      <w:proofErr w:type="spellStart"/>
      <w:r w:rsidRPr="003B4388">
        <w:rPr>
          <w:sz w:val="28"/>
          <w:szCs w:val="28"/>
        </w:rPr>
        <w:t>Остапцова</w:t>
      </w:r>
      <w:proofErr w:type="spellEnd"/>
      <w:r w:rsidRPr="003B4388">
        <w:rPr>
          <w:sz w:val="28"/>
          <w:szCs w:val="28"/>
        </w:rPr>
        <w:t xml:space="preserve"> С.А. </w:t>
      </w:r>
    </w:p>
    <w:p w:rsidR="00CB461D" w:rsidRPr="003B4388" w:rsidRDefault="00CB461D" w:rsidP="00CB461D">
      <w:pPr>
        <w:ind w:firstLine="709"/>
        <w:jc w:val="both"/>
        <w:rPr>
          <w:sz w:val="28"/>
          <w:szCs w:val="28"/>
        </w:rPr>
      </w:pPr>
      <w:r w:rsidRPr="003B4388">
        <w:rPr>
          <w:sz w:val="28"/>
          <w:szCs w:val="28"/>
        </w:rPr>
        <w:t xml:space="preserve">Доклад </w:t>
      </w:r>
      <w:r w:rsidR="0021330F">
        <w:rPr>
          <w:sz w:val="28"/>
          <w:szCs w:val="28"/>
        </w:rPr>
        <w:t xml:space="preserve">исполняющего обязанности </w:t>
      </w:r>
      <w:r w:rsidRPr="003B4388">
        <w:rPr>
          <w:sz w:val="28"/>
          <w:szCs w:val="28"/>
        </w:rPr>
        <w:t>начальника управления</w:t>
      </w:r>
      <w:r w:rsidR="00DA7C2B">
        <w:rPr>
          <w:sz w:val="28"/>
          <w:szCs w:val="28"/>
        </w:rPr>
        <w:t xml:space="preserve"> строительного комплекса д</w:t>
      </w:r>
      <w:r>
        <w:rPr>
          <w:sz w:val="28"/>
          <w:szCs w:val="28"/>
        </w:rPr>
        <w:t xml:space="preserve">епартамента строительства </w:t>
      </w:r>
      <w:r w:rsidRPr="003B4388">
        <w:rPr>
          <w:sz w:val="28"/>
          <w:szCs w:val="28"/>
        </w:rPr>
        <w:t xml:space="preserve">Краснодарского края </w:t>
      </w:r>
      <w:r w:rsidR="0021330F">
        <w:rPr>
          <w:sz w:val="28"/>
          <w:szCs w:val="28"/>
        </w:rPr>
        <w:t>Шабановой Т.В.</w:t>
      </w:r>
      <w:r w:rsidRPr="003B4388">
        <w:rPr>
          <w:sz w:val="28"/>
          <w:szCs w:val="28"/>
        </w:rPr>
        <w:t xml:space="preserve"> </w:t>
      </w:r>
    </w:p>
    <w:p w:rsidR="00CB461D" w:rsidRPr="00CB461D" w:rsidRDefault="00CB461D" w:rsidP="00CB461D">
      <w:pPr>
        <w:shd w:val="clear" w:color="auto" w:fill="FFFFFF"/>
        <w:spacing w:line="322" w:lineRule="exact"/>
        <w:ind w:right="96" w:firstLine="708"/>
        <w:jc w:val="both"/>
        <w:rPr>
          <w:color w:val="000000"/>
          <w:sz w:val="28"/>
          <w:szCs w:val="28"/>
        </w:rPr>
      </w:pPr>
      <w:r w:rsidRPr="003B4388">
        <w:rPr>
          <w:sz w:val="28"/>
          <w:szCs w:val="28"/>
        </w:rPr>
        <w:t xml:space="preserve">2. </w:t>
      </w:r>
      <w:r w:rsidRPr="00CB461D">
        <w:rPr>
          <w:sz w:val="28"/>
          <w:szCs w:val="28"/>
        </w:rPr>
        <w:t xml:space="preserve">О выполнении решений краевой межведомственной комиссии по охране труда </w:t>
      </w:r>
      <w:r w:rsidRPr="00CB461D">
        <w:rPr>
          <w:color w:val="000000"/>
          <w:sz w:val="28"/>
          <w:szCs w:val="28"/>
        </w:rPr>
        <w:t xml:space="preserve">по улучшению состояния противопожарной защищенности объектов образования Краснодарского края </w:t>
      </w:r>
      <w:r w:rsidRPr="00CB461D">
        <w:rPr>
          <w:rFonts w:eastAsiaTheme="minorHAnsi"/>
          <w:color w:val="000000"/>
          <w:sz w:val="28"/>
          <w:szCs w:val="28"/>
          <w:lang w:eastAsia="en-US"/>
        </w:rPr>
        <w:t>(протокол № 2 от 28.06.2019 г.)</w:t>
      </w:r>
      <w:r w:rsidR="00AF19A1">
        <w:rPr>
          <w:rFonts w:eastAsiaTheme="minorHAnsi"/>
          <w:color w:val="000000"/>
          <w:sz w:val="28"/>
          <w:szCs w:val="28"/>
          <w:lang w:eastAsia="en-US"/>
        </w:rPr>
        <w:t>.</w:t>
      </w:r>
      <w:r w:rsidRPr="00CB461D">
        <w:rPr>
          <w:color w:val="000000"/>
          <w:sz w:val="28"/>
          <w:szCs w:val="28"/>
        </w:rPr>
        <w:t xml:space="preserve">  </w:t>
      </w:r>
    </w:p>
    <w:p w:rsidR="00DA7C2B" w:rsidRDefault="00CB461D" w:rsidP="00DA7C2B">
      <w:pPr>
        <w:widowControl w:val="0"/>
        <w:shd w:val="clear" w:color="auto" w:fill="FFFFFF"/>
        <w:autoSpaceDE w:val="0"/>
        <w:autoSpaceDN w:val="0"/>
        <w:adjustRightInd w:val="0"/>
        <w:ind w:right="-121" w:firstLine="708"/>
        <w:rPr>
          <w:color w:val="000000"/>
          <w:sz w:val="28"/>
          <w:szCs w:val="28"/>
        </w:rPr>
      </w:pPr>
      <w:r w:rsidRPr="003B4388">
        <w:rPr>
          <w:color w:val="000000"/>
          <w:sz w:val="28"/>
          <w:szCs w:val="28"/>
        </w:rPr>
        <w:t>Доклад</w:t>
      </w:r>
      <w:r w:rsidRPr="00CB461D">
        <w:rPr>
          <w:color w:val="000000"/>
          <w:sz w:val="28"/>
          <w:szCs w:val="28"/>
        </w:rPr>
        <w:t xml:space="preserve"> </w:t>
      </w:r>
      <w:r>
        <w:rPr>
          <w:color w:val="000000"/>
          <w:sz w:val="28"/>
          <w:szCs w:val="28"/>
        </w:rPr>
        <w:t>начальника</w:t>
      </w:r>
      <w:r w:rsidR="00DA7C2B" w:rsidRPr="00DA7C2B">
        <w:rPr>
          <w:sz w:val="26"/>
          <w:szCs w:val="26"/>
        </w:rPr>
        <w:t xml:space="preserve"> отдела организации надзорных и профилактических мероприятий</w:t>
      </w:r>
      <w:r w:rsidR="00DA7C2B">
        <w:rPr>
          <w:color w:val="000000"/>
          <w:sz w:val="28"/>
          <w:szCs w:val="28"/>
        </w:rPr>
        <w:t xml:space="preserve"> </w:t>
      </w:r>
      <w:r>
        <w:rPr>
          <w:color w:val="000000"/>
          <w:sz w:val="28"/>
          <w:szCs w:val="28"/>
        </w:rPr>
        <w:t xml:space="preserve"> </w:t>
      </w:r>
      <w:r w:rsidRPr="00CB461D">
        <w:rPr>
          <w:color w:val="000000"/>
          <w:sz w:val="28"/>
          <w:szCs w:val="28"/>
        </w:rPr>
        <w:t>Управлени</w:t>
      </w:r>
      <w:r>
        <w:rPr>
          <w:color w:val="000000"/>
          <w:sz w:val="28"/>
          <w:szCs w:val="28"/>
        </w:rPr>
        <w:t>я</w:t>
      </w:r>
      <w:r w:rsidRPr="00CB461D">
        <w:rPr>
          <w:color w:val="000000"/>
          <w:sz w:val="28"/>
          <w:szCs w:val="28"/>
        </w:rPr>
        <w:t xml:space="preserve"> надзорной деятельности и профилактической работы ГУ МЧС РФ по Краснодарскому краю</w:t>
      </w:r>
      <w:r w:rsidR="00DA7C2B">
        <w:rPr>
          <w:color w:val="000000"/>
          <w:sz w:val="28"/>
          <w:szCs w:val="28"/>
        </w:rPr>
        <w:t xml:space="preserve"> </w:t>
      </w:r>
      <w:proofErr w:type="spellStart"/>
      <w:r w:rsidR="00DA7C2B" w:rsidRPr="00DA7C2B">
        <w:rPr>
          <w:sz w:val="26"/>
          <w:szCs w:val="26"/>
        </w:rPr>
        <w:t>Божков</w:t>
      </w:r>
      <w:r w:rsidR="00DA7C2B">
        <w:rPr>
          <w:sz w:val="26"/>
          <w:szCs w:val="26"/>
        </w:rPr>
        <w:t>а</w:t>
      </w:r>
      <w:proofErr w:type="spellEnd"/>
      <w:r w:rsidR="00DA7C2B">
        <w:rPr>
          <w:sz w:val="26"/>
          <w:szCs w:val="26"/>
        </w:rPr>
        <w:t xml:space="preserve"> Д.С.</w:t>
      </w:r>
      <w:r>
        <w:rPr>
          <w:color w:val="000000"/>
          <w:sz w:val="28"/>
          <w:szCs w:val="28"/>
        </w:rPr>
        <w:t xml:space="preserve"> </w:t>
      </w:r>
    </w:p>
    <w:p w:rsidR="00CB461D" w:rsidRDefault="00CB461D" w:rsidP="00DA7C2B">
      <w:pPr>
        <w:widowControl w:val="0"/>
        <w:shd w:val="clear" w:color="auto" w:fill="FFFFFF"/>
        <w:autoSpaceDE w:val="0"/>
        <w:autoSpaceDN w:val="0"/>
        <w:adjustRightInd w:val="0"/>
        <w:ind w:right="-121" w:firstLine="708"/>
        <w:rPr>
          <w:color w:val="000000"/>
          <w:sz w:val="28"/>
          <w:szCs w:val="28"/>
        </w:rPr>
      </w:pPr>
      <w:r w:rsidRPr="003B4388">
        <w:rPr>
          <w:color w:val="000000"/>
          <w:sz w:val="28"/>
          <w:szCs w:val="28"/>
        </w:rPr>
        <w:t xml:space="preserve">Доклад </w:t>
      </w:r>
      <w:r w:rsidR="00DA7C2B">
        <w:rPr>
          <w:color w:val="000000"/>
          <w:sz w:val="28"/>
          <w:szCs w:val="28"/>
        </w:rPr>
        <w:t xml:space="preserve">первого заместителя министра </w:t>
      </w:r>
      <w:r>
        <w:rPr>
          <w:color w:val="000000"/>
          <w:sz w:val="28"/>
          <w:szCs w:val="28"/>
        </w:rPr>
        <w:t>образования, науки и молодежной политики</w:t>
      </w:r>
      <w:r w:rsidRPr="003B4388">
        <w:rPr>
          <w:color w:val="000000"/>
          <w:sz w:val="28"/>
          <w:szCs w:val="28"/>
        </w:rPr>
        <w:t xml:space="preserve"> Краснодарского края</w:t>
      </w:r>
      <w:r w:rsidR="00DA7C2B">
        <w:rPr>
          <w:color w:val="000000"/>
          <w:sz w:val="28"/>
          <w:szCs w:val="28"/>
        </w:rPr>
        <w:t xml:space="preserve"> Пронько С.В.</w:t>
      </w:r>
    </w:p>
    <w:p w:rsidR="00DA7C2B" w:rsidRDefault="00DA7C2B" w:rsidP="00DA7C2B">
      <w:pPr>
        <w:widowControl w:val="0"/>
        <w:shd w:val="clear" w:color="auto" w:fill="FFFFFF"/>
        <w:autoSpaceDE w:val="0"/>
        <w:autoSpaceDN w:val="0"/>
        <w:adjustRightInd w:val="0"/>
        <w:ind w:right="-121" w:firstLine="708"/>
        <w:rPr>
          <w:sz w:val="28"/>
          <w:szCs w:val="28"/>
        </w:rPr>
      </w:pPr>
    </w:p>
    <w:p w:rsidR="00CB461D" w:rsidRPr="00C97803" w:rsidRDefault="00CB461D" w:rsidP="00C97803">
      <w:pPr>
        <w:pStyle w:val="affd"/>
        <w:numPr>
          <w:ilvl w:val="0"/>
          <w:numId w:val="39"/>
        </w:numPr>
        <w:rPr>
          <w:sz w:val="28"/>
          <w:szCs w:val="28"/>
        </w:rPr>
      </w:pPr>
      <w:r w:rsidRPr="00C97803">
        <w:rPr>
          <w:sz w:val="28"/>
          <w:szCs w:val="28"/>
        </w:rPr>
        <w:t>СЛУШАЛИ:</w:t>
      </w:r>
    </w:p>
    <w:p w:rsidR="00CB461D" w:rsidRPr="003B4388" w:rsidRDefault="00CB461D" w:rsidP="00CB461D">
      <w:pPr>
        <w:widowControl w:val="0"/>
        <w:shd w:val="clear" w:color="auto" w:fill="FFFFFF"/>
        <w:autoSpaceDE w:val="0"/>
        <w:autoSpaceDN w:val="0"/>
        <w:adjustRightInd w:val="0"/>
        <w:spacing w:line="322" w:lineRule="exact"/>
        <w:ind w:right="-1" w:firstLine="709"/>
        <w:jc w:val="both"/>
        <w:rPr>
          <w:sz w:val="28"/>
          <w:szCs w:val="28"/>
        </w:rPr>
      </w:pPr>
      <w:r w:rsidRPr="003B4388">
        <w:rPr>
          <w:color w:val="000000"/>
          <w:sz w:val="28"/>
          <w:szCs w:val="28"/>
        </w:rPr>
        <w:t>"</w:t>
      </w:r>
      <w:r w:rsidRPr="00CB461D">
        <w:rPr>
          <w:color w:val="000000"/>
          <w:sz w:val="28"/>
          <w:szCs w:val="28"/>
        </w:rPr>
        <w:t>О состоянии условий и охраны труда в организациях строительной отрасли, расположенных на территории Краснодарского края. О выполнении рекомендаций краевой межведомственной комиссии по охране труда, принятых по итогам месячника "Безопасный труд" в организациях строительной отрасли</w:t>
      </w:r>
      <w:r w:rsidRPr="003B4388">
        <w:rPr>
          <w:color w:val="000000"/>
          <w:sz w:val="28"/>
          <w:szCs w:val="28"/>
        </w:rPr>
        <w:t>".</w:t>
      </w:r>
      <w:r w:rsidRPr="003B4388">
        <w:rPr>
          <w:sz w:val="28"/>
          <w:szCs w:val="28"/>
        </w:rPr>
        <w:t xml:space="preserve"> </w:t>
      </w:r>
    </w:p>
    <w:p w:rsidR="00CB461D" w:rsidRPr="003B4388" w:rsidRDefault="00CB461D" w:rsidP="00CB461D">
      <w:pPr>
        <w:ind w:firstLine="709"/>
        <w:jc w:val="both"/>
        <w:rPr>
          <w:sz w:val="28"/>
          <w:szCs w:val="28"/>
        </w:rPr>
      </w:pPr>
    </w:p>
    <w:p w:rsidR="0021330F" w:rsidRPr="00E264A3" w:rsidRDefault="0021330F" w:rsidP="0021330F">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Остапцов С.А. сообщил, что с</w:t>
      </w:r>
      <w:r w:rsidRPr="00E264A3">
        <w:rPr>
          <w:rFonts w:ascii="Times New Roman CYR" w:hAnsi="Times New Roman CYR" w:cs="Times New Roman CYR"/>
          <w:color w:val="000000"/>
          <w:sz w:val="28"/>
          <w:szCs w:val="28"/>
        </w:rPr>
        <w:t>троитель</w:t>
      </w:r>
      <w:r>
        <w:rPr>
          <w:rFonts w:ascii="Times New Roman CYR" w:hAnsi="Times New Roman CYR" w:cs="Times New Roman CYR"/>
          <w:color w:val="000000"/>
          <w:sz w:val="28"/>
          <w:szCs w:val="28"/>
        </w:rPr>
        <w:t>ная отрасль</w:t>
      </w:r>
      <w:r w:rsidRPr="00E264A3">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является</w:t>
      </w:r>
      <w:r w:rsidRPr="00E264A3">
        <w:rPr>
          <w:rFonts w:ascii="Times New Roman CYR" w:hAnsi="Times New Roman CYR" w:cs="Times New Roman CYR"/>
          <w:color w:val="000000"/>
          <w:sz w:val="28"/>
          <w:szCs w:val="28"/>
        </w:rPr>
        <w:t xml:space="preserve"> сложн</w:t>
      </w:r>
      <w:r w:rsidR="00C21D11">
        <w:rPr>
          <w:rFonts w:ascii="Times New Roman CYR" w:hAnsi="Times New Roman CYR" w:cs="Times New Roman CYR"/>
          <w:color w:val="000000"/>
          <w:sz w:val="28"/>
          <w:szCs w:val="28"/>
        </w:rPr>
        <w:t xml:space="preserve">ой </w:t>
      </w:r>
      <w:r w:rsidR="00D8539B">
        <w:rPr>
          <w:rFonts w:ascii="Times New Roman CYR" w:hAnsi="Times New Roman CYR" w:cs="Times New Roman CYR"/>
          <w:color w:val="000000"/>
          <w:sz w:val="28"/>
          <w:szCs w:val="28"/>
        </w:rPr>
        <w:t xml:space="preserve">        </w:t>
      </w:r>
      <w:r w:rsidR="00C21D11">
        <w:rPr>
          <w:rFonts w:ascii="Times New Roman CYR" w:hAnsi="Times New Roman CYR" w:cs="Times New Roman CYR"/>
          <w:color w:val="000000"/>
          <w:sz w:val="28"/>
          <w:szCs w:val="28"/>
        </w:rPr>
        <w:t xml:space="preserve">и </w:t>
      </w:r>
      <w:proofErr w:type="spellStart"/>
      <w:r w:rsidR="00C21D11">
        <w:rPr>
          <w:rFonts w:ascii="Times New Roman CYR" w:hAnsi="Times New Roman CYR" w:cs="Times New Roman CYR"/>
          <w:color w:val="000000"/>
          <w:sz w:val="28"/>
          <w:szCs w:val="28"/>
        </w:rPr>
        <w:t>травмоопасной</w:t>
      </w:r>
      <w:proofErr w:type="spellEnd"/>
      <w:r w:rsidRPr="00E264A3">
        <w:rPr>
          <w:rFonts w:ascii="Times New Roman CYR" w:hAnsi="Times New Roman CYR" w:cs="Times New Roman CYR"/>
          <w:color w:val="000000"/>
          <w:sz w:val="28"/>
          <w:szCs w:val="28"/>
        </w:rPr>
        <w:t xml:space="preserve"> сфер</w:t>
      </w:r>
      <w:r w:rsidR="00C21D11">
        <w:rPr>
          <w:rFonts w:ascii="Times New Roman CYR" w:hAnsi="Times New Roman CYR" w:cs="Times New Roman CYR"/>
          <w:color w:val="000000"/>
          <w:sz w:val="28"/>
          <w:szCs w:val="28"/>
        </w:rPr>
        <w:t xml:space="preserve">ой </w:t>
      </w:r>
      <w:r w:rsidR="00C21D11" w:rsidRPr="00E264A3">
        <w:rPr>
          <w:rFonts w:ascii="Times New Roman CYR" w:hAnsi="Times New Roman CYR" w:cs="Times New Roman CYR"/>
          <w:color w:val="000000"/>
          <w:sz w:val="28"/>
          <w:szCs w:val="28"/>
        </w:rPr>
        <w:t>деятельности</w:t>
      </w:r>
      <w:r w:rsidR="00C21D11">
        <w:rPr>
          <w:rFonts w:ascii="Times New Roman CYR" w:hAnsi="Times New Roman CYR" w:cs="Times New Roman CYR"/>
          <w:color w:val="000000"/>
          <w:sz w:val="28"/>
          <w:szCs w:val="28"/>
        </w:rPr>
        <w:t xml:space="preserve">, на которую влияет </w:t>
      </w:r>
      <w:r w:rsidR="00C21D11" w:rsidRPr="00E264A3">
        <w:rPr>
          <w:rFonts w:ascii="Times New Roman CYR" w:hAnsi="Times New Roman CYR" w:cs="Times New Roman CYR"/>
          <w:color w:val="000000"/>
          <w:sz w:val="28"/>
          <w:szCs w:val="28"/>
        </w:rPr>
        <w:t>множество факто</w:t>
      </w:r>
      <w:r w:rsidR="00C21D11" w:rsidRPr="00E264A3">
        <w:rPr>
          <w:rFonts w:ascii="Times New Roman CYR" w:hAnsi="Times New Roman CYR" w:cs="Times New Roman CYR"/>
          <w:color w:val="000000"/>
          <w:sz w:val="28"/>
          <w:szCs w:val="28"/>
        </w:rPr>
        <w:lastRenderedPageBreak/>
        <w:t xml:space="preserve">ров, которые могут причинить травму, вплоть до смертельной, или стать причиной профессионального заболевания. </w:t>
      </w:r>
      <w:r w:rsidRPr="00E264A3">
        <w:rPr>
          <w:rFonts w:ascii="Times New Roman CYR" w:hAnsi="Times New Roman CYR" w:cs="Times New Roman CYR"/>
          <w:color w:val="000000"/>
          <w:sz w:val="28"/>
          <w:szCs w:val="28"/>
        </w:rPr>
        <w:t>С учетом того, что в данной отрасли занято большое количество работников, для работодателей, занятых в строительстве, актуальны вопросы обеспечения безопасности труда сотрудников, сохранение их жизни и здоровья.</w:t>
      </w:r>
      <w:r w:rsidR="00C21D11">
        <w:rPr>
          <w:rFonts w:ascii="Times New Roman CYR" w:hAnsi="Times New Roman CYR" w:cs="Times New Roman CYR"/>
          <w:color w:val="000000"/>
          <w:sz w:val="28"/>
          <w:szCs w:val="28"/>
        </w:rPr>
        <w:t xml:space="preserve"> </w:t>
      </w:r>
      <w:r w:rsidRPr="00E264A3">
        <w:rPr>
          <w:rFonts w:ascii="Times New Roman CYR" w:hAnsi="Times New Roman CYR" w:cs="Times New Roman CYR"/>
          <w:color w:val="000000"/>
          <w:sz w:val="28"/>
          <w:szCs w:val="28"/>
        </w:rPr>
        <w:t xml:space="preserve">Основные вопросы обеспечения безопасности при выполнении работ в строительстве регламентируются рядом нормативных правовых актов, таких как </w:t>
      </w:r>
      <w:r>
        <w:rPr>
          <w:rFonts w:ascii="Times New Roman CYR" w:hAnsi="Times New Roman CYR" w:cs="Times New Roman CYR"/>
          <w:color w:val="000000"/>
          <w:sz w:val="28"/>
          <w:szCs w:val="28"/>
        </w:rPr>
        <w:t>"</w:t>
      </w:r>
      <w:r w:rsidRPr="00E264A3">
        <w:rPr>
          <w:rFonts w:ascii="Times New Roman CYR" w:hAnsi="Times New Roman CYR" w:cs="Times New Roman CYR"/>
          <w:color w:val="000000"/>
          <w:sz w:val="28"/>
          <w:szCs w:val="28"/>
        </w:rPr>
        <w:t>Правила по охране  труда при строительстве, реконструкции и ремонте</w:t>
      </w:r>
      <w:r>
        <w:rPr>
          <w:rFonts w:ascii="Times New Roman CYR" w:hAnsi="Times New Roman CYR" w:cs="Times New Roman CYR"/>
          <w:color w:val="000000"/>
          <w:sz w:val="28"/>
          <w:szCs w:val="28"/>
        </w:rPr>
        <w:t>"</w:t>
      </w:r>
      <w:r w:rsidRPr="00E264A3">
        <w:rPr>
          <w:rFonts w:ascii="Times New Roman CYR" w:hAnsi="Times New Roman CYR" w:cs="Times New Roman CYR"/>
          <w:color w:val="000000"/>
          <w:sz w:val="28"/>
          <w:szCs w:val="28"/>
        </w:rPr>
        <w:t xml:space="preserve"> (утверждены приказом Минтруда России от 11.12.2020 </w:t>
      </w:r>
      <w:r w:rsidR="00DE343F" w:rsidRPr="00DE343F">
        <w:rPr>
          <w:rFonts w:ascii="Times New Roman CYR" w:hAnsi="Times New Roman CYR" w:cs="Times New Roman CYR"/>
          <w:color w:val="000000"/>
          <w:sz w:val="28"/>
          <w:szCs w:val="28"/>
        </w:rPr>
        <w:t xml:space="preserve">  </w:t>
      </w:r>
      <w:r w:rsidRPr="00E264A3">
        <w:rPr>
          <w:rFonts w:ascii="Times New Roman CYR" w:hAnsi="Times New Roman CYR" w:cs="Times New Roman CYR"/>
          <w:color w:val="000000"/>
          <w:sz w:val="28"/>
          <w:szCs w:val="28"/>
        </w:rPr>
        <w:t xml:space="preserve">№ 883н), </w:t>
      </w:r>
      <w:r>
        <w:rPr>
          <w:rFonts w:ascii="Times New Roman CYR" w:hAnsi="Times New Roman CYR" w:cs="Times New Roman CYR"/>
          <w:color w:val="000000"/>
          <w:sz w:val="28"/>
          <w:szCs w:val="28"/>
        </w:rPr>
        <w:t>"</w:t>
      </w:r>
      <w:r w:rsidRPr="00E264A3">
        <w:rPr>
          <w:rFonts w:ascii="Times New Roman CYR" w:hAnsi="Times New Roman CYR" w:cs="Times New Roman CYR"/>
          <w:color w:val="000000"/>
          <w:sz w:val="28"/>
          <w:szCs w:val="28"/>
        </w:rPr>
        <w:t xml:space="preserve">Правила по охране труда при производстве дорожных строительных </w:t>
      </w:r>
      <w:r w:rsidR="00D8539B">
        <w:rPr>
          <w:rFonts w:ascii="Times New Roman CYR" w:hAnsi="Times New Roman CYR" w:cs="Times New Roman CYR"/>
          <w:color w:val="000000"/>
          <w:sz w:val="28"/>
          <w:szCs w:val="28"/>
        </w:rPr>
        <w:t xml:space="preserve">     </w:t>
      </w:r>
      <w:r w:rsidRPr="00E264A3">
        <w:rPr>
          <w:rFonts w:ascii="Times New Roman CYR" w:hAnsi="Times New Roman CYR" w:cs="Times New Roman CYR"/>
          <w:color w:val="000000"/>
          <w:sz w:val="28"/>
          <w:szCs w:val="28"/>
        </w:rPr>
        <w:t>и ремонтно-строительных работ</w:t>
      </w:r>
      <w:r>
        <w:rPr>
          <w:rFonts w:ascii="Times New Roman CYR" w:hAnsi="Times New Roman CYR" w:cs="Times New Roman CYR"/>
          <w:color w:val="000000"/>
          <w:sz w:val="28"/>
          <w:szCs w:val="28"/>
        </w:rPr>
        <w:t>"</w:t>
      </w:r>
      <w:r w:rsidRPr="00E264A3">
        <w:rPr>
          <w:rFonts w:ascii="Times New Roman CYR" w:hAnsi="Times New Roman CYR" w:cs="Times New Roman CYR"/>
          <w:color w:val="000000"/>
          <w:sz w:val="28"/>
          <w:szCs w:val="28"/>
        </w:rPr>
        <w:t xml:space="preserve"> (утв</w:t>
      </w:r>
      <w:r>
        <w:rPr>
          <w:rFonts w:ascii="Times New Roman CYR" w:hAnsi="Times New Roman CYR" w:cs="Times New Roman CYR"/>
          <w:color w:val="000000"/>
          <w:sz w:val="28"/>
          <w:szCs w:val="28"/>
        </w:rPr>
        <w:t>ерждены</w:t>
      </w:r>
      <w:r w:rsidRPr="00E264A3">
        <w:rPr>
          <w:rFonts w:ascii="Times New Roman CYR" w:hAnsi="Times New Roman CYR" w:cs="Times New Roman CYR"/>
          <w:color w:val="000000"/>
          <w:sz w:val="28"/>
          <w:szCs w:val="28"/>
        </w:rPr>
        <w:t xml:space="preserve"> приказом Минтруда России от 11.12.2020 № 882н), </w:t>
      </w:r>
      <w:r>
        <w:rPr>
          <w:rFonts w:ascii="Times New Roman CYR" w:hAnsi="Times New Roman CYR" w:cs="Times New Roman CYR"/>
          <w:color w:val="000000"/>
          <w:sz w:val="28"/>
          <w:szCs w:val="28"/>
        </w:rPr>
        <w:t>"</w:t>
      </w:r>
      <w:r w:rsidRPr="00E264A3">
        <w:rPr>
          <w:rFonts w:ascii="Times New Roman CYR" w:hAnsi="Times New Roman CYR" w:cs="Times New Roman CYR"/>
          <w:color w:val="000000"/>
          <w:sz w:val="28"/>
          <w:szCs w:val="28"/>
        </w:rPr>
        <w:t>Правила по охране труда при строительстве, реконструкции, ремонте и содержании мостов</w:t>
      </w:r>
      <w:r>
        <w:rPr>
          <w:rFonts w:ascii="Times New Roman CYR" w:hAnsi="Times New Roman CYR" w:cs="Times New Roman CYR"/>
          <w:color w:val="000000"/>
          <w:sz w:val="28"/>
          <w:szCs w:val="28"/>
        </w:rPr>
        <w:t>"</w:t>
      </w:r>
      <w:r w:rsidRPr="00E264A3">
        <w:rPr>
          <w:rFonts w:ascii="Times New Roman CYR" w:hAnsi="Times New Roman CYR" w:cs="Times New Roman CYR"/>
          <w:color w:val="000000"/>
          <w:sz w:val="28"/>
          <w:szCs w:val="28"/>
        </w:rPr>
        <w:t xml:space="preserve"> (утв</w:t>
      </w:r>
      <w:r>
        <w:rPr>
          <w:rFonts w:ascii="Times New Roman CYR" w:hAnsi="Times New Roman CYR" w:cs="Times New Roman CYR"/>
          <w:color w:val="000000"/>
          <w:sz w:val="28"/>
          <w:szCs w:val="28"/>
        </w:rPr>
        <w:t>ерждены</w:t>
      </w:r>
      <w:r w:rsidRPr="00E264A3">
        <w:rPr>
          <w:rFonts w:ascii="Times New Roman CYR" w:hAnsi="Times New Roman CYR" w:cs="Times New Roman CYR"/>
          <w:color w:val="000000"/>
          <w:sz w:val="28"/>
          <w:szCs w:val="28"/>
        </w:rPr>
        <w:t xml:space="preserve"> приказом Минтруда России от 09.12.2020 № 872н) и другие.</w:t>
      </w:r>
    </w:p>
    <w:p w:rsidR="0021330F" w:rsidRPr="00E264A3" w:rsidRDefault="00C21D11" w:rsidP="00C21D11">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Отметил, что н</w:t>
      </w:r>
      <w:r w:rsidR="0021330F" w:rsidRPr="00E264A3">
        <w:rPr>
          <w:rFonts w:ascii="Times New Roman CYR" w:hAnsi="Times New Roman CYR" w:cs="Times New Roman CYR"/>
          <w:color w:val="000000"/>
          <w:sz w:val="28"/>
          <w:szCs w:val="28"/>
        </w:rPr>
        <w:t>а предприятиях строительной отрасли края ежегодно фиксируется значительное количество нарушений, связанных с вопросами охраны труда, а также регистрируются несчастные случаи на производстве с тяжелыми последствиями.</w:t>
      </w:r>
      <w:r>
        <w:rPr>
          <w:rFonts w:ascii="Times New Roman CYR" w:hAnsi="Times New Roman CYR" w:cs="Times New Roman CYR"/>
          <w:color w:val="000000"/>
          <w:sz w:val="28"/>
          <w:szCs w:val="28"/>
        </w:rPr>
        <w:t xml:space="preserve"> </w:t>
      </w:r>
      <w:r w:rsidR="0021330F" w:rsidRPr="00E264A3">
        <w:rPr>
          <w:rFonts w:ascii="Times New Roman CYR" w:hAnsi="Times New Roman CYR" w:cs="Times New Roman CYR"/>
          <w:color w:val="000000"/>
          <w:sz w:val="28"/>
          <w:szCs w:val="28"/>
        </w:rPr>
        <w:t>Государственной инспекцией труда в 2020 году на предприятиях строительной отрасли проведено 254 проверки соблюдения требований трудового законодательства, по итогам которых выявлено 861 нарушение.</w:t>
      </w:r>
      <w:r>
        <w:rPr>
          <w:rFonts w:ascii="Times New Roman CYR" w:hAnsi="Times New Roman CYR" w:cs="Times New Roman CYR"/>
          <w:color w:val="000000"/>
          <w:sz w:val="28"/>
          <w:szCs w:val="28"/>
        </w:rPr>
        <w:t xml:space="preserve"> </w:t>
      </w:r>
      <w:r w:rsidR="0021330F" w:rsidRPr="00E264A3">
        <w:rPr>
          <w:rFonts w:ascii="Times New Roman CYR" w:hAnsi="Times New Roman CYR" w:cs="Times New Roman CYR"/>
          <w:color w:val="000000"/>
          <w:sz w:val="28"/>
          <w:szCs w:val="28"/>
        </w:rPr>
        <w:t>За пять месяцев 2021 года, по итогам 101 проверки выявлено 183 нарушения.</w:t>
      </w:r>
    </w:p>
    <w:p w:rsidR="0021330F" w:rsidRPr="00E264A3" w:rsidRDefault="0021330F" w:rsidP="0021330F">
      <w:pPr>
        <w:autoSpaceDE w:val="0"/>
        <w:autoSpaceDN w:val="0"/>
        <w:adjustRightInd w:val="0"/>
        <w:ind w:firstLine="567"/>
        <w:jc w:val="both"/>
        <w:rPr>
          <w:rFonts w:ascii="Times New Roman CYR" w:hAnsi="Times New Roman CYR" w:cs="Times New Roman CYR"/>
          <w:color w:val="000000"/>
          <w:sz w:val="28"/>
          <w:szCs w:val="28"/>
        </w:rPr>
      </w:pPr>
      <w:r w:rsidRPr="00E264A3">
        <w:rPr>
          <w:rFonts w:ascii="Times New Roman CYR" w:hAnsi="Times New Roman CYR" w:cs="Times New Roman CYR"/>
          <w:color w:val="000000"/>
          <w:sz w:val="28"/>
          <w:szCs w:val="28"/>
        </w:rPr>
        <w:t>Основные нарушения – это наличие на рабочих местах не</w:t>
      </w:r>
      <w:r>
        <w:rPr>
          <w:rFonts w:ascii="Times New Roman CYR" w:hAnsi="Times New Roman CYR" w:cs="Times New Roman CYR"/>
          <w:color w:val="000000"/>
          <w:sz w:val="28"/>
          <w:szCs w:val="28"/>
        </w:rPr>
        <w:t xml:space="preserve"> </w:t>
      </w:r>
      <w:r w:rsidRPr="00E264A3">
        <w:rPr>
          <w:rFonts w:ascii="Times New Roman CYR" w:hAnsi="Times New Roman CYR" w:cs="Times New Roman CYR"/>
          <w:color w:val="000000"/>
          <w:sz w:val="28"/>
          <w:szCs w:val="28"/>
        </w:rPr>
        <w:t>огражденных проемов и перепадов по высоте, отсутствие на строительных площадках схем движения для работников, нарушение требований безопасности при эксплуатации строительных машин и механизмов, допуск к работе необученного и неподготовленного в установленном порядке персонала.</w:t>
      </w:r>
    </w:p>
    <w:p w:rsidR="0021330F" w:rsidRPr="00E264A3" w:rsidRDefault="0021330F" w:rsidP="0021330F">
      <w:pPr>
        <w:autoSpaceDE w:val="0"/>
        <w:autoSpaceDN w:val="0"/>
        <w:adjustRightInd w:val="0"/>
        <w:ind w:firstLine="709"/>
        <w:jc w:val="both"/>
        <w:rPr>
          <w:rFonts w:ascii="Times New Roman CYR" w:hAnsi="Times New Roman CYR" w:cs="Times New Roman CYR"/>
          <w:color w:val="000000"/>
          <w:sz w:val="28"/>
          <w:szCs w:val="28"/>
        </w:rPr>
      </w:pPr>
      <w:r w:rsidRPr="00E264A3">
        <w:rPr>
          <w:rFonts w:ascii="Times New Roman CYR" w:hAnsi="Times New Roman CYR" w:cs="Times New Roman CYR"/>
          <w:color w:val="000000"/>
          <w:sz w:val="28"/>
          <w:szCs w:val="28"/>
        </w:rPr>
        <w:t xml:space="preserve">С учетом наличия на предприятиях строительной отрасли большого количества опасных и вредных производственных факторов и работ повышенной опасности (работы с оборудованием и механизмами, работы на перепадах высот и другое), в отрасли фиксируется немалое количество несчастных случаев на производстве. Строительная отрасль занимает </w:t>
      </w:r>
      <w:r>
        <w:rPr>
          <w:rFonts w:ascii="Times New Roman CYR" w:hAnsi="Times New Roman CYR" w:cs="Times New Roman CYR"/>
          <w:color w:val="000000"/>
          <w:sz w:val="28"/>
          <w:szCs w:val="28"/>
        </w:rPr>
        <w:t>"</w:t>
      </w:r>
      <w:r w:rsidRPr="00E264A3">
        <w:rPr>
          <w:rFonts w:ascii="Times New Roman CYR" w:hAnsi="Times New Roman CYR" w:cs="Times New Roman CYR"/>
          <w:color w:val="000000"/>
          <w:sz w:val="28"/>
          <w:szCs w:val="28"/>
        </w:rPr>
        <w:t>лидирующие позиции</w:t>
      </w:r>
      <w:r>
        <w:rPr>
          <w:rFonts w:ascii="Times New Roman CYR" w:hAnsi="Times New Roman CYR" w:cs="Times New Roman CYR"/>
          <w:color w:val="000000"/>
          <w:sz w:val="28"/>
          <w:szCs w:val="28"/>
        </w:rPr>
        <w:t>"</w:t>
      </w:r>
      <w:r w:rsidRPr="00E264A3">
        <w:rPr>
          <w:rFonts w:ascii="Times New Roman CYR" w:hAnsi="Times New Roman CYR" w:cs="Times New Roman CYR"/>
          <w:color w:val="000000"/>
          <w:sz w:val="28"/>
          <w:szCs w:val="28"/>
        </w:rPr>
        <w:t xml:space="preserve"> </w:t>
      </w:r>
      <w:r w:rsidR="00D8539B">
        <w:rPr>
          <w:rFonts w:ascii="Times New Roman CYR" w:hAnsi="Times New Roman CYR" w:cs="Times New Roman CYR"/>
          <w:color w:val="000000"/>
          <w:sz w:val="28"/>
          <w:szCs w:val="28"/>
        </w:rPr>
        <w:t xml:space="preserve">          </w:t>
      </w:r>
      <w:r w:rsidRPr="00E264A3">
        <w:rPr>
          <w:rFonts w:ascii="Times New Roman CYR" w:hAnsi="Times New Roman CYR" w:cs="Times New Roman CYR"/>
          <w:color w:val="000000"/>
          <w:sz w:val="28"/>
          <w:szCs w:val="28"/>
        </w:rPr>
        <w:t xml:space="preserve">в производственном травматизме края. </w:t>
      </w:r>
    </w:p>
    <w:p w:rsidR="0021330F" w:rsidRPr="003232E9" w:rsidRDefault="0021330F" w:rsidP="0021330F">
      <w:pPr>
        <w:autoSpaceDE w:val="0"/>
        <w:autoSpaceDN w:val="0"/>
        <w:adjustRightInd w:val="0"/>
        <w:ind w:firstLine="709"/>
        <w:jc w:val="both"/>
        <w:rPr>
          <w:rFonts w:ascii="Times New Roman CYR" w:hAnsi="Times New Roman CYR" w:cs="Times New Roman CYR"/>
          <w:color w:val="000000" w:themeColor="text1"/>
          <w:sz w:val="28"/>
          <w:szCs w:val="28"/>
        </w:rPr>
      </w:pPr>
      <w:r w:rsidRPr="003232E9">
        <w:rPr>
          <w:rFonts w:ascii="Times New Roman CYR" w:hAnsi="Times New Roman CYR" w:cs="Times New Roman CYR"/>
          <w:color w:val="000000" w:themeColor="text1"/>
          <w:sz w:val="28"/>
          <w:szCs w:val="28"/>
        </w:rPr>
        <w:t xml:space="preserve">В Краснодарском крае за 2020 год в строительной отрасли зарегистрировано 24 несчастных случая (н/с) с тяжелыми последствиями (в 2019 – 22 н/с). </w:t>
      </w:r>
      <w:r w:rsidR="00DE343F" w:rsidRPr="00DE343F">
        <w:rPr>
          <w:rFonts w:ascii="Times New Roman CYR" w:hAnsi="Times New Roman CYR" w:cs="Times New Roman CYR"/>
          <w:color w:val="000000" w:themeColor="text1"/>
          <w:sz w:val="28"/>
          <w:szCs w:val="28"/>
        </w:rPr>
        <w:t xml:space="preserve">  </w:t>
      </w:r>
      <w:r w:rsidRPr="003232E9">
        <w:rPr>
          <w:rFonts w:ascii="Times New Roman CYR" w:hAnsi="Times New Roman CYR" w:cs="Times New Roman CYR"/>
          <w:color w:val="000000" w:themeColor="text1"/>
          <w:sz w:val="28"/>
          <w:szCs w:val="28"/>
        </w:rPr>
        <w:t xml:space="preserve">В том числе 9 несчастных случаев на производстве со смертельным исходом </w:t>
      </w:r>
      <w:r w:rsidR="00D8539B">
        <w:rPr>
          <w:rFonts w:ascii="Times New Roman CYR" w:hAnsi="Times New Roman CYR" w:cs="Times New Roman CYR"/>
          <w:color w:val="000000" w:themeColor="text1"/>
          <w:sz w:val="28"/>
          <w:szCs w:val="28"/>
        </w:rPr>
        <w:t xml:space="preserve">    </w:t>
      </w:r>
      <w:proofErr w:type="gramStart"/>
      <w:r w:rsidR="00D8539B">
        <w:rPr>
          <w:rFonts w:ascii="Times New Roman CYR" w:hAnsi="Times New Roman CYR" w:cs="Times New Roman CYR"/>
          <w:color w:val="000000" w:themeColor="text1"/>
          <w:sz w:val="28"/>
          <w:szCs w:val="28"/>
        </w:rPr>
        <w:t xml:space="preserve">   </w:t>
      </w:r>
      <w:r w:rsidRPr="003232E9">
        <w:rPr>
          <w:rFonts w:ascii="Times New Roman CYR" w:hAnsi="Times New Roman CYR" w:cs="Times New Roman CYR"/>
          <w:color w:val="000000" w:themeColor="text1"/>
          <w:sz w:val="28"/>
          <w:szCs w:val="28"/>
        </w:rPr>
        <w:t>(</w:t>
      </w:r>
      <w:proofErr w:type="gramEnd"/>
      <w:r w:rsidRPr="003232E9">
        <w:rPr>
          <w:rFonts w:ascii="Times New Roman CYR" w:hAnsi="Times New Roman CYR" w:cs="Times New Roman CYR"/>
          <w:color w:val="000000" w:themeColor="text1"/>
          <w:sz w:val="28"/>
          <w:szCs w:val="28"/>
        </w:rPr>
        <w:t>в 2019 – 9 н/с ), 12 тяжелых несчастных случаев (в 2019 – 12 н/с) и 3 групповых случая (в 2019 – 1 н/с ).</w:t>
      </w:r>
    </w:p>
    <w:p w:rsidR="0021330F" w:rsidRPr="003232E9" w:rsidRDefault="0021330F" w:rsidP="0021330F">
      <w:pPr>
        <w:autoSpaceDE w:val="0"/>
        <w:autoSpaceDN w:val="0"/>
        <w:adjustRightInd w:val="0"/>
        <w:ind w:firstLine="709"/>
        <w:jc w:val="both"/>
        <w:rPr>
          <w:rFonts w:ascii="Times New Roman CYR" w:hAnsi="Times New Roman CYR" w:cs="Times New Roman CYR"/>
          <w:color w:val="000000"/>
          <w:sz w:val="28"/>
          <w:szCs w:val="28"/>
        </w:rPr>
      </w:pPr>
      <w:r w:rsidRPr="003232E9">
        <w:rPr>
          <w:rFonts w:ascii="Times New Roman CYR" w:hAnsi="Times New Roman CYR" w:cs="Times New Roman CYR"/>
          <w:color w:val="000000"/>
          <w:sz w:val="28"/>
          <w:szCs w:val="28"/>
        </w:rPr>
        <w:t>Основными причинами несчастных случаев были:</w:t>
      </w:r>
    </w:p>
    <w:p w:rsidR="0021330F" w:rsidRPr="003232E9" w:rsidRDefault="0021330F" w:rsidP="0021330F">
      <w:pPr>
        <w:autoSpaceDE w:val="0"/>
        <w:autoSpaceDN w:val="0"/>
        <w:adjustRightInd w:val="0"/>
        <w:ind w:firstLine="708"/>
        <w:jc w:val="both"/>
        <w:rPr>
          <w:rFonts w:ascii="Times New Roman CYR" w:hAnsi="Times New Roman CYR" w:cs="Times New Roman CYR"/>
          <w:color w:val="000000"/>
          <w:sz w:val="28"/>
          <w:szCs w:val="28"/>
        </w:rPr>
      </w:pPr>
      <w:r w:rsidRPr="003232E9">
        <w:rPr>
          <w:rFonts w:ascii="Times New Roman CYR" w:hAnsi="Times New Roman CYR" w:cs="Times New Roman CYR"/>
          <w:color w:val="000000"/>
          <w:sz w:val="28"/>
          <w:szCs w:val="28"/>
        </w:rPr>
        <w:t xml:space="preserve">неудовлетворительная организация производства работ – 7 </w:t>
      </w:r>
      <w:r w:rsidRPr="003232E9">
        <w:rPr>
          <w:rFonts w:ascii="Times New Roman CYR" w:hAnsi="Times New Roman CYR" w:cs="Times New Roman CYR"/>
          <w:color w:val="000000" w:themeColor="text1"/>
          <w:sz w:val="28"/>
          <w:szCs w:val="28"/>
        </w:rPr>
        <w:t>н/с</w:t>
      </w:r>
      <w:r w:rsidRPr="003232E9">
        <w:rPr>
          <w:rFonts w:ascii="Times New Roman CYR" w:hAnsi="Times New Roman CYR" w:cs="Times New Roman CYR"/>
          <w:color w:val="000000"/>
          <w:sz w:val="28"/>
          <w:szCs w:val="28"/>
        </w:rPr>
        <w:t xml:space="preserve">; </w:t>
      </w:r>
    </w:p>
    <w:p w:rsidR="0021330F" w:rsidRPr="003232E9" w:rsidRDefault="0021330F" w:rsidP="0021330F">
      <w:pPr>
        <w:autoSpaceDE w:val="0"/>
        <w:autoSpaceDN w:val="0"/>
        <w:adjustRightInd w:val="0"/>
        <w:ind w:firstLine="708"/>
        <w:jc w:val="both"/>
        <w:rPr>
          <w:rFonts w:ascii="Times New Roman CYR" w:hAnsi="Times New Roman CYR" w:cs="Times New Roman CYR"/>
          <w:color w:val="000000"/>
          <w:sz w:val="28"/>
          <w:szCs w:val="28"/>
        </w:rPr>
      </w:pPr>
      <w:r w:rsidRPr="003232E9">
        <w:rPr>
          <w:rFonts w:ascii="Times New Roman CYR" w:hAnsi="Times New Roman CYR" w:cs="Times New Roman CYR"/>
          <w:color w:val="000000"/>
          <w:sz w:val="28"/>
          <w:szCs w:val="28"/>
        </w:rPr>
        <w:t xml:space="preserve">нарушение правил дорожного движения – 5 </w:t>
      </w:r>
      <w:r w:rsidRPr="003232E9">
        <w:rPr>
          <w:rFonts w:ascii="Times New Roman CYR" w:hAnsi="Times New Roman CYR" w:cs="Times New Roman CYR"/>
          <w:color w:val="000000" w:themeColor="text1"/>
          <w:sz w:val="28"/>
          <w:szCs w:val="28"/>
        </w:rPr>
        <w:t>н/с</w:t>
      </w:r>
      <w:r w:rsidRPr="003232E9">
        <w:rPr>
          <w:rFonts w:ascii="Times New Roman CYR" w:hAnsi="Times New Roman CYR" w:cs="Times New Roman CYR"/>
          <w:color w:val="000000"/>
          <w:sz w:val="28"/>
          <w:szCs w:val="28"/>
        </w:rPr>
        <w:t>;</w:t>
      </w:r>
    </w:p>
    <w:p w:rsidR="0021330F" w:rsidRPr="003232E9" w:rsidRDefault="0021330F" w:rsidP="0021330F">
      <w:pPr>
        <w:autoSpaceDE w:val="0"/>
        <w:autoSpaceDN w:val="0"/>
        <w:adjustRightInd w:val="0"/>
        <w:ind w:firstLine="708"/>
        <w:jc w:val="both"/>
        <w:rPr>
          <w:rFonts w:ascii="Times New Roman CYR" w:hAnsi="Times New Roman CYR" w:cs="Times New Roman CYR"/>
          <w:color w:val="000000"/>
          <w:sz w:val="28"/>
          <w:szCs w:val="28"/>
        </w:rPr>
      </w:pPr>
      <w:r w:rsidRPr="003232E9">
        <w:rPr>
          <w:rFonts w:ascii="Times New Roman CYR" w:hAnsi="Times New Roman CYR" w:cs="Times New Roman CYR"/>
          <w:color w:val="000000"/>
          <w:sz w:val="28"/>
          <w:szCs w:val="28"/>
        </w:rPr>
        <w:t xml:space="preserve">неприменение работником средств индивидуальной защиты – 4 </w:t>
      </w:r>
      <w:r w:rsidRPr="003232E9">
        <w:rPr>
          <w:rFonts w:ascii="Times New Roman CYR" w:hAnsi="Times New Roman CYR" w:cs="Times New Roman CYR"/>
          <w:color w:val="000000" w:themeColor="text1"/>
          <w:sz w:val="28"/>
          <w:szCs w:val="28"/>
        </w:rPr>
        <w:t>н/с</w:t>
      </w:r>
      <w:r w:rsidRPr="003232E9">
        <w:rPr>
          <w:rFonts w:ascii="Times New Roman CYR" w:hAnsi="Times New Roman CYR" w:cs="Times New Roman CYR"/>
          <w:color w:val="000000"/>
          <w:sz w:val="28"/>
          <w:szCs w:val="28"/>
        </w:rPr>
        <w:t>.</w:t>
      </w:r>
    </w:p>
    <w:p w:rsidR="0021330F" w:rsidRPr="003232E9" w:rsidRDefault="00C21D11" w:rsidP="0021330F">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w:t>
      </w:r>
      <w:r w:rsidR="0021330F" w:rsidRPr="003232E9">
        <w:rPr>
          <w:rFonts w:ascii="Times New Roman CYR" w:hAnsi="Times New Roman CYR" w:cs="Times New Roman CYR"/>
          <w:color w:val="000000"/>
          <w:sz w:val="28"/>
          <w:szCs w:val="28"/>
        </w:rPr>
        <w:t>сновными типами (видами) происшествий, при которых произошли несчастные случаи на производстве в строительстве, яв</w:t>
      </w:r>
      <w:r w:rsidR="00DE343F">
        <w:rPr>
          <w:rFonts w:ascii="Times New Roman CYR" w:hAnsi="Times New Roman CYR" w:cs="Times New Roman CYR"/>
          <w:color w:val="000000"/>
          <w:sz w:val="28"/>
          <w:szCs w:val="28"/>
        </w:rPr>
        <w:t>ились</w:t>
      </w:r>
      <w:r w:rsidR="0021330F" w:rsidRPr="003232E9">
        <w:rPr>
          <w:rFonts w:ascii="Times New Roman CYR" w:hAnsi="Times New Roman CYR" w:cs="Times New Roman CYR"/>
          <w:color w:val="000000"/>
          <w:sz w:val="28"/>
          <w:szCs w:val="28"/>
        </w:rPr>
        <w:t>:</w:t>
      </w:r>
    </w:p>
    <w:p w:rsidR="0021330F" w:rsidRPr="003232E9" w:rsidRDefault="0021330F" w:rsidP="0021330F">
      <w:pPr>
        <w:autoSpaceDE w:val="0"/>
        <w:autoSpaceDN w:val="0"/>
        <w:adjustRightInd w:val="0"/>
        <w:ind w:firstLine="708"/>
        <w:jc w:val="both"/>
        <w:rPr>
          <w:rFonts w:ascii="Times New Roman CYR" w:hAnsi="Times New Roman CYR" w:cs="Times New Roman CYR"/>
          <w:color w:val="000000"/>
          <w:sz w:val="28"/>
          <w:szCs w:val="28"/>
        </w:rPr>
      </w:pPr>
      <w:r w:rsidRPr="003232E9">
        <w:rPr>
          <w:rFonts w:ascii="Times New Roman CYR" w:hAnsi="Times New Roman CYR" w:cs="Times New Roman CYR"/>
          <w:color w:val="000000"/>
          <w:sz w:val="28"/>
          <w:szCs w:val="28"/>
        </w:rPr>
        <w:t xml:space="preserve">падение пострадавшего с высоты – 11 </w:t>
      </w:r>
      <w:r w:rsidRPr="003232E9">
        <w:rPr>
          <w:rFonts w:ascii="Times New Roman CYR" w:hAnsi="Times New Roman CYR" w:cs="Times New Roman CYR"/>
          <w:color w:val="000000" w:themeColor="text1"/>
          <w:sz w:val="28"/>
          <w:szCs w:val="28"/>
        </w:rPr>
        <w:t>н/с</w:t>
      </w:r>
      <w:r w:rsidRPr="003232E9">
        <w:rPr>
          <w:rFonts w:ascii="Times New Roman CYR" w:hAnsi="Times New Roman CYR" w:cs="Times New Roman CYR"/>
          <w:color w:val="000000"/>
          <w:sz w:val="28"/>
          <w:szCs w:val="28"/>
        </w:rPr>
        <w:t>;</w:t>
      </w:r>
    </w:p>
    <w:p w:rsidR="0021330F" w:rsidRPr="003232E9" w:rsidRDefault="0021330F" w:rsidP="0021330F">
      <w:pPr>
        <w:autoSpaceDE w:val="0"/>
        <w:autoSpaceDN w:val="0"/>
        <w:adjustRightInd w:val="0"/>
        <w:ind w:firstLine="708"/>
        <w:jc w:val="both"/>
        <w:rPr>
          <w:rFonts w:ascii="Times New Roman CYR" w:hAnsi="Times New Roman CYR" w:cs="Times New Roman CYR"/>
          <w:color w:val="000000"/>
          <w:sz w:val="28"/>
          <w:szCs w:val="28"/>
        </w:rPr>
      </w:pPr>
      <w:r w:rsidRPr="003232E9">
        <w:rPr>
          <w:rFonts w:ascii="Times New Roman CYR" w:hAnsi="Times New Roman CYR" w:cs="Times New Roman CYR"/>
          <w:color w:val="000000"/>
          <w:sz w:val="28"/>
          <w:szCs w:val="28"/>
        </w:rPr>
        <w:t xml:space="preserve">транспортные происшествия на наземном транспорте –7 </w:t>
      </w:r>
      <w:r w:rsidRPr="003232E9">
        <w:rPr>
          <w:rFonts w:ascii="Times New Roman CYR" w:hAnsi="Times New Roman CYR" w:cs="Times New Roman CYR"/>
          <w:color w:val="000000" w:themeColor="text1"/>
          <w:sz w:val="28"/>
          <w:szCs w:val="28"/>
        </w:rPr>
        <w:t>н/с</w:t>
      </w:r>
      <w:r w:rsidRPr="003232E9">
        <w:rPr>
          <w:rFonts w:ascii="Times New Roman CYR" w:hAnsi="Times New Roman CYR" w:cs="Times New Roman CYR"/>
          <w:color w:val="000000"/>
          <w:sz w:val="28"/>
          <w:szCs w:val="28"/>
        </w:rPr>
        <w:t>;</w:t>
      </w:r>
    </w:p>
    <w:p w:rsidR="0021330F" w:rsidRPr="003232E9" w:rsidRDefault="0021330F" w:rsidP="0021330F">
      <w:pPr>
        <w:autoSpaceDE w:val="0"/>
        <w:autoSpaceDN w:val="0"/>
        <w:adjustRightInd w:val="0"/>
        <w:ind w:firstLine="708"/>
        <w:jc w:val="both"/>
        <w:rPr>
          <w:rFonts w:ascii="Times New Roman CYR" w:hAnsi="Times New Roman CYR" w:cs="Times New Roman CYR"/>
          <w:color w:val="000000"/>
          <w:sz w:val="28"/>
          <w:szCs w:val="28"/>
        </w:rPr>
      </w:pPr>
      <w:r w:rsidRPr="003232E9">
        <w:rPr>
          <w:rFonts w:ascii="Times New Roman CYR" w:hAnsi="Times New Roman CYR" w:cs="Times New Roman CYR"/>
          <w:color w:val="000000"/>
          <w:sz w:val="28"/>
          <w:szCs w:val="28"/>
        </w:rPr>
        <w:lastRenderedPageBreak/>
        <w:t xml:space="preserve">воздействие движущихся, разлетающихся, вращающихся предметов, деталей, машин и т.д. – 2 </w:t>
      </w:r>
      <w:r w:rsidRPr="003232E9">
        <w:rPr>
          <w:rFonts w:ascii="Times New Roman CYR" w:hAnsi="Times New Roman CYR" w:cs="Times New Roman CYR"/>
          <w:color w:val="000000" w:themeColor="text1"/>
          <w:sz w:val="28"/>
          <w:szCs w:val="28"/>
        </w:rPr>
        <w:t>н/с</w:t>
      </w:r>
      <w:r w:rsidRPr="003232E9">
        <w:rPr>
          <w:rFonts w:ascii="Times New Roman CYR" w:hAnsi="Times New Roman CYR" w:cs="Times New Roman CYR"/>
          <w:color w:val="000000"/>
          <w:sz w:val="28"/>
          <w:szCs w:val="28"/>
        </w:rPr>
        <w:t>.</w:t>
      </w:r>
    </w:p>
    <w:p w:rsidR="0021330F" w:rsidRPr="00E264A3" w:rsidRDefault="00C21D11" w:rsidP="00C21D11">
      <w:pPr>
        <w:autoSpaceDE w:val="0"/>
        <w:autoSpaceDN w:val="0"/>
        <w:adjustRightInd w:val="0"/>
        <w:ind w:firstLine="7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Привел пример т</w:t>
      </w:r>
      <w:r w:rsidR="0021330F" w:rsidRPr="00E264A3">
        <w:rPr>
          <w:rFonts w:ascii="Times New Roman CYR" w:hAnsi="Times New Roman CYR" w:cs="Times New Roman CYR"/>
          <w:color w:val="000000"/>
          <w:sz w:val="28"/>
          <w:szCs w:val="28"/>
        </w:rPr>
        <w:t>ипичн</w:t>
      </w:r>
      <w:r>
        <w:rPr>
          <w:rFonts w:ascii="Times New Roman CYR" w:hAnsi="Times New Roman CYR" w:cs="Times New Roman CYR"/>
          <w:color w:val="000000"/>
          <w:sz w:val="28"/>
          <w:szCs w:val="28"/>
        </w:rPr>
        <w:t>ого</w:t>
      </w:r>
      <w:r w:rsidR="0021330F" w:rsidRPr="00E264A3">
        <w:rPr>
          <w:rFonts w:ascii="Times New Roman CYR" w:hAnsi="Times New Roman CYR" w:cs="Times New Roman CYR"/>
          <w:color w:val="000000"/>
          <w:sz w:val="28"/>
          <w:szCs w:val="28"/>
        </w:rPr>
        <w:t xml:space="preserve"> несчастного случая в строительстве - это падение работника с высоты при выполнении работ по монтажу опалубки, кладке наружных стен, в лифтовую шахту.</w:t>
      </w:r>
      <w:r>
        <w:rPr>
          <w:rFonts w:ascii="Times New Roman CYR" w:hAnsi="Times New Roman CYR" w:cs="Times New Roman CYR"/>
          <w:color w:val="000000"/>
          <w:sz w:val="28"/>
          <w:szCs w:val="28"/>
        </w:rPr>
        <w:t xml:space="preserve"> В</w:t>
      </w:r>
      <w:r w:rsidR="0021330F" w:rsidRPr="00E264A3">
        <w:rPr>
          <w:rFonts w:ascii="Times New Roman CYR" w:hAnsi="Times New Roman CYR" w:cs="Times New Roman CYR"/>
          <w:color w:val="000000"/>
          <w:sz w:val="28"/>
          <w:szCs w:val="28"/>
        </w:rPr>
        <w:t xml:space="preserve"> ООО </w:t>
      </w:r>
      <w:r w:rsidR="0021330F">
        <w:rPr>
          <w:rFonts w:ascii="Times New Roman CYR" w:hAnsi="Times New Roman CYR" w:cs="Times New Roman CYR"/>
          <w:color w:val="000000"/>
          <w:sz w:val="28"/>
          <w:szCs w:val="28"/>
        </w:rPr>
        <w:t>"</w:t>
      </w:r>
      <w:r w:rsidR="0021330F" w:rsidRPr="00E264A3">
        <w:rPr>
          <w:rFonts w:ascii="Times New Roman CYR" w:hAnsi="Times New Roman CYR" w:cs="Times New Roman CYR"/>
          <w:color w:val="000000"/>
          <w:sz w:val="28"/>
          <w:szCs w:val="28"/>
        </w:rPr>
        <w:t xml:space="preserve">Фирма </w:t>
      </w:r>
      <w:r w:rsidR="0021330F">
        <w:rPr>
          <w:rFonts w:ascii="Times New Roman CYR" w:hAnsi="Times New Roman CYR" w:cs="Times New Roman CYR"/>
          <w:color w:val="000000"/>
          <w:sz w:val="28"/>
          <w:szCs w:val="28"/>
        </w:rPr>
        <w:t>"</w:t>
      </w:r>
      <w:proofErr w:type="spellStart"/>
      <w:r w:rsidR="0021330F" w:rsidRPr="00E264A3">
        <w:rPr>
          <w:rFonts w:ascii="Times New Roman CYR" w:hAnsi="Times New Roman CYR" w:cs="Times New Roman CYR"/>
          <w:color w:val="000000"/>
          <w:sz w:val="28"/>
          <w:szCs w:val="28"/>
        </w:rPr>
        <w:t>Нефтестройиндустрия</w:t>
      </w:r>
      <w:proofErr w:type="spellEnd"/>
      <w:r w:rsidR="0021330F" w:rsidRPr="00E264A3">
        <w:rPr>
          <w:rFonts w:ascii="Times New Roman CYR" w:hAnsi="Times New Roman CYR" w:cs="Times New Roman CYR"/>
          <w:color w:val="000000"/>
          <w:sz w:val="28"/>
          <w:szCs w:val="28"/>
        </w:rPr>
        <w:t>-Юг</w:t>
      </w:r>
      <w:r w:rsidR="0021330F">
        <w:rPr>
          <w:rFonts w:ascii="Times New Roman CYR" w:hAnsi="Times New Roman CYR" w:cs="Times New Roman CYR"/>
          <w:color w:val="000000"/>
          <w:sz w:val="28"/>
          <w:szCs w:val="28"/>
        </w:rPr>
        <w:t>"</w:t>
      </w:r>
      <w:r w:rsidR="0021330F" w:rsidRPr="00E264A3">
        <w:rPr>
          <w:rFonts w:ascii="Times New Roman CYR" w:hAnsi="Times New Roman CYR" w:cs="Times New Roman CYR"/>
          <w:color w:val="000000"/>
          <w:sz w:val="28"/>
          <w:szCs w:val="28"/>
        </w:rPr>
        <w:t xml:space="preserve"> 31 января 2021 г. электромонтажник при сборе строительного мусора упал со 2-го этажа строящегося здания. 22 августа 2020 г. в этой же организации каменщик при выполнении работ упал с перекрытия 16-го этажа. </w:t>
      </w:r>
    </w:p>
    <w:p w:rsidR="0021330F" w:rsidRPr="00E264A3" w:rsidRDefault="0021330F" w:rsidP="0021330F">
      <w:pPr>
        <w:autoSpaceDE w:val="0"/>
        <w:autoSpaceDN w:val="0"/>
        <w:adjustRightInd w:val="0"/>
        <w:ind w:firstLine="709"/>
        <w:jc w:val="both"/>
        <w:rPr>
          <w:rFonts w:ascii="Times New Roman CYR" w:hAnsi="Times New Roman CYR" w:cs="Times New Roman CYR"/>
          <w:color w:val="000000"/>
          <w:sz w:val="28"/>
          <w:szCs w:val="28"/>
        </w:rPr>
      </w:pPr>
      <w:r w:rsidRPr="00E264A3">
        <w:rPr>
          <w:rFonts w:ascii="Times New Roman CYR" w:hAnsi="Times New Roman CYR" w:cs="Times New Roman CYR"/>
          <w:color w:val="000000"/>
          <w:sz w:val="28"/>
          <w:szCs w:val="28"/>
        </w:rPr>
        <w:t>В обоих случаях основная причина – неудовлетворительная организация производства работ и недостатки в подготовке рабочих мест.</w:t>
      </w:r>
    </w:p>
    <w:p w:rsidR="0021330F" w:rsidRPr="00E264A3" w:rsidRDefault="0021330F" w:rsidP="0021330F">
      <w:pPr>
        <w:autoSpaceDE w:val="0"/>
        <w:autoSpaceDN w:val="0"/>
        <w:adjustRightInd w:val="0"/>
        <w:ind w:firstLine="709"/>
        <w:jc w:val="both"/>
        <w:rPr>
          <w:rFonts w:ascii="Times New Roman CYR" w:hAnsi="Times New Roman CYR" w:cs="Times New Roman CYR"/>
          <w:color w:val="000000"/>
          <w:sz w:val="28"/>
          <w:szCs w:val="28"/>
        </w:rPr>
      </w:pPr>
      <w:r w:rsidRPr="00E264A3">
        <w:rPr>
          <w:rFonts w:ascii="Times New Roman CYR" w:hAnsi="Times New Roman CYR" w:cs="Times New Roman CYR"/>
          <w:color w:val="000000"/>
          <w:sz w:val="28"/>
          <w:szCs w:val="28"/>
        </w:rPr>
        <w:t>Кроме этого</w:t>
      </w:r>
      <w:r w:rsidR="00C21D11">
        <w:rPr>
          <w:rFonts w:ascii="Times New Roman CYR" w:hAnsi="Times New Roman CYR" w:cs="Times New Roman CYR"/>
          <w:color w:val="000000"/>
          <w:sz w:val="28"/>
          <w:szCs w:val="28"/>
        </w:rPr>
        <w:t xml:space="preserve"> подчеркнул</w:t>
      </w:r>
      <w:r w:rsidRPr="00E264A3">
        <w:rPr>
          <w:rFonts w:ascii="Times New Roman CYR" w:hAnsi="Times New Roman CYR" w:cs="Times New Roman CYR"/>
          <w:color w:val="000000"/>
          <w:sz w:val="28"/>
          <w:szCs w:val="28"/>
        </w:rPr>
        <w:t>, на строительных площадках работники зачастую игнорируют требования охраны труда по использованию средств индивидуальной защиты от падения с высоты.</w:t>
      </w:r>
    </w:p>
    <w:p w:rsidR="0021330F" w:rsidRPr="00E264A3" w:rsidRDefault="0021330F" w:rsidP="0021330F">
      <w:pPr>
        <w:autoSpaceDE w:val="0"/>
        <w:autoSpaceDN w:val="0"/>
        <w:adjustRightInd w:val="0"/>
        <w:ind w:firstLine="709"/>
        <w:jc w:val="both"/>
        <w:rPr>
          <w:rFonts w:ascii="Times New Roman CYR" w:hAnsi="Times New Roman CYR" w:cs="Times New Roman CYR"/>
          <w:color w:val="000000"/>
          <w:sz w:val="28"/>
          <w:szCs w:val="28"/>
        </w:rPr>
      </w:pPr>
      <w:r w:rsidRPr="00E264A3">
        <w:rPr>
          <w:rFonts w:ascii="Times New Roman CYR" w:hAnsi="Times New Roman CYR" w:cs="Times New Roman CYR"/>
          <w:color w:val="000000"/>
          <w:sz w:val="28"/>
          <w:szCs w:val="28"/>
        </w:rPr>
        <w:t>На многих предприятиях, в основном малых, как устанавливалось в ходе проверок, а также при расследовании несчастных случаев, фактически не функционировала система управления охраной труда, не были оценены профессиональные риски, работники не имели соответствующей подготовки и квалификации для проведения различных видов работ, при выполнении которых получали травмы.</w:t>
      </w:r>
    </w:p>
    <w:p w:rsidR="0021330F" w:rsidRPr="008329C9" w:rsidRDefault="0021330F" w:rsidP="0021330F">
      <w:pPr>
        <w:autoSpaceDE w:val="0"/>
        <w:autoSpaceDN w:val="0"/>
        <w:adjustRightInd w:val="0"/>
        <w:ind w:firstLine="709"/>
        <w:jc w:val="both"/>
        <w:rPr>
          <w:rFonts w:ascii="Times New Roman CYR" w:hAnsi="Times New Roman CYR" w:cs="Times New Roman CYR"/>
          <w:color w:val="000000"/>
          <w:sz w:val="28"/>
          <w:szCs w:val="28"/>
        </w:rPr>
      </w:pPr>
      <w:r w:rsidRPr="00E264A3">
        <w:rPr>
          <w:rFonts w:ascii="Times New Roman CYR" w:hAnsi="Times New Roman CYR" w:cs="Times New Roman CYR"/>
          <w:color w:val="000000"/>
          <w:sz w:val="28"/>
          <w:szCs w:val="28"/>
        </w:rPr>
        <w:t xml:space="preserve">По итогам расследования в следственные органы направлялись материалы по всем связанным с производством несчастным случаям. Судами районов </w:t>
      </w:r>
      <w:r>
        <w:rPr>
          <w:rFonts w:ascii="Times New Roman CYR" w:hAnsi="Times New Roman CYR" w:cs="Times New Roman CYR"/>
          <w:color w:val="000000"/>
          <w:sz w:val="28"/>
          <w:szCs w:val="28"/>
        </w:rPr>
        <w:t xml:space="preserve"> </w:t>
      </w:r>
      <w:r w:rsidRPr="00E264A3">
        <w:rPr>
          <w:rFonts w:ascii="Times New Roman CYR" w:hAnsi="Times New Roman CYR" w:cs="Times New Roman CYR"/>
          <w:color w:val="000000"/>
          <w:sz w:val="28"/>
          <w:szCs w:val="28"/>
        </w:rPr>
        <w:t>и городов Краснодарского края за период с 01.01.2020 по 01.06.2021 принято 21 решение по материалам несчастных случаев на производстве по статьям 143, 216 УК РФ.</w:t>
      </w:r>
    </w:p>
    <w:p w:rsidR="0021330F" w:rsidRPr="00E264A3" w:rsidRDefault="005A6300" w:rsidP="0021330F">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этого сообщил, что а</w:t>
      </w:r>
      <w:r w:rsidR="0021330F" w:rsidRPr="00E264A3">
        <w:rPr>
          <w:rFonts w:ascii="Times New Roman CYR" w:hAnsi="Times New Roman CYR" w:cs="Times New Roman CYR"/>
          <w:color w:val="000000"/>
          <w:sz w:val="28"/>
          <w:szCs w:val="28"/>
        </w:rPr>
        <w:t>нализ результатов специальной оценки условий труда показывает, что общее количество рабочих мест в строительной отрасли, на которых проведена специальная оценка условий труда составляет 611 424 места. На данных рабочих местах заняты 722 804 работника.</w:t>
      </w:r>
    </w:p>
    <w:p w:rsidR="0021330F" w:rsidRPr="00E264A3" w:rsidRDefault="0021330F" w:rsidP="0021330F">
      <w:pPr>
        <w:autoSpaceDE w:val="0"/>
        <w:autoSpaceDN w:val="0"/>
        <w:adjustRightInd w:val="0"/>
        <w:ind w:firstLine="709"/>
        <w:jc w:val="both"/>
        <w:rPr>
          <w:rFonts w:ascii="Times New Roman CYR" w:hAnsi="Times New Roman CYR" w:cs="Times New Roman CYR"/>
          <w:color w:val="000000"/>
          <w:sz w:val="28"/>
          <w:szCs w:val="28"/>
        </w:rPr>
      </w:pPr>
      <w:r w:rsidRPr="00E264A3">
        <w:rPr>
          <w:rFonts w:ascii="Times New Roman CYR" w:hAnsi="Times New Roman CYR" w:cs="Times New Roman CYR"/>
          <w:color w:val="000000"/>
          <w:sz w:val="28"/>
          <w:szCs w:val="28"/>
        </w:rPr>
        <w:t>С оптимальными и допустимыми условиями труда (класс 1 и 2) зарегистрировано 459 637 рабочих мест</w:t>
      </w:r>
      <w:r w:rsidR="005A6300">
        <w:rPr>
          <w:rFonts w:ascii="Times New Roman CYR" w:hAnsi="Times New Roman CYR" w:cs="Times New Roman CYR"/>
          <w:color w:val="000000"/>
          <w:sz w:val="28"/>
          <w:szCs w:val="28"/>
        </w:rPr>
        <w:t xml:space="preserve"> (</w:t>
      </w:r>
      <w:proofErr w:type="spellStart"/>
      <w:r w:rsidR="005A6300">
        <w:rPr>
          <w:rFonts w:ascii="Times New Roman CYR" w:hAnsi="Times New Roman CYR" w:cs="Times New Roman CYR"/>
          <w:color w:val="000000"/>
          <w:sz w:val="28"/>
          <w:szCs w:val="28"/>
        </w:rPr>
        <w:t>р.м</w:t>
      </w:r>
      <w:proofErr w:type="spellEnd"/>
      <w:r w:rsidR="005A6300">
        <w:rPr>
          <w:rFonts w:ascii="Times New Roman CYR" w:hAnsi="Times New Roman CYR" w:cs="Times New Roman CYR"/>
          <w:color w:val="000000"/>
          <w:sz w:val="28"/>
          <w:szCs w:val="28"/>
        </w:rPr>
        <w:t>.)</w:t>
      </w:r>
      <w:r w:rsidRPr="00E264A3">
        <w:rPr>
          <w:rFonts w:ascii="Times New Roman CYR" w:hAnsi="Times New Roman CYR" w:cs="Times New Roman CYR"/>
          <w:color w:val="000000"/>
          <w:sz w:val="28"/>
          <w:szCs w:val="28"/>
        </w:rPr>
        <w:t>, на которых занято 508 611 работников.</w:t>
      </w:r>
    </w:p>
    <w:p w:rsidR="0021330F" w:rsidRPr="00E264A3" w:rsidRDefault="0021330F" w:rsidP="0021330F">
      <w:pPr>
        <w:autoSpaceDE w:val="0"/>
        <w:autoSpaceDN w:val="0"/>
        <w:adjustRightInd w:val="0"/>
        <w:ind w:firstLine="709"/>
        <w:jc w:val="both"/>
        <w:rPr>
          <w:rFonts w:ascii="Times New Roman CYR" w:hAnsi="Times New Roman CYR" w:cs="Times New Roman CYR"/>
          <w:color w:val="000000"/>
          <w:sz w:val="28"/>
          <w:szCs w:val="28"/>
        </w:rPr>
      </w:pPr>
      <w:r w:rsidRPr="00E264A3">
        <w:rPr>
          <w:rFonts w:ascii="Times New Roman CYR" w:hAnsi="Times New Roman CYR" w:cs="Times New Roman CYR"/>
          <w:color w:val="000000"/>
          <w:sz w:val="28"/>
          <w:szCs w:val="28"/>
        </w:rPr>
        <w:t xml:space="preserve">С вредными условиями труда зарегистрировано 151 703 рабочих места (или 24,8 % от общего количества рабочих мест в строительстве, на которых проведена специальная оценка условий труда), где занято 214 076 </w:t>
      </w:r>
      <w:proofErr w:type="gramStart"/>
      <w:r w:rsidRPr="00E264A3">
        <w:rPr>
          <w:rFonts w:ascii="Times New Roman CYR" w:hAnsi="Times New Roman CYR" w:cs="Times New Roman CYR"/>
          <w:color w:val="000000"/>
          <w:sz w:val="28"/>
          <w:szCs w:val="28"/>
        </w:rPr>
        <w:t xml:space="preserve">работников, </w:t>
      </w:r>
      <w:r w:rsidR="00D8539B">
        <w:rPr>
          <w:rFonts w:ascii="Times New Roman CYR" w:hAnsi="Times New Roman CYR" w:cs="Times New Roman CYR"/>
          <w:color w:val="000000"/>
          <w:sz w:val="28"/>
          <w:szCs w:val="28"/>
        </w:rPr>
        <w:t xml:space="preserve">  </w:t>
      </w:r>
      <w:proofErr w:type="gramEnd"/>
      <w:r w:rsidRPr="00E264A3">
        <w:rPr>
          <w:rFonts w:ascii="Times New Roman CYR" w:hAnsi="Times New Roman CYR" w:cs="Times New Roman CYR"/>
          <w:color w:val="000000"/>
          <w:sz w:val="28"/>
          <w:szCs w:val="28"/>
        </w:rPr>
        <w:t>в том числе:</w:t>
      </w:r>
    </w:p>
    <w:p w:rsidR="0021330F" w:rsidRPr="00E264A3" w:rsidRDefault="0021330F" w:rsidP="0021330F">
      <w:pPr>
        <w:autoSpaceDE w:val="0"/>
        <w:autoSpaceDN w:val="0"/>
        <w:adjustRightInd w:val="0"/>
        <w:ind w:firstLine="567"/>
        <w:jc w:val="both"/>
        <w:rPr>
          <w:rFonts w:ascii="Times New Roman CYR" w:hAnsi="Times New Roman CYR" w:cs="Times New Roman CYR"/>
          <w:color w:val="000000"/>
          <w:sz w:val="28"/>
          <w:szCs w:val="28"/>
        </w:rPr>
      </w:pPr>
      <w:r w:rsidRPr="00E264A3">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w:t>
      </w:r>
      <w:r w:rsidRPr="00E264A3">
        <w:rPr>
          <w:rFonts w:ascii="Times New Roman CYR" w:hAnsi="Times New Roman CYR" w:cs="Times New Roman CYR"/>
          <w:color w:val="000000"/>
          <w:sz w:val="28"/>
          <w:szCs w:val="28"/>
        </w:rPr>
        <w:t xml:space="preserve">по классу 3.1. – 106 547 </w:t>
      </w:r>
      <w:proofErr w:type="spellStart"/>
      <w:r w:rsidR="005A6300">
        <w:rPr>
          <w:rFonts w:ascii="Times New Roman CYR" w:hAnsi="Times New Roman CYR" w:cs="Times New Roman CYR"/>
          <w:color w:val="000000"/>
          <w:sz w:val="28"/>
          <w:szCs w:val="28"/>
        </w:rPr>
        <w:t>р.м</w:t>
      </w:r>
      <w:proofErr w:type="spellEnd"/>
      <w:r w:rsidR="005A6300">
        <w:rPr>
          <w:rFonts w:ascii="Times New Roman CYR" w:hAnsi="Times New Roman CYR" w:cs="Times New Roman CYR"/>
          <w:color w:val="000000"/>
          <w:sz w:val="28"/>
          <w:szCs w:val="28"/>
        </w:rPr>
        <w:t>.</w:t>
      </w:r>
      <w:r w:rsidRPr="00E264A3">
        <w:rPr>
          <w:rFonts w:ascii="Times New Roman CYR" w:hAnsi="Times New Roman CYR" w:cs="Times New Roman CYR"/>
          <w:color w:val="000000"/>
          <w:sz w:val="28"/>
          <w:szCs w:val="28"/>
        </w:rPr>
        <w:t xml:space="preserve"> (140 384 работника);</w:t>
      </w:r>
    </w:p>
    <w:p w:rsidR="0021330F" w:rsidRPr="00E264A3" w:rsidRDefault="0021330F" w:rsidP="0021330F">
      <w:pPr>
        <w:autoSpaceDE w:val="0"/>
        <w:autoSpaceDN w:val="0"/>
        <w:adjustRightInd w:val="0"/>
        <w:ind w:firstLine="567"/>
        <w:jc w:val="both"/>
        <w:rPr>
          <w:rFonts w:ascii="Times New Roman CYR" w:hAnsi="Times New Roman CYR" w:cs="Times New Roman CYR"/>
          <w:color w:val="000000"/>
          <w:sz w:val="28"/>
          <w:szCs w:val="28"/>
        </w:rPr>
      </w:pPr>
      <w:r w:rsidRPr="00E264A3">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w:t>
      </w:r>
      <w:r w:rsidRPr="00E264A3">
        <w:rPr>
          <w:rFonts w:ascii="Times New Roman CYR" w:hAnsi="Times New Roman CYR" w:cs="Times New Roman CYR"/>
          <w:color w:val="000000"/>
          <w:sz w:val="28"/>
          <w:szCs w:val="28"/>
        </w:rPr>
        <w:t xml:space="preserve">по классу 3.2. – 40 659 </w:t>
      </w:r>
      <w:proofErr w:type="spellStart"/>
      <w:r w:rsidR="005A6300">
        <w:rPr>
          <w:rFonts w:ascii="Times New Roman CYR" w:hAnsi="Times New Roman CYR" w:cs="Times New Roman CYR"/>
          <w:color w:val="000000"/>
          <w:sz w:val="28"/>
          <w:szCs w:val="28"/>
        </w:rPr>
        <w:t>р.м</w:t>
      </w:r>
      <w:proofErr w:type="spellEnd"/>
      <w:r w:rsidR="005A6300">
        <w:rPr>
          <w:rFonts w:ascii="Times New Roman CYR" w:hAnsi="Times New Roman CYR" w:cs="Times New Roman CYR"/>
          <w:color w:val="000000"/>
          <w:sz w:val="28"/>
          <w:szCs w:val="28"/>
        </w:rPr>
        <w:t>.</w:t>
      </w:r>
      <w:r w:rsidR="005A6300" w:rsidRPr="00E264A3">
        <w:rPr>
          <w:rFonts w:ascii="Times New Roman CYR" w:hAnsi="Times New Roman CYR" w:cs="Times New Roman CYR"/>
          <w:color w:val="000000"/>
          <w:sz w:val="28"/>
          <w:szCs w:val="28"/>
        </w:rPr>
        <w:t xml:space="preserve"> </w:t>
      </w:r>
      <w:r w:rsidRPr="00E264A3">
        <w:rPr>
          <w:rFonts w:ascii="Times New Roman CYR" w:hAnsi="Times New Roman CYR" w:cs="Times New Roman CYR"/>
          <w:color w:val="000000"/>
          <w:sz w:val="28"/>
          <w:szCs w:val="28"/>
        </w:rPr>
        <w:t>(64836 работников);</w:t>
      </w:r>
    </w:p>
    <w:p w:rsidR="0021330F" w:rsidRPr="00E264A3" w:rsidRDefault="0021330F" w:rsidP="0021330F">
      <w:pPr>
        <w:autoSpaceDE w:val="0"/>
        <w:autoSpaceDN w:val="0"/>
        <w:adjustRightInd w:val="0"/>
        <w:ind w:firstLine="567"/>
        <w:jc w:val="both"/>
        <w:rPr>
          <w:rFonts w:ascii="Times New Roman CYR" w:hAnsi="Times New Roman CYR" w:cs="Times New Roman CYR"/>
          <w:color w:val="000000"/>
          <w:sz w:val="28"/>
          <w:szCs w:val="28"/>
        </w:rPr>
      </w:pPr>
      <w:r w:rsidRPr="00E264A3">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w:t>
      </w:r>
      <w:r w:rsidRPr="00E264A3">
        <w:rPr>
          <w:rFonts w:ascii="Times New Roman CYR" w:hAnsi="Times New Roman CYR" w:cs="Times New Roman CYR"/>
          <w:color w:val="000000"/>
          <w:sz w:val="28"/>
          <w:szCs w:val="28"/>
        </w:rPr>
        <w:t xml:space="preserve">по классу 3.3. – 4 349 </w:t>
      </w:r>
      <w:proofErr w:type="spellStart"/>
      <w:r w:rsidR="005A6300">
        <w:rPr>
          <w:rFonts w:ascii="Times New Roman CYR" w:hAnsi="Times New Roman CYR" w:cs="Times New Roman CYR"/>
          <w:color w:val="000000"/>
          <w:sz w:val="28"/>
          <w:szCs w:val="28"/>
        </w:rPr>
        <w:t>р.м</w:t>
      </w:r>
      <w:proofErr w:type="spellEnd"/>
      <w:r w:rsidR="005A6300">
        <w:rPr>
          <w:rFonts w:ascii="Times New Roman CYR" w:hAnsi="Times New Roman CYR" w:cs="Times New Roman CYR"/>
          <w:color w:val="000000"/>
          <w:sz w:val="28"/>
          <w:szCs w:val="28"/>
        </w:rPr>
        <w:t>.</w:t>
      </w:r>
      <w:r w:rsidR="005A6300" w:rsidRPr="00E264A3">
        <w:rPr>
          <w:rFonts w:ascii="Times New Roman CYR" w:hAnsi="Times New Roman CYR" w:cs="Times New Roman CYR"/>
          <w:color w:val="000000"/>
          <w:sz w:val="28"/>
          <w:szCs w:val="28"/>
        </w:rPr>
        <w:t xml:space="preserve"> </w:t>
      </w:r>
      <w:r w:rsidRPr="00E264A3">
        <w:rPr>
          <w:rFonts w:ascii="Times New Roman CYR" w:hAnsi="Times New Roman CYR" w:cs="Times New Roman CYR"/>
          <w:color w:val="000000"/>
          <w:sz w:val="28"/>
          <w:szCs w:val="28"/>
        </w:rPr>
        <w:t>(8 455 работников);</w:t>
      </w:r>
    </w:p>
    <w:p w:rsidR="0021330F" w:rsidRPr="00E264A3" w:rsidRDefault="0021330F" w:rsidP="0021330F">
      <w:pPr>
        <w:autoSpaceDE w:val="0"/>
        <w:autoSpaceDN w:val="0"/>
        <w:adjustRightInd w:val="0"/>
        <w:ind w:firstLine="567"/>
        <w:jc w:val="both"/>
        <w:rPr>
          <w:rFonts w:ascii="Times New Roman CYR" w:hAnsi="Times New Roman CYR" w:cs="Times New Roman CYR"/>
          <w:color w:val="000000"/>
          <w:sz w:val="28"/>
          <w:szCs w:val="28"/>
        </w:rPr>
      </w:pPr>
      <w:r w:rsidRPr="00E264A3">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w:t>
      </w:r>
      <w:r w:rsidRPr="00E264A3">
        <w:rPr>
          <w:rFonts w:ascii="Times New Roman CYR" w:hAnsi="Times New Roman CYR" w:cs="Times New Roman CYR"/>
          <w:color w:val="000000"/>
          <w:sz w:val="28"/>
          <w:szCs w:val="28"/>
        </w:rPr>
        <w:t xml:space="preserve">по классу 3.4. – 148 </w:t>
      </w:r>
      <w:proofErr w:type="spellStart"/>
      <w:r w:rsidR="005A6300">
        <w:rPr>
          <w:rFonts w:ascii="Times New Roman CYR" w:hAnsi="Times New Roman CYR" w:cs="Times New Roman CYR"/>
          <w:color w:val="000000"/>
          <w:sz w:val="28"/>
          <w:szCs w:val="28"/>
        </w:rPr>
        <w:t>р.м</w:t>
      </w:r>
      <w:proofErr w:type="spellEnd"/>
      <w:r w:rsidR="005A6300">
        <w:rPr>
          <w:rFonts w:ascii="Times New Roman CYR" w:hAnsi="Times New Roman CYR" w:cs="Times New Roman CYR"/>
          <w:color w:val="000000"/>
          <w:sz w:val="28"/>
          <w:szCs w:val="28"/>
        </w:rPr>
        <w:t>.</w:t>
      </w:r>
      <w:r w:rsidR="005A6300" w:rsidRPr="00E264A3">
        <w:rPr>
          <w:rFonts w:ascii="Times New Roman CYR" w:hAnsi="Times New Roman CYR" w:cs="Times New Roman CYR"/>
          <w:color w:val="000000"/>
          <w:sz w:val="28"/>
          <w:szCs w:val="28"/>
        </w:rPr>
        <w:t xml:space="preserve"> </w:t>
      </w:r>
      <w:r w:rsidRPr="00E264A3">
        <w:rPr>
          <w:rFonts w:ascii="Times New Roman CYR" w:hAnsi="Times New Roman CYR" w:cs="Times New Roman CYR"/>
          <w:color w:val="000000"/>
          <w:sz w:val="28"/>
          <w:szCs w:val="28"/>
        </w:rPr>
        <w:t>(401 работник).</w:t>
      </w:r>
    </w:p>
    <w:p w:rsidR="0021330F" w:rsidRPr="00E264A3" w:rsidRDefault="0021330F" w:rsidP="0021330F">
      <w:pPr>
        <w:autoSpaceDE w:val="0"/>
        <w:autoSpaceDN w:val="0"/>
        <w:adjustRightInd w:val="0"/>
        <w:ind w:firstLine="709"/>
        <w:jc w:val="both"/>
        <w:rPr>
          <w:rFonts w:ascii="Times New Roman CYR" w:hAnsi="Times New Roman CYR" w:cs="Times New Roman CYR"/>
          <w:color w:val="000000"/>
          <w:sz w:val="28"/>
          <w:szCs w:val="28"/>
        </w:rPr>
      </w:pPr>
      <w:r w:rsidRPr="00E264A3">
        <w:rPr>
          <w:rFonts w:ascii="Times New Roman CYR" w:hAnsi="Times New Roman CYR" w:cs="Times New Roman CYR"/>
          <w:color w:val="000000"/>
          <w:sz w:val="28"/>
          <w:szCs w:val="28"/>
        </w:rPr>
        <w:t>С опасными условиями труда зарегистрировано 78 рабочих мест, на которых занято 111 работников.</w:t>
      </w:r>
    </w:p>
    <w:p w:rsidR="0021330F" w:rsidRPr="00E264A3" w:rsidRDefault="0021330F" w:rsidP="0021330F">
      <w:pPr>
        <w:autoSpaceDE w:val="0"/>
        <w:autoSpaceDN w:val="0"/>
        <w:adjustRightInd w:val="0"/>
        <w:jc w:val="both"/>
        <w:rPr>
          <w:rFonts w:ascii="Times New Roman CYR" w:hAnsi="Times New Roman CYR" w:cs="Times New Roman CYR"/>
          <w:color w:val="000000"/>
          <w:sz w:val="28"/>
          <w:szCs w:val="28"/>
        </w:rPr>
      </w:pPr>
    </w:p>
    <w:p w:rsidR="005A6300" w:rsidRPr="00A53633" w:rsidRDefault="005A6300" w:rsidP="005A6300">
      <w:pPr>
        <w:ind w:firstLine="708"/>
        <w:jc w:val="both"/>
        <w:rPr>
          <w:rFonts w:eastAsia="Calibri"/>
          <w:sz w:val="28"/>
          <w:szCs w:val="28"/>
          <w:lang w:eastAsia="en-US"/>
        </w:rPr>
      </w:pPr>
      <w:r>
        <w:rPr>
          <w:rFonts w:eastAsia="Calibri"/>
          <w:sz w:val="28"/>
          <w:szCs w:val="28"/>
          <w:lang w:eastAsia="en-US"/>
        </w:rPr>
        <w:t xml:space="preserve">Шабанова Т.В. сообщила, что </w:t>
      </w:r>
      <w:r w:rsidRPr="00A53633">
        <w:rPr>
          <w:rFonts w:eastAsia="Calibri"/>
          <w:sz w:val="28"/>
          <w:szCs w:val="28"/>
          <w:lang w:eastAsia="en-US"/>
        </w:rPr>
        <w:t>Краснодарский край занимает лидирующие позиции как в Южном</w:t>
      </w:r>
      <w:r>
        <w:rPr>
          <w:rFonts w:eastAsia="Calibri"/>
          <w:sz w:val="28"/>
          <w:szCs w:val="28"/>
          <w:lang w:eastAsia="en-US"/>
        </w:rPr>
        <w:t xml:space="preserve"> </w:t>
      </w:r>
      <w:r w:rsidRPr="00A53633">
        <w:rPr>
          <w:rFonts w:eastAsia="Calibri"/>
          <w:sz w:val="28"/>
          <w:szCs w:val="28"/>
          <w:lang w:eastAsia="en-US"/>
        </w:rPr>
        <w:t>Федеральном округе, так среди субъектов РФ по объ</w:t>
      </w:r>
      <w:r>
        <w:rPr>
          <w:rFonts w:eastAsia="Calibri"/>
          <w:sz w:val="28"/>
          <w:szCs w:val="28"/>
          <w:lang w:eastAsia="en-US"/>
        </w:rPr>
        <w:t>е</w:t>
      </w:r>
      <w:r w:rsidRPr="00A53633">
        <w:rPr>
          <w:rFonts w:eastAsia="Calibri"/>
          <w:sz w:val="28"/>
          <w:szCs w:val="28"/>
          <w:lang w:eastAsia="en-US"/>
        </w:rPr>
        <w:t>мам строительно-монтажных работ и вводу жилья в эксплуатацию.</w:t>
      </w:r>
      <w:r>
        <w:rPr>
          <w:rFonts w:eastAsia="Calibri"/>
          <w:sz w:val="28"/>
          <w:szCs w:val="28"/>
          <w:lang w:eastAsia="en-US"/>
        </w:rPr>
        <w:t xml:space="preserve"> </w:t>
      </w:r>
      <w:r w:rsidRPr="00A53633">
        <w:rPr>
          <w:rFonts w:eastAsia="Calibri"/>
          <w:sz w:val="28"/>
          <w:szCs w:val="28"/>
          <w:lang w:eastAsia="en-US"/>
        </w:rPr>
        <w:t>По итогам 2020 года в общероссийском рейтинге Краснодарский край</w:t>
      </w:r>
      <w:r>
        <w:rPr>
          <w:rFonts w:eastAsia="Calibri"/>
          <w:sz w:val="28"/>
          <w:szCs w:val="28"/>
          <w:lang w:eastAsia="en-US"/>
        </w:rPr>
        <w:t xml:space="preserve"> </w:t>
      </w:r>
      <w:r w:rsidRPr="00A53633">
        <w:rPr>
          <w:rFonts w:eastAsia="Calibri"/>
          <w:sz w:val="28"/>
          <w:szCs w:val="28"/>
          <w:lang w:eastAsia="en-US"/>
        </w:rPr>
        <w:t>занял второе место после Московской области по объ</w:t>
      </w:r>
      <w:r>
        <w:rPr>
          <w:rFonts w:eastAsia="Calibri"/>
          <w:sz w:val="28"/>
          <w:szCs w:val="28"/>
          <w:lang w:eastAsia="en-US"/>
        </w:rPr>
        <w:t>е</w:t>
      </w:r>
      <w:r w:rsidRPr="00A53633">
        <w:rPr>
          <w:rFonts w:eastAsia="Calibri"/>
          <w:sz w:val="28"/>
          <w:szCs w:val="28"/>
          <w:lang w:eastAsia="en-US"/>
        </w:rPr>
        <w:t>мам ввода жилья с</w:t>
      </w:r>
      <w:r>
        <w:rPr>
          <w:rFonts w:eastAsia="Calibri"/>
          <w:sz w:val="28"/>
          <w:szCs w:val="28"/>
          <w:lang w:eastAsia="en-US"/>
        </w:rPr>
        <w:t xml:space="preserve"> </w:t>
      </w:r>
      <w:r w:rsidRPr="00A53633">
        <w:rPr>
          <w:rFonts w:eastAsia="Calibri"/>
          <w:sz w:val="28"/>
          <w:szCs w:val="28"/>
          <w:lang w:eastAsia="en-US"/>
        </w:rPr>
        <w:t>показателем 5124,3 тыс. кв. м или 113,1 % к итогу 2019 года.</w:t>
      </w:r>
      <w:r>
        <w:rPr>
          <w:rFonts w:eastAsia="Calibri"/>
          <w:sz w:val="28"/>
          <w:szCs w:val="28"/>
          <w:lang w:eastAsia="en-US"/>
        </w:rPr>
        <w:t xml:space="preserve"> </w:t>
      </w:r>
      <w:r w:rsidRPr="00A53633">
        <w:rPr>
          <w:rFonts w:eastAsia="Calibri"/>
          <w:sz w:val="28"/>
          <w:szCs w:val="28"/>
          <w:lang w:eastAsia="en-US"/>
        </w:rPr>
        <w:t>В 2020 году в Краснодарском крае 235 застройщиков осуществляли</w:t>
      </w:r>
      <w:r>
        <w:rPr>
          <w:rFonts w:eastAsia="Calibri"/>
          <w:sz w:val="28"/>
          <w:szCs w:val="28"/>
          <w:lang w:eastAsia="en-US"/>
        </w:rPr>
        <w:t xml:space="preserve"> </w:t>
      </w:r>
      <w:r w:rsidRPr="00A53633">
        <w:rPr>
          <w:rFonts w:eastAsia="Calibri"/>
          <w:sz w:val="28"/>
          <w:szCs w:val="28"/>
          <w:lang w:eastAsia="en-US"/>
        </w:rPr>
        <w:t>реализацию 423 проектов строительства в рамках Федерального закона от</w:t>
      </w:r>
      <w:r>
        <w:rPr>
          <w:rFonts w:eastAsia="Calibri"/>
          <w:sz w:val="28"/>
          <w:szCs w:val="28"/>
          <w:lang w:eastAsia="en-US"/>
        </w:rPr>
        <w:t xml:space="preserve"> </w:t>
      </w:r>
      <w:r w:rsidRPr="00A53633">
        <w:rPr>
          <w:rFonts w:eastAsia="Calibri"/>
          <w:sz w:val="28"/>
          <w:szCs w:val="28"/>
          <w:lang w:eastAsia="en-US"/>
        </w:rPr>
        <w:t xml:space="preserve">30 декабря 2004 г. № 214-ФЗ </w:t>
      </w:r>
      <w:r>
        <w:rPr>
          <w:rFonts w:eastAsia="Calibri"/>
          <w:sz w:val="28"/>
          <w:szCs w:val="28"/>
          <w:lang w:eastAsia="en-US"/>
        </w:rPr>
        <w:t>"</w:t>
      </w:r>
      <w:r w:rsidRPr="00A53633">
        <w:rPr>
          <w:rFonts w:eastAsia="Calibri"/>
          <w:sz w:val="28"/>
          <w:szCs w:val="28"/>
          <w:lang w:eastAsia="en-US"/>
        </w:rPr>
        <w:t>Об участии в долевом строительстве</w:t>
      </w:r>
      <w:r>
        <w:rPr>
          <w:rFonts w:eastAsia="Calibri"/>
          <w:sz w:val="28"/>
          <w:szCs w:val="28"/>
          <w:lang w:eastAsia="en-US"/>
        </w:rPr>
        <w:t xml:space="preserve"> </w:t>
      </w:r>
      <w:r w:rsidRPr="00A53633">
        <w:rPr>
          <w:rFonts w:eastAsia="Calibri"/>
          <w:sz w:val="28"/>
          <w:szCs w:val="28"/>
          <w:lang w:eastAsia="en-US"/>
        </w:rPr>
        <w:t>многоквартирных домов и иных объектов недвижимости и о внесении</w:t>
      </w:r>
      <w:r>
        <w:rPr>
          <w:rFonts w:eastAsia="Calibri"/>
          <w:sz w:val="28"/>
          <w:szCs w:val="28"/>
          <w:lang w:eastAsia="en-US"/>
        </w:rPr>
        <w:t xml:space="preserve"> </w:t>
      </w:r>
      <w:r w:rsidRPr="00A53633">
        <w:rPr>
          <w:rFonts w:eastAsia="Calibri"/>
          <w:sz w:val="28"/>
          <w:szCs w:val="28"/>
          <w:lang w:eastAsia="en-US"/>
        </w:rPr>
        <w:t>изменений в некоторые законодательные акты Российской Федерации</w:t>
      </w:r>
      <w:r>
        <w:rPr>
          <w:rFonts w:eastAsia="Calibri"/>
          <w:sz w:val="28"/>
          <w:szCs w:val="28"/>
          <w:lang w:eastAsia="en-US"/>
        </w:rPr>
        <w:t>"</w:t>
      </w:r>
      <w:r w:rsidRPr="00A53633">
        <w:rPr>
          <w:rFonts w:eastAsia="Calibri"/>
          <w:sz w:val="28"/>
          <w:szCs w:val="28"/>
          <w:lang w:eastAsia="en-US"/>
        </w:rPr>
        <w:t>.</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В 2020 году введено в эксплуатацию 16 367 зданий жилого назначения,</w:t>
      </w:r>
      <w:r>
        <w:rPr>
          <w:rFonts w:eastAsia="Calibri"/>
          <w:sz w:val="28"/>
          <w:szCs w:val="28"/>
          <w:lang w:eastAsia="en-US"/>
        </w:rPr>
        <w:t xml:space="preserve"> </w:t>
      </w:r>
      <w:r w:rsidRPr="00A53633">
        <w:rPr>
          <w:rFonts w:eastAsia="Calibri"/>
          <w:sz w:val="28"/>
          <w:szCs w:val="28"/>
          <w:lang w:eastAsia="en-US"/>
        </w:rPr>
        <w:t>что на 290 объектов больше, чем годом ранее. Лидерами по показателю ввода</w:t>
      </w:r>
      <w:r>
        <w:rPr>
          <w:rFonts w:eastAsia="Calibri"/>
          <w:sz w:val="28"/>
          <w:szCs w:val="28"/>
          <w:lang w:eastAsia="en-US"/>
        </w:rPr>
        <w:t xml:space="preserve"> </w:t>
      </w:r>
      <w:r w:rsidRPr="00A53633">
        <w:rPr>
          <w:rFonts w:eastAsia="Calibri"/>
          <w:sz w:val="28"/>
          <w:szCs w:val="28"/>
          <w:lang w:eastAsia="en-US"/>
        </w:rPr>
        <w:t>жилья стали такие муниципальные образования как Краснодар, Анапа,</w:t>
      </w:r>
      <w:r>
        <w:rPr>
          <w:rFonts w:eastAsia="Calibri"/>
          <w:sz w:val="28"/>
          <w:szCs w:val="28"/>
          <w:lang w:eastAsia="en-US"/>
        </w:rPr>
        <w:t xml:space="preserve"> </w:t>
      </w:r>
      <w:r w:rsidRPr="00A53633">
        <w:rPr>
          <w:rFonts w:eastAsia="Calibri"/>
          <w:sz w:val="28"/>
          <w:szCs w:val="28"/>
          <w:lang w:eastAsia="en-US"/>
        </w:rPr>
        <w:t>Новороссийск, Сочи.</w:t>
      </w:r>
      <w:r>
        <w:rPr>
          <w:rFonts w:eastAsia="Calibri"/>
          <w:sz w:val="28"/>
          <w:szCs w:val="28"/>
          <w:lang w:eastAsia="en-US"/>
        </w:rPr>
        <w:t xml:space="preserve"> </w:t>
      </w:r>
      <w:r w:rsidRPr="00A53633">
        <w:rPr>
          <w:rFonts w:eastAsia="Calibri"/>
          <w:sz w:val="28"/>
          <w:szCs w:val="28"/>
          <w:lang w:eastAsia="en-US"/>
        </w:rPr>
        <w:t>За 2020 год в Краснодарском крае выполнено работ по виду</w:t>
      </w:r>
      <w:r>
        <w:rPr>
          <w:rFonts w:eastAsia="Calibri"/>
          <w:sz w:val="28"/>
          <w:szCs w:val="28"/>
          <w:lang w:eastAsia="en-US"/>
        </w:rPr>
        <w:t xml:space="preserve"> </w:t>
      </w:r>
      <w:r w:rsidRPr="00A53633">
        <w:rPr>
          <w:rFonts w:eastAsia="Calibri"/>
          <w:sz w:val="28"/>
          <w:szCs w:val="28"/>
          <w:lang w:eastAsia="en-US"/>
        </w:rPr>
        <w:t xml:space="preserve">деятельности </w:t>
      </w:r>
      <w:r>
        <w:rPr>
          <w:rFonts w:eastAsia="Calibri"/>
          <w:sz w:val="28"/>
          <w:szCs w:val="28"/>
          <w:lang w:eastAsia="en-US"/>
        </w:rPr>
        <w:t>"строительство"</w:t>
      </w:r>
      <w:r w:rsidRPr="00A53633">
        <w:rPr>
          <w:rFonts w:eastAsia="Calibri"/>
          <w:sz w:val="28"/>
          <w:szCs w:val="28"/>
          <w:lang w:eastAsia="en-US"/>
        </w:rPr>
        <w:t xml:space="preserve"> на сумму 283,7 млрд</w:t>
      </w:r>
      <w:r>
        <w:rPr>
          <w:rFonts w:eastAsia="Calibri"/>
          <w:sz w:val="28"/>
          <w:szCs w:val="28"/>
          <w:lang w:eastAsia="en-US"/>
        </w:rPr>
        <w:t>.</w:t>
      </w:r>
      <w:r w:rsidRPr="00A53633">
        <w:rPr>
          <w:rFonts w:eastAsia="Calibri"/>
          <w:sz w:val="28"/>
          <w:szCs w:val="28"/>
          <w:lang w:eastAsia="en-US"/>
        </w:rPr>
        <w:t xml:space="preserve"> рублей или 98,2 % к</w:t>
      </w:r>
      <w:r>
        <w:rPr>
          <w:rFonts w:eastAsia="Calibri"/>
          <w:sz w:val="28"/>
          <w:szCs w:val="28"/>
          <w:lang w:eastAsia="en-US"/>
        </w:rPr>
        <w:t xml:space="preserve"> </w:t>
      </w:r>
      <w:r w:rsidRPr="00A53633">
        <w:rPr>
          <w:rFonts w:eastAsia="Calibri"/>
          <w:sz w:val="28"/>
          <w:szCs w:val="28"/>
          <w:lang w:eastAsia="en-US"/>
        </w:rPr>
        <w:t>соответствующему периоду 2019 года.</w:t>
      </w:r>
      <w:r>
        <w:rPr>
          <w:rFonts w:eastAsia="Calibri"/>
          <w:sz w:val="28"/>
          <w:szCs w:val="28"/>
          <w:lang w:eastAsia="en-US"/>
        </w:rPr>
        <w:t xml:space="preserve"> </w:t>
      </w:r>
      <w:r w:rsidRPr="00A53633">
        <w:rPr>
          <w:rFonts w:eastAsia="Calibri"/>
          <w:sz w:val="28"/>
          <w:szCs w:val="28"/>
          <w:lang w:eastAsia="en-US"/>
        </w:rPr>
        <w:t>При этом на долю 11 муниципальных образований пришлось 93,5 % в</w:t>
      </w:r>
      <w:r>
        <w:rPr>
          <w:rFonts w:eastAsia="Calibri"/>
          <w:sz w:val="28"/>
          <w:szCs w:val="28"/>
          <w:lang w:eastAsia="en-US"/>
        </w:rPr>
        <w:t xml:space="preserve"> </w:t>
      </w:r>
      <w:r w:rsidRPr="00A53633">
        <w:rPr>
          <w:rFonts w:eastAsia="Calibri"/>
          <w:sz w:val="28"/>
          <w:szCs w:val="28"/>
          <w:lang w:eastAsia="en-US"/>
        </w:rPr>
        <w:t>общем объ</w:t>
      </w:r>
      <w:r>
        <w:rPr>
          <w:rFonts w:eastAsia="Calibri"/>
          <w:sz w:val="28"/>
          <w:szCs w:val="28"/>
          <w:lang w:eastAsia="en-US"/>
        </w:rPr>
        <w:t>е</w:t>
      </w:r>
      <w:r w:rsidRPr="00A53633">
        <w:rPr>
          <w:rFonts w:eastAsia="Calibri"/>
          <w:sz w:val="28"/>
          <w:szCs w:val="28"/>
          <w:lang w:eastAsia="en-US"/>
        </w:rPr>
        <w:t>ме подрядных работ, выполненных крупными и средними</w:t>
      </w:r>
      <w:r>
        <w:rPr>
          <w:rFonts w:eastAsia="Calibri"/>
          <w:sz w:val="28"/>
          <w:szCs w:val="28"/>
          <w:lang w:eastAsia="en-US"/>
        </w:rPr>
        <w:t xml:space="preserve"> </w:t>
      </w:r>
      <w:r w:rsidRPr="00A53633">
        <w:rPr>
          <w:rFonts w:eastAsia="Calibri"/>
          <w:sz w:val="28"/>
          <w:szCs w:val="28"/>
          <w:lang w:eastAsia="en-US"/>
        </w:rPr>
        <w:t>организациями (г. Краснодар, Темрюкский район, г. Новороссийск, Армавир,</w:t>
      </w:r>
      <w:r>
        <w:rPr>
          <w:rFonts w:eastAsia="Calibri"/>
          <w:sz w:val="28"/>
          <w:szCs w:val="28"/>
          <w:lang w:eastAsia="en-US"/>
        </w:rPr>
        <w:t xml:space="preserve"> </w:t>
      </w:r>
      <w:r w:rsidRPr="00A53633">
        <w:rPr>
          <w:rFonts w:eastAsia="Calibri"/>
          <w:sz w:val="28"/>
          <w:szCs w:val="28"/>
          <w:lang w:eastAsia="en-US"/>
        </w:rPr>
        <w:t>г. Сочи, Гулькевичский район, Курганинский район, Красноармейский район,</w:t>
      </w:r>
      <w:r>
        <w:rPr>
          <w:rFonts w:eastAsia="Calibri"/>
          <w:sz w:val="28"/>
          <w:szCs w:val="28"/>
          <w:lang w:eastAsia="en-US"/>
        </w:rPr>
        <w:t xml:space="preserve"> </w:t>
      </w:r>
      <w:r w:rsidRPr="00A53633">
        <w:rPr>
          <w:rFonts w:eastAsia="Calibri"/>
          <w:sz w:val="28"/>
          <w:szCs w:val="28"/>
          <w:lang w:eastAsia="en-US"/>
        </w:rPr>
        <w:t>Славянский район, Тихорецкий район, г. Геленджик).</w:t>
      </w:r>
    </w:p>
    <w:p w:rsidR="005A6300" w:rsidRPr="00A53633" w:rsidRDefault="005A6300" w:rsidP="005A6300">
      <w:pPr>
        <w:ind w:firstLine="708"/>
        <w:jc w:val="both"/>
        <w:rPr>
          <w:rFonts w:eastAsia="Calibri"/>
          <w:sz w:val="28"/>
          <w:szCs w:val="28"/>
          <w:lang w:eastAsia="en-US"/>
        </w:rPr>
      </w:pPr>
      <w:r>
        <w:rPr>
          <w:rFonts w:eastAsia="Calibri"/>
          <w:sz w:val="28"/>
          <w:szCs w:val="28"/>
          <w:lang w:eastAsia="en-US"/>
        </w:rPr>
        <w:t xml:space="preserve">Проинформировала о введенных в действие </w:t>
      </w:r>
      <w:r w:rsidR="008329C9" w:rsidRPr="00A53633">
        <w:rPr>
          <w:rFonts w:eastAsia="Calibri"/>
          <w:sz w:val="28"/>
          <w:szCs w:val="28"/>
          <w:lang w:eastAsia="en-US"/>
        </w:rPr>
        <w:t>производственны</w:t>
      </w:r>
      <w:r w:rsidR="008329C9">
        <w:rPr>
          <w:rFonts w:eastAsia="Calibri"/>
          <w:sz w:val="28"/>
          <w:szCs w:val="28"/>
          <w:lang w:eastAsia="en-US"/>
        </w:rPr>
        <w:t>х</w:t>
      </w:r>
      <w:r w:rsidR="008329C9" w:rsidRPr="00A53633">
        <w:rPr>
          <w:rFonts w:eastAsia="Calibri"/>
          <w:sz w:val="28"/>
          <w:szCs w:val="28"/>
          <w:lang w:eastAsia="en-US"/>
        </w:rPr>
        <w:t xml:space="preserve"> мощно</w:t>
      </w:r>
      <w:r w:rsidR="008329C9">
        <w:rPr>
          <w:rFonts w:eastAsia="Calibri"/>
          <w:sz w:val="28"/>
          <w:szCs w:val="28"/>
          <w:lang w:eastAsia="en-US"/>
        </w:rPr>
        <w:t xml:space="preserve">стей </w:t>
      </w:r>
      <w:r>
        <w:rPr>
          <w:rFonts w:eastAsia="Calibri"/>
          <w:sz w:val="28"/>
          <w:szCs w:val="28"/>
          <w:lang w:eastAsia="en-US"/>
        </w:rPr>
        <w:t>в</w:t>
      </w:r>
      <w:r w:rsidRPr="00A53633">
        <w:rPr>
          <w:rFonts w:eastAsia="Calibri"/>
          <w:sz w:val="28"/>
          <w:szCs w:val="28"/>
          <w:lang w:eastAsia="en-US"/>
        </w:rPr>
        <w:t xml:space="preserve"> результате деятельности строительных организаций края</w:t>
      </w:r>
      <w:r>
        <w:rPr>
          <w:rFonts w:eastAsia="Calibri"/>
          <w:sz w:val="28"/>
          <w:szCs w:val="28"/>
          <w:lang w:eastAsia="en-US"/>
        </w:rPr>
        <w:t>.</w:t>
      </w:r>
    </w:p>
    <w:p w:rsidR="005A6300" w:rsidRDefault="005A6300" w:rsidP="005A6300">
      <w:pPr>
        <w:ind w:firstLine="708"/>
        <w:jc w:val="both"/>
        <w:rPr>
          <w:rFonts w:eastAsia="Calibri"/>
          <w:sz w:val="28"/>
          <w:szCs w:val="28"/>
          <w:lang w:eastAsia="en-US"/>
        </w:rPr>
      </w:pPr>
      <w:r w:rsidRPr="00A53633">
        <w:rPr>
          <w:rFonts w:eastAsia="Calibri"/>
          <w:sz w:val="28"/>
          <w:szCs w:val="28"/>
          <w:lang w:eastAsia="en-US"/>
        </w:rPr>
        <w:t>За январь-март 2021 года в крае выполнено строительно-монтажных</w:t>
      </w:r>
      <w:r>
        <w:rPr>
          <w:rFonts w:eastAsia="Calibri"/>
          <w:sz w:val="28"/>
          <w:szCs w:val="28"/>
          <w:lang w:eastAsia="en-US"/>
        </w:rPr>
        <w:t xml:space="preserve"> </w:t>
      </w:r>
      <w:r w:rsidRPr="00A53633">
        <w:rPr>
          <w:rFonts w:eastAsia="Calibri"/>
          <w:sz w:val="28"/>
          <w:szCs w:val="28"/>
          <w:lang w:eastAsia="en-US"/>
        </w:rPr>
        <w:t>работ на сумму 49,5 млрд</w:t>
      </w:r>
      <w:r>
        <w:rPr>
          <w:rFonts w:eastAsia="Calibri"/>
          <w:sz w:val="28"/>
          <w:szCs w:val="28"/>
          <w:lang w:eastAsia="en-US"/>
        </w:rPr>
        <w:t>.</w:t>
      </w:r>
      <w:r w:rsidRPr="00A53633">
        <w:rPr>
          <w:rFonts w:eastAsia="Calibri"/>
          <w:sz w:val="28"/>
          <w:szCs w:val="28"/>
          <w:lang w:eastAsia="en-US"/>
        </w:rPr>
        <w:t xml:space="preserve"> рублей или 84,1 % к соответствующему периоду</w:t>
      </w:r>
      <w:r>
        <w:rPr>
          <w:rFonts w:eastAsia="Calibri"/>
          <w:sz w:val="28"/>
          <w:szCs w:val="28"/>
          <w:lang w:eastAsia="en-US"/>
        </w:rPr>
        <w:t xml:space="preserve"> </w:t>
      </w:r>
      <w:r w:rsidRPr="00A53633">
        <w:rPr>
          <w:rFonts w:eastAsia="Calibri"/>
          <w:sz w:val="28"/>
          <w:szCs w:val="28"/>
          <w:lang w:eastAsia="en-US"/>
        </w:rPr>
        <w:t>2020 года.</w:t>
      </w:r>
      <w:r>
        <w:rPr>
          <w:rFonts w:eastAsia="Calibri"/>
          <w:sz w:val="28"/>
          <w:szCs w:val="28"/>
          <w:lang w:eastAsia="en-US"/>
        </w:rPr>
        <w:t xml:space="preserve"> </w:t>
      </w:r>
      <w:r w:rsidRPr="00A53633">
        <w:rPr>
          <w:rFonts w:eastAsia="Calibri"/>
          <w:sz w:val="28"/>
          <w:szCs w:val="28"/>
          <w:lang w:eastAsia="en-US"/>
        </w:rPr>
        <w:t>По итогам 1 квартала 2021 года в общероссийском рейтинге</w:t>
      </w:r>
      <w:r>
        <w:rPr>
          <w:rFonts w:eastAsia="Calibri"/>
          <w:sz w:val="28"/>
          <w:szCs w:val="28"/>
          <w:lang w:eastAsia="en-US"/>
        </w:rPr>
        <w:t xml:space="preserve"> </w:t>
      </w:r>
      <w:r w:rsidRPr="00A53633">
        <w:rPr>
          <w:rFonts w:eastAsia="Calibri"/>
          <w:sz w:val="28"/>
          <w:szCs w:val="28"/>
          <w:lang w:eastAsia="en-US"/>
        </w:rPr>
        <w:t>Краснодарский край занимает пятое место и пятое место по объемам</w:t>
      </w:r>
      <w:r>
        <w:rPr>
          <w:rFonts w:eastAsia="Calibri"/>
          <w:sz w:val="28"/>
          <w:szCs w:val="28"/>
          <w:lang w:eastAsia="en-US"/>
        </w:rPr>
        <w:t xml:space="preserve"> </w:t>
      </w:r>
      <w:r w:rsidRPr="00A53633">
        <w:rPr>
          <w:rFonts w:eastAsia="Calibri"/>
          <w:sz w:val="28"/>
          <w:szCs w:val="28"/>
          <w:lang w:eastAsia="en-US"/>
        </w:rPr>
        <w:t>выполненных строительных работ.</w:t>
      </w:r>
      <w:r>
        <w:rPr>
          <w:rFonts w:eastAsia="Calibri"/>
          <w:sz w:val="28"/>
          <w:szCs w:val="28"/>
          <w:lang w:eastAsia="en-US"/>
        </w:rPr>
        <w:t xml:space="preserve"> </w:t>
      </w:r>
    </w:p>
    <w:p w:rsidR="005A6300" w:rsidRPr="00A53633" w:rsidRDefault="005A6300" w:rsidP="005A6300">
      <w:pPr>
        <w:ind w:firstLine="708"/>
        <w:jc w:val="both"/>
        <w:rPr>
          <w:rFonts w:eastAsia="Calibri"/>
          <w:sz w:val="28"/>
          <w:szCs w:val="28"/>
          <w:lang w:eastAsia="en-US"/>
        </w:rPr>
      </w:pPr>
      <w:r>
        <w:rPr>
          <w:rFonts w:eastAsia="Calibri"/>
          <w:sz w:val="28"/>
          <w:szCs w:val="28"/>
          <w:lang w:eastAsia="en-US"/>
        </w:rPr>
        <w:t>Отметила, что с</w:t>
      </w:r>
      <w:r w:rsidRPr="00A53633">
        <w:rPr>
          <w:rFonts w:eastAsia="Calibri"/>
          <w:sz w:val="28"/>
          <w:szCs w:val="28"/>
          <w:lang w:eastAsia="en-US"/>
        </w:rPr>
        <w:t xml:space="preserve">троительство, с точки зрения условий труда, относится </w:t>
      </w:r>
      <w:r w:rsidR="006820FB">
        <w:rPr>
          <w:rFonts w:eastAsia="Calibri"/>
          <w:sz w:val="28"/>
          <w:szCs w:val="28"/>
          <w:lang w:eastAsia="en-US"/>
        </w:rPr>
        <w:t xml:space="preserve">    </w:t>
      </w:r>
      <w:r w:rsidRPr="00A53633">
        <w:rPr>
          <w:rFonts w:eastAsia="Calibri"/>
          <w:sz w:val="28"/>
          <w:szCs w:val="28"/>
          <w:lang w:eastAsia="en-US"/>
        </w:rPr>
        <w:t>к наиболее</w:t>
      </w:r>
      <w:r>
        <w:rPr>
          <w:rFonts w:eastAsia="Calibri"/>
          <w:sz w:val="28"/>
          <w:szCs w:val="28"/>
          <w:lang w:eastAsia="en-US"/>
        </w:rPr>
        <w:t xml:space="preserve"> </w:t>
      </w:r>
      <w:r w:rsidRPr="00A53633">
        <w:rPr>
          <w:rFonts w:eastAsia="Calibri"/>
          <w:sz w:val="28"/>
          <w:szCs w:val="28"/>
          <w:lang w:eastAsia="en-US"/>
        </w:rPr>
        <w:t>опасным отраслям производства. Временный характер рабочих мест,</w:t>
      </w:r>
      <w:r>
        <w:rPr>
          <w:rFonts w:eastAsia="Calibri"/>
          <w:sz w:val="28"/>
          <w:szCs w:val="28"/>
          <w:lang w:eastAsia="en-US"/>
        </w:rPr>
        <w:t xml:space="preserve"> </w:t>
      </w:r>
      <w:r w:rsidRPr="00A53633">
        <w:rPr>
          <w:rFonts w:eastAsia="Calibri"/>
          <w:sz w:val="28"/>
          <w:szCs w:val="28"/>
          <w:lang w:eastAsia="en-US"/>
        </w:rPr>
        <w:t>необходимость выполнения значительного объ</w:t>
      </w:r>
      <w:r>
        <w:rPr>
          <w:rFonts w:eastAsia="Calibri"/>
          <w:sz w:val="28"/>
          <w:szCs w:val="28"/>
          <w:lang w:eastAsia="en-US"/>
        </w:rPr>
        <w:t>е</w:t>
      </w:r>
      <w:r w:rsidRPr="00A53633">
        <w:rPr>
          <w:rFonts w:eastAsia="Calibri"/>
          <w:sz w:val="28"/>
          <w:szCs w:val="28"/>
          <w:lang w:eastAsia="en-US"/>
        </w:rPr>
        <w:t xml:space="preserve">ма работ на </w:t>
      </w:r>
      <w:proofErr w:type="gramStart"/>
      <w:r w:rsidRPr="00A53633">
        <w:rPr>
          <w:rFonts w:eastAsia="Calibri"/>
          <w:sz w:val="28"/>
          <w:szCs w:val="28"/>
          <w:lang w:eastAsia="en-US"/>
        </w:rPr>
        <w:t xml:space="preserve">высоте, </w:t>
      </w:r>
      <w:r w:rsidR="00D8539B">
        <w:rPr>
          <w:rFonts w:eastAsia="Calibri"/>
          <w:sz w:val="28"/>
          <w:szCs w:val="28"/>
          <w:lang w:eastAsia="en-US"/>
        </w:rPr>
        <w:t xml:space="preserve">  </w:t>
      </w:r>
      <w:proofErr w:type="gramEnd"/>
      <w:r w:rsidR="00D8539B">
        <w:rPr>
          <w:rFonts w:eastAsia="Calibri"/>
          <w:sz w:val="28"/>
          <w:szCs w:val="28"/>
          <w:lang w:eastAsia="en-US"/>
        </w:rPr>
        <w:t xml:space="preserve">        </w:t>
      </w:r>
      <w:r w:rsidRPr="00A53633">
        <w:rPr>
          <w:rFonts w:eastAsia="Calibri"/>
          <w:sz w:val="28"/>
          <w:szCs w:val="28"/>
          <w:lang w:eastAsia="en-US"/>
        </w:rPr>
        <w:t>в сложных</w:t>
      </w:r>
      <w:r>
        <w:rPr>
          <w:rFonts w:eastAsia="Calibri"/>
          <w:sz w:val="28"/>
          <w:szCs w:val="28"/>
          <w:lang w:eastAsia="en-US"/>
        </w:rPr>
        <w:t xml:space="preserve"> </w:t>
      </w:r>
      <w:r w:rsidRPr="00A53633">
        <w:rPr>
          <w:rFonts w:eastAsia="Calibri"/>
          <w:sz w:val="28"/>
          <w:szCs w:val="28"/>
          <w:lang w:eastAsia="en-US"/>
        </w:rPr>
        <w:t xml:space="preserve">климатических условиях действующего производства приводит </w:t>
      </w:r>
      <w:r w:rsidR="00D8539B">
        <w:rPr>
          <w:rFonts w:eastAsia="Calibri"/>
          <w:sz w:val="28"/>
          <w:szCs w:val="28"/>
          <w:lang w:eastAsia="en-US"/>
        </w:rPr>
        <w:t xml:space="preserve">       </w:t>
      </w:r>
      <w:r w:rsidRPr="00A53633">
        <w:rPr>
          <w:rFonts w:eastAsia="Calibri"/>
          <w:sz w:val="28"/>
          <w:szCs w:val="28"/>
          <w:lang w:eastAsia="en-US"/>
        </w:rPr>
        <w:t>к появлению</w:t>
      </w:r>
      <w:r>
        <w:rPr>
          <w:rFonts w:eastAsia="Calibri"/>
          <w:sz w:val="28"/>
          <w:szCs w:val="28"/>
          <w:lang w:eastAsia="en-US"/>
        </w:rPr>
        <w:t xml:space="preserve"> </w:t>
      </w:r>
      <w:r w:rsidRPr="00A53633">
        <w:rPr>
          <w:rFonts w:eastAsia="Calibri"/>
          <w:sz w:val="28"/>
          <w:szCs w:val="28"/>
          <w:lang w:eastAsia="en-US"/>
        </w:rPr>
        <w:t>значительного количества опасных и вредных производственных факторов,</w:t>
      </w:r>
      <w:r>
        <w:rPr>
          <w:rFonts w:eastAsia="Calibri"/>
          <w:sz w:val="28"/>
          <w:szCs w:val="28"/>
          <w:lang w:eastAsia="en-US"/>
        </w:rPr>
        <w:t xml:space="preserve"> </w:t>
      </w:r>
      <w:r w:rsidRPr="00A53633">
        <w:rPr>
          <w:rFonts w:eastAsia="Calibri"/>
          <w:sz w:val="28"/>
          <w:szCs w:val="28"/>
          <w:lang w:eastAsia="en-US"/>
        </w:rPr>
        <w:t>представляющих угрозу для жизни и здоровь</w:t>
      </w:r>
      <w:r w:rsidR="00DE343F">
        <w:rPr>
          <w:rFonts w:eastAsia="Calibri"/>
          <w:sz w:val="28"/>
          <w:szCs w:val="28"/>
          <w:lang w:eastAsia="en-US"/>
        </w:rPr>
        <w:t>я</w:t>
      </w:r>
      <w:r w:rsidRPr="00A53633">
        <w:rPr>
          <w:rFonts w:eastAsia="Calibri"/>
          <w:sz w:val="28"/>
          <w:szCs w:val="28"/>
          <w:lang w:eastAsia="en-US"/>
        </w:rPr>
        <w:t xml:space="preserve"> работающих и окружающих</w:t>
      </w:r>
      <w:r>
        <w:rPr>
          <w:rFonts w:eastAsia="Calibri"/>
          <w:sz w:val="28"/>
          <w:szCs w:val="28"/>
          <w:lang w:eastAsia="en-US"/>
        </w:rPr>
        <w:t xml:space="preserve"> </w:t>
      </w:r>
      <w:r w:rsidRPr="00A53633">
        <w:rPr>
          <w:rFonts w:eastAsia="Calibri"/>
          <w:sz w:val="28"/>
          <w:szCs w:val="28"/>
          <w:lang w:eastAsia="en-US"/>
        </w:rPr>
        <w:t>лиц, что вызывает необходимость повышенного внимания к решению</w:t>
      </w:r>
      <w:r>
        <w:rPr>
          <w:rFonts w:eastAsia="Calibri"/>
          <w:sz w:val="28"/>
          <w:szCs w:val="28"/>
          <w:lang w:eastAsia="en-US"/>
        </w:rPr>
        <w:t xml:space="preserve"> </w:t>
      </w:r>
      <w:r w:rsidRPr="00A53633">
        <w:rPr>
          <w:rFonts w:eastAsia="Calibri"/>
          <w:sz w:val="28"/>
          <w:szCs w:val="28"/>
          <w:lang w:eastAsia="en-US"/>
        </w:rPr>
        <w:t>вопросов охраны труда.</w:t>
      </w:r>
    </w:p>
    <w:p w:rsidR="005A6300" w:rsidRPr="00416BF8" w:rsidRDefault="005A6300" w:rsidP="005A6300">
      <w:pPr>
        <w:ind w:firstLine="708"/>
        <w:jc w:val="both"/>
        <w:rPr>
          <w:rFonts w:eastAsia="Calibri"/>
          <w:sz w:val="28"/>
          <w:szCs w:val="28"/>
          <w:lang w:eastAsia="en-US"/>
        </w:rPr>
      </w:pPr>
      <w:r w:rsidRPr="00416BF8">
        <w:rPr>
          <w:rFonts w:eastAsia="Calibri"/>
          <w:sz w:val="28"/>
          <w:szCs w:val="28"/>
          <w:lang w:eastAsia="en-US"/>
        </w:rPr>
        <w:t xml:space="preserve">В 2020 году среднесписочная численность работающих в отрасли составила 90 183 человека. В процессе трудовой деятельности на предприятиях </w:t>
      </w:r>
      <w:r w:rsidR="00D8539B">
        <w:rPr>
          <w:rFonts w:eastAsia="Calibri"/>
          <w:sz w:val="28"/>
          <w:szCs w:val="28"/>
          <w:lang w:eastAsia="en-US"/>
        </w:rPr>
        <w:t xml:space="preserve">         </w:t>
      </w:r>
      <w:r w:rsidRPr="00416BF8">
        <w:rPr>
          <w:rFonts w:eastAsia="Calibri"/>
          <w:sz w:val="28"/>
          <w:szCs w:val="28"/>
          <w:lang w:eastAsia="en-US"/>
        </w:rPr>
        <w:t xml:space="preserve">и в организациях строительного комплекса число пострадавших от производственных травм составила 45 человек что на 35,7 % меньше к 2019 году (70 человек). Число случаев со смертельным исходом составило 9 человек, что на </w:t>
      </w:r>
      <w:r w:rsidR="00DE343F">
        <w:rPr>
          <w:rFonts w:eastAsia="Calibri"/>
          <w:sz w:val="28"/>
          <w:szCs w:val="28"/>
          <w:lang w:eastAsia="en-US"/>
        </w:rPr>
        <w:t xml:space="preserve">   </w:t>
      </w:r>
      <w:r w:rsidRPr="00416BF8">
        <w:rPr>
          <w:rFonts w:eastAsia="Calibri"/>
          <w:sz w:val="28"/>
          <w:szCs w:val="28"/>
          <w:lang w:eastAsia="en-US"/>
        </w:rPr>
        <w:t>25 %  меньше по сравнению с 2019 годом.</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 xml:space="preserve">Так на предприятиях строительного комплекса (ООО </w:t>
      </w:r>
      <w:r>
        <w:rPr>
          <w:rFonts w:eastAsia="Calibri"/>
          <w:sz w:val="28"/>
          <w:szCs w:val="28"/>
          <w:lang w:eastAsia="en-US"/>
        </w:rPr>
        <w:t>"</w:t>
      </w:r>
      <w:r w:rsidRPr="00A53633">
        <w:rPr>
          <w:rFonts w:eastAsia="Calibri"/>
          <w:sz w:val="28"/>
          <w:szCs w:val="28"/>
          <w:lang w:eastAsia="en-US"/>
        </w:rPr>
        <w:t>Н</w:t>
      </w:r>
      <w:r w:rsidR="00DE343F">
        <w:rPr>
          <w:rFonts w:eastAsia="Calibri"/>
          <w:sz w:val="28"/>
          <w:szCs w:val="28"/>
          <w:lang w:eastAsia="en-US"/>
        </w:rPr>
        <w:t>аст</w:t>
      </w:r>
      <w:r>
        <w:rPr>
          <w:rFonts w:eastAsia="Calibri"/>
          <w:sz w:val="28"/>
          <w:szCs w:val="28"/>
          <w:lang w:eastAsia="en-US"/>
        </w:rPr>
        <w:t>"</w:t>
      </w:r>
      <w:r w:rsidRPr="00A53633">
        <w:rPr>
          <w:rFonts w:eastAsia="Calibri"/>
          <w:sz w:val="28"/>
          <w:szCs w:val="28"/>
          <w:lang w:eastAsia="en-US"/>
        </w:rPr>
        <w:t>, ООО</w:t>
      </w:r>
      <w:r>
        <w:rPr>
          <w:rFonts w:eastAsia="Calibri"/>
          <w:sz w:val="28"/>
          <w:szCs w:val="28"/>
          <w:lang w:eastAsia="en-US"/>
        </w:rPr>
        <w:t xml:space="preserve"> "</w:t>
      </w:r>
      <w:r w:rsidRPr="00A53633">
        <w:rPr>
          <w:rFonts w:eastAsia="Calibri"/>
          <w:sz w:val="28"/>
          <w:szCs w:val="28"/>
          <w:lang w:eastAsia="en-US"/>
        </w:rPr>
        <w:t>Строй Газ Инвест</w:t>
      </w:r>
      <w:r>
        <w:rPr>
          <w:rFonts w:eastAsia="Calibri"/>
          <w:sz w:val="28"/>
          <w:szCs w:val="28"/>
          <w:lang w:eastAsia="en-US"/>
        </w:rPr>
        <w:t>"</w:t>
      </w:r>
      <w:r w:rsidRPr="00A53633">
        <w:rPr>
          <w:rFonts w:eastAsia="Calibri"/>
          <w:sz w:val="28"/>
          <w:szCs w:val="28"/>
          <w:lang w:eastAsia="en-US"/>
        </w:rPr>
        <w:t xml:space="preserve">, ООО </w:t>
      </w:r>
      <w:r>
        <w:rPr>
          <w:rFonts w:eastAsia="Calibri"/>
          <w:sz w:val="28"/>
          <w:szCs w:val="28"/>
          <w:lang w:eastAsia="en-US"/>
        </w:rPr>
        <w:t>"</w:t>
      </w:r>
      <w:proofErr w:type="spellStart"/>
      <w:r w:rsidRPr="00A53633">
        <w:rPr>
          <w:rFonts w:eastAsia="Calibri"/>
          <w:sz w:val="28"/>
          <w:szCs w:val="28"/>
          <w:lang w:eastAsia="en-US"/>
        </w:rPr>
        <w:t>Уми</w:t>
      </w:r>
      <w:r w:rsidR="00FE51C9">
        <w:rPr>
          <w:rFonts w:eastAsia="Calibri"/>
          <w:sz w:val="28"/>
          <w:szCs w:val="28"/>
          <w:lang w:eastAsia="en-US"/>
        </w:rPr>
        <w:t>т</w:t>
      </w:r>
      <w:r w:rsidRPr="00A53633">
        <w:rPr>
          <w:rFonts w:eastAsia="Calibri"/>
          <w:sz w:val="28"/>
          <w:szCs w:val="28"/>
          <w:lang w:eastAsia="en-US"/>
        </w:rPr>
        <w:t>строй</w:t>
      </w:r>
      <w:proofErr w:type="spellEnd"/>
      <w:r>
        <w:rPr>
          <w:rFonts w:eastAsia="Calibri"/>
          <w:sz w:val="28"/>
          <w:szCs w:val="28"/>
          <w:lang w:eastAsia="en-US"/>
        </w:rPr>
        <w:t>"</w:t>
      </w:r>
      <w:r w:rsidRPr="00A53633">
        <w:rPr>
          <w:rFonts w:eastAsia="Calibri"/>
          <w:sz w:val="28"/>
          <w:szCs w:val="28"/>
          <w:lang w:eastAsia="en-US"/>
        </w:rPr>
        <w:t xml:space="preserve">, ООО </w:t>
      </w:r>
      <w:r>
        <w:rPr>
          <w:rFonts w:eastAsia="Calibri"/>
          <w:sz w:val="28"/>
          <w:szCs w:val="28"/>
          <w:lang w:eastAsia="en-US"/>
        </w:rPr>
        <w:t>"</w:t>
      </w:r>
      <w:proofErr w:type="spellStart"/>
      <w:r w:rsidRPr="00A53633">
        <w:rPr>
          <w:rFonts w:eastAsia="Calibri"/>
          <w:sz w:val="28"/>
          <w:szCs w:val="28"/>
          <w:lang w:eastAsia="en-US"/>
        </w:rPr>
        <w:t>Монтажтехстрой</w:t>
      </w:r>
      <w:proofErr w:type="spellEnd"/>
      <w:r>
        <w:rPr>
          <w:rFonts w:eastAsia="Calibri"/>
          <w:sz w:val="28"/>
          <w:szCs w:val="28"/>
          <w:lang w:eastAsia="en-US"/>
        </w:rPr>
        <w:t>"</w:t>
      </w:r>
      <w:r w:rsidRPr="00A53633">
        <w:rPr>
          <w:rFonts w:eastAsia="Calibri"/>
          <w:sz w:val="28"/>
          <w:szCs w:val="28"/>
          <w:lang w:eastAsia="en-US"/>
        </w:rPr>
        <w:t>, ООО</w:t>
      </w:r>
      <w:r>
        <w:rPr>
          <w:rFonts w:eastAsia="Calibri"/>
          <w:sz w:val="28"/>
          <w:szCs w:val="28"/>
          <w:lang w:eastAsia="en-US"/>
        </w:rPr>
        <w:t xml:space="preserve"> "</w:t>
      </w:r>
      <w:r w:rsidRPr="00A53633">
        <w:rPr>
          <w:rFonts w:eastAsia="Calibri"/>
          <w:sz w:val="28"/>
          <w:szCs w:val="28"/>
          <w:lang w:eastAsia="en-US"/>
        </w:rPr>
        <w:t xml:space="preserve">Фирма </w:t>
      </w:r>
      <w:proofErr w:type="spellStart"/>
      <w:r w:rsidRPr="00A53633">
        <w:rPr>
          <w:rFonts w:eastAsia="Calibri"/>
          <w:sz w:val="28"/>
          <w:szCs w:val="28"/>
          <w:lang w:eastAsia="en-US"/>
        </w:rPr>
        <w:t>Нефтестройиндустрия</w:t>
      </w:r>
      <w:proofErr w:type="spellEnd"/>
      <w:r w:rsidRPr="00A53633">
        <w:rPr>
          <w:rFonts w:eastAsia="Calibri"/>
          <w:sz w:val="28"/>
          <w:szCs w:val="28"/>
          <w:lang w:eastAsia="en-US"/>
        </w:rPr>
        <w:t xml:space="preserve"> </w:t>
      </w:r>
      <w:r>
        <w:rPr>
          <w:rFonts w:eastAsia="Calibri"/>
          <w:sz w:val="28"/>
          <w:szCs w:val="28"/>
          <w:lang w:eastAsia="en-US"/>
        </w:rPr>
        <w:t>–</w:t>
      </w:r>
      <w:r w:rsidRPr="00A53633">
        <w:rPr>
          <w:rFonts w:eastAsia="Calibri"/>
          <w:sz w:val="28"/>
          <w:szCs w:val="28"/>
          <w:lang w:eastAsia="en-US"/>
        </w:rPr>
        <w:t xml:space="preserve"> Юг</w:t>
      </w:r>
      <w:r>
        <w:rPr>
          <w:rFonts w:eastAsia="Calibri"/>
          <w:sz w:val="28"/>
          <w:szCs w:val="28"/>
          <w:lang w:eastAsia="en-US"/>
        </w:rPr>
        <w:t>"</w:t>
      </w:r>
      <w:r w:rsidRPr="00A53633">
        <w:rPr>
          <w:rFonts w:eastAsia="Calibri"/>
          <w:sz w:val="28"/>
          <w:szCs w:val="28"/>
          <w:lang w:eastAsia="en-US"/>
        </w:rPr>
        <w:t xml:space="preserve">, ООО </w:t>
      </w:r>
      <w:r>
        <w:rPr>
          <w:rFonts w:eastAsia="Calibri"/>
          <w:sz w:val="28"/>
          <w:szCs w:val="28"/>
          <w:lang w:eastAsia="en-US"/>
        </w:rPr>
        <w:t>"</w:t>
      </w:r>
      <w:proofErr w:type="spellStart"/>
      <w:r w:rsidRPr="00A53633">
        <w:rPr>
          <w:rFonts w:eastAsia="Calibri"/>
          <w:sz w:val="28"/>
          <w:szCs w:val="28"/>
          <w:lang w:eastAsia="en-US"/>
        </w:rPr>
        <w:t>Глобал</w:t>
      </w:r>
      <w:proofErr w:type="spellEnd"/>
      <w:r w:rsidRPr="00A53633">
        <w:rPr>
          <w:rFonts w:eastAsia="Calibri"/>
          <w:sz w:val="28"/>
          <w:szCs w:val="28"/>
          <w:lang w:eastAsia="en-US"/>
        </w:rPr>
        <w:t xml:space="preserve"> </w:t>
      </w:r>
      <w:proofErr w:type="spellStart"/>
      <w:r w:rsidRPr="00A53633">
        <w:rPr>
          <w:rFonts w:eastAsia="Calibri"/>
          <w:sz w:val="28"/>
          <w:szCs w:val="28"/>
          <w:lang w:eastAsia="en-US"/>
        </w:rPr>
        <w:t>Промстрой</w:t>
      </w:r>
      <w:proofErr w:type="spellEnd"/>
      <w:r>
        <w:rPr>
          <w:rFonts w:eastAsia="Calibri"/>
          <w:sz w:val="28"/>
          <w:szCs w:val="28"/>
          <w:lang w:eastAsia="en-US"/>
        </w:rPr>
        <w:t>"</w:t>
      </w:r>
      <w:r w:rsidRPr="00A53633">
        <w:rPr>
          <w:rFonts w:eastAsia="Calibri"/>
          <w:sz w:val="28"/>
          <w:szCs w:val="28"/>
          <w:lang w:eastAsia="en-US"/>
        </w:rPr>
        <w:t xml:space="preserve">, ООО </w:t>
      </w:r>
      <w:r>
        <w:rPr>
          <w:rFonts w:eastAsia="Calibri"/>
          <w:sz w:val="28"/>
          <w:szCs w:val="28"/>
          <w:lang w:eastAsia="en-US"/>
        </w:rPr>
        <w:t>"</w:t>
      </w:r>
      <w:r w:rsidRPr="00A53633">
        <w:rPr>
          <w:rFonts w:eastAsia="Calibri"/>
          <w:sz w:val="28"/>
          <w:szCs w:val="28"/>
          <w:lang w:eastAsia="en-US"/>
        </w:rPr>
        <w:t>ПК</w:t>
      </w:r>
      <w:r>
        <w:rPr>
          <w:rFonts w:eastAsia="Calibri"/>
          <w:sz w:val="28"/>
          <w:szCs w:val="28"/>
          <w:lang w:eastAsia="en-US"/>
        </w:rPr>
        <w:t xml:space="preserve"> "</w:t>
      </w:r>
      <w:r w:rsidRPr="00A53633">
        <w:rPr>
          <w:rFonts w:eastAsia="Calibri"/>
          <w:sz w:val="28"/>
          <w:szCs w:val="28"/>
          <w:lang w:eastAsia="en-US"/>
        </w:rPr>
        <w:t>РДС</w:t>
      </w:r>
      <w:r>
        <w:rPr>
          <w:rFonts w:eastAsia="Calibri"/>
          <w:sz w:val="28"/>
          <w:szCs w:val="28"/>
          <w:lang w:eastAsia="en-US"/>
        </w:rPr>
        <w:t>"</w:t>
      </w:r>
      <w:r w:rsidRPr="00A53633">
        <w:rPr>
          <w:rFonts w:eastAsia="Calibri"/>
          <w:sz w:val="28"/>
          <w:szCs w:val="28"/>
          <w:lang w:eastAsia="en-US"/>
        </w:rPr>
        <w:t xml:space="preserve">, ООО </w:t>
      </w:r>
      <w:r>
        <w:rPr>
          <w:rFonts w:eastAsia="Calibri"/>
          <w:sz w:val="28"/>
          <w:szCs w:val="28"/>
          <w:lang w:eastAsia="en-US"/>
        </w:rPr>
        <w:t>"</w:t>
      </w:r>
      <w:proofErr w:type="spellStart"/>
      <w:r w:rsidRPr="00A53633">
        <w:rPr>
          <w:rFonts w:eastAsia="Calibri"/>
          <w:sz w:val="28"/>
          <w:szCs w:val="28"/>
          <w:lang w:eastAsia="en-US"/>
        </w:rPr>
        <w:t>ДорСветСтрой</w:t>
      </w:r>
      <w:proofErr w:type="spellEnd"/>
      <w:r>
        <w:rPr>
          <w:rFonts w:eastAsia="Calibri"/>
          <w:sz w:val="28"/>
          <w:szCs w:val="28"/>
          <w:lang w:eastAsia="en-US"/>
        </w:rPr>
        <w:t>"</w:t>
      </w:r>
      <w:r w:rsidRPr="00A53633">
        <w:rPr>
          <w:rFonts w:eastAsia="Calibri"/>
          <w:sz w:val="28"/>
          <w:szCs w:val="28"/>
          <w:lang w:eastAsia="en-US"/>
        </w:rPr>
        <w:t xml:space="preserve">, ООО </w:t>
      </w:r>
      <w:r>
        <w:rPr>
          <w:rFonts w:eastAsia="Calibri"/>
          <w:sz w:val="28"/>
          <w:szCs w:val="28"/>
          <w:lang w:eastAsia="en-US"/>
        </w:rPr>
        <w:t>"</w:t>
      </w:r>
      <w:proofErr w:type="spellStart"/>
      <w:r w:rsidRPr="00A53633">
        <w:rPr>
          <w:rFonts w:eastAsia="Calibri"/>
          <w:sz w:val="28"/>
          <w:szCs w:val="28"/>
          <w:lang w:eastAsia="en-US"/>
        </w:rPr>
        <w:t>Дорснаб</w:t>
      </w:r>
      <w:proofErr w:type="spellEnd"/>
      <w:r>
        <w:rPr>
          <w:rFonts w:eastAsia="Calibri"/>
          <w:sz w:val="28"/>
          <w:szCs w:val="28"/>
          <w:lang w:eastAsia="en-US"/>
        </w:rPr>
        <w:t>"</w:t>
      </w:r>
      <w:r w:rsidRPr="00A53633">
        <w:rPr>
          <w:rFonts w:eastAsia="Calibri"/>
          <w:sz w:val="28"/>
          <w:szCs w:val="28"/>
          <w:lang w:eastAsia="en-US"/>
        </w:rPr>
        <w:t>) за указанный период</w:t>
      </w:r>
      <w:r>
        <w:rPr>
          <w:rFonts w:eastAsia="Calibri"/>
          <w:sz w:val="28"/>
          <w:szCs w:val="28"/>
          <w:lang w:eastAsia="en-US"/>
        </w:rPr>
        <w:t xml:space="preserve"> </w:t>
      </w:r>
      <w:r w:rsidRPr="00A53633">
        <w:rPr>
          <w:rFonts w:eastAsia="Calibri"/>
          <w:sz w:val="28"/>
          <w:szCs w:val="28"/>
          <w:lang w:eastAsia="en-US"/>
        </w:rPr>
        <w:t>произошли несчастные случая в том числе и со смертельным исходом в</w:t>
      </w:r>
      <w:r>
        <w:rPr>
          <w:rFonts w:eastAsia="Calibri"/>
          <w:sz w:val="28"/>
          <w:szCs w:val="28"/>
          <w:lang w:eastAsia="en-US"/>
        </w:rPr>
        <w:t xml:space="preserve"> </w:t>
      </w:r>
      <w:r w:rsidRPr="00A53633">
        <w:rPr>
          <w:rFonts w:eastAsia="Calibri"/>
          <w:sz w:val="28"/>
          <w:szCs w:val="28"/>
          <w:lang w:eastAsia="en-US"/>
        </w:rPr>
        <w:t>результате:</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отсутстви</w:t>
      </w:r>
      <w:r w:rsidR="00DE343F">
        <w:rPr>
          <w:rFonts w:eastAsia="Calibri"/>
          <w:sz w:val="28"/>
          <w:szCs w:val="28"/>
          <w:lang w:eastAsia="en-US"/>
        </w:rPr>
        <w:t>я</w:t>
      </w:r>
      <w:r w:rsidRPr="00A53633">
        <w:rPr>
          <w:rFonts w:eastAsia="Calibri"/>
          <w:sz w:val="28"/>
          <w:szCs w:val="28"/>
          <w:lang w:eastAsia="en-US"/>
        </w:rPr>
        <w:t xml:space="preserve"> надзора со стороны руководителей и специалистов за</w:t>
      </w:r>
      <w:r>
        <w:rPr>
          <w:rFonts w:eastAsia="Calibri"/>
          <w:sz w:val="28"/>
          <w:szCs w:val="28"/>
          <w:lang w:eastAsia="en-US"/>
        </w:rPr>
        <w:t xml:space="preserve"> </w:t>
      </w:r>
      <w:r w:rsidRPr="00A53633">
        <w:rPr>
          <w:rFonts w:eastAsia="Calibri"/>
          <w:sz w:val="28"/>
          <w:szCs w:val="28"/>
          <w:lang w:eastAsia="en-US"/>
        </w:rPr>
        <w:t>правильным и безопасным ведением работ;</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грубых нарушений требований охраны труда;</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нарушени</w:t>
      </w:r>
      <w:r w:rsidR="00DE343F">
        <w:rPr>
          <w:rFonts w:eastAsia="Calibri"/>
          <w:sz w:val="28"/>
          <w:szCs w:val="28"/>
          <w:lang w:eastAsia="en-US"/>
        </w:rPr>
        <w:t>я</w:t>
      </w:r>
      <w:r w:rsidRPr="00A53633">
        <w:rPr>
          <w:rFonts w:eastAsia="Calibri"/>
          <w:sz w:val="28"/>
          <w:szCs w:val="28"/>
          <w:lang w:eastAsia="en-US"/>
        </w:rPr>
        <w:t xml:space="preserve"> технологических регламентов, отсутстви</w:t>
      </w:r>
      <w:r w:rsidR="00DE343F">
        <w:rPr>
          <w:rFonts w:eastAsia="Calibri"/>
          <w:sz w:val="28"/>
          <w:szCs w:val="28"/>
          <w:lang w:eastAsia="en-US"/>
        </w:rPr>
        <w:t>я</w:t>
      </w:r>
      <w:r w:rsidRPr="00A53633">
        <w:rPr>
          <w:rFonts w:eastAsia="Calibri"/>
          <w:sz w:val="28"/>
          <w:szCs w:val="28"/>
          <w:lang w:eastAsia="en-US"/>
        </w:rPr>
        <w:t xml:space="preserve"> проектов</w:t>
      </w:r>
      <w:r>
        <w:rPr>
          <w:rFonts w:eastAsia="Calibri"/>
          <w:sz w:val="28"/>
          <w:szCs w:val="28"/>
          <w:lang w:eastAsia="en-US"/>
        </w:rPr>
        <w:t xml:space="preserve"> </w:t>
      </w:r>
      <w:r w:rsidRPr="00A53633">
        <w:rPr>
          <w:rFonts w:eastAsia="Calibri"/>
          <w:sz w:val="28"/>
          <w:szCs w:val="28"/>
          <w:lang w:eastAsia="en-US"/>
        </w:rPr>
        <w:t>организации строительства, проектов производства работ и другой</w:t>
      </w:r>
      <w:r>
        <w:rPr>
          <w:rFonts w:eastAsia="Calibri"/>
          <w:sz w:val="28"/>
          <w:szCs w:val="28"/>
          <w:lang w:eastAsia="en-US"/>
        </w:rPr>
        <w:t xml:space="preserve"> </w:t>
      </w:r>
      <w:r w:rsidRPr="00A53633">
        <w:rPr>
          <w:rFonts w:eastAsia="Calibri"/>
          <w:sz w:val="28"/>
          <w:szCs w:val="28"/>
          <w:lang w:eastAsia="en-US"/>
        </w:rPr>
        <w:t>документации или их некачественная разработка;</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неприменени</w:t>
      </w:r>
      <w:r w:rsidR="00DE343F">
        <w:rPr>
          <w:rFonts w:eastAsia="Calibri"/>
          <w:sz w:val="28"/>
          <w:szCs w:val="28"/>
          <w:lang w:eastAsia="en-US"/>
        </w:rPr>
        <w:t>я</w:t>
      </w:r>
      <w:r w:rsidRPr="00A53633">
        <w:rPr>
          <w:rFonts w:eastAsia="Calibri"/>
          <w:sz w:val="28"/>
          <w:szCs w:val="28"/>
          <w:lang w:eastAsia="en-US"/>
        </w:rPr>
        <w:t xml:space="preserve"> работником средств индивидуальной защиты;</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 xml:space="preserve">нарушение работником трудового распорядка и дисциплины труда </w:t>
      </w:r>
      <w:r w:rsidR="006820FB">
        <w:rPr>
          <w:rFonts w:eastAsia="Calibri"/>
          <w:sz w:val="28"/>
          <w:szCs w:val="28"/>
          <w:lang w:eastAsia="en-US"/>
        </w:rPr>
        <w:t xml:space="preserve">          </w:t>
      </w:r>
      <w:r w:rsidRPr="00A53633">
        <w:rPr>
          <w:rFonts w:eastAsia="Calibri"/>
          <w:sz w:val="28"/>
          <w:szCs w:val="28"/>
          <w:lang w:eastAsia="en-US"/>
        </w:rPr>
        <w:t>и</w:t>
      </w:r>
      <w:r>
        <w:rPr>
          <w:rFonts w:eastAsia="Calibri"/>
          <w:sz w:val="28"/>
          <w:szCs w:val="28"/>
          <w:lang w:eastAsia="en-US"/>
        </w:rPr>
        <w:t xml:space="preserve"> </w:t>
      </w:r>
      <w:r w:rsidRPr="00A53633">
        <w:rPr>
          <w:rFonts w:eastAsia="Calibri"/>
          <w:sz w:val="28"/>
          <w:szCs w:val="28"/>
          <w:lang w:eastAsia="en-US"/>
        </w:rPr>
        <w:t>иные факторы.</w:t>
      </w:r>
    </w:p>
    <w:p w:rsidR="005A6300" w:rsidRPr="00A53633" w:rsidRDefault="00FE51C9" w:rsidP="005A6300">
      <w:pPr>
        <w:ind w:firstLine="708"/>
        <w:jc w:val="both"/>
        <w:rPr>
          <w:rFonts w:eastAsia="Calibri"/>
          <w:sz w:val="28"/>
          <w:szCs w:val="28"/>
          <w:lang w:eastAsia="en-US"/>
        </w:rPr>
      </w:pPr>
      <w:r>
        <w:rPr>
          <w:rFonts w:eastAsia="Calibri"/>
          <w:sz w:val="28"/>
          <w:szCs w:val="28"/>
          <w:lang w:eastAsia="en-US"/>
        </w:rPr>
        <w:t xml:space="preserve">Также </w:t>
      </w:r>
      <w:r w:rsidR="005A6300" w:rsidRPr="00416BF8">
        <w:rPr>
          <w:rFonts w:eastAsia="Calibri"/>
          <w:sz w:val="28"/>
          <w:szCs w:val="28"/>
          <w:lang w:eastAsia="en-US"/>
        </w:rPr>
        <w:t>отмети</w:t>
      </w:r>
      <w:r>
        <w:rPr>
          <w:rFonts w:eastAsia="Calibri"/>
          <w:sz w:val="28"/>
          <w:szCs w:val="28"/>
          <w:lang w:eastAsia="en-US"/>
        </w:rPr>
        <w:t>ла</w:t>
      </w:r>
      <w:r w:rsidR="005A6300" w:rsidRPr="00416BF8">
        <w:rPr>
          <w:rFonts w:eastAsia="Calibri"/>
          <w:sz w:val="28"/>
          <w:szCs w:val="28"/>
          <w:lang w:eastAsia="en-US"/>
        </w:rPr>
        <w:t>, что за последние годы наблюдается положительная динамика снижения роста общего производственного травматизма на предприятиях отрасли, в том числе и со смертельным исходом, вместе с тем травматизм остается все еще высоким.</w:t>
      </w:r>
      <w:r>
        <w:rPr>
          <w:rFonts w:eastAsia="Calibri"/>
          <w:sz w:val="28"/>
          <w:szCs w:val="28"/>
          <w:lang w:eastAsia="en-US"/>
        </w:rPr>
        <w:t xml:space="preserve"> </w:t>
      </w:r>
      <w:r w:rsidR="005A6300" w:rsidRPr="00416BF8">
        <w:rPr>
          <w:rFonts w:eastAsia="Calibri"/>
          <w:sz w:val="28"/>
          <w:szCs w:val="28"/>
          <w:lang w:eastAsia="en-US"/>
        </w:rPr>
        <w:t xml:space="preserve">Еще во многих </w:t>
      </w:r>
      <w:r w:rsidR="005A6300" w:rsidRPr="00A53633">
        <w:rPr>
          <w:rFonts w:eastAsia="Calibri"/>
          <w:sz w:val="28"/>
          <w:szCs w:val="28"/>
          <w:lang w:eastAsia="en-US"/>
        </w:rPr>
        <w:t>строительных организациях отсутствует ч</w:t>
      </w:r>
      <w:r w:rsidR="005A6300">
        <w:rPr>
          <w:rFonts w:eastAsia="Calibri"/>
          <w:sz w:val="28"/>
          <w:szCs w:val="28"/>
          <w:lang w:eastAsia="en-US"/>
        </w:rPr>
        <w:t>е</w:t>
      </w:r>
      <w:r w:rsidR="005A6300" w:rsidRPr="00A53633">
        <w:rPr>
          <w:rFonts w:eastAsia="Calibri"/>
          <w:sz w:val="28"/>
          <w:szCs w:val="28"/>
          <w:lang w:eastAsia="en-US"/>
        </w:rPr>
        <w:t>ткая</w:t>
      </w:r>
      <w:r w:rsidR="005A6300">
        <w:rPr>
          <w:rFonts w:eastAsia="Calibri"/>
          <w:sz w:val="28"/>
          <w:szCs w:val="28"/>
          <w:lang w:eastAsia="en-US"/>
        </w:rPr>
        <w:t xml:space="preserve"> </w:t>
      </w:r>
      <w:r w:rsidR="005A6300" w:rsidRPr="00A53633">
        <w:rPr>
          <w:rFonts w:eastAsia="Calibri"/>
          <w:sz w:val="28"/>
          <w:szCs w:val="28"/>
          <w:lang w:eastAsia="en-US"/>
        </w:rPr>
        <w:t>система управления охраной труда. Работы в этой сфере производятся в</w:t>
      </w:r>
      <w:r w:rsidR="005A6300">
        <w:rPr>
          <w:rFonts w:eastAsia="Calibri"/>
          <w:sz w:val="28"/>
          <w:szCs w:val="28"/>
          <w:lang w:eastAsia="en-US"/>
        </w:rPr>
        <w:t xml:space="preserve"> </w:t>
      </w:r>
      <w:r w:rsidR="005A6300" w:rsidRPr="00A53633">
        <w:rPr>
          <w:rFonts w:eastAsia="Calibri"/>
          <w:sz w:val="28"/>
          <w:szCs w:val="28"/>
          <w:lang w:eastAsia="en-US"/>
        </w:rPr>
        <w:t>основном тогда, кода возникает вполне очевидная угроза безопасности на</w:t>
      </w:r>
      <w:r w:rsidR="005A6300">
        <w:rPr>
          <w:rFonts w:eastAsia="Calibri"/>
          <w:sz w:val="28"/>
          <w:szCs w:val="28"/>
          <w:lang w:eastAsia="en-US"/>
        </w:rPr>
        <w:t xml:space="preserve"> </w:t>
      </w:r>
      <w:r w:rsidR="005A6300" w:rsidRPr="00A53633">
        <w:rPr>
          <w:rFonts w:eastAsia="Calibri"/>
          <w:sz w:val="28"/>
          <w:szCs w:val="28"/>
          <w:lang w:eastAsia="en-US"/>
        </w:rPr>
        <w:t>рабочих местах или в связи с несчастным случаем на производстве и</w:t>
      </w:r>
      <w:r w:rsidR="005A6300">
        <w:rPr>
          <w:rFonts w:eastAsia="Calibri"/>
          <w:sz w:val="28"/>
          <w:szCs w:val="28"/>
          <w:lang w:eastAsia="en-US"/>
        </w:rPr>
        <w:t xml:space="preserve"> </w:t>
      </w:r>
      <w:r w:rsidR="005A6300" w:rsidRPr="00A53633">
        <w:rPr>
          <w:rFonts w:eastAsia="Calibri"/>
          <w:sz w:val="28"/>
          <w:szCs w:val="28"/>
          <w:lang w:eastAsia="en-US"/>
        </w:rPr>
        <w:t>предписанием инспектора органа надзора и контроля с требованием</w:t>
      </w:r>
      <w:r w:rsidR="005A6300">
        <w:rPr>
          <w:rFonts w:eastAsia="Calibri"/>
          <w:sz w:val="28"/>
          <w:szCs w:val="28"/>
          <w:lang w:eastAsia="en-US"/>
        </w:rPr>
        <w:t xml:space="preserve"> </w:t>
      </w:r>
      <w:r w:rsidR="005A6300" w:rsidRPr="00A53633">
        <w:rPr>
          <w:rFonts w:eastAsia="Calibri"/>
          <w:sz w:val="28"/>
          <w:szCs w:val="28"/>
          <w:lang w:eastAsia="en-US"/>
        </w:rPr>
        <w:t>устранения нарушений законодательства и нормативно-правовых актов по</w:t>
      </w:r>
      <w:r w:rsidR="005A6300">
        <w:rPr>
          <w:rFonts w:eastAsia="Calibri"/>
          <w:sz w:val="28"/>
          <w:szCs w:val="28"/>
          <w:lang w:eastAsia="en-US"/>
        </w:rPr>
        <w:t xml:space="preserve"> </w:t>
      </w:r>
      <w:r w:rsidR="005A6300" w:rsidRPr="00A53633">
        <w:rPr>
          <w:rFonts w:eastAsia="Calibri"/>
          <w:sz w:val="28"/>
          <w:szCs w:val="28"/>
          <w:lang w:eastAsia="en-US"/>
        </w:rPr>
        <w:t>охране труда.</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Одним из важнейших показателей работы по профилактике</w:t>
      </w:r>
      <w:r>
        <w:rPr>
          <w:rFonts w:eastAsia="Calibri"/>
          <w:sz w:val="28"/>
          <w:szCs w:val="28"/>
          <w:lang w:eastAsia="en-US"/>
        </w:rPr>
        <w:t xml:space="preserve"> </w:t>
      </w:r>
      <w:r w:rsidRPr="00A53633">
        <w:rPr>
          <w:rFonts w:eastAsia="Calibri"/>
          <w:sz w:val="28"/>
          <w:szCs w:val="28"/>
          <w:lang w:eastAsia="en-US"/>
        </w:rPr>
        <w:t>производственного травматизма и улучшению условий труда является</w:t>
      </w:r>
      <w:r>
        <w:rPr>
          <w:rFonts w:eastAsia="Calibri"/>
          <w:sz w:val="28"/>
          <w:szCs w:val="28"/>
          <w:lang w:eastAsia="en-US"/>
        </w:rPr>
        <w:t xml:space="preserve"> </w:t>
      </w:r>
      <w:r w:rsidRPr="00A53633">
        <w:rPr>
          <w:rFonts w:eastAsia="Calibri"/>
          <w:sz w:val="28"/>
          <w:szCs w:val="28"/>
          <w:lang w:eastAsia="en-US"/>
        </w:rPr>
        <w:t>финансирование мероприятий по охране труда. Так, в 2019 году на</w:t>
      </w:r>
      <w:r>
        <w:rPr>
          <w:rFonts w:eastAsia="Calibri"/>
          <w:sz w:val="28"/>
          <w:szCs w:val="28"/>
          <w:lang w:eastAsia="en-US"/>
        </w:rPr>
        <w:t xml:space="preserve"> </w:t>
      </w:r>
      <w:r w:rsidRPr="00A53633">
        <w:rPr>
          <w:rFonts w:eastAsia="Calibri"/>
          <w:sz w:val="28"/>
          <w:szCs w:val="28"/>
          <w:lang w:eastAsia="en-US"/>
        </w:rPr>
        <w:t>мероприятия по охране труда организациями строительной отрасли</w:t>
      </w:r>
      <w:r>
        <w:rPr>
          <w:rFonts w:eastAsia="Calibri"/>
          <w:sz w:val="28"/>
          <w:szCs w:val="28"/>
          <w:lang w:eastAsia="en-US"/>
        </w:rPr>
        <w:t xml:space="preserve"> </w:t>
      </w:r>
      <w:r w:rsidRPr="00A53633">
        <w:rPr>
          <w:rFonts w:eastAsia="Calibri"/>
          <w:sz w:val="28"/>
          <w:szCs w:val="28"/>
          <w:lang w:eastAsia="en-US"/>
        </w:rPr>
        <w:t>израсходовано в пересч</w:t>
      </w:r>
      <w:r>
        <w:rPr>
          <w:rFonts w:eastAsia="Calibri"/>
          <w:sz w:val="28"/>
          <w:szCs w:val="28"/>
          <w:lang w:eastAsia="en-US"/>
        </w:rPr>
        <w:t>е</w:t>
      </w:r>
      <w:r w:rsidRPr="00A53633">
        <w:rPr>
          <w:rFonts w:eastAsia="Calibri"/>
          <w:sz w:val="28"/>
          <w:szCs w:val="28"/>
          <w:lang w:eastAsia="en-US"/>
        </w:rPr>
        <w:t>те на одного работающего 13 410,5 руб., что выше на</w:t>
      </w:r>
      <w:r>
        <w:rPr>
          <w:rFonts w:eastAsia="Calibri"/>
          <w:sz w:val="28"/>
          <w:szCs w:val="28"/>
          <w:lang w:eastAsia="en-US"/>
        </w:rPr>
        <w:t xml:space="preserve"> </w:t>
      </w:r>
      <w:r w:rsidRPr="00A53633">
        <w:rPr>
          <w:rFonts w:eastAsia="Calibri"/>
          <w:sz w:val="28"/>
          <w:szCs w:val="28"/>
          <w:lang w:eastAsia="en-US"/>
        </w:rPr>
        <w:t xml:space="preserve">32 % среднего показателя по краю. </w:t>
      </w:r>
      <w:r w:rsidR="00DE343F">
        <w:rPr>
          <w:rFonts w:eastAsia="Calibri"/>
          <w:sz w:val="28"/>
          <w:szCs w:val="28"/>
          <w:lang w:eastAsia="en-US"/>
        </w:rPr>
        <w:t xml:space="preserve">      </w:t>
      </w:r>
      <w:r w:rsidRPr="00A53633">
        <w:rPr>
          <w:rFonts w:eastAsia="Calibri"/>
          <w:sz w:val="28"/>
          <w:szCs w:val="28"/>
          <w:lang w:eastAsia="en-US"/>
        </w:rPr>
        <w:t xml:space="preserve">По итогам 2020 года </w:t>
      </w:r>
      <w:proofErr w:type="spellStart"/>
      <w:r w:rsidRPr="00A53633">
        <w:rPr>
          <w:rFonts w:eastAsia="Calibri"/>
          <w:sz w:val="28"/>
          <w:szCs w:val="28"/>
          <w:lang w:eastAsia="en-US"/>
        </w:rPr>
        <w:t>Краснодарстат</w:t>
      </w:r>
      <w:proofErr w:type="spellEnd"/>
      <w:r>
        <w:rPr>
          <w:rFonts w:eastAsia="Calibri"/>
          <w:sz w:val="28"/>
          <w:szCs w:val="28"/>
          <w:lang w:eastAsia="en-US"/>
        </w:rPr>
        <w:t xml:space="preserve"> </w:t>
      </w:r>
      <w:r w:rsidRPr="00A53633">
        <w:rPr>
          <w:rFonts w:eastAsia="Calibri"/>
          <w:sz w:val="28"/>
          <w:szCs w:val="28"/>
          <w:lang w:eastAsia="en-US"/>
        </w:rPr>
        <w:t>предоставит информацию в июле 2021 года.</w:t>
      </w:r>
    </w:p>
    <w:p w:rsidR="005A6300" w:rsidRPr="00A53633" w:rsidRDefault="00FE51C9" w:rsidP="005A6300">
      <w:pPr>
        <w:ind w:firstLine="708"/>
        <w:jc w:val="both"/>
        <w:rPr>
          <w:rFonts w:eastAsia="Calibri"/>
          <w:sz w:val="28"/>
          <w:szCs w:val="28"/>
          <w:lang w:eastAsia="en-US"/>
        </w:rPr>
      </w:pPr>
      <w:r>
        <w:rPr>
          <w:rFonts w:eastAsia="Calibri"/>
          <w:sz w:val="28"/>
          <w:szCs w:val="28"/>
          <w:lang w:eastAsia="en-US"/>
        </w:rPr>
        <w:t>Далее сообщила, что м</w:t>
      </w:r>
      <w:r w:rsidR="005A6300" w:rsidRPr="00A53633">
        <w:rPr>
          <w:rFonts w:eastAsia="Calibri"/>
          <w:sz w:val="28"/>
          <w:szCs w:val="28"/>
          <w:lang w:eastAsia="en-US"/>
        </w:rPr>
        <w:t>инистерством труда и социального развития Краснодарского к</w:t>
      </w:r>
      <w:r>
        <w:rPr>
          <w:rFonts w:eastAsia="Calibri"/>
          <w:sz w:val="28"/>
          <w:szCs w:val="28"/>
          <w:lang w:eastAsia="en-US"/>
        </w:rPr>
        <w:t>рая</w:t>
      </w:r>
      <w:r w:rsidR="005A6300" w:rsidRPr="00A53633">
        <w:rPr>
          <w:rFonts w:eastAsia="Calibri"/>
          <w:sz w:val="28"/>
          <w:szCs w:val="28"/>
          <w:lang w:eastAsia="en-US"/>
        </w:rPr>
        <w:t xml:space="preserve"> в</w:t>
      </w:r>
      <w:r w:rsidR="005A6300">
        <w:rPr>
          <w:rFonts w:eastAsia="Calibri"/>
          <w:sz w:val="28"/>
          <w:szCs w:val="28"/>
          <w:lang w:eastAsia="en-US"/>
        </w:rPr>
        <w:t xml:space="preserve"> </w:t>
      </w:r>
      <w:r w:rsidR="005A6300" w:rsidRPr="00A53633">
        <w:rPr>
          <w:rFonts w:eastAsia="Calibri"/>
          <w:sz w:val="28"/>
          <w:szCs w:val="28"/>
          <w:lang w:eastAsia="en-US"/>
        </w:rPr>
        <w:t xml:space="preserve">2020 году </w:t>
      </w:r>
      <w:r w:rsidR="006820FB">
        <w:rPr>
          <w:rFonts w:eastAsia="Calibri"/>
          <w:sz w:val="28"/>
          <w:szCs w:val="28"/>
          <w:lang w:eastAsia="en-US"/>
        </w:rPr>
        <w:t xml:space="preserve">был </w:t>
      </w:r>
      <w:r w:rsidR="005A6300" w:rsidRPr="00A53633">
        <w:rPr>
          <w:rFonts w:eastAsia="Calibri"/>
          <w:sz w:val="28"/>
          <w:szCs w:val="28"/>
          <w:lang w:eastAsia="en-US"/>
        </w:rPr>
        <w:t>провед</w:t>
      </w:r>
      <w:r w:rsidR="005A6300">
        <w:rPr>
          <w:rFonts w:eastAsia="Calibri"/>
          <w:sz w:val="28"/>
          <w:szCs w:val="28"/>
          <w:lang w:eastAsia="en-US"/>
        </w:rPr>
        <w:t>е</w:t>
      </w:r>
      <w:r w:rsidR="005A6300" w:rsidRPr="00A53633">
        <w:rPr>
          <w:rFonts w:eastAsia="Calibri"/>
          <w:sz w:val="28"/>
          <w:szCs w:val="28"/>
          <w:lang w:eastAsia="en-US"/>
        </w:rPr>
        <w:t xml:space="preserve">н </w:t>
      </w:r>
      <w:r w:rsidR="006820FB">
        <w:rPr>
          <w:rFonts w:eastAsia="Calibri"/>
          <w:sz w:val="28"/>
          <w:szCs w:val="28"/>
          <w:lang w:eastAsia="en-US"/>
        </w:rPr>
        <w:t>м</w:t>
      </w:r>
      <w:r w:rsidR="005A6300" w:rsidRPr="00A53633">
        <w:rPr>
          <w:rFonts w:eastAsia="Calibri"/>
          <w:sz w:val="28"/>
          <w:szCs w:val="28"/>
          <w:lang w:eastAsia="en-US"/>
        </w:rPr>
        <w:t xml:space="preserve">есячник </w:t>
      </w:r>
      <w:r w:rsidR="005A6300">
        <w:rPr>
          <w:rFonts w:eastAsia="Calibri"/>
          <w:sz w:val="28"/>
          <w:szCs w:val="28"/>
          <w:lang w:eastAsia="en-US"/>
        </w:rPr>
        <w:t>"</w:t>
      </w:r>
      <w:r w:rsidR="005A6300" w:rsidRPr="00A53633">
        <w:rPr>
          <w:rFonts w:eastAsia="Calibri"/>
          <w:sz w:val="28"/>
          <w:szCs w:val="28"/>
          <w:lang w:eastAsia="en-US"/>
        </w:rPr>
        <w:t>Безопасный труд</w:t>
      </w:r>
      <w:r w:rsidR="005A6300">
        <w:rPr>
          <w:rFonts w:eastAsia="Calibri"/>
          <w:sz w:val="28"/>
          <w:szCs w:val="28"/>
          <w:lang w:eastAsia="en-US"/>
        </w:rPr>
        <w:t>"</w:t>
      </w:r>
      <w:r w:rsidR="005A6300" w:rsidRPr="00A53633">
        <w:rPr>
          <w:rFonts w:eastAsia="Calibri"/>
          <w:sz w:val="28"/>
          <w:szCs w:val="28"/>
          <w:lang w:eastAsia="en-US"/>
        </w:rPr>
        <w:t xml:space="preserve"> в организациях</w:t>
      </w:r>
      <w:r w:rsidR="005A6300">
        <w:rPr>
          <w:rFonts w:eastAsia="Calibri"/>
          <w:sz w:val="28"/>
          <w:szCs w:val="28"/>
          <w:lang w:eastAsia="en-US"/>
        </w:rPr>
        <w:t xml:space="preserve"> </w:t>
      </w:r>
      <w:r w:rsidR="005A6300" w:rsidRPr="00A53633">
        <w:rPr>
          <w:rFonts w:eastAsia="Calibri"/>
          <w:sz w:val="28"/>
          <w:szCs w:val="28"/>
          <w:lang w:eastAsia="en-US"/>
        </w:rPr>
        <w:t>строительной отрасли, по результатам которого выявлено, что меньше всех на</w:t>
      </w:r>
      <w:r w:rsidR="005A6300">
        <w:rPr>
          <w:rFonts w:eastAsia="Calibri"/>
          <w:sz w:val="28"/>
          <w:szCs w:val="28"/>
          <w:lang w:eastAsia="en-US"/>
        </w:rPr>
        <w:t xml:space="preserve"> </w:t>
      </w:r>
      <w:r w:rsidR="005A6300" w:rsidRPr="00A53633">
        <w:rPr>
          <w:rFonts w:eastAsia="Calibri"/>
          <w:sz w:val="28"/>
          <w:szCs w:val="28"/>
          <w:lang w:eastAsia="en-US"/>
        </w:rPr>
        <w:t>охрану труда затрачено в следующих организациях, принявших участие в</w:t>
      </w:r>
      <w:r w:rsidR="005A6300">
        <w:rPr>
          <w:rFonts w:eastAsia="Calibri"/>
          <w:sz w:val="28"/>
          <w:szCs w:val="28"/>
          <w:lang w:eastAsia="en-US"/>
        </w:rPr>
        <w:t xml:space="preserve"> </w:t>
      </w:r>
      <w:r w:rsidR="005A6300" w:rsidRPr="00A53633">
        <w:rPr>
          <w:rFonts w:eastAsia="Calibri"/>
          <w:sz w:val="28"/>
          <w:szCs w:val="28"/>
          <w:lang w:eastAsia="en-US"/>
        </w:rPr>
        <w:t xml:space="preserve">данном мероприятии: ООО </w:t>
      </w:r>
      <w:r w:rsidR="005A6300">
        <w:rPr>
          <w:rFonts w:eastAsia="Calibri"/>
          <w:sz w:val="28"/>
          <w:szCs w:val="28"/>
          <w:lang w:eastAsia="en-US"/>
        </w:rPr>
        <w:t>"</w:t>
      </w:r>
      <w:r w:rsidR="005A6300" w:rsidRPr="00A53633">
        <w:rPr>
          <w:rFonts w:eastAsia="Calibri"/>
          <w:sz w:val="28"/>
          <w:szCs w:val="28"/>
          <w:lang w:eastAsia="en-US"/>
        </w:rPr>
        <w:t>Королевский остров</w:t>
      </w:r>
      <w:r w:rsidR="005A6300">
        <w:rPr>
          <w:rFonts w:eastAsia="Calibri"/>
          <w:sz w:val="28"/>
          <w:szCs w:val="28"/>
          <w:lang w:eastAsia="en-US"/>
        </w:rPr>
        <w:t>"</w:t>
      </w:r>
      <w:r w:rsidR="005A6300" w:rsidRPr="00A53633">
        <w:rPr>
          <w:rFonts w:eastAsia="Calibri"/>
          <w:sz w:val="28"/>
          <w:szCs w:val="28"/>
          <w:lang w:eastAsia="en-US"/>
        </w:rPr>
        <w:t xml:space="preserve"> (1000,0 руб.), ООО</w:t>
      </w:r>
      <w:r w:rsidR="005A6300">
        <w:rPr>
          <w:rFonts w:eastAsia="Calibri"/>
          <w:sz w:val="28"/>
          <w:szCs w:val="28"/>
          <w:lang w:eastAsia="en-US"/>
        </w:rPr>
        <w:t xml:space="preserve"> "</w:t>
      </w:r>
      <w:proofErr w:type="spellStart"/>
      <w:r w:rsidR="005A6300" w:rsidRPr="00A53633">
        <w:rPr>
          <w:rFonts w:eastAsia="Calibri"/>
          <w:sz w:val="28"/>
          <w:szCs w:val="28"/>
          <w:lang w:eastAsia="en-US"/>
        </w:rPr>
        <w:t>Газстрой</w:t>
      </w:r>
      <w:proofErr w:type="spellEnd"/>
      <w:r w:rsidR="005A6300">
        <w:rPr>
          <w:rFonts w:eastAsia="Calibri"/>
          <w:sz w:val="28"/>
          <w:szCs w:val="28"/>
          <w:lang w:eastAsia="en-US"/>
        </w:rPr>
        <w:t>"</w:t>
      </w:r>
      <w:r w:rsidR="005A6300" w:rsidRPr="00A53633">
        <w:rPr>
          <w:rFonts w:eastAsia="Calibri"/>
          <w:sz w:val="28"/>
          <w:szCs w:val="28"/>
          <w:lang w:eastAsia="en-US"/>
        </w:rPr>
        <w:t xml:space="preserve"> (660,85 руб.), ООО </w:t>
      </w:r>
      <w:r w:rsidR="005A6300">
        <w:rPr>
          <w:rFonts w:eastAsia="Calibri"/>
          <w:sz w:val="28"/>
          <w:szCs w:val="28"/>
          <w:lang w:eastAsia="en-US"/>
        </w:rPr>
        <w:t>"</w:t>
      </w:r>
      <w:r w:rsidR="005A6300" w:rsidRPr="00A53633">
        <w:rPr>
          <w:rFonts w:eastAsia="Calibri"/>
          <w:sz w:val="28"/>
          <w:szCs w:val="28"/>
          <w:lang w:eastAsia="en-US"/>
        </w:rPr>
        <w:t>Деловой союз</w:t>
      </w:r>
      <w:r w:rsidR="005A6300">
        <w:rPr>
          <w:rFonts w:eastAsia="Calibri"/>
          <w:sz w:val="28"/>
          <w:szCs w:val="28"/>
          <w:lang w:eastAsia="en-US"/>
        </w:rPr>
        <w:t>"</w:t>
      </w:r>
      <w:r w:rsidR="005A6300" w:rsidRPr="00A53633">
        <w:rPr>
          <w:rFonts w:eastAsia="Calibri"/>
          <w:sz w:val="28"/>
          <w:szCs w:val="28"/>
          <w:lang w:eastAsia="en-US"/>
        </w:rPr>
        <w:t xml:space="preserve"> (1111,0 руб.), ООО</w:t>
      </w:r>
      <w:r w:rsidR="005A6300">
        <w:rPr>
          <w:rFonts w:eastAsia="Calibri"/>
          <w:sz w:val="28"/>
          <w:szCs w:val="28"/>
          <w:lang w:eastAsia="en-US"/>
        </w:rPr>
        <w:t xml:space="preserve"> "</w:t>
      </w:r>
      <w:proofErr w:type="spellStart"/>
      <w:r w:rsidR="005A6300" w:rsidRPr="00A53633">
        <w:rPr>
          <w:rFonts w:eastAsia="Calibri"/>
          <w:sz w:val="28"/>
          <w:szCs w:val="28"/>
          <w:lang w:eastAsia="en-US"/>
        </w:rPr>
        <w:t>Стройсервис</w:t>
      </w:r>
      <w:proofErr w:type="spellEnd"/>
      <w:r w:rsidR="005A6300">
        <w:rPr>
          <w:rFonts w:eastAsia="Calibri"/>
          <w:sz w:val="28"/>
          <w:szCs w:val="28"/>
          <w:lang w:eastAsia="en-US"/>
        </w:rPr>
        <w:t>"</w:t>
      </w:r>
      <w:r w:rsidR="005A6300" w:rsidRPr="00A53633">
        <w:rPr>
          <w:rFonts w:eastAsia="Calibri"/>
          <w:sz w:val="28"/>
          <w:szCs w:val="28"/>
          <w:lang w:eastAsia="en-US"/>
        </w:rPr>
        <w:t xml:space="preserve"> (1429,0 руб.).</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Результаты месячника также показали, что в организациях строительной</w:t>
      </w:r>
      <w:r>
        <w:rPr>
          <w:rFonts w:eastAsia="Calibri"/>
          <w:sz w:val="28"/>
          <w:szCs w:val="28"/>
          <w:lang w:eastAsia="en-US"/>
        </w:rPr>
        <w:t xml:space="preserve"> </w:t>
      </w:r>
      <w:r w:rsidRPr="00A53633">
        <w:rPr>
          <w:rFonts w:eastAsia="Calibri"/>
          <w:sz w:val="28"/>
          <w:szCs w:val="28"/>
          <w:lang w:eastAsia="en-US"/>
        </w:rPr>
        <w:t>отрасли 10 % организаций не имеют системы управления охраной труда; 35 %</w:t>
      </w:r>
      <w:r>
        <w:rPr>
          <w:rFonts w:eastAsia="Calibri"/>
          <w:sz w:val="28"/>
          <w:szCs w:val="28"/>
          <w:lang w:eastAsia="en-US"/>
        </w:rPr>
        <w:t xml:space="preserve"> </w:t>
      </w:r>
      <w:r w:rsidRPr="00A53633">
        <w:rPr>
          <w:rFonts w:eastAsia="Calibri"/>
          <w:sz w:val="28"/>
          <w:szCs w:val="28"/>
          <w:lang w:eastAsia="en-US"/>
        </w:rPr>
        <w:t>организаций не имеют комитетов (комиссий) по охране труда; 41 %</w:t>
      </w:r>
      <w:r>
        <w:rPr>
          <w:rFonts w:eastAsia="Calibri"/>
          <w:sz w:val="28"/>
          <w:szCs w:val="28"/>
          <w:lang w:eastAsia="en-US"/>
        </w:rPr>
        <w:t xml:space="preserve"> </w:t>
      </w:r>
      <w:r w:rsidRPr="00A53633">
        <w:rPr>
          <w:rFonts w:eastAsia="Calibri"/>
          <w:sz w:val="28"/>
          <w:szCs w:val="28"/>
          <w:lang w:eastAsia="en-US"/>
        </w:rPr>
        <w:t>организаций не имеют уполномоченного (доверенного лица) по охране труда;</w:t>
      </w:r>
      <w:r>
        <w:rPr>
          <w:rFonts w:eastAsia="Calibri"/>
          <w:sz w:val="28"/>
          <w:szCs w:val="28"/>
          <w:lang w:eastAsia="en-US"/>
        </w:rPr>
        <w:t xml:space="preserve"> </w:t>
      </w:r>
      <w:r w:rsidRPr="00A53633">
        <w:rPr>
          <w:rFonts w:eastAsia="Calibri"/>
          <w:sz w:val="28"/>
          <w:szCs w:val="28"/>
          <w:lang w:eastAsia="en-US"/>
        </w:rPr>
        <w:t>16 % организаций не имеют кабинета (уголка) по охране труда.</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Департаментом в целях выполнения решения краевой</w:t>
      </w:r>
      <w:r>
        <w:rPr>
          <w:rFonts w:eastAsia="Calibri"/>
          <w:sz w:val="28"/>
          <w:szCs w:val="28"/>
          <w:lang w:eastAsia="en-US"/>
        </w:rPr>
        <w:t xml:space="preserve"> </w:t>
      </w:r>
      <w:r w:rsidRPr="00A53633">
        <w:rPr>
          <w:rFonts w:eastAsia="Calibri"/>
          <w:sz w:val="28"/>
          <w:szCs w:val="28"/>
          <w:lang w:eastAsia="en-US"/>
        </w:rPr>
        <w:t>межведомственной комиссии по охране труда от 17 декабря 2020 года итоги</w:t>
      </w:r>
      <w:r>
        <w:rPr>
          <w:rFonts w:eastAsia="Calibri"/>
          <w:sz w:val="28"/>
          <w:szCs w:val="28"/>
          <w:lang w:eastAsia="en-US"/>
        </w:rPr>
        <w:t xml:space="preserve"> </w:t>
      </w:r>
      <w:r w:rsidRPr="00A53633">
        <w:rPr>
          <w:rFonts w:eastAsia="Calibri"/>
          <w:sz w:val="28"/>
          <w:szCs w:val="28"/>
          <w:lang w:eastAsia="en-US"/>
        </w:rPr>
        <w:t>месячника доведены до организаций строительной отрасли и рекомендовано</w:t>
      </w:r>
      <w:r>
        <w:rPr>
          <w:rFonts w:eastAsia="Calibri"/>
          <w:sz w:val="28"/>
          <w:szCs w:val="28"/>
          <w:lang w:eastAsia="en-US"/>
        </w:rPr>
        <w:t xml:space="preserve"> </w:t>
      </w:r>
      <w:r w:rsidRPr="00A53633">
        <w:rPr>
          <w:rFonts w:eastAsia="Calibri"/>
          <w:sz w:val="28"/>
          <w:szCs w:val="28"/>
          <w:lang w:eastAsia="en-US"/>
        </w:rPr>
        <w:t>принять меры по исправлению выявленных нарушений.</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Кроме этого, департаментом, в целях реализации превентивных</w:t>
      </w:r>
      <w:r>
        <w:rPr>
          <w:rFonts w:eastAsia="Calibri"/>
          <w:sz w:val="28"/>
          <w:szCs w:val="28"/>
          <w:lang w:eastAsia="en-US"/>
        </w:rPr>
        <w:t xml:space="preserve"> </w:t>
      </w:r>
      <w:r w:rsidRPr="00A53633">
        <w:rPr>
          <w:rFonts w:eastAsia="Calibri"/>
          <w:sz w:val="28"/>
          <w:szCs w:val="28"/>
          <w:lang w:eastAsia="en-US"/>
        </w:rPr>
        <w:t>подходов к сохранению здоровья и жизни работников в организациях</w:t>
      </w:r>
      <w:r>
        <w:rPr>
          <w:rFonts w:eastAsia="Calibri"/>
          <w:sz w:val="28"/>
          <w:szCs w:val="28"/>
          <w:lang w:eastAsia="en-US"/>
        </w:rPr>
        <w:t xml:space="preserve"> </w:t>
      </w:r>
      <w:r w:rsidRPr="00A53633">
        <w:rPr>
          <w:rFonts w:eastAsia="Calibri"/>
          <w:sz w:val="28"/>
          <w:szCs w:val="28"/>
          <w:lang w:eastAsia="en-US"/>
        </w:rPr>
        <w:t>строительного комплекса края реализуются различные мероприятия по</w:t>
      </w:r>
      <w:r>
        <w:rPr>
          <w:rFonts w:eastAsia="Calibri"/>
          <w:sz w:val="28"/>
          <w:szCs w:val="28"/>
          <w:lang w:eastAsia="en-US"/>
        </w:rPr>
        <w:t xml:space="preserve"> </w:t>
      </w:r>
      <w:r w:rsidRPr="00A53633">
        <w:rPr>
          <w:rFonts w:eastAsia="Calibri"/>
          <w:sz w:val="28"/>
          <w:szCs w:val="28"/>
          <w:lang w:eastAsia="en-US"/>
        </w:rPr>
        <w:t>пропаганде и внедрению передового опыта в области безопасности труда.</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Данные мероприятия включают в себя:</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проведение совещаний, круглых столов</w:t>
      </w:r>
      <w:r>
        <w:rPr>
          <w:rFonts w:eastAsia="Calibri"/>
          <w:sz w:val="28"/>
          <w:szCs w:val="28"/>
          <w:lang w:eastAsia="en-US"/>
        </w:rPr>
        <w:t>;</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развитие социального партн</w:t>
      </w:r>
      <w:r>
        <w:rPr>
          <w:rFonts w:eastAsia="Calibri"/>
          <w:sz w:val="28"/>
          <w:szCs w:val="28"/>
          <w:lang w:eastAsia="en-US"/>
        </w:rPr>
        <w:t>е</w:t>
      </w:r>
      <w:r w:rsidRPr="00A53633">
        <w:rPr>
          <w:rFonts w:eastAsia="Calibri"/>
          <w:sz w:val="28"/>
          <w:szCs w:val="28"/>
          <w:lang w:eastAsia="en-US"/>
        </w:rPr>
        <w:t>рства и взаимодействия в области охраны</w:t>
      </w:r>
      <w:r>
        <w:rPr>
          <w:rFonts w:eastAsia="Calibri"/>
          <w:sz w:val="28"/>
          <w:szCs w:val="28"/>
          <w:lang w:eastAsia="en-US"/>
        </w:rPr>
        <w:t xml:space="preserve"> </w:t>
      </w:r>
      <w:r w:rsidRPr="00A53633">
        <w:rPr>
          <w:rFonts w:eastAsia="Calibri"/>
          <w:sz w:val="28"/>
          <w:szCs w:val="28"/>
          <w:lang w:eastAsia="en-US"/>
        </w:rPr>
        <w:t>труда с органами местного самоуправления, органами надзора и контроля,</w:t>
      </w:r>
      <w:r>
        <w:rPr>
          <w:rFonts w:eastAsia="Calibri"/>
          <w:sz w:val="28"/>
          <w:szCs w:val="28"/>
          <w:lang w:eastAsia="en-US"/>
        </w:rPr>
        <w:t xml:space="preserve"> </w:t>
      </w:r>
      <w:r w:rsidRPr="00A53633">
        <w:rPr>
          <w:rFonts w:eastAsia="Calibri"/>
          <w:sz w:val="28"/>
          <w:szCs w:val="28"/>
          <w:lang w:eastAsia="en-US"/>
        </w:rPr>
        <w:t>профсоюзами и работодателями</w:t>
      </w:r>
      <w:r>
        <w:rPr>
          <w:rFonts w:eastAsia="Calibri"/>
          <w:sz w:val="28"/>
          <w:szCs w:val="28"/>
          <w:lang w:eastAsia="en-US"/>
        </w:rPr>
        <w:t>;</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оказание содействия организациям в обучении и своевременной</w:t>
      </w:r>
      <w:r>
        <w:rPr>
          <w:rFonts w:eastAsia="Calibri"/>
          <w:sz w:val="28"/>
          <w:szCs w:val="28"/>
          <w:lang w:eastAsia="en-US"/>
        </w:rPr>
        <w:t xml:space="preserve"> </w:t>
      </w:r>
      <w:r w:rsidRPr="00A53633">
        <w:rPr>
          <w:rFonts w:eastAsia="Calibri"/>
          <w:sz w:val="28"/>
          <w:szCs w:val="28"/>
          <w:lang w:eastAsia="en-US"/>
        </w:rPr>
        <w:t>проверке знаний по охране труда работников отрасли, в том числе</w:t>
      </w:r>
      <w:r>
        <w:rPr>
          <w:rFonts w:eastAsia="Calibri"/>
          <w:sz w:val="28"/>
          <w:szCs w:val="28"/>
          <w:lang w:eastAsia="en-US"/>
        </w:rPr>
        <w:t xml:space="preserve"> </w:t>
      </w:r>
      <w:r w:rsidRPr="00A53633">
        <w:rPr>
          <w:rFonts w:eastAsia="Calibri"/>
          <w:sz w:val="28"/>
          <w:szCs w:val="28"/>
          <w:lang w:eastAsia="en-US"/>
        </w:rPr>
        <w:t>руководителей и специалистов</w:t>
      </w:r>
      <w:r>
        <w:rPr>
          <w:rFonts w:eastAsia="Calibri"/>
          <w:sz w:val="28"/>
          <w:szCs w:val="28"/>
          <w:lang w:eastAsia="en-US"/>
        </w:rPr>
        <w:t>;</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 xml:space="preserve">постоянное наполнение раздела </w:t>
      </w:r>
      <w:r>
        <w:rPr>
          <w:rFonts w:eastAsia="Calibri"/>
          <w:sz w:val="28"/>
          <w:szCs w:val="28"/>
          <w:lang w:eastAsia="en-US"/>
        </w:rPr>
        <w:t>"Охрана труда"</w:t>
      </w:r>
      <w:r w:rsidRPr="00A53633">
        <w:rPr>
          <w:rFonts w:eastAsia="Calibri"/>
          <w:sz w:val="28"/>
          <w:szCs w:val="28"/>
          <w:lang w:eastAsia="en-US"/>
        </w:rPr>
        <w:t xml:space="preserve"> на сайте департамента</w:t>
      </w:r>
      <w:r>
        <w:rPr>
          <w:rFonts w:eastAsia="Calibri"/>
          <w:sz w:val="28"/>
          <w:szCs w:val="28"/>
          <w:lang w:eastAsia="en-US"/>
        </w:rPr>
        <w:t xml:space="preserve"> </w:t>
      </w:r>
      <w:r w:rsidRPr="00A53633">
        <w:rPr>
          <w:rFonts w:eastAsia="Calibri"/>
          <w:sz w:val="28"/>
          <w:szCs w:val="28"/>
          <w:lang w:eastAsia="en-US"/>
        </w:rPr>
        <w:t>актуальной информацией и нормативными документами по охране труда.</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Департаментом строительства совместно с министерством ТЭК и ЖКХ</w:t>
      </w:r>
      <w:r>
        <w:rPr>
          <w:rFonts w:eastAsia="Calibri"/>
          <w:sz w:val="28"/>
          <w:szCs w:val="28"/>
          <w:lang w:eastAsia="en-US"/>
        </w:rPr>
        <w:t xml:space="preserve"> </w:t>
      </w:r>
      <w:r w:rsidRPr="00A53633">
        <w:rPr>
          <w:rFonts w:eastAsia="Calibri"/>
          <w:sz w:val="28"/>
          <w:szCs w:val="28"/>
          <w:lang w:eastAsia="en-US"/>
        </w:rPr>
        <w:t>края осуществляется реализация Плана мероприятий по снижению</w:t>
      </w:r>
      <w:r>
        <w:rPr>
          <w:rFonts w:eastAsia="Calibri"/>
          <w:sz w:val="28"/>
          <w:szCs w:val="28"/>
          <w:lang w:eastAsia="en-US"/>
        </w:rPr>
        <w:t xml:space="preserve"> </w:t>
      </w:r>
      <w:r w:rsidRPr="00A53633">
        <w:rPr>
          <w:rFonts w:eastAsia="Calibri"/>
          <w:sz w:val="28"/>
          <w:szCs w:val="28"/>
          <w:lang w:eastAsia="en-US"/>
        </w:rPr>
        <w:t>производственного травматизма в сферах строительства и жилищно-коммунального хозяйства, утверждённого Министерством строительства и</w:t>
      </w:r>
      <w:r>
        <w:rPr>
          <w:rFonts w:eastAsia="Calibri"/>
          <w:sz w:val="28"/>
          <w:szCs w:val="28"/>
          <w:lang w:eastAsia="en-US"/>
        </w:rPr>
        <w:t xml:space="preserve"> </w:t>
      </w:r>
      <w:r w:rsidRPr="00A53633">
        <w:rPr>
          <w:rFonts w:eastAsia="Calibri"/>
          <w:sz w:val="28"/>
          <w:szCs w:val="28"/>
          <w:lang w:eastAsia="en-US"/>
        </w:rPr>
        <w:t>жилищно-коммунального хозяйства Российской Федерации. Эта работа</w:t>
      </w:r>
      <w:r>
        <w:rPr>
          <w:rFonts w:eastAsia="Calibri"/>
          <w:sz w:val="28"/>
          <w:szCs w:val="28"/>
          <w:lang w:eastAsia="en-US"/>
        </w:rPr>
        <w:t xml:space="preserve"> </w:t>
      </w:r>
      <w:r w:rsidRPr="00A53633">
        <w:rPr>
          <w:rFonts w:eastAsia="Calibri"/>
          <w:sz w:val="28"/>
          <w:szCs w:val="28"/>
          <w:lang w:eastAsia="en-US"/>
        </w:rPr>
        <w:t>проводится во взаимодействии с министерством труда и социального развития</w:t>
      </w:r>
      <w:r>
        <w:rPr>
          <w:rFonts w:eastAsia="Calibri"/>
          <w:sz w:val="28"/>
          <w:szCs w:val="28"/>
          <w:lang w:eastAsia="en-US"/>
        </w:rPr>
        <w:t xml:space="preserve"> </w:t>
      </w:r>
      <w:r w:rsidRPr="00A53633">
        <w:rPr>
          <w:rFonts w:eastAsia="Calibri"/>
          <w:sz w:val="28"/>
          <w:szCs w:val="28"/>
          <w:lang w:eastAsia="en-US"/>
        </w:rPr>
        <w:t>Краснодарского края, используя данные краевого мониторинга состояния</w:t>
      </w:r>
      <w:r>
        <w:rPr>
          <w:rFonts w:eastAsia="Calibri"/>
          <w:sz w:val="28"/>
          <w:szCs w:val="28"/>
          <w:lang w:eastAsia="en-US"/>
        </w:rPr>
        <w:t xml:space="preserve"> </w:t>
      </w:r>
      <w:r w:rsidRPr="00A53633">
        <w:rPr>
          <w:rFonts w:eastAsia="Calibri"/>
          <w:sz w:val="28"/>
          <w:szCs w:val="28"/>
          <w:lang w:eastAsia="en-US"/>
        </w:rPr>
        <w:t>условий и охраны труда.</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Департаментом совместно с руководителями подведомственных</w:t>
      </w:r>
      <w:r>
        <w:rPr>
          <w:rFonts w:eastAsia="Calibri"/>
          <w:sz w:val="28"/>
          <w:szCs w:val="28"/>
          <w:lang w:eastAsia="en-US"/>
        </w:rPr>
        <w:t xml:space="preserve"> </w:t>
      </w:r>
      <w:r w:rsidRPr="00A53633">
        <w:rPr>
          <w:rFonts w:eastAsia="Calibri"/>
          <w:sz w:val="28"/>
          <w:szCs w:val="28"/>
          <w:lang w:eastAsia="en-US"/>
        </w:rPr>
        <w:t>организаций и учреждений на постоянной основе вед</w:t>
      </w:r>
      <w:r>
        <w:rPr>
          <w:rFonts w:eastAsia="Calibri"/>
          <w:sz w:val="28"/>
          <w:szCs w:val="28"/>
          <w:lang w:eastAsia="en-US"/>
        </w:rPr>
        <w:t>е</w:t>
      </w:r>
      <w:r w:rsidRPr="00A53633">
        <w:rPr>
          <w:rFonts w:eastAsia="Calibri"/>
          <w:sz w:val="28"/>
          <w:szCs w:val="28"/>
          <w:lang w:eastAsia="en-US"/>
        </w:rPr>
        <w:t>тся работа по</w:t>
      </w:r>
      <w:r>
        <w:rPr>
          <w:rFonts w:eastAsia="Calibri"/>
          <w:sz w:val="28"/>
          <w:szCs w:val="28"/>
          <w:lang w:eastAsia="en-US"/>
        </w:rPr>
        <w:t xml:space="preserve"> </w:t>
      </w:r>
      <w:r w:rsidRPr="00A53633">
        <w:rPr>
          <w:rFonts w:eastAsia="Calibri"/>
          <w:sz w:val="28"/>
          <w:szCs w:val="28"/>
          <w:lang w:eastAsia="en-US"/>
        </w:rPr>
        <w:t>минимизации показателей производственного травматизма, а также работа по</w:t>
      </w:r>
      <w:r>
        <w:rPr>
          <w:rFonts w:eastAsia="Calibri"/>
          <w:sz w:val="28"/>
          <w:szCs w:val="28"/>
          <w:lang w:eastAsia="en-US"/>
        </w:rPr>
        <w:t xml:space="preserve"> </w:t>
      </w:r>
      <w:r w:rsidRPr="00A53633">
        <w:rPr>
          <w:rFonts w:eastAsia="Calibri"/>
          <w:sz w:val="28"/>
          <w:szCs w:val="28"/>
          <w:lang w:eastAsia="en-US"/>
        </w:rPr>
        <w:t>внедрению лучших практик и передовых технологий по повышению уровня</w:t>
      </w:r>
      <w:r>
        <w:rPr>
          <w:rFonts w:eastAsia="Calibri"/>
          <w:sz w:val="28"/>
          <w:szCs w:val="28"/>
          <w:lang w:eastAsia="en-US"/>
        </w:rPr>
        <w:t xml:space="preserve"> </w:t>
      </w:r>
      <w:r w:rsidRPr="00A53633">
        <w:rPr>
          <w:rFonts w:eastAsia="Calibri"/>
          <w:sz w:val="28"/>
          <w:szCs w:val="28"/>
          <w:lang w:eastAsia="en-US"/>
        </w:rPr>
        <w:t>безопасности.</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Так же департамент совместно с сотрудниками подведомственного</w:t>
      </w:r>
      <w:r>
        <w:rPr>
          <w:rFonts w:eastAsia="Calibri"/>
          <w:sz w:val="28"/>
          <w:szCs w:val="28"/>
          <w:lang w:eastAsia="en-US"/>
        </w:rPr>
        <w:t xml:space="preserve"> </w:t>
      </w:r>
      <w:r w:rsidRPr="00A53633">
        <w:rPr>
          <w:rFonts w:eastAsia="Calibri"/>
          <w:sz w:val="28"/>
          <w:szCs w:val="28"/>
          <w:lang w:eastAsia="en-US"/>
        </w:rPr>
        <w:t xml:space="preserve">учреждения ГКУ </w:t>
      </w:r>
      <w:r>
        <w:rPr>
          <w:rFonts w:eastAsia="Calibri"/>
          <w:sz w:val="28"/>
          <w:szCs w:val="28"/>
          <w:lang w:eastAsia="en-US"/>
        </w:rPr>
        <w:t>"</w:t>
      </w:r>
      <w:r w:rsidRPr="00A53633">
        <w:rPr>
          <w:rFonts w:eastAsia="Calibri"/>
          <w:sz w:val="28"/>
          <w:szCs w:val="28"/>
          <w:lang w:eastAsia="en-US"/>
        </w:rPr>
        <w:t>Главное управление строительства Краснодарского края</w:t>
      </w:r>
      <w:r>
        <w:rPr>
          <w:rFonts w:eastAsia="Calibri"/>
          <w:sz w:val="28"/>
          <w:szCs w:val="28"/>
          <w:lang w:eastAsia="en-US"/>
        </w:rPr>
        <w:t xml:space="preserve">" </w:t>
      </w:r>
      <w:r w:rsidRPr="00A53633">
        <w:rPr>
          <w:rFonts w:eastAsia="Calibri"/>
          <w:sz w:val="28"/>
          <w:szCs w:val="28"/>
          <w:lang w:eastAsia="en-US"/>
        </w:rPr>
        <w:t xml:space="preserve">(далее – ГКУ </w:t>
      </w:r>
      <w:r>
        <w:rPr>
          <w:rFonts w:eastAsia="Calibri"/>
          <w:sz w:val="28"/>
          <w:szCs w:val="28"/>
          <w:lang w:eastAsia="en-US"/>
        </w:rPr>
        <w:t>"</w:t>
      </w:r>
      <w:r w:rsidRPr="00A53633">
        <w:rPr>
          <w:rFonts w:eastAsia="Calibri"/>
          <w:sz w:val="28"/>
          <w:szCs w:val="28"/>
          <w:lang w:eastAsia="en-US"/>
        </w:rPr>
        <w:t>ГУСКК</w:t>
      </w:r>
      <w:r>
        <w:rPr>
          <w:rFonts w:eastAsia="Calibri"/>
          <w:sz w:val="28"/>
          <w:szCs w:val="28"/>
          <w:lang w:eastAsia="en-US"/>
        </w:rPr>
        <w:t>"</w:t>
      </w:r>
      <w:r w:rsidRPr="00A53633">
        <w:rPr>
          <w:rFonts w:eastAsia="Calibri"/>
          <w:sz w:val="28"/>
          <w:szCs w:val="28"/>
          <w:lang w:eastAsia="en-US"/>
        </w:rPr>
        <w:t>), специалистами строительного контроля регулярно</w:t>
      </w:r>
      <w:r>
        <w:rPr>
          <w:rFonts w:eastAsia="Calibri"/>
          <w:sz w:val="28"/>
          <w:szCs w:val="28"/>
          <w:lang w:eastAsia="en-US"/>
        </w:rPr>
        <w:t xml:space="preserve"> </w:t>
      </w:r>
      <w:r w:rsidRPr="00A53633">
        <w:rPr>
          <w:rFonts w:eastAsia="Calibri"/>
          <w:sz w:val="28"/>
          <w:szCs w:val="28"/>
          <w:lang w:eastAsia="en-US"/>
        </w:rPr>
        <w:t>проводятся мероприятия по выявлению нарушений в области охраны труда.</w:t>
      </w:r>
      <w:r>
        <w:rPr>
          <w:rFonts w:eastAsia="Calibri"/>
          <w:sz w:val="28"/>
          <w:szCs w:val="28"/>
          <w:lang w:eastAsia="en-US"/>
        </w:rPr>
        <w:t xml:space="preserve"> </w:t>
      </w:r>
      <w:r w:rsidRPr="00A53633">
        <w:rPr>
          <w:rFonts w:eastAsia="Calibri"/>
          <w:sz w:val="28"/>
          <w:szCs w:val="28"/>
          <w:lang w:eastAsia="en-US"/>
        </w:rPr>
        <w:t>По результатам провед</w:t>
      </w:r>
      <w:r>
        <w:rPr>
          <w:rFonts w:eastAsia="Calibri"/>
          <w:sz w:val="28"/>
          <w:szCs w:val="28"/>
          <w:lang w:eastAsia="en-US"/>
        </w:rPr>
        <w:t>е</w:t>
      </w:r>
      <w:r w:rsidRPr="00A53633">
        <w:rPr>
          <w:rFonts w:eastAsia="Calibri"/>
          <w:sz w:val="28"/>
          <w:szCs w:val="28"/>
          <w:lang w:eastAsia="en-US"/>
        </w:rPr>
        <w:t>нных проверок в адрес генеральных подрядных</w:t>
      </w:r>
      <w:r>
        <w:rPr>
          <w:rFonts w:eastAsia="Calibri"/>
          <w:sz w:val="28"/>
          <w:szCs w:val="28"/>
          <w:lang w:eastAsia="en-US"/>
        </w:rPr>
        <w:t xml:space="preserve"> </w:t>
      </w:r>
      <w:r w:rsidRPr="00A53633">
        <w:rPr>
          <w:rFonts w:eastAsia="Calibri"/>
          <w:sz w:val="28"/>
          <w:szCs w:val="28"/>
          <w:lang w:eastAsia="en-US"/>
        </w:rPr>
        <w:t>организаций были выданы предписания об устранении выявленных</w:t>
      </w:r>
      <w:r>
        <w:rPr>
          <w:rFonts w:eastAsia="Calibri"/>
          <w:sz w:val="28"/>
          <w:szCs w:val="28"/>
          <w:lang w:eastAsia="en-US"/>
        </w:rPr>
        <w:t xml:space="preserve"> </w:t>
      </w:r>
      <w:r w:rsidRPr="00A53633">
        <w:rPr>
          <w:rFonts w:eastAsia="Calibri"/>
          <w:sz w:val="28"/>
          <w:szCs w:val="28"/>
          <w:lang w:eastAsia="en-US"/>
        </w:rPr>
        <w:t>нарушений</w:t>
      </w:r>
      <w:r>
        <w:rPr>
          <w:rFonts w:eastAsia="Calibri"/>
          <w:sz w:val="28"/>
          <w:szCs w:val="28"/>
          <w:lang w:eastAsia="en-US"/>
        </w:rPr>
        <w:t>,</w:t>
      </w:r>
      <w:r w:rsidRPr="00A53633">
        <w:rPr>
          <w:rFonts w:eastAsia="Calibri"/>
          <w:sz w:val="28"/>
          <w:szCs w:val="28"/>
          <w:lang w:eastAsia="en-US"/>
        </w:rPr>
        <w:t xml:space="preserve"> в 2020 году 24 предписания, на текущую дату - 12 предписаний.</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Нарушения следующего характера:</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отсутствует защитное, страховочное и сигнальное ограждение;</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отсутствуют страховочн</w:t>
      </w:r>
      <w:r w:rsidR="00DE343F">
        <w:rPr>
          <w:rFonts w:eastAsia="Calibri"/>
          <w:sz w:val="28"/>
          <w:szCs w:val="28"/>
          <w:lang w:eastAsia="en-US"/>
        </w:rPr>
        <w:t>ые</w:t>
      </w:r>
      <w:r w:rsidRPr="00A53633">
        <w:rPr>
          <w:rFonts w:eastAsia="Calibri"/>
          <w:sz w:val="28"/>
          <w:szCs w:val="28"/>
          <w:lang w:eastAsia="en-US"/>
        </w:rPr>
        <w:t xml:space="preserve"> пояса, каски.</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На основании должностных обязанностей, указанными в приказе о</w:t>
      </w:r>
      <w:r>
        <w:rPr>
          <w:rFonts w:eastAsia="Calibri"/>
          <w:sz w:val="28"/>
          <w:szCs w:val="28"/>
          <w:lang w:eastAsia="en-US"/>
        </w:rPr>
        <w:t xml:space="preserve"> </w:t>
      </w:r>
      <w:r w:rsidRPr="00A53633">
        <w:rPr>
          <w:rFonts w:eastAsia="Calibri"/>
          <w:sz w:val="28"/>
          <w:szCs w:val="28"/>
          <w:lang w:eastAsia="en-US"/>
        </w:rPr>
        <w:t>назначении ответственных представителей по организации строительства</w:t>
      </w:r>
      <w:r>
        <w:rPr>
          <w:rFonts w:eastAsia="Calibri"/>
          <w:sz w:val="28"/>
          <w:szCs w:val="28"/>
          <w:lang w:eastAsia="en-US"/>
        </w:rPr>
        <w:t xml:space="preserve"> о</w:t>
      </w:r>
      <w:r w:rsidRPr="00A53633">
        <w:rPr>
          <w:rFonts w:eastAsia="Calibri"/>
          <w:sz w:val="28"/>
          <w:szCs w:val="28"/>
          <w:lang w:eastAsia="en-US"/>
        </w:rPr>
        <w:t xml:space="preserve">бъектов, </w:t>
      </w:r>
      <w:r w:rsidR="00D8539B">
        <w:rPr>
          <w:rFonts w:eastAsia="Calibri"/>
          <w:sz w:val="28"/>
          <w:szCs w:val="28"/>
          <w:lang w:eastAsia="en-US"/>
        </w:rPr>
        <w:t xml:space="preserve"> </w:t>
      </w:r>
      <w:r w:rsidRPr="00A53633">
        <w:rPr>
          <w:rFonts w:eastAsia="Calibri"/>
          <w:sz w:val="28"/>
          <w:szCs w:val="28"/>
          <w:lang w:eastAsia="en-US"/>
        </w:rPr>
        <w:t>а также СП 48.13330.2019 Организация строительства СНиП 12-01-2004, Градостроительный кодекс РФ</w:t>
      </w:r>
      <w:r w:rsidR="00DE343F">
        <w:rPr>
          <w:rFonts w:eastAsia="Calibri"/>
          <w:sz w:val="28"/>
          <w:szCs w:val="28"/>
          <w:lang w:eastAsia="en-US"/>
        </w:rPr>
        <w:t>,</w:t>
      </w:r>
      <w:r w:rsidRPr="00A53633">
        <w:rPr>
          <w:rFonts w:eastAsia="Calibri"/>
          <w:sz w:val="28"/>
          <w:szCs w:val="28"/>
          <w:lang w:eastAsia="en-US"/>
        </w:rPr>
        <w:t xml:space="preserve"> статья 53. Строительный контроль, все</w:t>
      </w:r>
      <w:r>
        <w:rPr>
          <w:rFonts w:eastAsia="Calibri"/>
          <w:sz w:val="28"/>
          <w:szCs w:val="28"/>
          <w:lang w:eastAsia="en-US"/>
        </w:rPr>
        <w:t xml:space="preserve"> </w:t>
      </w:r>
      <w:r w:rsidRPr="00A53633">
        <w:rPr>
          <w:rFonts w:eastAsia="Calibri"/>
          <w:sz w:val="28"/>
          <w:szCs w:val="28"/>
          <w:lang w:eastAsia="en-US"/>
        </w:rPr>
        <w:t>вышеуказанные нарушения зафиксированы предписаниями, записями в</w:t>
      </w:r>
      <w:r>
        <w:rPr>
          <w:rFonts w:eastAsia="Calibri"/>
          <w:sz w:val="28"/>
          <w:szCs w:val="28"/>
          <w:lang w:eastAsia="en-US"/>
        </w:rPr>
        <w:t xml:space="preserve"> </w:t>
      </w:r>
      <w:r w:rsidRPr="00A53633">
        <w:rPr>
          <w:rFonts w:eastAsia="Calibri"/>
          <w:sz w:val="28"/>
          <w:szCs w:val="28"/>
          <w:lang w:eastAsia="en-US"/>
        </w:rPr>
        <w:t>общем журнале работ и фотографиями.</w:t>
      </w:r>
    </w:p>
    <w:p w:rsidR="005A6300" w:rsidRPr="00A53633" w:rsidRDefault="005A6300" w:rsidP="005A6300">
      <w:pPr>
        <w:ind w:firstLine="708"/>
        <w:jc w:val="both"/>
        <w:rPr>
          <w:rFonts w:eastAsia="Calibri"/>
          <w:sz w:val="28"/>
          <w:szCs w:val="28"/>
          <w:lang w:eastAsia="en-US"/>
        </w:rPr>
      </w:pPr>
      <w:r w:rsidRPr="00A53633">
        <w:rPr>
          <w:rFonts w:eastAsia="Calibri"/>
          <w:sz w:val="28"/>
          <w:szCs w:val="28"/>
          <w:lang w:eastAsia="en-US"/>
        </w:rPr>
        <w:t>Без устранения нарушений, представитель строительного контроля</w:t>
      </w:r>
      <w:r>
        <w:rPr>
          <w:rFonts w:eastAsia="Calibri"/>
          <w:sz w:val="28"/>
          <w:szCs w:val="28"/>
          <w:lang w:eastAsia="en-US"/>
        </w:rPr>
        <w:t xml:space="preserve"> </w:t>
      </w:r>
      <w:r w:rsidRPr="00A53633">
        <w:rPr>
          <w:rFonts w:eastAsia="Calibri"/>
          <w:sz w:val="28"/>
          <w:szCs w:val="28"/>
          <w:lang w:eastAsia="en-US"/>
        </w:rPr>
        <w:t>заказчика не допускает работников подрядных организаций к последующим</w:t>
      </w:r>
      <w:r>
        <w:rPr>
          <w:rFonts w:eastAsia="Calibri"/>
          <w:sz w:val="28"/>
          <w:szCs w:val="28"/>
          <w:lang w:eastAsia="en-US"/>
        </w:rPr>
        <w:t xml:space="preserve"> </w:t>
      </w:r>
      <w:r w:rsidRPr="00A53633">
        <w:rPr>
          <w:rFonts w:eastAsia="Calibri"/>
          <w:sz w:val="28"/>
          <w:szCs w:val="28"/>
          <w:lang w:eastAsia="en-US"/>
        </w:rPr>
        <w:t>работам. Все устран</w:t>
      </w:r>
      <w:r>
        <w:rPr>
          <w:rFonts w:eastAsia="Calibri"/>
          <w:sz w:val="28"/>
          <w:szCs w:val="28"/>
          <w:lang w:eastAsia="en-US"/>
        </w:rPr>
        <w:t>е</w:t>
      </w:r>
      <w:r w:rsidRPr="00A53633">
        <w:rPr>
          <w:rFonts w:eastAsia="Calibri"/>
          <w:sz w:val="28"/>
          <w:szCs w:val="28"/>
          <w:lang w:eastAsia="en-US"/>
        </w:rPr>
        <w:t>нные предписания закрываются соответствующим актом</w:t>
      </w:r>
      <w:r>
        <w:rPr>
          <w:rFonts w:eastAsia="Calibri"/>
          <w:sz w:val="28"/>
          <w:szCs w:val="28"/>
          <w:lang w:eastAsia="en-US"/>
        </w:rPr>
        <w:t xml:space="preserve"> </w:t>
      </w:r>
      <w:r w:rsidR="00D8539B">
        <w:rPr>
          <w:rFonts w:eastAsia="Calibri"/>
          <w:sz w:val="28"/>
          <w:szCs w:val="28"/>
          <w:lang w:eastAsia="en-US"/>
        </w:rPr>
        <w:t xml:space="preserve">          </w:t>
      </w:r>
      <w:r w:rsidRPr="00A53633">
        <w:rPr>
          <w:rFonts w:eastAsia="Calibri"/>
          <w:sz w:val="28"/>
          <w:szCs w:val="28"/>
          <w:lang w:eastAsia="en-US"/>
        </w:rPr>
        <w:t>с подписями представителей.</w:t>
      </w:r>
    </w:p>
    <w:p w:rsidR="006820FB" w:rsidRDefault="005A6300" w:rsidP="005A6300">
      <w:pPr>
        <w:ind w:firstLine="708"/>
        <w:jc w:val="both"/>
        <w:rPr>
          <w:rFonts w:eastAsia="Calibri"/>
          <w:sz w:val="28"/>
          <w:szCs w:val="28"/>
          <w:lang w:eastAsia="en-US"/>
        </w:rPr>
      </w:pPr>
      <w:r w:rsidRPr="00A53633">
        <w:rPr>
          <w:rFonts w:eastAsia="Calibri"/>
          <w:sz w:val="28"/>
          <w:szCs w:val="28"/>
          <w:lang w:eastAsia="en-US"/>
        </w:rPr>
        <w:t xml:space="preserve">Сотрудниками ГКУ </w:t>
      </w:r>
      <w:r>
        <w:rPr>
          <w:rFonts w:eastAsia="Calibri"/>
          <w:sz w:val="28"/>
          <w:szCs w:val="28"/>
          <w:lang w:eastAsia="en-US"/>
        </w:rPr>
        <w:t>"</w:t>
      </w:r>
      <w:r w:rsidRPr="00A53633">
        <w:rPr>
          <w:rFonts w:eastAsia="Calibri"/>
          <w:sz w:val="28"/>
          <w:szCs w:val="28"/>
          <w:lang w:eastAsia="en-US"/>
        </w:rPr>
        <w:t>ГУСКК</w:t>
      </w:r>
      <w:r>
        <w:rPr>
          <w:rFonts w:eastAsia="Calibri"/>
          <w:sz w:val="28"/>
          <w:szCs w:val="28"/>
          <w:lang w:eastAsia="en-US"/>
        </w:rPr>
        <w:t>"</w:t>
      </w:r>
      <w:r w:rsidR="00DE343F">
        <w:rPr>
          <w:rFonts w:eastAsia="Calibri"/>
          <w:sz w:val="28"/>
          <w:szCs w:val="28"/>
          <w:lang w:eastAsia="en-US"/>
        </w:rPr>
        <w:t>,</w:t>
      </w:r>
      <w:r w:rsidRPr="00A53633">
        <w:rPr>
          <w:rFonts w:eastAsia="Calibri"/>
          <w:sz w:val="28"/>
          <w:szCs w:val="28"/>
          <w:lang w:eastAsia="en-US"/>
        </w:rPr>
        <w:t xml:space="preserve"> согласно приказов</w:t>
      </w:r>
      <w:r w:rsidR="006820FB">
        <w:rPr>
          <w:rFonts w:eastAsia="Calibri"/>
          <w:sz w:val="28"/>
          <w:szCs w:val="28"/>
          <w:lang w:eastAsia="en-US"/>
        </w:rPr>
        <w:t xml:space="preserve"> </w:t>
      </w:r>
      <w:r w:rsidRPr="00A53633">
        <w:rPr>
          <w:rFonts w:eastAsia="Calibri"/>
          <w:sz w:val="28"/>
          <w:szCs w:val="28"/>
          <w:lang w:eastAsia="en-US"/>
        </w:rPr>
        <w:t>о назначении</w:t>
      </w:r>
      <w:r>
        <w:rPr>
          <w:rFonts w:eastAsia="Calibri"/>
          <w:sz w:val="28"/>
          <w:szCs w:val="28"/>
          <w:lang w:eastAsia="en-US"/>
        </w:rPr>
        <w:t xml:space="preserve"> </w:t>
      </w:r>
      <w:r w:rsidRPr="00A53633">
        <w:rPr>
          <w:rFonts w:eastAsia="Calibri"/>
          <w:sz w:val="28"/>
          <w:szCs w:val="28"/>
          <w:lang w:eastAsia="en-US"/>
        </w:rPr>
        <w:t>ответственных лиц по ведению строительного контроля</w:t>
      </w:r>
      <w:r w:rsidR="00DE343F">
        <w:rPr>
          <w:rFonts w:eastAsia="Calibri"/>
          <w:sz w:val="28"/>
          <w:szCs w:val="28"/>
          <w:lang w:eastAsia="en-US"/>
        </w:rPr>
        <w:t>,</w:t>
      </w:r>
      <w:r w:rsidRPr="00A53633">
        <w:rPr>
          <w:rFonts w:eastAsia="Calibri"/>
          <w:sz w:val="28"/>
          <w:szCs w:val="28"/>
          <w:lang w:eastAsia="en-US"/>
        </w:rPr>
        <w:t xml:space="preserve"> регулярно проводятся</w:t>
      </w:r>
      <w:r>
        <w:rPr>
          <w:rFonts w:eastAsia="Calibri"/>
          <w:sz w:val="28"/>
          <w:szCs w:val="28"/>
          <w:lang w:eastAsia="en-US"/>
        </w:rPr>
        <w:t xml:space="preserve"> </w:t>
      </w:r>
      <w:r w:rsidRPr="00A53633">
        <w:rPr>
          <w:rFonts w:eastAsia="Calibri"/>
          <w:sz w:val="28"/>
          <w:szCs w:val="28"/>
          <w:lang w:eastAsia="en-US"/>
        </w:rPr>
        <w:t>мероприятия по выявлению нарушений в области охраны труда.</w:t>
      </w:r>
      <w:r>
        <w:rPr>
          <w:rFonts w:eastAsia="Calibri"/>
          <w:sz w:val="28"/>
          <w:szCs w:val="28"/>
          <w:lang w:eastAsia="en-US"/>
        </w:rPr>
        <w:t xml:space="preserve"> </w:t>
      </w:r>
    </w:p>
    <w:p w:rsidR="005A6300" w:rsidRPr="00A53633" w:rsidRDefault="006820FB" w:rsidP="005A6300">
      <w:pPr>
        <w:ind w:firstLine="708"/>
        <w:jc w:val="both"/>
        <w:rPr>
          <w:rFonts w:eastAsia="Calibri"/>
          <w:sz w:val="28"/>
          <w:szCs w:val="28"/>
          <w:lang w:eastAsia="en-US"/>
        </w:rPr>
      </w:pPr>
      <w:r>
        <w:rPr>
          <w:rFonts w:eastAsia="Calibri"/>
          <w:sz w:val="28"/>
          <w:szCs w:val="28"/>
          <w:lang w:eastAsia="en-US"/>
        </w:rPr>
        <w:t xml:space="preserve">Кроме этого </w:t>
      </w:r>
      <w:r w:rsidR="00295318">
        <w:rPr>
          <w:rFonts w:eastAsia="Calibri"/>
          <w:sz w:val="28"/>
          <w:szCs w:val="28"/>
          <w:lang w:eastAsia="en-US"/>
        </w:rPr>
        <w:t xml:space="preserve">Шабанова Т.В. </w:t>
      </w:r>
      <w:r>
        <w:rPr>
          <w:rFonts w:eastAsia="Calibri"/>
          <w:sz w:val="28"/>
          <w:szCs w:val="28"/>
          <w:lang w:eastAsia="en-US"/>
        </w:rPr>
        <w:t xml:space="preserve">сообщила, что </w:t>
      </w:r>
      <w:r w:rsidR="005A6300" w:rsidRPr="00A53633">
        <w:rPr>
          <w:rFonts w:eastAsia="Calibri"/>
          <w:sz w:val="28"/>
          <w:szCs w:val="28"/>
          <w:lang w:eastAsia="en-US"/>
        </w:rPr>
        <w:t>департамент проводит информационно-разъяснительную работу</w:t>
      </w:r>
      <w:r w:rsidR="005A6300">
        <w:rPr>
          <w:rFonts w:eastAsia="Calibri"/>
          <w:sz w:val="28"/>
          <w:szCs w:val="28"/>
          <w:lang w:eastAsia="en-US"/>
        </w:rPr>
        <w:t xml:space="preserve"> </w:t>
      </w:r>
      <w:r w:rsidR="005A6300" w:rsidRPr="00A53633">
        <w:rPr>
          <w:rFonts w:eastAsia="Calibri"/>
          <w:sz w:val="28"/>
          <w:szCs w:val="28"/>
          <w:lang w:eastAsia="en-US"/>
        </w:rPr>
        <w:t xml:space="preserve">с саморегулируемыми организациями (далее </w:t>
      </w:r>
      <w:r w:rsidR="00295318" w:rsidRPr="00E264A3">
        <w:rPr>
          <w:rFonts w:ascii="Times New Roman CYR" w:hAnsi="Times New Roman CYR" w:cs="Times New Roman CYR"/>
          <w:color w:val="000000"/>
          <w:sz w:val="28"/>
          <w:szCs w:val="28"/>
        </w:rPr>
        <w:t>–</w:t>
      </w:r>
      <w:r w:rsidR="005A6300" w:rsidRPr="00A53633">
        <w:rPr>
          <w:rFonts w:eastAsia="Calibri"/>
          <w:sz w:val="28"/>
          <w:szCs w:val="28"/>
          <w:lang w:eastAsia="en-US"/>
        </w:rPr>
        <w:t xml:space="preserve"> СРО) и организациями</w:t>
      </w:r>
      <w:r w:rsidR="005A6300">
        <w:rPr>
          <w:rFonts w:eastAsia="Calibri"/>
          <w:sz w:val="28"/>
          <w:szCs w:val="28"/>
          <w:lang w:eastAsia="en-US"/>
        </w:rPr>
        <w:t xml:space="preserve"> </w:t>
      </w:r>
      <w:r w:rsidR="005A6300" w:rsidRPr="00A53633">
        <w:rPr>
          <w:rFonts w:eastAsia="Calibri"/>
          <w:sz w:val="28"/>
          <w:szCs w:val="28"/>
          <w:lang w:eastAsia="en-US"/>
        </w:rPr>
        <w:t>строительного комплекса в целях снижения травматизма в отрасли.</w:t>
      </w:r>
      <w:r w:rsidR="005A6300">
        <w:rPr>
          <w:rFonts w:eastAsia="Calibri"/>
          <w:sz w:val="28"/>
          <w:szCs w:val="28"/>
          <w:lang w:eastAsia="en-US"/>
        </w:rPr>
        <w:t xml:space="preserve"> </w:t>
      </w:r>
      <w:r w:rsidR="005A6300" w:rsidRPr="00A53633">
        <w:rPr>
          <w:rFonts w:eastAsia="Calibri"/>
          <w:sz w:val="28"/>
          <w:szCs w:val="28"/>
          <w:lang w:eastAsia="en-US"/>
        </w:rPr>
        <w:t>В связи с вступлением в силу с 1 января 2021 года новых правил по</w:t>
      </w:r>
      <w:r w:rsidR="005A6300">
        <w:rPr>
          <w:rFonts w:eastAsia="Calibri"/>
          <w:sz w:val="28"/>
          <w:szCs w:val="28"/>
          <w:lang w:eastAsia="en-US"/>
        </w:rPr>
        <w:t xml:space="preserve"> </w:t>
      </w:r>
      <w:r w:rsidR="005A6300" w:rsidRPr="00A53633">
        <w:rPr>
          <w:rFonts w:eastAsia="Calibri"/>
          <w:sz w:val="28"/>
          <w:szCs w:val="28"/>
          <w:lang w:eastAsia="en-US"/>
        </w:rPr>
        <w:t>охране труда, устанавливающих государственные нормативные требования</w:t>
      </w:r>
      <w:r w:rsidR="005A6300">
        <w:rPr>
          <w:rFonts w:eastAsia="Calibri"/>
          <w:sz w:val="28"/>
          <w:szCs w:val="28"/>
          <w:lang w:eastAsia="en-US"/>
        </w:rPr>
        <w:t xml:space="preserve"> </w:t>
      </w:r>
      <w:r w:rsidR="005A6300" w:rsidRPr="00A53633">
        <w:rPr>
          <w:rFonts w:eastAsia="Calibri"/>
          <w:sz w:val="28"/>
          <w:szCs w:val="28"/>
          <w:lang w:eastAsia="en-US"/>
        </w:rPr>
        <w:t>охраны труда при осуществлении трудовой деятельности по видам</w:t>
      </w:r>
      <w:r w:rsidR="005A6300">
        <w:rPr>
          <w:rFonts w:eastAsia="Calibri"/>
          <w:sz w:val="28"/>
          <w:szCs w:val="28"/>
          <w:lang w:eastAsia="en-US"/>
        </w:rPr>
        <w:t xml:space="preserve"> </w:t>
      </w:r>
      <w:r w:rsidR="005A6300" w:rsidRPr="00A53633">
        <w:rPr>
          <w:rFonts w:eastAsia="Calibri"/>
          <w:sz w:val="28"/>
          <w:szCs w:val="28"/>
          <w:lang w:eastAsia="en-US"/>
        </w:rPr>
        <w:t>экономической деятельности и видам выполняемых работ</w:t>
      </w:r>
      <w:r w:rsidR="00295318">
        <w:rPr>
          <w:rFonts w:eastAsia="Calibri"/>
          <w:sz w:val="28"/>
          <w:szCs w:val="28"/>
          <w:lang w:eastAsia="en-US"/>
        </w:rPr>
        <w:t>,</w:t>
      </w:r>
      <w:r w:rsidR="005A6300" w:rsidRPr="00A53633">
        <w:rPr>
          <w:rFonts w:eastAsia="Calibri"/>
          <w:sz w:val="28"/>
          <w:szCs w:val="28"/>
          <w:lang w:eastAsia="en-US"/>
        </w:rPr>
        <w:t xml:space="preserve"> направлены письма</w:t>
      </w:r>
      <w:r w:rsidR="005A6300">
        <w:rPr>
          <w:rFonts w:eastAsia="Calibri"/>
          <w:sz w:val="28"/>
          <w:szCs w:val="28"/>
          <w:lang w:eastAsia="en-US"/>
        </w:rPr>
        <w:t xml:space="preserve"> </w:t>
      </w:r>
      <w:r w:rsidR="005A6300" w:rsidRPr="00A53633">
        <w:rPr>
          <w:rFonts w:eastAsia="Calibri"/>
          <w:sz w:val="28"/>
          <w:szCs w:val="28"/>
          <w:lang w:eastAsia="en-US"/>
        </w:rPr>
        <w:t>в организации и СРО о необходимости организации руководителями</w:t>
      </w:r>
      <w:r w:rsidR="005A6300">
        <w:rPr>
          <w:rFonts w:eastAsia="Calibri"/>
          <w:sz w:val="28"/>
          <w:szCs w:val="28"/>
          <w:lang w:eastAsia="en-US"/>
        </w:rPr>
        <w:t xml:space="preserve"> </w:t>
      </w:r>
      <w:r w:rsidR="005A6300" w:rsidRPr="00A53633">
        <w:rPr>
          <w:rFonts w:eastAsia="Calibri"/>
          <w:sz w:val="28"/>
          <w:szCs w:val="28"/>
          <w:lang w:eastAsia="en-US"/>
        </w:rPr>
        <w:t>строительных предприятий мероприятий по проведению комплекса мер по</w:t>
      </w:r>
      <w:r w:rsidR="005A6300">
        <w:rPr>
          <w:rFonts w:eastAsia="Calibri"/>
          <w:sz w:val="28"/>
          <w:szCs w:val="28"/>
          <w:lang w:eastAsia="en-US"/>
        </w:rPr>
        <w:t xml:space="preserve"> </w:t>
      </w:r>
      <w:r w:rsidR="005A6300" w:rsidRPr="00A53633">
        <w:rPr>
          <w:rFonts w:eastAsia="Calibri"/>
          <w:sz w:val="28"/>
          <w:szCs w:val="28"/>
          <w:lang w:eastAsia="en-US"/>
        </w:rPr>
        <w:t>охране труда, в соответствии с новыми нормами и требованиями.</w:t>
      </w:r>
    </w:p>
    <w:p w:rsidR="006820FB" w:rsidRDefault="006820FB" w:rsidP="006820FB">
      <w:pPr>
        <w:suppressAutoHyphens/>
        <w:ind w:firstLine="709"/>
        <w:jc w:val="both"/>
        <w:rPr>
          <w:rFonts w:eastAsia="Calibri"/>
          <w:sz w:val="28"/>
          <w:szCs w:val="28"/>
          <w:lang w:eastAsia="en-US"/>
        </w:rPr>
      </w:pPr>
      <w:r>
        <w:rPr>
          <w:rFonts w:eastAsia="Calibri"/>
          <w:sz w:val="28"/>
          <w:szCs w:val="28"/>
          <w:lang w:eastAsia="en-US"/>
        </w:rPr>
        <w:tab/>
      </w:r>
    </w:p>
    <w:p w:rsidR="006820FB" w:rsidRDefault="006820FB" w:rsidP="006820FB">
      <w:pPr>
        <w:suppressAutoHyphens/>
        <w:ind w:firstLine="709"/>
        <w:jc w:val="both"/>
        <w:rPr>
          <w:sz w:val="28"/>
          <w:szCs w:val="28"/>
          <w:lang w:eastAsia="ar-SA"/>
        </w:rPr>
      </w:pPr>
      <w:r w:rsidRPr="004372BA">
        <w:rPr>
          <w:sz w:val="28"/>
          <w:szCs w:val="28"/>
        </w:rPr>
        <w:t>ВЫСТУПИЛИ:</w:t>
      </w:r>
    </w:p>
    <w:p w:rsidR="007E2EA6" w:rsidRDefault="007E2EA6" w:rsidP="006820FB">
      <w:pPr>
        <w:ind w:firstLine="708"/>
        <w:jc w:val="both"/>
        <w:rPr>
          <w:sz w:val="28"/>
          <w:szCs w:val="28"/>
        </w:rPr>
      </w:pPr>
      <w:r>
        <w:rPr>
          <w:sz w:val="28"/>
          <w:szCs w:val="28"/>
        </w:rPr>
        <w:t xml:space="preserve">Назаров Ю.Я. внес предложения о включении в решение комиссии вопросов, связанных с </w:t>
      </w:r>
      <w:r w:rsidR="00DD7E7E">
        <w:rPr>
          <w:sz w:val="28"/>
          <w:szCs w:val="28"/>
        </w:rPr>
        <w:t xml:space="preserve">содействием </w:t>
      </w:r>
      <w:r>
        <w:rPr>
          <w:sz w:val="28"/>
          <w:szCs w:val="28"/>
        </w:rPr>
        <w:t>осуществлени</w:t>
      </w:r>
      <w:r w:rsidR="00DD7E7E">
        <w:rPr>
          <w:sz w:val="28"/>
          <w:szCs w:val="28"/>
        </w:rPr>
        <w:t>ю</w:t>
      </w:r>
      <w:r>
        <w:rPr>
          <w:sz w:val="28"/>
          <w:szCs w:val="28"/>
        </w:rPr>
        <w:t xml:space="preserve"> общественного контроля за соблюдением работодателями требований трудового законодательства в области охраны труда работников, а также </w:t>
      </w:r>
      <w:r w:rsidR="009549B3">
        <w:rPr>
          <w:sz w:val="28"/>
          <w:szCs w:val="28"/>
        </w:rPr>
        <w:t>обеспечением строительными организациями деятельности комитетов (комиссий)</w:t>
      </w:r>
      <w:r w:rsidR="00DD7E7E">
        <w:rPr>
          <w:sz w:val="28"/>
          <w:szCs w:val="28"/>
        </w:rPr>
        <w:t xml:space="preserve"> по </w:t>
      </w:r>
      <w:proofErr w:type="gramStart"/>
      <w:r w:rsidR="00DD7E7E">
        <w:rPr>
          <w:sz w:val="28"/>
          <w:szCs w:val="28"/>
        </w:rPr>
        <w:t>охране  труда</w:t>
      </w:r>
      <w:proofErr w:type="gramEnd"/>
      <w:r w:rsidR="00DD7E7E">
        <w:rPr>
          <w:sz w:val="28"/>
          <w:szCs w:val="28"/>
        </w:rPr>
        <w:t>, уполномоченных</w:t>
      </w:r>
      <w:r w:rsidR="009549B3">
        <w:rPr>
          <w:sz w:val="28"/>
          <w:szCs w:val="28"/>
        </w:rPr>
        <w:t xml:space="preserve"> </w:t>
      </w:r>
      <w:r w:rsidR="00DD7E7E">
        <w:rPr>
          <w:sz w:val="28"/>
          <w:szCs w:val="28"/>
        </w:rPr>
        <w:t>(доверенных) лиц по охране труда.</w:t>
      </w:r>
      <w:r>
        <w:rPr>
          <w:sz w:val="28"/>
          <w:szCs w:val="28"/>
        </w:rPr>
        <w:t xml:space="preserve">  </w:t>
      </w:r>
    </w:p>
    <w:p w:rsidR="006820FB" w:rsidRDefault="007E2EA6" w:rsidP="006820FB">
      <w:pPr>
        <w:ind w:firstLine="708"/>
        <w:jc w:val="both"/>
        <w:rPr>
          <w:sz w:val="28"/>
          <w:szCs w:val="28"/>
        </w:rPr>
      </w:pPr>
      <w:r>
        <w:rPr>
          <w:sz w:val="28"/>
          <w:szCs w:val="28"/>
        </w:rPr>
        <w:t>Представитель</w:t>
      </w:r>
      <w:r w:rsidR="006820FB">
        <w:rPr>
          <w:sz w:val="28"/>
          <w:szCs w:val="28"/>
        </w:rPr>
        <w:t xml:space="preserve">  </w:t>
      </w:r>
      <w:r w:rsidRPr="007E2EA6">
        <w:rPr>
          <w:sz w:val="28"/>
          <w:szCs w:val="28"/>
        </w:rPr>
        <w:t>ООО "Наст"</w:t>
      </w:r>
      <w:r w:rsidR="006820FB">
        <w:rPr>
          <w:sz w:val="28"/>
          <w:szCs w:val="28"/>
        </w:rPr>
        <w:t xml:space="preserve"> (г. Краснодар) </w:t>
      </w:r>
      <w:proofErr w:type="spellStart"/>
      <w:r>
        <w:rPr>
          <w:sz w:val="28"/>
          <w:szCs w:val="28"/>
        </w:rPr>
        <w:t>Беловодова</w:t>
      </w:r>
      <w:proofErr w:type="spellEnd"/>
      <w:r>
        <w:rPr>
          <w:sz w:val="28"/>
          <w:szCs w:val="28"/>
        </w:rPr>
        <w:t xml:space="preserve"> М.В. </w:t>
      </w:r>
      <w:r w:rsidR="006820FB" w:rsidRPr="004372BA">
        <w:rPr>
          <w:sz w:val="28"/>
          <w:szCs w:val="28"/>
        </w:rPr>
        <w:t>доложил</w:t>
      </w:r>
      <w:r w:rsidR="006820FB">
        <w:rPr>
          <w:sz w:val="28"/>
          <w:szCs w:val="28"/>
        </w:rPr>
        <w:t>а</w:t>
      </w:r>
      <w:r w:rsidR="006820FB" w:rsidRPr="004372BA">
        <w:rPr>
          <w:sz w:val="28"/>
          <w:szCs w:val="28"/>
        </w:rPr>
        <w:t xml:space="preserve"> </w:t>
      </w:r>
      <w:r w:rsidR="00D8539B">
        <w:rPr>
          <w:sz w:val="28"/>
          <w:szCs w:val="28"/>
        </w:rPr>
        <w:t xml:space="preserve">     </w:t>
      </w:r>
      <w:r w:rsidR="006820FB" w:rsidRPr="004372BA">
        <w:rPr>
          <w:sz w:val="28"/>
          <w:szCs w:val="28"/>
        </w:rPr>
        <w:t>о состоянии условий и охраны труда в организации</w:t>
      </w:r>
      <w:r w:rsidR="006820FB">
        <w:rPr>
          <w:sz w:val="28"/>
          <w:szCs w:val="28"/>
        </w:rPr>
        <w:t xml:space="preserve">, </w:t>
      </w:r>
      <w:r w:rsidR="006820FB" w:rsidRPr="004372BA">
        <w:rPr>
          <w:sz w:val="28"/>
          <w:szCs w:val="28"/>
        </w:rPr>
        <w:t>причинах произошедш</w:t>
      </w:r>
      <w:r w:rsidR="006820FB">
        <w:rPr>
          <w:sz w:val="28"/>
          <w:szCs w:val="28"/>
        </w:rPr>
        <w:t xml:space="preserve">его </w:t>
      </w:r>
      <w:r w:rsidR="006820FB" w:rsidRPr="004372BA">
        <w:rPr>
          <w:sz w:val="28"/>
          <w:szCs w:val="28"/>
        </w:rPr>
        <w:t>несчастн</w:t>
      </w:r>
      <w:r w:rsidR="006820FB">
        <w:rPr>
          <w:sz w:val="28"/>
          <w:szCs w:val="28"/>
        </w:rPr>
        <w:t>ого</w:t>
      </w:r>
      <w:r w:rsidR="006820FB" w:rsidRPr="004372BA">
        <w:rPr>
          <w:sz w:val="28"/>
          <w:szCs w:val="28"/>
        </w:rPr>
        <w:t xml:space="preserve"> случа</w:t>
      </w:r>
      <w:r w:rsidR="006820FB">
        <w:rPr>
          <w:sz w:val="28"/>
          <w:szCs w:val="28"/>
        </w:rPr>
        <w:t xml:space="preserve">я со смертельным исходом </w:t>
      </w:r>
      <w:r w:rsidR="006820FB" w:rsidRPr="004372BA">
        <w:rPr>
          <w:sz w:val="28"/>
          <w:szCs w:val="28"/>
        </w:rPr>
        <w:t xml:space="preserve">и принимаемых мерах по улучшению условий и охраны труда в организации. </w:t>
      </w:r>
    </w:p>
    <w:p w:rsidR="006820FB" w:rsidRDefault="006820FB" w:rsidP="006820FB">
      <w:pPr>
        <w:pStyle w:val="a5"/>
        <w:ind w:firstLine="709"/>
        <w:rPr>
          <w:szCs w:val="28"/>
        </w:rPr>
      </w:pPr>
      <w:r w:rsidRPr="00952698">
        <w:rPr>
          <w:szCs w:val="28"/>
        </w:rPr>
        <w:t xml:space="preserve">Членами комиссии были высказаны в адрес </w:t>
      </w:r>
      <w:r>
        <w:rPr>
          <w:szCs w:val="28"/>
        </w:rPr>
        <w:t>представител</w:t>
      </w:r>
      <w:r w:rsidR="00DD7E7E">
        <w:rPr>
          <w:szCs w:val="28"/>
        </w:rPr>
        <w:t>я</w:t>
      </w:r>
      <w:r>
        <w:rPr>
          <w:szCs w:val="28"/>
        </w:rPr>
        <w:t xml:space="preserve"> работодателя </w:t>
      </w:r>
      <w:r w:rsidRPr="00952698">
        <w:rPr>
          <w:szCs w:val="28"/>
        </w:rPr>
        <w:t>ряд замечаний и даны рекомендации по исправлению ситуации в организаци</w:t>
      </w:r>
      <w:r w:rsidR="00295318">
        <w:rPr>
          <w:szCs w:val="28"/>
        </w:rPr>
        <w:t>и</w:t>
      </w:r>
      <w:r w:rsidRPr="00952698">
        <w:rPr>
          <w:szCs w:val="28"/>
        </w:rPr>
        <w:t xml:space="preserve"> по вопросам  охраны труда.</w:t>
      </w:r>
    </w:p>
    <w:p w:rsidR="0021330F" w:rsidRDefault="0021330F" w:rsidP="003B4388">
      <w:pPr>
        <w:ind w:firstLine="709"/>
        <w:jc w:val="both"/>
        <w:rPr>
          <w:sz w:val="28"/>
          <w:szCs w:val="28"/>
        </w:rPr>
      </w:pPr>
    </w:p>
    <w:p w:rsidR="003B4388" w:rsidRPr="003B4388" w:rsidRDefault="003B4388" w:rsidP="003B4388">
      <w:pPr>
        <w:ind w:firstLine="709"/>
        <w:jc w:val="both"/>
        <w:rPr>
          <w:sz w:val="28"/>
          <w:szCs w:val="28"/>
        </w:rPr>
      </w:pPr>
      <w:r w:rsidRPr="003B4388">
        <w:rPr>
          <w:sz w:val="28"/>
          <w:szCs w:val="28"/>
        </w:rPr>
        <w:t>РЕШИЛИ:</w:t>
      </w:r>
    </w:p>
    <w:p w:rsidR="003B4388" w:rsidRPr="003B4388" w:rsidRDefault="003B4388" w:rsidP="003B4388">
      <w:pPr>
        <w:ind w:firstLine="720"/>
        <w:jc w:val="both"/>
        <w:rPr>
          <w:rFonts w:eastAsia="Calibri"/>
          <w:sz w:val="28"/>
          <w:szCs w:val="28"/>
          <w:lang w:eastAsia="en-US"/>
        </w:rPr>
      </w:pPr>
      <w:r w:rsidRPr="003B4388">
        <w:rPr>
          <w:rFonts w:eastAsia="Calibri"/>
          <w:sz w:val="28"/>
          <w:szCs w:val="28"/>
          <w:lang w:eastAsia="en-US"/>
        </w:rPr>
        <w:t xml:space="preserve">1. Информацию Государственной инспекции труда в Краснодарском крае и </w:t>
      </w:r>
      <w:r w:rsidR="00CB461D">
        <w:rPr>
          <w:rFonts w:eastAsia="Calibri"/>
          <w:sz w:val="28"/>
          <w:szCs w:val="28"/>
          <w:lang w:eastAsia="en-US"/>
        </w:rPr>
        <w:t>департамента строительства</w:t>
      </w:r>
      <w:r w:rsidRPr="003B4388">
        <w:rPr>
          <w:sz w:val="28"/>
          <w:szCs w:val="28"/>
        </w:rPr>
        <w:t xml:space="preserve"> Краснодарского края </w:t>
      </w:r>
      <w:r w:rsidRPr="003B4388">
        <w:rPr>
          <w:rFonts w:eastAsia="Calibri"/>
          <w:sz w:val="28"/>
          <w:szCs w:val="28"/>
          <w:lang w:eastAsia="en-US"/>
        </w:rPr>
        <w:t>принять к сведению.</w:t>
      </w:r>
    </w:p>
    <w:p w:rsidR="003B4388" w:rsidRPr="003B4388" w:rsidRDefault="003B4388" w:rsidP="003B4388">
      <w:pPr>
        <w:ind w:firstLine="709"/>
        <w:jc w:val="both"/>
        <w:rPr>
          <w:sz w:val="28"/>
          <w:szCs w:val="28"/>
        </w:rPr>
      </w:pPr>
      <w:r w:rsidRPr="003B4388">
        <w:rPr>
          <w:sz w:val="28"/>
          <w:szCs w:val="28"/>
        </w:rPr>
        <w:t>2. Отметить, по результатам краевого мониторинга состояния условий      и охраны труда в 20</w:t>
      </w:r>
      <w:r w:rsidR="00CB461D">
        <w:rPr>
          <w:sz w:val="28"/>
          <w:szCs w:val="28"/>
        </w:rPr>
        <w:t>20</w:t>
      </w:r>
      <w:r w:rsidRPr="003B4388">
        <w:rPr>
          <w:sz w:val="28"/>
          <w:szCs w:val="28"/>
        </w:rPr>
        <w:t xml:space="preserve"> году, </w:t>
      </w:r>
      <w:r w:rsidR="00756BC1">
        <w:rPr>
          <w:sz w:val="28"/>
          <w:szCs w:val="28"/>
        </w:rPr>
        <w:t xml:space="preserve">тенденцию снижения </w:t>
      </w:r>
      <w:r w:rsidRPr="003B4388">
        <w:rPr>
          <w:sz w:val="28"/>
          <w:szCs w:val="28"/>
        </w:rPr>
        <w:t>уровн</w:t>
      </w:r>
      <w:r w:rsidR="00756BC1">
        <w:rPr>
          <w:sz w:val="28"/>
          <w:szCs w:val="28"/>
        </w:rPr>
        <w:t>я</w:t>
      </w:r>
      <w:r w:rsidRPr="003B4388">
        <w:rPr>
          <w:sz w:val="28"/>
          <w:szCs w:val="28"/>
        </w:rPr>
        <w:t xml:space="preserve"> производственного травматизма   в организациях</w:t>
      </w:r>
      <w:r w:rsidRPr="003B4388">
        <w:rPr>
          <w:color w:val="000000"/>
          <w:sz w:val="28"/>
          <w:szCs w:val="28"/>
        </w:rPr>
        <w:t xml:space="preserve"> с</w:t>
      </w:r>
      <w:r w:rsidR="00CB461D">
        <w:rPr>
          <w:color w:val="000000"/>
          <w:sz w:val="28"/>
          <w:szCs w:val="28"/>
        </w:rPr>
        <w:t>троительства</w:t>
      </w:r>
      <w:r w:rsidR="00D54FAA">
        <w:rPr>
          <w:color w:val="000000"/>
          <w:sz w:val="28"/>
          <w:szCs w:val="28"/>
        </w:rPr>
        <w:t xml:space="preserve"> Краснодарского края</w:t>
      </w:r>
      <w:r w:rsidR="00756BC1">
        <w:rPr>
          <w:color w:val="000000"/>
          <w:sz w:val="28"/>
          <w:szCs w:val="28"/>
        </w:rPr>
        <w:t xml:space="preserve">, вместе с тем, </w:t>
      </w:r>
      <w:r w:rsidR="00D54FAA">
        <w:rPr>
          <w:color w:val="000000"/>
          <w:sz w:val="28"/>
          <w:szCs w:val="28"/>
        </w:rPr>
        <w:t xml:space="preserve">все еще высокий удельный вес отрасли в общем количестве погибших на производстве. </w:t>
      </w:r>
    </w:p>
    <w:p w:rsidR="003B4388" w:rsidRPr="003B4388" w:rsidRDefault="003B4388" w:rsidP="003B4388">
      <w:pPr>
        <w:ind w:firstLine="708"/>
        <w:jc w:val="both"/>
        <w:rPr>
          <w:rFonts w:eastAsia="Calibri"/>
          <w:sz w:val="27"/>
          <w:szCs w:val="27"/>
          <w:lang w:eastAsia="en-US"/>
        </w:rPr>
      </w:pPr>
      <w:r w:rsidRPr="003B4388">
        <w:rPr>
          <w:rFonts w:eastAsia="Calibri"/>
          <w:sz w:val="27"/>
          <w:szCs w:val="27"/>
          <w:lang w:eastAsia="en-US"/>
        </w:rPr>
        <w:t xml:space="preserve">3. </w:t>
      </w:r>
      <w:r w:rsidR="00CB461D">
        <w:rPr>
          <w:rFonts w:eastAsia="Calibri"/>
          <w:sz w:val="27"/>
          <w:szCs w:val="27"/>
          <w:lang w:eastAsia="en-US"/>
        </w:rPr>
        <w:t>Д</w:t>
      </w:r>
      <w:r w:rsidR="00CB461D">
        <w:rPr>
          <w:rFonts w:eastAsia="Calibri"/>
          <w:sz w:val="28"/>
          <w:szCs w:val="28"/>
          <w:lang w:eastAsia="en-US"/>
        </w:rPr>
        <w:t>епартаменту строительства</w:t>
      </w:r>
      <w:r w:rsidR="00CB461D" w:rsidRPr="003B4388">
        <w:rPr>
          <w:sz w:val="28"/>
          <w:szCs w:val="28"/>
        </w:rPr>
        <w:t xml:space="preserve"> </w:t>
      </w:r>
      <w:r w:rsidRPr="003B4388">
        <w:rPr>
          <w:sz w:val="28"/>
          <w:szCs w:val="28"/>
        </w:rPr>
        <w:t>Краснодарского края</w:t>
      </w:r>
      <w:r w:rsidRPr="003B4388">
        <w:rPr>
          <w:rFonts w:eastAsia="Calibri"/>
          <w:sz w:val="27"/>
          <w:szCs w:val="27"/>
          <w:lang w:eastAsia="en-US"/>
        </w:rPr>
        <w:t xml:space="preserve"> рекомендовать:</w:t>
      </w:r>
    </w:p>
    <w:p w:rsidR="00331EE1" w:rsidRPr="00710F73" w:rsidRDefault="003B4388" w:rsidP="00331EE1">
      <w:pPr>
        <w:tabs>
          <w:tab w:val="left" w:pos="720"/>
        </w:tabs>
        <w:ind w:firstLine="709"/>
        <w:jc w:val="both"/>
        <w:rPr>
          <w:sz w:val="28"/>
          <w:szCs w:val="28"/>
        </w:rPr>
      </w:pPr>
      <w:r w:rsidRPr="003B4388">
        <w:rPr>
          <w:sz w:val="28"/>
        </w:rPr>
        <w:t xml:space="preserve">3.1. </w:t>
      </w:r>
      <w:r w:rsidRPr="003B4388">
        <w:rPr>
          <w:rFonts w:eastAsia="Calibri"/>
          <w:sz w:val="28"/>
          <w:szCs w:val="28"/>
          <w:lang w:eastAsia="en-US"/>
        </w:rPr>
        <w:t xml:space="preserve">Ежеквартально проводить анализ производственного травматизма </w:t>
      </w:r>
      <w:r w:rsidR="00DF17BE">
        <w:rPr>
          <w:rFonts w:eastAsia="Calibri"/>
          <w:sz w:val="28"/>
          <w:szCs w:val="28"/>
          <w:lang w:eastAsia="en-US"/>
        </w:rPr>
        <w:t xml:space="preserve">   </w:t>
      </w:r>
      <w:r w:rsidR="00862FB9">
        <w:rPr>
          <w:rFonts w:eastAsia="Calibri"/>
          <w:sz w:val="28"/>
          <w:szCs w:val="28"/>
          <w:lang w:eastAsia="en-US"/>
        </w:rPr>
        <w:t xml:space="preserve"> </w:t>
      </w:r>
      <w:r w:rsidR="00DF17BE">
        <w:rPr>
          <w:rFonts w:eastAsia="Calibri"/>
          <w:sz w:val="28"/>
          <w:szCs w:val="28"/>
          <w:lang w:eastAsia="en-US"/>
        </w:rPr>
        <w:t xml:space="preserve"> </w:t>
      </w:r>
      <w:r w:rsidRPr="003B4388">
        <w:rPr>
          <w:rFonts w:eastAsia="Calibri"/>
          <w:sz w:val="28"/>
          <w:szCs w:val="28"/>
          <w:lang w:eastAsia="en-US"/>
        </w:rPr>
        <w:t xml:space="preserve">в организациях </w:t>
      </w:r>
      <w:r w:rsidR="00D54FAA">
        <w:rPr>
          <w:rFonts w:eastAsia="Calibri"/>
          <w:sz w:val="28"/>
          <w:szCs w:val="28"/>
          <w:lang w:eastAsia="en-US"/>
        </w:rPr>
        <w:t xml:space="preserve">строительства </w:t>
      </w:r>
      <w:r w:rsidRPr="003B4388">
        <w:rPr>
          <w:rFonts w:eastAsia="Calibri"/>
          <w:sz w:val="28"/>
          <w:szCs w:val="28"/>
          <w:lang w:eastAsia="en-US"/>
        </w:rPr>
        <w:t xml:space="preserve">края, </w:t>
      </w:r>
      <w:r w:rsidRPr="003B4388">
        <w:rPr>
          <w:sz w:val="28"/>
          <w:szCs w:val="28"/>
        </w:rPr>
        <w:t>его</w:t>
      </w:r>
      <w:r w:rsidR="00705AC3">
        <w:rPr>
          <w:sz w:val="28"/>
          <w:szCs w:val="28"/>
        </w:rPr>
        <w:t xml:space="preserve"> итоги рассматривать на </w:t>
      </w:r>
      <w:proofErr w:type="gramStart"/>
      <w:r w:rsidR="00705AC3">
        <w:rPr>
          <w:sz w:val="28"/>
          <w:szCs w:val="28"/>
        </w:rPr>
        <w:t xml:space="preserve">проводимых </w:t>
      </w:r>
      <w:r w:rsidRPr="003B4388">
        <w:rPr>
          <w:sz w:val="28"/>
          <w:szCs w:val="28"/>
        </w:rPr>
        <w:t xml:space="preserve"> </w:t>
      </w:r>
      <w:r w:rsidR="00705AC3" w:rsidRPr="003A6A83">
        <w:rPr>
          <w:sz w:val="28"/>
          <w:szCs w:val="28"/>
        </w:rPr>
        <w:t>совещания</w:t>
      </w:r>
      <w:r w:rsidR="00705AC3">
        <w:rPr>
          <w:sz w:val="28"/>
          <w:szCs w:val="28"/>
        </w:rPr>
        <w:t>х</w:t>
      </w:r>
      <w:proofErr w:type="gramEnd"/>
      <w:r w:rsidR="00705AC3" w:rsidRPr="003A6A83">
        <w:rPr>
          <w:sz w:val="28"/>
          <w:szCs w:val="28"/>
        </w:rPr>
        <w:t>, семинар</w:t>
      </w:r>
      <w:r w:rsidR="00705AC3">
        <w:rPr>
          <w:sz w:val="28"/>
          <w:szCs w:val="28"/>
        </w:rPr>
        <w:t>ах</w:t>
      </w:r>
      <w:r w:rsidR="00705AC3" w:rsidRPr="003A6A83">
        <w:rPr>
          <w:rFonts w:eastAsia="Calibri"/>
          <w:sz w:val="28"/>
          <w:szCs w:val="28"/>
          <w:lang w:eastAsia="en-US"/>
        </w:rPr>
        <w:t xml:space="preserve"> </w:t>
      </w:r>
      <w:r w:rsidR="00705AC3" w:rsidRPr="003A6A83">
        <w:rPr>
          <w:sz w:val="28"/>
          <w:szCs w:val="28"/>
        </w:rPr>
        <w:t>по вопросам  охраны труда работников отрасли</w:t>
      </w:r>
      <w:r w:rsidR="00331EE1">
        <w:rPr>
          <w:sz w:val="28"/>
          <w:szCs w:val="28"/>
        </w:rPr>
        <w:t>,</w:t>
      </w:r>
      <w:r w:rsidR="00331EE1" w:rsidRPr="00331EE1">
        <w:rPr>
          <w:rFonts w:eastAsia="Calibri"/>
          <w:sz w:val="28"/>
          <w:szCs w:val="28"/>
          <w:lang w:eastAsia="en-US"/>
        </w:rPr>
        <w:t xml:space="preserve"> </w:t>
      </w:r>
      <w:r w:rsidR="00331EE1">
        <w:rPr>
          <w:rFonts w:eastAsia="Calibri"/>
          <w:sz w:val="28"/>
          <w:szCs w:val="28"/>
          <w:lang w:eastAsia="en-US"/>
        </w:rPr>
        <w:t xml:space="preserve">уделив особое внимание на необходимость создания и функционирования </w:t>
      </w:r>
      <w:r w:rsidR="00331EE1" w:rsidRPr="00710F73">
        <w:rPr>
          <w:rFonts w:eastAsia="Calibri"/>
          <w:sz w:val="28"/>
          <w:szCs w:val="28"/>
          <w:lang w:eastAsia="en-US"/>
        </w:rPr>
        <w:t>систем</w:t>
      </w:r>
      <w:r w:rsidR="00331EE1">
        <w:rPr>
          <w:rFonts w:eastAsia="Calibri"/>
          <w:sz w:val="28"/>
          <w:szCs w:val="28"/>
          <w:lang w:eastAsia="en-US"/>
        </w:rPr>
        <w:t>ы</w:t>
      </w:r>
      <w:r w:rsidR="00331EE1" w:rsidRPr="00710F73">
        <w:rPr>
          <w:rFonts w:eastAsia="Calibri"/>
          <w:sz w:val="28"/>
          <w:szCs w:val="28"/>
          <w:lang w:eastAsia="en-US"/>
        </w:rPr>
        <w:t xml:space="preserve"> управления охраной труда</w:t>
      </w:r>
      <w:r w:rsidR="00331EE1">
        <w:rPr>
          <w:rFonts w:eastAsia="Calibri"/>
          <w:sz w:val="28"/>
          <w:szCs w:val="28"/>
          <w:lang w:eastAsia="en-US"/>
        </w:rPr>
        <w:t xml:space="preserve"> в организациях </w:t>
      </w:r>
      <w:r w:rsidR="00862FB9">
        <w:rPr>
          <w:rFonts w:eastAsia="Calibri"/>
          <w:sz w:val="28"/>
          <w:szCs w:val="28"/>
          <w:lang w:eastAsia="en-US"/>
        </w:rPr>
        <w:t>отрасли</w:t>
      </w:r>
      <w:r w:rsidR="00331EE1">
        <w:rPr>
          <w:rFonts w:eastAsia="Calibri"/>
          <w:sz w:val="28"/>
          <w:szCs w:val="28"/>
          <w:lang w:eastAsia="en-US"/>
        </w:rPr>
        <w:t xml:space="preserve">, проведения работ по </w:t>
      </w:r>
      <w:r w:rsidR="00331EE1" w:rsidRPr="00710F73">
        <w:rPr>
          <w:sz w:val="28"/>
          <w:szCs w:val="28"/>
        </w:rPr>
        <w:t>выявлени</w:t>
      </w:r>
      <w:r w:rsidR="00331EE1">
        <w:rPr>
          <w:sz w:val="28"/>
          <w:szCs w:val="28"/>
        </w:rPr>
        <w:t>ю</w:t>
      </w:r>
      <w:r w:rsidR="00331EE1" w:rsidRPr="00710F73">
        <w:rPr>
          <w:sz w:val="28"/>
          <w:szCs w:val="28"/>
        </w:rPr>
        <w:t xml:space="preserve"> опасностей на рабочих местах, </w:t>
      </w:r>
      <w:r w:rsidR="00331EE1" w:rsidRPr="002574A3">
        <w:rPr>
          <w:rFonts w:ascii="Times New Roman CYR" w:hAnsi="Times New Roman CYR" w:cs="Times New Roman CYR"/>
          <w:color w:val="000000"/>
          <w:sz w:val="28"/>
          <w:szCs w:val="28"/>
        </w:rPr>
        <w:t>оценк</w:t>
      </w:r>
      <w:r w:rsidR="00331EE1" w:rsidRPr="00710F73">
        <w:rPr>
          <w:rFonts w:ascii="Times New Roman CYR" w:hAnsi="Times New Roman CYR" w:cs="Times New Roman CYR"/>
          <w:color w:val="000000"/>
          <w:sz w:val="28"/>
          <w:szCs w:val="28"/>
        </w:rPr>
        <w:t>е</w:t>
      </w:r>
      <w:r w:rsidR="00331EE1" w:rsidRPr="002574A3">
        <w:rPr>
          <w:rFonts w:ascii="Times New Roman CYR" w:hAnsi="Times New Roman CYR" w:cs="Times New Roman CYR"/>
          <w:color w:val="000000"/>
          <w:sz w:val="28"/>
          <w:szCs w:val="28"/>
        </w:rPr>
        <w:t xml:space="preserve"> уровней профессиональных рисков</w:t>
      </w:r>
      <w:r w:rsidR="00331EE1" w:rsidRPr="00710F73">
        <w:rPr>
          <w:rFonts w:ascii="Times New Roman CYR" w:hAnsi="Times New Roman CYR" w:cs="Times New Roman CYR"/>
          <w:color w:val="000000"/>
          <w:sz w:val="28"/>
          <w:szCs w:val="28"/>
        </w:rPr>
        <w:t xml:space="preserve"> и проведени</w:t>
      </w:r>
      <w:r w:rsidR="00331EE1">
        <w:rPr>
          <w:rFonts w:ascii="Times New Roman CYR" w:hAnsi="Times New Roman CYR" w:cs="Times New Roman CYR"/>
          <w:color w:val="000000"/>
          <w:sz w:val="28"/>
          <w:szCs w:val="28"/>
        </w:rPr>
        <w:t>ю</w:t>
      </w:r>
      <w:r w:rsidR="00331EE1" w:rsidRPr="00710F73">
        <w:rPr>
          <w:rFonts w:ascii="Times New Roman CYR" w:hAnsi="Times New Roman CYR" w:cs="Times New Roman CYR"/>
          <w:color w:val="000000"/>
          <w:sz w:val="28"/>
          <w:szCs w:val="28"/>
        </w:rPr>
        <w:t xml:space="preserve"> работ по их снижению. </w:t>
      </w:r>
    </w:p>
    <w:p w:rsidR="00862FB9" w:rsidRPr="003B4388" w:rsidRDefault="00862FB9" w:rsidP="00862FB9">
      <w:pPr>
        <w:ind w:firstLine="709"/>
        <w:jc w:val="both"/>
        <w:rPr>
          <w:rFonts w:eastAsia="Calibri"/>
          <w:sz w:val="28"/>
          <w:szCs w:val="28"/>
          <w:lang w:eastAsia="en-US"/>
        </w:rPr>
      </w:pPr>
      <w:r w:rsidRPr="003B4388">
        <w:rPr>
          <w:sz w:val="28"/>
        </w:rPr>
        <w:t>3.</w:t>
      </w:r>
      <w:r>
        <w:rPr>
          <w:sz w:val="28"/>
        </w:rPr>
        <w:t>2</w:t>
      </w:r>
      <w:r w:rsidRPr="003B4388">
        <w:rPr>
          <w:sz w:val="28"/>
        </w:rPr>
        <w:t xml:space="preserve">. </w:t>
      </w:r>
      <w:r w:rsidRPr="003B4388">
        <w:rPr>
          <w:rFonts w:eastAsia="Calibri"/>
          <w:sz w:val="28"/>
          <w:szCs w:val="28"/>
          <w:lang w:eastAsia="en-US"/>
        </w:rPr>
        <w:t>Информацию о состоянии производственного травматизма</w:t>
      </w:r>
      <w:r>
        <w:rPr>
          <w:rFonts w:eastAsia="Calibri"/>
          <w:sz w:val="28"/>
          <w:szCs w:val="28"/>
          <w:lang w:eastAsia="en-US"/>
        </w:rPr>
        <w:t xml:space="preserve"> в отрасли</w:t>
      </w:r>
      <w:r w:rsidRPr="003B4388">
        <w:rPr>
          <w:rFonts w:eastAsia="Calibri"/>
          <w:sz w:val="28"/>
          <w:szCs w:val="28"/>
          <w:lang w:eastAsia="en-US"/>
        </w:rPr>
        <w:t>, в том числе о его причинах, а также рекомендации по предотвращению травматизма направлять в муниципальные образования края для использования на рабочих совещаниях и принятии мер.</w:t>
      </w:r>
    </w:p>
    <w:p w:rsidR="00DD7E7E" w:rsidRDefault="00862FB9" w:rsidP="00862FB9">
      <w:pPr>
        <w:ind w:firstLine="709"/>
        <w:jc w:val="both"/>
        <w:rPr>
          <w:rFonts w:eastAsia="Calibri"/>
          <w:sz w:val="28"/>
          <w:szCs w:val="28"/>
          <w:lang w:eastAsia="en-US"/>
        </w:rPr>
      </w:pPr>
      <w:r w:rsidRPr="003B4388">
        <w:rPr>
          <w:rFonts w:eastAsia="Calibri"/>
          <w:sz w:val="28"/>
          <w:szCs w:val="28"/>
          <w:lang w:eastAsia="en-US"/>
        </w:rPr>
        <w:t>3.</w:t>
      </w:r>
      <w:r>
        <w:rPr>
          <w:rFonts w:eastAsia="Calibri"/>
          <w:sz w:val="28"/>
          <w:szCs w:val="28"/>
          <w:lang w:eastAsia="en-US"/>
        </w:rPr>
        <w:t>3</w:t>
      </w:r>
      <w:r w:rsidRPr="003B4388">
        <w:rPr>
          <w:rFonts w:eastAsia="Calibri"/>
          <w:sz w:val="28"/>
          <w:szCs w:val="28"/>
          <w:lang w:eastAsia="en-US"/>
        </w:rPr>
        <w:t>.</w:t>
      </w:r>
      <w:r>
        <w:rPr>
          <w:rFonts w:eastAsia="Calibri"/>
          <w:sz w:val="28"/>
          <w:szCs w:val="28"/>
          <w:lang w:eastAsia="en-US"/>
        </w:rPr>
        <w:t xml:space="preserve"> </w:t>
      </w:r>
      <w:r w:rsidR="00DD7E7E">
        <w:rPr>
          <w:rFonts w:eastAsia="Calibri"/>
          <w:sz w:val="28"/>
          <w:szCs w:val="28"/>
          <w:lang w:eastAsia="en-US"/>
        </w:rPr>
        <w:t xml:space="preserve">В рамках реализации </w:t>
      </w:r>
      <w:r w:rsidR="00C82F06">
        <w:rPr>
          <w:rFonts w:eastAsia="Calibri"/>
          <w:sz w:val="28"/>
          <w:szCs w:val="28"/>
          <w:lang w:eastAsia="en-US"/>
        </w:rPr>
        <w:t>Краснодарского к</w:t>
      </w:r>
      <w:r w:rsidR="00DD7E7E">
        <w:rPr>
          <w:rFonts w:eastAsia="Calibri"/>
          <w:sz w:val="28"/>
          <w:szCs w:val="28"/>
          <w:lang w:eastAsia="en-US"/>
        </w:rPr>
        <w:t xml:space="preserve">раевого </w:t>
      </w:r>
      <w:r w:rsidR="00C82F06">
        <w:rPr>
          <w:rFonts w:eastAsia="Calibri"/>
          <w:sz w:val="28"/>
          <w:szCs w:val="28"/>
          <w:lang w:eastAsia="en-US"/>
        </w:rPr>
        <w:t>т</w:t>
      </w:r>
      <w:r w:rsidR="00DD7E7E">
        <w:rPr>
          <w:rFonts w:eastAsia="Calibri"/>
          <w:sz w:val="28"/>
          <w:szCs w:val="28"/>
          <w:lang w:eastAsia="en-US"/>
        </w:rPr>
        <w:t>рехстороннего Соглашения</w:t>
      </w:r>
      <w:r w:rsidR="00C82F06">
        <w:rPr>
          <w:rFonts w:eastAsia="Calibri"/>
          <w:sz w:val="28"/>
          <w:szCs w:val="28"/>
          <w:lang w:eastAsia="en-US"/>
        </w:rPr>
        <w:t xml:space="preserve"> между Союзом "Краснодарское краевое объединение организаций профсоюзов", Ассоциацией "Объединение работодателей Краснодарского края" и администрацией Краснодарского края</w:t>
      </w:r>
      <w:r w:rsidR="00DD7E7E">
        <w:rPr>
          <w:rFonts w:eastAsia="Calibri"/>
          <w:sz w:val="28"/>
          <w:szCs w:val="28"/>
          <w:lang w:eastAsia="en-US"/>
        </w:rPr>
        <w:t xml:space="preserve"> на 202</w:t>
      </w:r>
      <w:r w:rsidR="00C82F06">
        <w:rPr>
          <w:rFonts w:eastAsia="Calibri"/>
          <w:sz w:val="28"/>
          <w:szCs w:val="28"/>
          <w:lang w:eastAsia="en-US"/>
        </w:rPr>
        <w:t>0</w:t>
      </w:r>
      <w:r w:rsidR="00DD7E7E">
        <w:rPr>
          <w:rFonts w:eastAsia="Calibri"/>
          <w:sz w:val="28"/>
          <w:szCs w:val="28"/>
          <w:lang w:eastAsia="en-US"/>
        </w:rPr>
        <w:t>-2022 годы оказывать содействие осуществлению общественного контроля за соблюдением работодателями требований трудового законодательства в области охраны труда</w:t>
      </w:r>
      <w:r w:rsidR="006A176E">
        <w:rPr>
          <w:rFonts w:eastAsia="Calibri"/>
          <w:sz w:val="28"/>
          <w:szCs w:val="28"/>
          <w:lang w:eastAsia="en-US"/>
        </w:rPr>
        <w:t>.</w:t>
      </w:r>
    </w:p>
    <w:p w:rsidR="00402AEB" w:rsidRPr="00710F73" w:rsidRDefault="00D46846" w:rsidP="00862FB9">
      <w:pPr>
        <w:ind w:firstLine="709"/>
        <w:jc w:val="both"/>
        <w:rPr>
          <w:sz w:val="28"/>
          <w:szCs w:val="28"/>
        </w:rPr>
      </w:pPr>
      <w:r>
        <w:rPr>
          <w:sz w:val="28"/>
        </w:rPr>
        <w:t xml:space="preserve">3.4. </w:t>
      </w:r>
      <w:r w:rsidR="00402AEB">
        <w:rPr>
          <w:sz w:val="28"/>
        </w:rPr>
        <w:t>Продолжить п</w:t>
      </w:r>
      <w:r w:rsidR="00402AEB" w:rsidRPr="003B4388">
        <w:rPr>
          <w:rFonts w:eastAsia="Calibri"/>
          <w:sz w:val="28"/>
          <w:szCs w:val="28"/>
          <w:lang w:eastAsia="en-US"/>
        </w:rPr>
        <w:t xml:space="preserve">роводить работу по </w:t>
      </w:r>
      <w:r w:rsidR="00402AEB" w:rsidRPr="00920070">
        <w:rPr>
          <w:rFonts w:eastAsia="Calibri"/>
          <w:sz w:val="28"/>
          <w:szCs w:val="28"/>
          <w:lang w:eastAsia="en-US"/>
        </w:rPr>
        <w:t>популяризации и внедрению среди организаций строительно</w:t>
      </w:r>
      <w:r w:rsidR="00862FB9">
        <w:rPr>
          <w:rFonts w:eastAsia="Calibri"/>
          <w:sz w:val="28"/>
          <w:szCs w:val="28"/>
          <w:lang w:eastAsia="en-US"/>
        </w:rPr>
        <w:t>й отрасли</w:t>
      </w:r>
      <w:r w:rsidR="00402AEB" w:rsidRPr="00920070">
        <w:rPr>
          <w:rFonts w:eastAsia="Calibri"/>
          <w:sz w:val="28"/>
          <w:szCs w:val="28"/>
          <w:lang w:eastAsia="en-US"/>
        </w:rPr>
        <w:t xml:space="preserve"> лучших практик и передовых технологий повышения уровня безопасности на производстве</w:t>
      </w:r>
      <w:r w:rsidR="00331EE1">
        <w:rPr>
          <w:rFonts w:eastAsia="Calibri"/>
          <w:sz w:val="28"/>
          <w:szCs w:val="28"/>
          <w:lang w:eastAsia="en-US"/>
        </w:rPr>
        <w:t>.</w:t>
      </w:r>
      <w:r w:rsidR="00402AEB">
        <w:rPr>
          <w:rFonts w:eastAsia="Calibri"/>
          <w:sz w:val="28"/>
          <w:szCs w:val="28"/>
          <w:lang w:eastAsia="en-US"/>
        </w:rPr>
        <w:t xml:space="preserve"> </w:t>
      </w:r>
    </w:p>
    <w:p w:rsidR="00331EE1" w:rsidRPr="00331EE1" w:rsidRDefault="00331EE1" w:rsidP="00331EE1">
      <w:pPr>
        <w:spacing w:line="259" w:lineRule="auto"/>
        <w:ind w:firstLine="709"/>
        <w:jc w:val="both"/>
        <w:rPr>
          <w:rFonts w:eastAsia="Calibri"/>
          <w:sz w:val="28"/>
          <w:szCs w:val="28"/>
          <w:lang w:eastAsia="en-US"/>
        </w:rPr>
      </w:pPr>
      <w:r w:rsidRPr="00331EE1">
        <w:rPr>
          <w:sz w:val="28"/>
        </w:rPr>
        <w:t>3.</w:t>
      </w:r>
      <w:r w:rsidR="00D46846">
        <w:rPr>
          <w:sz w:val="28"/>
        </w:rPr>
        <w:t>5</w:t>
      </w:r>
      <w:r w:rsidRPr="00331EE1">
        <w:rPr>
          <w:sz w:val="28"/>
        </w:rPr>
        <w:t>.</w:t>
      </w:r>
      <w:r>
        <w:rPr>
          <w:sz w:val="28"/>
        </w:rPr>
        <w:t xml:space="preserve"> </w:t>
      </w:r>
      <w:r w:rsidRPr="00331EE1">
        <w:rPr>
          <w:sz w:val="28"/>
        </w:rPr>
        <w:t>И</w:t>
      </w:r>
      <w:r w:rsidRPr="00331EE1">
        <w:rPr>
          <w:rFonts w:eastAsia="Calibri"/>
          <w:sz w:val="28"/>
          <w:szCs w:val="28"/>
          <w:lang w:eastAsia="en-US"/>
        </w:rPr>
        <w:t xml:space="preserve">нформировать курируемые организации </w:t>
      </w:r>
      <w:proofErr w:type="gramStart"/>
      <w:r w:rsidRPr="00331EE1">
        <w:rPr>
          <w:rFonts w:eastAsia="Calibri"/>
          <w:sz w:val="28"/>
          <w:szCs w:val="28"/>
          <w:lang w:eastAsia="en-US"/>
        </w:rPr>
        <w:t>отрасли  о</w:t>
      </w:r>
      <w:proofErr w:type="gramEnd"/>
      <w:r w:rsidRPr="00331EE1">
        <w:rPr>
          <w:rFonts w:eastAsia="Calibri"/>
          <w:sz w:val="28"/>
          <w:szCs w:val="28"/>
          <w:lang w:eastAsia="en-US"/>
        </w:rPr>
        <w:t xml:space="preserve"> необходимости использования средств Фонда социального страхования Российской Федерации на финансовое обеспечение предупредительных мер по сокращению производственного травматизма и профессиональных заболеваний работников, в соответствии с Приказом Министерства труда и социальной защиты Российской Федерации от 10 декабря 2012 г. № 580н. </w:t>
      </w:r>
    </w:p>
    <w:p w:rsidR="00331EE1" w:rsidRPr="003B4388" w:rsidRDefault="00862FB9" w:rsidP="00331EE1">
      <w:pPr>
        <w:ind w:firstLine="709"/>
        <w:jc w:val="both"/>
        <w:rPr>
          <w:sz w:val="28"/>
        </w:rPr>
      </w:pPr>
      <w:r>
        <w:rPr>
          <w:sz w:val="28"/>
        </w:rPr>
        <w:t>3.</w:t>
      </w:r>
      <w:r w:rsidR="00D46846">
        <w:rPr>
          <w:sz w:val="28"/>
        </w:rPr>
        <w:t>6</w:t>
      </w:r>
      <w:r>
        <w:rPr>
          <w:sz w:val="28"/>
        </w:rPr>
        <w:t xml:space="preserve">. </w:t>
      </w:r>
      <w:r w:rsidR="00331EE1" w:rsidRPr="003B4388">
        <w:rPr>
          <w:sz w:val="28"/>
        </w:rPr>
        <w:t>Информацию о выполнении решени</w:t>
      </w:r>
      <w:r w:rsidR="00331EE1">
        <w:rPr>
          <w:sz w:val="28"/>
        </w:rPr>
        <w:t>й</w:t>
      </w:r>
      <w:r w:rsidR="00331EE1" w:rsidRPr="003B4388">
        <w:rPr>
          <w:sz w:val="28"/>
        </w:rPr>
        <w:t xml:space="preserve"> краевой межведомственной комиссии по охране труда направить секретарю комиссии в срок до 1 </w:t>
      </w:r>
      <w:r>
        <w:rPr>
          <w:sz w:val="28"/>
        </w:rPr>
        <w:t>октября</w:t>
      </w:r>
      <w:r w:rsidR="00331EE1" w:rsidRPr="003B4388">
        <w:rPr>
          <w:sz w:val="28"/>
        </w:rPr>
        <w:t xml:space="preserve"> 202</w:t>
      </w:r>
      <w:r>
        <w:rPr>
          <w:sz w:val="28"/>
        </w:rPr>
        <w:t>1</w:t>
      </w:r>
      <w:r w:rsidR="00331EE1" w:rsidRPr="003B4388">
        <w:rPr>
          <w:sz w:val="28"/>
        </w:rPr>
        <w:t xml:space="preserve"> г.</w:t>
      </w:r>
    </w:p>
    <w:p w:rsidR="003B4388" w:rsidRPr="003B4388" w:rsidRDefault="003B4388" w:rsidP="003B4388">
      <w:pPr>
        <w:ind w:firstLine="709"/>
        <w:jc w:val="both"/>
        <w:rPr>
          <w:sz w:val="28"/>
          <w:szCs w:val="28"/>
        </w:rPr>
      </w:pPr>
      <w:r w:rsidRPr="003B4388">
        <w:rPr>
          <w:sz w:val="28"/>
          <w:szCs w:val="28"/>
        </w:rPr>
        <w:t>4. Главам муниципальных образований рекомендовать</w:t>
      </w:r>
      <w:r w:rsidR="00862FB9">
        <w:rPr>
          <w:sz w:val="28"/>
          <w:szCs w:val="28"/>
        </w:rPr>
        <w:t xml:space="preserve"> р</w:t>
      </w:r>
      <w:r w:rsidRPr="003B4388">
        <w:rPr>
          <w:sz w:val="28"/>
          <w:szCs w:val="28"/>
        </w:rPr>
        <w:t xml:space="preserve">ассмотреть на заседаниях муниципальных межведомственных комиссий (координационных советов) по охране труда вопросы </w:t>
      </w:r>
      <w:r w:rsidRPr="003B4388">
        <w:rPr>
          <w:color w:val="000000"/>
          <w:sz w:val="28"/>
          <w:szCs w:val="28"/>
        </w:rPr>
        <w:t xml:space="preserve">охраны труда в организациях </w:t>
      </w:r>
      <w:r w:rsidR="00862FB9">
        <w:rPr>
          <w:color w:val="000000"/>
          <w:sz w:val="28"/>
          <w:szCs w:val="28"/>
        </w:rPr>
        <w:t xml:space="preserve">строительства </w:t>
      </w:r>
      <w:r w:rsidR="00D8539B">
        <w:rPr>
          <w:color w:val="000000"/>
          <w:sz w:val="28"/>
          <w:szCs w:val="28"/>
        </w:rPr>
        <w:t xml:space="preserve">     </w:t>
      </w:r>
      <w:r w:rsidRPr="003B4388">
        <w:rPr>
          <w:color w:val="000000"/>
          <w:sz w:val="28"/>
          <w:szCs w:val="28"/>
        </w:rPr>
        <w:t>с учетом причин несчастных случаев.</w:t>
      </w:r>
      <w:r w:rsidRPr="003B4388">
        <w:rPr>
          <w:sz w:val="28"/>
          <w:szCs w:val="28"/>
        </w:rPr>
        <w:t xml:space="preserve">  </w:t>
      </w:r>
    </w:p>
    <w:p w:rsidR="00665D13" w:rsidRPr="001F3479" w:rsidRDefault="00FE4A5C" w:rsidP="00FE4A5C">
      <w:pPr>
        <w:ind w:firstLine="708"/>
        <w:rPr>
          <w:sz w:val="28"/>
        </w:rPr>
      </w:pPr>
      <w:r>
        <w:rPr>
          <w:sz w:val="28"/>
          <w:szCs w:val="28"/>
        </w:rPr>
        <w:t>5</w:t>
      </w:r>
      <w:r w:rsidR="00665D13" w:rsidRPr="001F3479">
        <w:rPr>
          <w:sz w:val="28"/>
          <w:szCs w:val="28"/>
        </w:rPr>
        <w:t xml:space="preserve">. </w:t>
      </w:r>
      <w:r w:rsidR="00665D13" w:rsidRPr="001F3479">
        <w:rPr>
          <w:sz w:val="28"/>
        </w:rPr>
        <w:t xml:space="preserve">Генеральному директору </w:t>
      </w:r>
      <w:r w:rsidRPr="00FE4A5C">
        <w:rPr>
          <w:sz w:val="28"/>
        </w:rPr>
        <w:t>ООО "Наст"</w:t>
      </w:r>
      <w:r>
        <w:rPr>
          <w:sz w:val="28"/>
        </w:rPr>
        <w:t xml:space="preserve">, </w:t>
      </w:r>
      <w:r w:rsidRPr="001F3479">
        <w:rPr>
          <w:sz w:val="28"/>
        </w:rPr>
        <w:t>г. Краснодар</w:t>
      </w:r>
      <w:r w:rsidRPr="00FE4A5C">
        <w:rPr>
          <w:i/>
          <w:sz w:val="28"/>
        </w:rPr>
        <w:t xml:space="preserve"> </w:t>
      </w:r>
      <w:r w:rsidRPr="00FE4A5C">
        <w:rPr>
          <w:sz w:val="28"/>
        </w:rPr>
        <w:t>Яценко М.Ю.</w:t>
      </w:r>
      <w:r>
        <w:rPr>
          <w:sz w:val="28"/>
        </w:rPr>
        <w:t xml:space="preserve"> </w:t>
      </w:r>
      <w:r w:rsidR="00665D13" w:rsidRPr="001F3479">
        <w:rPr>
          <w:sz w:val="28"/>
        </w:rPr>
        <w:t>рекомендовать:</w:t>
      </w:r>
    </w:p>
    <w:p w:rsidR="00665D13" w:rsidRPr="00710F73" w:rsidRDefault="00FE4A5C" w:rsidP="00665D13">
      <w:pPr>
        <w:ind w:firstLine="709"/>
        <w:jc w:val="both"/>
        <w:rPr>
          <w:rFonts w:eastAsia="Calibri"/>
          <w:sz w:val="28"/>
          <w:szCs w:val="28"/>
          <w:lang w:eastAsia="en-US"/>
        </w:rPr>
      </w:pPr>
      <w:r>
        <w:rPr>
          <w:sz w:val="28"/>
          <w:szCs w:val="28"/>
        </w:rPr>
        <w:t>5</w:t>
      </w:r>
      <w:r w:rsidR="00665D13" w:rsidRPr="00710F73">
        <w:rPr>
          <w:sz w:val="28"/>
          <w:szCs w:val="28"/>
        </w:rPr>
        <w:t>.1. П</w:t>
      </w:r>
      <w:r w:rsidR="00665D13" w:rsidRPr="00710F73">
        <w:rPr>
          <w:rFonts w:eastAsia="Calibri"/>
          <w:sz w:val="28"/>
          <w:szCs w:val="28"/>
          <w:lang w:eastAsia="en-US"/>
        </w:rPr>
        <w:t>ровести анализ существующей в организации системы управления охраной труда и принять дополнительные меры по созданию безопасных условий труда для работников.</w:t>
      </w:r>
    </w:p>
    <w:p w:rsidR="00665D13" w:rsidRPr="00710F73" w:rsidRDefault="00FE4A5C" w:rsidP="00665D13">
      <w:pPr>
        <w:tabs>
          <w:tab w:val="left" w:pos="720"/>
        </w:tabs>
        <w:ind w:firstLine="709"/>
        <w:jc w:val="both"/>
        <w:rPr>
          <w:sz w:val="28"/>
          <w:szCs w:val="28"/>
        </w:rPr>
      </w:pPr>
      <w:r>
        <w:rPr>
          <w:sz w:val="28"/>
          <w:szCs w:val="28"/>
        </w:rPr>
        <w:t>5.2.</w:t>
      </w:r>
      <w:r w:rsidR="00665D13" w:rsidRPr="00710F73">
        <w:rPr>
          <w:sz w:val="28"/>
          <w:szCs w:val="28"/>
        </w:rPr>
        <w:t xml:space="preserve"> Организовать работу по  выявлению опасностей на рабочих местах, </w:t>
      </w:r>
      <w:r w:rsidR="00665D13" w:rsidRPr="002574A3">
        <w:rPr>
          <w:rFonts w:ascii="Times New Roman CYR" w:hAnsi="Times New Roman CYR" w:cs="Times New Roman CYR"/>
          <w:color w:val="000000"/>
          <w:sz w:val="28"/>
          <w:szCs w:val="28"/>
        </w:rPr>
        <w:t>оценк</w:t>
      </w:r>
      <w:r w:rsidR="00665D13" w:rsidRPr="00710F73">
        <w:rPr>
          <w:rFonts w:ascii="Times New Roman CYR" w:hAnsi="Times New Roman CYR" w:cs="Times New Roman CYR"/>
          <w:color w:val="000000"/>
          <w:sz w:val="28"/>
          <w:szCs w:val="28"/>
        </w:rPr>
        <w:t>е</w:t>
      </w:r>
      <w:r w:rsidR="00665D13" w:rsidRPr="002574A3">
        <w:rPr>
          <w:rFonts w:ascii="Times New Roman CYR" w:hAnsi="Times New Roman CYR" w:cs="Times New Roman CYR"/>
          <w:color w:val="000000"/>
          <w:sz w:val="28"/>
          <w:szCs w:val="28"/>
        </w:rPr>
        <w:t xml:space="preserve"> уровней профессиональных рисков</w:t>
      </w:r>
      <w:r w:rsidR="00665D13" w:rsidRPr="00710F73">
        <w:rPr>
          <w:rFonts w:ascii="Times New Roman CYR" w:hAnsi="Times New Roman CYR" w:cs="Times New Roman CYR"/>
          <w:color w:val="000000"/>
          <w:sz w:val="28"/>
          <w:szCs w:val="28"/>
        </w:rPr>
        <w:t xml:space="preserve"> и проведению работ по их снижению. </w:t>
      </w:r>
    </w:p>
    <w:p w:rsidR="00665D13" w:rsidRPr="00575DCE" w:rsidRDefault="00FE4A5C" w:rsidP="00665D13">
      <w:pPr>
        <w:ind w:firstLine="709"/>
        <w:jc w:val="both"/>
        <w:rPr>
          <w:sz w:val="28"/>
          <w:szCs w:val="28"/>
        </w:rPr>
      </w:pPr>
      <w:r>
        <w:rPr>
          <w:sz w:val="28"/>
          <w:szCs w:val="28"/>
        </w:rPr>
        <w:t>5</w:t>
      </w:r>
      <w:r w:rsidR="00665D13" w:rsidRPr="00575DCE">
        <w:rPr>
          <w:sz w:val="28"/>
          <w:szCs w:val="28"/>
        </w:rPr>
        <w:t xml:space="preserve">.3. Усилить внимание всего инженерно-технического состава </w:t>
      </w:r>
      <w:proofErr w:type="gramStart"/>
      <w:r w:rsidR="00665D13" w:rsidRPr="00575DCE">
        <w:rPr>
          <w:sz w:val="28"/>
          <w:szCs w:val="28"/>
        </w:rPr>
        <w:t>организации</w:t>
      </w:r>
      <w:r w:rsidR="00665D13" w:rsidRPr="00575DCE">
        <w:rPr>
          <w:sz w:val="28"/>
        </w:rPr>
        <w:t xml:space="preserve"> </w:t>
      </w:r>
      <w:r w:rsidR="00665D13" w:rsidRPr="00575DCE">
        <w:rPr>
          <w:sz w:val="28"/>
          <w:szCs w:val="28"/>
        </w:rPr>
        <w:t xml:space="preserve"> к</w:t>
      </w:r>
      <w:proofErr w:type="gramEnd"/>
      <w:r w:rsidR="00665D13" w:rsidRPr="00575DCE">
        <w:rPr>
          <w:sz w:val="28"/>
          <w:szCs w:val="28"/>
        </w:rPr>
        <w:t xml:space="preserve"> вопросам охраны труда, </w:t>
      </w:r>
      <w:r w:rsidR="00295318">
        <w:rPr>
          <w:sz w:val="28"/>
          <w:szCs w:val="28"/>
        </w:rPr>
        <w:t>по контролю</w:t>
      </w:r>
      <w:r w:rsidR="00665D13" w:rsidRPr="00575DCE">
        <w:rPr>
          <w:sz w:val="28"/>
          <w:szCs w:val="28"/>
        </w:rPr>
        <w:t xml:space="preserve"> за обучением работников безопасным методам и приемам выполнения работ, обеспечения и правильностью применения средств индивидуальной  и коллективной защиты. </w:t>
      </w:r>
    </w:p>
    <w:p w:rsidR="00665D13" w:rsidRPr="00575DCE" w:rsidRDefault="00FE4A5C" w:rsidP="00665D13">
      <w:pPr>
        <w:ind w:right="-51" w:firstLine="709"/>
        <w:jc w:val="both"/>
        <w:rPr>
          <w:sz w:val="28"/>
          <w:szCs w:val="28"/>
        </w:rPr>
      </w:pPr>
      <w:r>
        <w:rPr>
          <w:sz w:val="28"/>
          <w:szCs w:val="28"/>
        </w:rPr>
        <w:t>5</w:t>
      </w:r>
      <w:r w:rsidR="00665D13" w:rsidRPr="00575DCE">
        <w:rPr>
          <w:sz w:val="28"/>
          <w:szCs w:val="28"/>
        </w:rPr>
        <w:t>.4. На основании материалов расследования провести анализ причин несчастн</w:t>
      </w:r>
      <w:r>
        <w:rPr>
          <w:sz w:val="28"/>
          <w:szCs w:val="28"/>
        </w:rPr>
        <w:t>ого</w:t>
      </w:r>
      <w:r w:rsidR="00665D13" w:rsidRPr="00575DCE">
        <w:rPr>
          <w:sz w:val="28"/>
          <w:szCs w:val="28"/>
        </w:rPr>
        <w:t xml:space="preserve"> случа</w:t>
      </w:r>
      <w:r>
        <w:rPr>
          <w:sz w:val="28"/>
          <w:szCs w:val="28"/>
        </w:rPr>
        <w:t>я</w:t>
      </w:r>
      <w:r w:rsidR="00665D13" w:rsidRPr="00575DCE">
        <w:rPr>
          <w:sz w:val="28"/>
          <w:szCs w:val="28"/>
        </w:rPr>
        <w:t xml:space="preserve"> на производстве и на его основе разработать конкретные планы организационно-технических мероприятий, направленных на снижение или ликвидацию производственных рисков.</w:t>
      </w:r>
    </w:p>
    <w:p w:rsidR="00665D13" w:rsidRPr="00575DCE" w:rsidRDefault="00FE4A5C" w:rsidP="00665D13">
      <w:pPr>
        <w:tabs>
          <w:tab w:val="left" w:pos="720"/>
        </w:tabs>
        <w:ind w:firstLine="709"/>
        <w:jc w:val="both"/>
        <w:rPr>
          <w:bCs/>
          <w:sz w:val="28"/>
          <w:szCs w:val="28"/>
        </w:rPr>
      </w:pPr>
      <w:r>
        <w:rPr>
          <w:sz w:val="28"/>
          <w:szCs w:val="28"/>
        </w:rPr>
        <w:t>5</w:t>
      </w:r>
      <w:r w:rsidR="00665D13" w:rsidRPr="00575DCE">
        <w:rPr>
          <w:sz w:val="28"/>
          <w:szCs w:val="28"/>
        </w:rPr>
        <w:t xml:space="preserve">.5. Информацию о принятых </w:t>
      </w:r>
      <w:proofErr w:type="gramStart"/>
      <w:r w:rsidR="00665D13" w:rsidRPr="00575DCE">
        <w:rPr>
          <w:sz w:val="28"/>
          <w:szCs w:val="28"/>
        </w:rPr>
        <w:t>мерах  направить</w:t>
      </w:r>
      <w:proofErr w:type="gramEnd"/>
      <w:r w:rsidR="00665D13" w:rsidRPr="00575DCE">
        <w:rPr>
          <w:sz w:val="28"/>
          <w:szCs w:val="28"/>
        </w:rPr>
        <w:t xml:space="preserve"> в срок до 1 </w:t>
      </w:r>
      <w:r>
        <w:rPr>
          <w:sz w:val="28"/>
          <w:szCs w:val="28"/>
        </w:rPr>
        <w:t>сентября</w:t>
      </w:r>
      <w:r w:rsidR="00665D13" w:rsidRPr="00575DCE">
        <w:rPr>
          <w:sz w:val="28"/>
          <w:szCs w:val="28"/>
        </w:rPr>
        <w:t xml:space="preserve"> 2021 года секретарю краевой межведомственной комиссии по охране труда        (</w:t>
      </w:r>
      <w:proofErr w:type="spellStart"/>
      <w:r w:rsidR="00665D13" w:rsidRPr="00575DCE">
        <w:rPr>
          <w:sz w:val="28"/>
          <w:szCs w:val="28"/>
        </w:rPr>
        <w:t>Зиповская</w:t>
      </w:r>
      <w:proofErr w:type="spellEnd"/>
      <w:r w:rsidR="00665D13" w:rsidRPr="00575DCE">
        <w:rPr>
          <w:sz w:val="28"/>
          <w:szCs w:val="28"/>
        </w:rPr>
        <w:t xml:space="preserve"> ул., д.5, </w:t>
      </w:r>
      <w:proofErr w:type="spellStart"/>
      <w:r w:rsidR="00665D13" w:rsidRPr="00575DCE">
        <w:rPr>
          <w:sz w:val="28"/>
          <w:szCs w:val="28"/>
        </w:rPr>
        <w:t>г.Краснодар</w:t>
      </w:r>
      <w:proofErr w:type="spellEnd"/>
      <w:r w:rsidR="00665D13" w:rsidRPr="00575DCE">
        <w:rPr>
          <w:sz w:val="28"/>
          <w:szCs w:val="28"/>
        </w:rPr>
        <w:t xml:space="preserve">, 350010 и электронной почтой: </w:t>
      </w:r>
      <w:r w:rsidR="00665D13" w:rsidRPr="00575DCE">
        <w:rPr>
          <w:sz w:val="28"/>
          <w:szCs w:val="28"/>
          <w:lang w:val="en-US"/>
        </w:rPr>
        <w:t>v</w:t>
      </w:r>
      <w:r w:rsidR="00665D13" w:rsidRPr="00575DCE">
        <w:rPr>
          <w:sz w:val="28"/>
          <w:szCs w:val="28"/>
        </w:rPr>
        <w:t>.</w:t>
      </w:r>
      <w:proofErr w:type="spellStart"/>
      <w:r w:rsidR="00665D13" w:rsidRPr="00575DCE">
        <w:rPr>
          <w:sz w:val="28"/>
          <w:szCs w:val="28"/>
          <w:lang w:val="en-US"/>
        </w:rPr>
        <w:t>pomokaev</w:t>
      </w:r>
      <w:proofErr w:type="spellEnd"/>
      <w:r w:rsidR="00665D13" w:rsidRPr="00575DCE">
        <w:rPr>
          <w:sz w:val="28"/>
          <w:szCs w:val="28"/>
        </w:rPr>
        <w:t>@</w:t>
      </w:r>
      <w:proofErr w:type="spellStart"/>
      <w:r w:rsidR="00665D13" w:rsidRPr="00575DCE">
        <w:rPr>
          <w:sz w:val="28"/>
          <w:szCs w:val="28"/>
          <w:lang w:val="en-US"/>
        </w:rPr>
        <w:t>mtsr</w:t>
      </w:r>
      <w:proofErr w:type="spellEnd"/>
      <w:r w:rsidR="00665D13" w:rsidRPr="00575DCE">
        <w:rPr>
          <w:sz w:val="28"/>
          <w:szCs w:val="28"/>
        </w:rPr>
        <w:t>.</w:t>
      </w:r>
      <w:proofErr w:type="spellStart"/>
      <w:r w:rsidR="00665D13" w:rsidRPr="00575DCE">
        <w:rPr>
          <w:sz w:val="28"/>
          <w:szCs w:val="28"/>
          <w:lang w:val="en-US"/>
        </w:rPr>
        <w:t>krasnodar</w:t>
      </w:r>
      <w:proofErr w:type="spellEnd"/>
      <w:r w:rsidR="00665D13" w:rsidRPr="00575DCE">
        <w:rPr>
          <w:sz w:val="28"/>
          <w:szCs w:val="28"/>
        </w:rPr>
        <w:t>.</w:t>
      </w:r>
      <w:proofErr w:type="spellStart"/>
      <w:r w:rsidR="00665D13" w:rsidRPr="00575DCE">
        <w:rPr>
          <w:sz w:val="28"/>
          <w:szCs w:val="28"/>
          <w:lang w:val="en-US"/>
        </w:rPr>
        <w:t>ru</w:t>
      </w:r>
      <w:proofErr w:type="spellEnd"/>
      <w:r w:rsidR="00665D13" w:rsidRPr="00575DCE">
        <w:rPr>
          <w:sz w:val="28"/>
          <w:szCs w:val="28"/>
        </w:rPr>
        <w:t xml:space="preserve">). </w:t>
      </w:r>
    </w:p>
    <w:p w:rsidR="00665D13" w:rsidRDefault="00665D13" w:rsidP="003B4388">
      <w:pPr>
        <w:ind w:firstLine="709"/>
        <w:jc w:val="both"/>
        <w:rPr>
          <w:sz w:val="28"/>
          <w:szCs w:val="28"/>
        </w:rPr>
      </w:pPr>
    </w:p>
    <w:p w:rsidR="00665D13" w:rsidRDefault="00665D13" w:rsidP="003B4388">
      <w:pPr>
        <w:ind w:firstLine="709"/>
        <w:jc w:val="both"/>
        <w:rPr>
          <w:sz w:val="28"/>
          <w:szCs w:val="28"/>
        </w:rPr>
      </w:pPr>
    </w:p>
    <w:p w:rsidR="003B4388" w:rsidRPr="003B4388" w:rsidRDefault="00FE4A5C" w:rsidP="003B4388">
      <w:pPr>
        <w:ind w:firstLine="709"/>
        <w:jc w:val="both"/>
        <w:rPr>
          <w:rFonts w:eastAsia="Calibri"/>
          <w:sz w:val="28"/>
          <w:szCs w:val="28"/>
          <w:lang w:eastAsia="en-US"/>
        </w:rPr>
      </w:pPr>
      <w:r>
        <w:rPr>
          <w:sz w:val="28"/>
          <w:szCs w:val="28"/>
        </w:rPr>
        <w:t>6</w:t>
      </w:r>
      <w:r w:rsidR="003B4388" w:rsidRPr="003B4388">
        <w:rPr>
          <w:sz w:val="28"/>
          <w:szCs w:val="28"/>
        </w:rPr>
        <w:t xml:space="preserve">. </w:t>
      </w:r>
      <w:r w:rsidR="003B4388" w:rsidRPr="003B4388">
        <w:rPr>
          <w:rFonts w:eastAsia="Calibri"/>
          <w:sz w:val="28"/>
          <w:szCs w:val="28"/>
          <w:lang w:eastAsia="en-US"/>
        </w:rPr>
        <w:t xml:space="preserve">Руководителям организаций и индивидуальным предпринимателям </w:t>
      </w:r>
      <w:r w:rsidR="00862FB9">
        <w:rPr>
          <w:rFonts w:eastAsia="Calibri"/>
          <w:sz w:val="28"/>
          <w:szCs w:val="28"/>
          <w:lang w:eastAsia="en-US"/>
        </w:rPr>
        <w:t>строительной отрасли Краснодарского края</w:t>
      </w:r>
      <w:r w:rsidR="003B4388" w:rsidRPr="003B4388">
        <w:rPr>
          <w:rFonts w:eastAsia="Calibri"/>
          <w:sz w:val="28"/>
          <w:szCs w:val="28"/>
          <w:lang w:eastAsia="en-US"/>
        </w:rPr>
        <w:t>:</w:t>
      </w:r>
    </w:p>
    <w:p w:rsidR="00F636F1" w:rsidRDefault="00FE4A5C" w:rsidP="00F636F1">
      <w:pPr>
        <w:ind w:firstLine="708"/>
        <w:jc w:val="both"/>
        <w:rPr>
          <w:sz w:val="28"/>
        </w:rPr>
      </w:pPr>
      <w:r>
        <w:rPr>
          <w:sz w:val="28"/>
          <w:szCs w:val="28"/>
        </w:rPr>
        <w:t>6</w:t>
      </w:r>
      <w:r w:rsidR="00F636F1">
        <w:rPr>
          <w:sz w:val="28"/>
          <w:szCs w:val="28"/>
        </w:rPr>
        <w:t xml:space="preserve">.1. Обеспечить </w:t>
      </w:r>
      <w:r w:rsidR="00F636F1">
        <w:rPr>
          <w:sz w:val="28"/>
        </w:rPr>
        <w:t>создание и функционирование в организации системы управления охраной труда.</w:t>
      </w:r>
    </w:p>
    <w:p w:rsidR="00E92468" w:rsidRPr="00E92468" w:rsidRDefault="00FE4A5C" w:rsidP="00E92468">
      <w:pPr>
        <w:tabs>
          <w:tab w:val="left" w:pos="142"/>
        </w:tabs>
        <w:ind w:firstLine="709"/>
        <w:jc w:val="both"/>
        <w:rPr>
          <w:sz w:val="28"/>
          <w:szCs w:val="28"/>
        </w:rPr>
      </w:pPr>
      <w:r>
        <w:rPr>
          <w:sz w:val="28"/>
          <w:szCs w:val="28"/>
        </w:rPr>
        <w:t>6</w:t>
      </w:r>
      <w:r w:rsidR="00126AB6" w:rsidRPr="00E92468">
        <w:rPr>
          <w:sz w:val="28"/>
          <w:szCs w:val="28"/>
        </w:rPr>
        <w:t xml:space="preserve">.2. </w:t>
      </w:r>
      <w:r w:rsidR="00E92468" w:rsidRPr="00E92468">
        <w:rPr>
          <w:sz w:val="28"/>
          <w:szCs w:val="28"/>
        </w:rPr>
        <w:t xml:space="preserve">Организовать работу по выявлению опасностей на рабочих местах </w:t>
      </w:r>
      <w:r w:rsidR="00D8539B">
        <w:rPr>
          <w:sz w:val="28"/>
          <w:szCs w:val="28"/>
        </w:rPr>
        <w:t xml:space="preserve">     </w:t>
      </w:r>
      <w:r w:rsidR="00E92468" w:rsidRPr="00E92468">
        <w:rPr>
          <w:sz w:val="28"/>
          <w:szCs w:val="28"/>
        </w:rPr>
        <w:t xml:space="preserve">в ходе процедуры оценки профессиональных рисков.  </w:t>
      </w:r>
    </w:p>
    <w:p w:rsidR="00862FB9" w:rsidRPr="003B4388" w:rsidRDefault="00FE4A5C" w:rsidP="00E92468">
      <w:pPr>
        <w:ind w:firstLine="709"/>
        <w:jc w:val="both"/>
        <w:rPr>
          <w:sz w:val="28"/>
          <w:szCs w:val="28"/>
        </w:rPr>
      </w:pPr>
      <w:r>
        <w:rPr>
          <w:sz w:val="28"/>
          <w:szCs w:val="28"/>
        </w:rPr>
        <w:t>6</w:t>
      </w:r>
      <w:r w:rsidR="00E92468">
        <w:rPr>
          <w:sz w:val="28"/>
          <w:szCs w:val="28"/>
        </w:rPr>
        <w:t>.3. Проводить</w:t>
      </w:r>
      <w:r w:rsidR="003B4388" w:rsidRPr="003B4388">
        <w:rPr>
          <w:sz w:val="28"/>
          <w:szCs w:val="28"/>
        </w:rPr>
        <w:t xml:space="preserve"> своевременное обучени</w:t>
      </w:r>
      <w:r w:rsidR="00E92468">
        <w:rPr>
          <w:sz w:val="28"/>
          <w:szCs w:val="28"/>
        </w:rPr>
        <w:t>е</w:t>
      </w:r>
      <w:r w:rsidR="003B4388" w:rsidRPr="003B4388">
        <w:rPr>
          <w:sz w:val="28"/>
          <w:szCs w:val="28"/>
        </w:rPr>
        <w:t xml:space="preserve"> по охране труда и проверки знаний требований охраны труда работников организаци</w:t>
      </w:r>
      <w:r w:rsidR="00862FB9">
        <w:rPr>
          <w:sz w:val="28"/>
          <w:szCs w:val="28"/>
        </w:rPr>
        <w:t>й</w:t>
      </w:r>
      <w:r w:rsidR="003B4388" w:rsidRPr="003B4388">
        <w:rPr>
          <w:sz w:val="28"/>
          <w:szCs w:val="28"/>
        </w:rPr>
        <w:t>, в том числе</w:t>
      </w:r>
      <w:r w:rsidR="00084337">
        <w:rPr>
          <w:sz w:val="28"/>
          <w:szCs w:val="28"/>
        </w:rPr>
        <w:t xml:space="preserve"> при работе на высоте. </w:t>
      </w:r>
      <w:r w:rsidR="003B4388" w:rsidRPr="003B4388">
        <w:rPr>
          <w:sz w:val="28"/>
          <w:szCs w:val="28"/>
        </w:rPr>
        <w:t xml:space="preserve"> </w:t>
      </w:r>
    </w:p>
    <w:p w:rsidR="00E92468" w:rsidRDefault="00FE4A5C" w:rsidP="00862FB9">
      <w:pPr>
        <w:ind w:firstLine="709"/>
        <w:jc w:val="both"/>
        <w:rPr>
          <w:sz w:val="28"/>
          <w:szCs w:val="28"/>
        </w:rPr>
      </w:pPr>
      <w:r>
        <w:rPr>
          <w:sz w:val="28"/>
          <w:szCs w:val="28"/>
        </w:rPr>
        <w:t>6</w:t>
      </w:r>
      <w:r w:rsidR="00E92468">
        <w:rPr>
          <w:sz w:val="28"/>
          <w:szCs w:val="28"/>
        </w:rPr>
        <w:t>.4. Обеспечивать работников средствами индивидуальной и коллективной защиты, в том числе от падения с высоты, контролировать их правильное применение.</w:t>
      </w:r>
    </w:p>
    <w:p w:rsidR="007930B5" w:rsidRDefault="00FE4A5C" w:rsidP="00862FB9">
      <w:pPr>
        <w:ind w:firstLine="709"/>
        <w:jc w:val="both"/>
        <w:rPr>
          <w:sz w:val="28"/>
          <w:szCs w:val="28"/>
        </w:rPr>
      </w:pPr>
      <w:r>
        <w:rPr>
          <w:sz w:val="28"/>
          <w:szCs w:val="28"/>
        </w:rPr>
        <w:t>6</w:t>
      </w:r>
      <w:r w:rsidR="00E92468">
        <w:rPr>
          <w:sz w:val="28"/>
          <w:szCs w:val="28"/>
        </w:rPr>
        <w:t xml:space="preserve">.5. </w:t>
      </w:r>
      <w:r w:rsidR="00126AB6">
        <w:rPr>
          <w:sz w:val="28"/>
          <w:szCs w:val="28"/>
        </w:rPr>
        <w:t>П</w:t>
      </w:r>
      <w:r w:rsidR="00862FB9">
        <w:rPr>
          <w:sz w:val="28"/>
          <w:szCs w:val="28"/>
        </w:rPr>
        <w:t xml:space="preserve">родолжить проведение специальной оценки условий труда рабочих мест, принимать меры по устранению или снижению выявленных в ходе проведения СОУТ вредных и (или) опасных факторов производственной среды           и трудового процесса. </w:t>
      </w:r>
    </w:p>
    <w:p w:rsidR="009C06DB" w:rsidRPr="009C06DB" w:rsidRDefault="00FE4A5C" w:rsidP="009C06DB">
      <w:pPr>
        <w:ind w:firstLine="708"/>
        <w:jc w:val="both"/>
        <w:rPr>
          <w:sz w:val="28"/>
          <w:szCs w:val="28"/>
        </w:rPr>
      </w:pPr>
      <w:r>
        <w:rPr>
          <w:sz w:val="28"/>
          <w:szCs w:val="28"/>
        </w:rPr>
        <w:t>6</w:t>
      </w:r>
      <w:r w:rsidR="009C06DB">
        <w:rPr>
          <w:sz w:val="28"/>
          <w:szCs w:val="28"/>
        </w:rPr>
        <w:t xml:space="preserve">.6. </w:t>
      </w:r>
      <w:r w:rsidR="009C06DB" w:rsidRPr="009C06DB">
        <w:rPr>
          <w:sz w:val="28"/>
          <w:szCs w:val="28"/>
        </w:rPr>
        <w:t>Обеспечива</w:t>
      </w:r>
      <w:r w:rsidR="009C06DB">
        <w:rPr>
          <w:sz w:val="28"/>
          <w:szCs w:val="28"/>
        </w:rPr>
        <w:t>ть</w:t>
      </w:r>
      <w:r w:rsidR="009C06DB" w:rsidRPr="009C06DB">
        <w:rPr>
          <w:sz w:val="28"/>
          <w:szCs w:val="28"/>
        </w:rPr>
        <w:t xml:space="preserve"> условия деятельности уполномоченных (доверенных) лиц по охране труда, комитетов (комиссий) по охране труда на паритетных началах по проведению общественного контроля условий и охраны труда работников, проведения конкурсов на звание </w:t>
      </w:r>
      <w:r w:rsidR="009C06DB">
        <w:rPr>
          <w:sz w:val="28"/>
          <w:szCs w:val="28"/>
        </w:rPr>
        <w:t>"</w:t>
      </w:r>
      <w:r w:rsidR="009C06DB" w:rsidRPr="009C06DB">
        <w:rPr>
          <w:sz w:val="28"/>
          <w:szCs w:val="28"/>
        </w:rPr>
        <w:t>Лучший уполномоченный по охране труда</w:t>
      </w:r>
      <w:r w:rsidR="009C06DB">
        <w:rPr>
          <w:sz w:val="28"/>
          <w:szCs w:val="28"/>
        </w:rPr>
        <w:t>"</w:t>
      </w:r>
      <w:r w:rsidR="009C06DB" w:rsidRPr="009C06DB">
        <w:rPr>
          <w:sz w:val="28"/>
          <w:szCs w:val="28"/>
        </w:rPr>
        <w:t xml:space="preserve">, ежемесячных </w:t>
      </w:r>
      <w:r w:rsidR="009C06DB">
        <w:rPr>
          <w:sz w:val="28"/>
          <w:szCs w:val="28"/>
        </w:rPr>
        <w:t>"</w:t>
      </w:r>
      <w:r w:rsidR="009C06DB" w:rsidRPr="009C06DB">
        <w:rPr>
          <w:sz w:val="28"/>
          <w:szCs w:val="28"/>
        </w:rPr>
        <w:t>Дней охраны труда</w:t>
      </w:r>
      <w:r w:rsidR="009C06DB">
        <w:rPr>
          <w:sz w:val="28"/>
          <w:szCs w:val="28"/>
        </w:rPr>
        <w:t>"</w:t>
      </w:r>
      <w:r w:rsidR="009C06DB" w:rsidRPr="009C06DB">
        <w:rPr>
          <w:sz w:val="28"/>
          <w:szCs w:val="28"/>
        </w:rPr>
        <w:t>.</w:t>
      </w:r>
    </w:p>
    <w:p w:rsidR="00D46846" w:rsidRPr="00D46846" w:rsidRDefault="00FE4A5C" w:rsidP="00D46846">
      <w:pPr>
        <w:ind w:firstLine="708"/>
        <w:jc w:val="both"/>
        <w:rPr>
          <w:sz w:val="28"/>
          <w:szCs w:val="28"/>
        </w:rPr>
      </w:pPr>
      <w:r>
        <w:rPr>
          <w:sz w:val="28"/>
          <w:szCs w:val="28"/>
        </w:rPr>
        <w:t>6</w:t>
      </w:r>
      <w:r w:rsidR="007930B5">
        <w:rPr>
          <w:sz w:val="28"/>
          <w:szCs w:val="28"/>
        </w:rPr>
        <w:t>.</w:t>
      </w:r>
      <w:r w:rsidR="00D46846">
        <w:rPr>
          <w:sz w:val="28"/>
          <w:szCs w:val="28"/>
        </w:rPr>
        <w:t>7</w:t>
      </w:r>
      <w:r w:rsidR="007930B5">
        <w:rPr>
          <w:sz w:val="28"/>
          <w:szCs w:val="28"/>
        </w:rPr>
        <w:t>.</w:t>
      </w:r>
      <w:r w:rsidR="00D46846">
        <w:rPr>
          <w:sz w:val="28"/>
          <w:szCs w:val="28"/>
        </w:rPr>
        <w:t xml:space="preserve"> Предусматривать в коллективных договорах финансирование мероприятий по охране труда, принимать на себя обязательства отраслевых соглашени</w:t>
      </w:r>
      <w:r w:rsidR="00295318">
        <w:rPr>
          <w:sz w:val="28"/>
          <w:szCs w:val="28"/>
        </w:rPr>
        <w:t>й</w:t>
      </w:r>
      <w:r w:rsidR="00D46846">
        <w:rPr>
          <w:sz w:val="28"/>
          <w:szCs w:val="28"/>
        </w:rPr>
        <w:t>, заключенных на федеральном и краевом уровнях, в том числе по вопросам компенсации морального вреда пострадавшим на производстве</w:t>
      </w:r>
      <w:r w:rsidR="00D46846" w:rsidRPr="00D46846">
        <w:rPr>
          <w:sz w:val="28"/>
          <w:szCs w:val="28"/>
        </w:rPr>
        <w:t xml:space="preserve"> в соответствии с действующим трудовым законодательством.</w:t>
      </w:r>
    </w:p>
    <w:p w:rsidR="00126AB6" w:rsidRDefault="007930B5" w:rsidP="007930B5">
      <w:pPr>
        <w:ind w:firstLine="708"/>
        <w:jc w:val="both"/>
        <w:rPr>
          <w:bCs/>
          <w:sz w:val="28"/>
          <w:szCs w:val="28"/>
        </w:rPr>
      </w:pPr>
      <w:r>
        <w:rPr>
          <w:sz w:val="28"/>
          <w:szCs w:val="28"/>
        </w:rPr>
        <w:t xml:space="preserve"> </w:t>
      </w:r>
      <w:r w:rsidR="00FE4A5C">
        <w:rPr>
          <w:sz w:val="28"/>
          <w:szCs w:val="28"/>
        </w:rPr>
        <w:t>6</w:t>
      </w:r>
      <w:r w:rsidR="00D46846">
        <w:rPr>
          <w:sz w:val="28"/>
          <w:szCs w:val="28"/>
        </w:rPr>
        <w:t xml:space="preserve">.8. </w:t>
      </w:r>
      <w:r>
        <w:rPr>
          <w:sz w:val="28"/>
          <w:szCs w:val="28"/>
        </w:rPr>
        <w:t xml:space="preserve">Проводить </w:t>
      </w:r>
      <w:r w:rsidR="00126AB6">
        <w:rPr>
          <w:bCs/>
          <w:sz w:val="28"/>
          <w:szCs w:val="28"/>
        </w:rPr>
        <w:t xml:space="preserve">работу по актуализации комплекта нормативных правовых актов, содержащих требования охраны труда в соответствии со спецификой деятельности,  в том числе инструкций по охране труда, программ обучения по охране труда работников др. </w:t>
      </w:r>
    </w:p>
    <w:p w:rsidR="003B4388" w:rsidRDefault="00FE4A5C" w:rsidP="003B4388">
      <w:pPr>
        <w:ind w:firstLine="709"/>
        <w:jc w:val="both"/>
        <w:rPr>
          <w:sz w:val="28"/>
          <w:szCs w:val="28"/>
        </w:rPr>
      </w:pPr>
      <w:r>
        <w:rPr>
          <w:sz w:val="28"/>
          <w:szCs w:val="28"/>
        </w:rPr>
        <w:t>6</w:t>
      </w:r>
      <w:r w:rsidR="007930B5">
        <w:rPr>
          <w:sz w:val="28"/>
          <w:szCs w:val="28"/>
        </w:rPr>
        <w:t>.</w:t>
      </w:r>
      <w:r w:rsidR="00D46846">
        <w:rPr>
          <w:sz w:val="28"/>
          <w:szCs w:val="28"/>
        </w:rPr>
        <w:t>9</w:t>
      </w:r>
      <w:r w:rsidR="007930B5">
        <w:rPr>
          <w:sz w:val="28"/>
          <w:szCs w:val="28"/>
        </w:rPr>
        <w:t>. И</w:t>
      </w:r>
      <w:r w:rsidR="003B4388" w:rsidRPr="003B4388">
        <w:rPr>
          <w:sz w:val="28"/>
          <w:szCs w:val="28"/>
        </w:rPr>
        <w:t>спользовать суммы страховых взносов в Фонд социального страхования РФ на финансирование предупредительных мер по сокращению производственного травматизма и профессиональных заболеваний</w:t>
      </w:r>
      <w:r w:rsidR="007930B5">
        <w:rPr>
          <w:sz w:val="28"/>
          <w:szCs w:val="28"/>
        </w:rPr>
        <w:t>.</w:t>
      </w:r>
    </w:p>
    <w:p w:rsidR="00D46846" w:rsidRPr="00D022EE" w:rsidRDefault="00D46846" w:rsidP="00D46846">
      <w:pPr>
        <w:ind w:firstLine="709"/>
        <w:rPr>
          <w:sz w:val="28"/>
          <w:szCs w:val="28"/>
        </w:rPr>
      </w:pPr>
      <w:r w:rsidRPr="00D022EE">
        <w:rPr>
          <w:sz w:val="28"/>
          <w:szCs w:val="28"/>
        </w:rPr>
        <w:t xml:space="preserve">Голосовали: </w:t>
      </w:r>
      <w:r>
        <w:rPr>
          <w:sz w:val="28"/>
          <w:szCs w:val="28"/>
        </w:rPr>
        <w:t>"</w:t>
      </w:r>
      <w:r w:rsidRPr="00D022EE">
        <w:rPr>
          <w:sz w:val="28"/>
          <w:szCs w:val="28"/>
        </w:rPr>
        <w:t>За – 1</w:t>
      </w:r>
      <w:r>
        <w:rPr>
          <w:sz w:val="28"/>
          <w:szCs w:val="28"/>
        </w:rPr>
        <w:t>7</w:t>
      </w:r>
      <w:r w:rsidRPr="00D022EE">
        <w:rPr>
          <w:sz w:val="28"/>
          <w:szCs w:val="28"/>
        </w:rPr>
        <w:t xml:space="preserve"> чел., против – 0</w:t>
      </w:r>
      <w:r>
        <w:rPr>
          <w:sz w:val="28"/>
          <w:szCs w:val="28"/>
        </w:rPr>
        <w:t xml:space="preserve"> </w:t>
      </w:r>
      <w:proofErr w:type="gramStart"/>
      <w:r>
        <w:rPr>
          <w:sz w:val="28"/>
          <w:szCs w:val="28"/>
        </w:rPr>
        <w:t>чел</w:t>
      </w:r>
      <w:r w:rsidRPr="00D022EE">
        <w:rPr>
          <w:sz w:val="28"/>
          <w:szCs w:val="28"/>
        </w:rPr>
        <w:t xml:space="preserve"> ,</w:t>
      </w:r>
      <w:proofErr w:type="gramEnd"/>
      <w:r w:rsidRPr="00D022EE">
        <w:rPr>
          <w:sz w:val="28"/>
          <w:szCs w:val="28"/>
        </w:rPr>
        <w:t xml:space="preserve"> воздержал</w:t>
      </w:r>
      <w:r>
        <w:rPr>
          <w:sz w:val="28"/>
          <w:szCs w:val="28"/>
        </w:rPr>
        <w:t>о</w:t>
      </w:r>
      <w:r w:rsidRPr="00D022EE">
        <w:rPr>
          <w:sz w:val="28"/>
          <w:szCs w:val="28"/>
        </w:rPr>
        <w:t>сь – 0</w:t>
      </w:r>
      <w:r>
        <w:rPr>
          <w:sz w:val="28"/>
          <w:szCs w:val="28"/>
        </w:rPr>
        <w:t xml:space="preserve"> чел"</w:t>
      </w:r>
      <w:r w:rsidRPr="00D022EE">
        <w:rPr>
          <w:sz w:val="28"/>
          <w:szCs w:val="28"/>
        </w:rPr>
        <w:t>.</w:t>
      </w:r>
    </w:p>
    <w:p w:rsidR="00084337" w:rsidRDefault="00084337" w:rsidP="003B4388">
      <w:pPr>
        <w:widowControl w:val="0"/>
        <w:shd w:val="clear" w:color="auto" w:fill="FFFFFF"/>
        <w:autoSpaceDE w:val="0"/>
        <w:autoSpaceDN w:val="0"/>
        <w:adjustRightInd w:val="0"/>
        <w:spacing w:line="322" w:lineRule="exact"/>
        <w:ind w:left="-21" w:right="-121" w:firstLine="730"/>
        <w:rPr>
          <w:sz w:val="28"/>
          <w:szCs w:val="28"/>
        </w:rPr>
      </w:pPr>
    </w:p>
    <w:p w:rsidR="003B4388" w:rsidRPr="003B4388" w:rsidRDefault="003B4388" w:rsidP="003B4388">
      <w:pPr>
        <w:widowControl w:val="0"/>
        <w:shd w:val="clear" w:color="auto" w:fill="FFFFFF"/>
        <w:autoSpaceDE w:val="0"/>
        <w:autoSpaceDN w:val="0"/>
        <w:adjustRightInd w:val="0"/>
        <w:spacing w:line="322" w:lineRule="exact"/>
        <w:ind w:left="-21" w:right="-121" w:firstLine="730"/>
        <w:rPr>
          <w:sz w:val="28"/>
          <w:szCs w:val="28"/>
        </w:rPr>
      </w:pPr>
      <w:r w:rsidRPr="003B4388">
        <w:rPr>
          <w:sz w:val="28"/>
          <w:szCs w:val="28"/>
        </w:rPr>
        <w:t xml:space="preserve">2. СЛУШАЛИ: </w:t>
      </w:r>
    </w:p>
    <w:p w:rsidR="003B4388" w:rsidRPr="003B4388" w:rsidRDefault="003B4388" w:rsidP="003B4388">
      <w:pPr>
        <w:widowControl w:val="0"/>
        <w:shd w:val="clear" w:color="auto" w:fill="FFFFFF"/>
        <w:autoSpaceDE w:val="0"/>
        <w:autoSpaceDN w:val="0"/>
        <w:adjustRightInd w:val="0"/>
        <w:spacing w:line="322" w:lineRule="exact"/>
        <w:ind w:left="-21" w:right="-1" w:firstLine="730"/>
        <w:jc w:val="both"/>
        <w:rPr>
          <w:sz w:val="28"/>
          <w:szCs w:val="28"/>
        </w:rPr>
      </w:pPr>
      <w:r w:rsidRPr="003B4388">
        <w:rPr>
          <w:sz w:val="28"/>
          <w:szCs w:val="28"/>
        </w:rPr>
        <w:t>"</w:t>
      </w:r>
      <w:r w:rsidR="0060221B" w:rsidRPr="00CB461D">
        <w:rPr>
          <w:sz w:val="28"/>
          <w:szCs w:val="28"/>
        </w:rPr>
        <w:t xml:space="preserve">О выполнении решений краевой межведомственной комиссии по охране труда </w:t>
      </w:r>
      <w:r w:rsidR="0060221B" w:rsidRPr="00CB461D">
        <w:rPr>
          <w:color w:val="000000"/>
          <w:sz w:val="28"/>
          <w:szCs w:val="28"/>
        </w:rPr>
        <w:t xml:space="preserve">по улучшению состояния противопожарной защищенности объектов образования Краснодарского края </w:t>
      </w:r>
      <w:r w:rsidR="0060221B" w:rsidRPr="00CB461D">
        <w:rPr>
          <w:rFonts w:eastAsiaTheme="minorHAnsi"/>
          <w:color w:val="000000"/>
          <w:sz w:val="28"/>
          <w:szCs w:val="28"/>
          <w:lang w:eastAsia="en-US"/>
        </w:rPr>
        <w:t>(протокол № 2 от 28.06.2019 г.)</w:t>
      </w:r>
      <w:r w:rsidRPr="003B4388">
        <w:rPr>
          <w:sz w:val="28"/>
          <w:szCs w:val="28"/>
        </w:rPr>
        <w:t>".</w:t>
      </w:r>
    </w:p>
    <w:p w:rsidR="003B4388" w:rsidRDefault="003B4388" w:rsidP="003B4388">
      <w:pPr>
        <w:ind w:firstLine="709"/>
        <w:rPr>
          <w:sz w:val="28"/>
          <w:szCs w:val="28"/>
        </w:rPr>
      </w:pPr>
    </w:p>
    <w:p w:rsidR="00D1362B" w:rsidRPr="00F57D5F" w:rsidRDefault="008329C9" w:rsidP="00D1362B">
      <w:pPr>
        <w:suppressAutoHyphens/>
        <w:ind w:firstLine="709"/>
        <w:jc w:val="both"/>
        <w:rPr>
          <w:sz w:val="28"/>
          <w:szCs w:val="28"/>
        </w:rPr>
      </w:pPr>
      <w:r w:rsidRPr="00F57D5F">
        <w:rPr>
          <w:sz w:val="28"/>
          <w:szCs w:val="28"/>
        </w:rPr>
        <w:t>Божков Д.С. доложил, что п</w:t>
      </w:r>
      <w:r w:rsidR="00D1362B" w:rsidRPr="00F57D5F">
        <w:rPr>
          <w:bCs/>
          <w:sz w:val="28"/>
          <w:szCs w:val="28"/>
        </w:rPr>
        <w:t xml:space="preserve">о состоянию на </w:t>
      </w:r>
      <w:r w:rsidR="00D1362B" w:rsidRPr="00F57D5F">
        <w:rPr>
          <w:sz w:val="28"/>
          <w:szCs w:val="28"/>
        </w:rPr>
        <w:t>28.05.2021 на уч</w:t>
      </w:r>
      <w:r w:rsidRPr="00F57D5F">
        <w:rPr>
          <w:sz w:val="28"/>
          <w:szCs w:val="28"/>
        </w:rPr>
        <w:t>е</w:t>
      </w:r>
      <w:r w:rsidR="00D1362B" w:rsidRPr="00F57D5F">
        <w:rPr>
          <w:sz w:val="28"/>
          <w:szCs w:val="28"/>
        </w:rPr>
        <w:t>те состо</w:t>
      </w:r>
      <w:r w:rsidRPr="00F57D5F">
        <w:rPr>
          <w:sz w:val="28"/>
          <w:szCs w:val="28"/>
        </w:rPr>
        <w:t>я</w:t>
      </w:r>
      <w:r w:rsidR="00D1362B" w:rsidRPr="00F57D5F">
        <w:rPr>
          <w:sz w:val="28"/>
          <w:szCs w:val="28"/>
        </w:rPr>
        <w:t>т следующ</w:t>
      </w:r>
      <w:r w:rsidRPr="00F57D5F">
        <w:rPr>
          <w:sz w:val="28"/>
          <w:szCs w:val="28"/>
        </w:rPr>
        <w:t xml:space="preserve">ие </w:t>
      </w:r>
      <w:r w:rsidR="00D1362B" w:rsidRPr="00F57D5F">
        <w:rPr>
          <w:sz w:val="28"/>
          <w:szCs w:val="28"/>
        </w:rPr>
        <w:t>объект</w:t>
      </w:r>
      <w:r w:rsidRPr="00F57D5F">
        <w:rPr>
          <w:sz w:val="28"/>
          <w:szCs w:val="28"/>
        </w:rPr>
        <w:t>ы</w:t>
      </w:r>
      <w:r w:rsidR="00D1362B" w:rsidRPr="00F57D5F">
        <w:rPr>
          <w:sz w:val="28"/>
          <w:szCs w:val="28"/>
        </w:rPr>
        <w:t xml:space="preserve"> образования: 1235 общеобразовательных школ, 1589 детских садов,</w:t>
      </w:r>
      <w:r w:rsidRPr="00F57D5F">
        <w:rPr>
          <w:sz w:val="28"/>
          <w:szCs w:val="28"/>
        </w:rPr>
        <w:t xml:space="preserve"> </w:t>
      </w:r>
      <w:r w:rsidR="00D1362B" w:rsidRPr="00F57D5F">
        <w:rPr>
          <w:sz w:val="28"/>
          <w:szCs w:val="28"/>
        </w:rPr>
        <w:t>306 объектов дополнительного образования, 64 специальных общеобразовательных школ, 161 объектов среднего профессионального образования.</w:t>
      </w:r>
    </w:p>
    <w:p w:rsidR="00D1362B" w:rsidRPr="00F57D5F" w:rsidRDefault="00D1362B" w:rsidP="00D1362B">
      <w:pPr>
        <w:ind w:firstLine="709"/>
        <w:jc w:val="both"/>
        <w:rPr>
          <w:bCs/>
          <w:sz w:val="28"/>
          <w:szCs w:val="28"/>
        </w:rPr>
      </w:pPr>
      <w:r w:rsidRPr="00F57D5F">
        <w:rPr>
          <w:bCs/>
          <w:sz w:val="28"/>
          <w:szCs w:val="28"/>
        </w:rPr>
        <w:t>С начала 2021 года в учреждениях образования проведено 1086 мероприятий по надзору, из них: 995 плановых проверок, 91 внеплановая проверка, в ходе провед</w:t>
      </w:r>
      <w:r w:rsidR="008329C9" w:rsidRPr="00F57D5F">
        <w:rPr>
          <w:bCs/>
          <w:sz w:val="28"/>
          <w:szCs w:val="28"/>
        </w:rPr>
        <w:t>е</w:t>
      </w:r>
      <w:r w:rsidRPr="00F57D5F">
        <w:rPr>
          <w:bCs/>
          <w:sz w:val="28"/>
          <w:szCs w:val="28"/>
        </w:rPr>
        <w:t>нных мероприятий на объектах образования было выявлено более 3499 нарушений обязательных требований пожарной безопасности.</w:t>
      </w:r>
    </w:p>
    <w:p w:rsidR="00D1362B" w:rsidRPr="00F57D5F" w:rsidRDefault="00D1362B" w:rsidP="00D1362B">
      <w:pPr>
        <w:ind w:firstLine="709"/>
        <w:jc w:val="both"/>
        <w:rPr>
          <w:sz w:val="28"/>
          <w:szCs w:val="28"/>
        </w:rPr>
      </w:pPr>
      <w:r w:rsidRPr="00F57D5F">
        <w:rPr>
          <w:sz w:val="28"/>
          <w:szCs w:val="28"/>
        </w:rPr>
        <w:t>По состоянию на 28.05.2021 в 440 учреждениях образования имеются не устраненные нарушения требований пожарной безопасности, а именно</w:t>
      </w:r>
      <w:r w:rsidR="008329C9" w:rsidRPr="00F57D5F">
        <w:rPr>
          <w:sz w:val="28"/>
          <w:szCs w:val="28"/>
        </w:rPr>
        <w:t>:</w:t>
      </w:r>
      <w:r w:rsidRPr="00F57D5F">
        <w:rPr>
          <w:sz w:val="28"/>
          <w:szCs w:val="28"/>
        </w:rPr>
        <w:t xml:space="preserve"> в 202 общеобразовательных школах, 203 дошкольных учреждениях, 21 учреждении дополнительного образования и 9 учреждениях специального профессионального образования. </w:t>
      </w:r>
    </w:p>
    <w:p w:rsidR="00D1362B" w:rsidRPr="00F57D5F" w:rsidRDefault="008329C9" w:rsidP="00D1362B">
      <w:pPr>
        <w:ind w:firstLine="709"/>
        <w:jc w:val="both"/>
        <w:rPr>
          <w:sz w:val="28"/>
          <w:szCs w:val="28"/>
          <w:highlight w:val="green"/>
        </w:rPr>
      </w:pPr>
      <w:r w:rsidRPr="00F57D5F">
        <w:rPr>
          <w:sz w:val="28"/>
          <w:szCs w:val="28"/>
        </w:rPr>
        <w:t>Отметил, что о</w:t>
      </w:r>
      <w:r w:rsidR="00D1362B" w:rsidRPr="00F57D5F">
        <w:rPr>
          <w:sz w:val="28"/>
          <w:szCs w:val="28"/>
        </w:rPr>
        <w:t>сновными нарушениями обязательных требований, выявляемых в ходе проведения проверочных мероприятий являются:</w:t>
      </w:r>
    </w:p>
    <w:p w:rsidR="00D1362B" w:rsidRPr="00F57D5F" w:rsidRDefault="00D1362B" w:rsidP="00D1362B">
      <w:pPr>
        <w:ind w:firstLine="709"/>
        <w:jc w:val="both"/>
        <w:rPr>
          <w:sz w:val="28"/>
          <w:szCs w:val="28"/>
        </w:rPr>
      </w:pPr>
      <w:r w:rsidRPr="00F57D5F">
        <w:rPr>
          <w:sz w:val="28"/>
          <w:szCs w:val="28"/>
        </w:rPr>
        <w:t>неисправность систем автоматической пожарной сигнализации и управления эвакуацией в 102 учреждениях, в том числе, в 4 учреждениях специального профессионального образования, 9 учреждениях дополнительного образования, 44 дошкольных учреждениях, 44 общеобразовательных школах,  в иных 1;</w:t>
      </w:r>
    </w:p>
    <w:p w:rsidR="00D1362B" w:rsidRPr="00F57D5F" w:rsidRDefault="00D1362B" w:rsidP="00D1362B">
      <w:pPr>
        <w:ind w:firstLine="709"/>
        <w:jc w:val="both"/>
        <w:rPr>
          <w:sz w:val="28"/>
          <w:szCs w:val="28"/>
        </w:rPr>
      </w:pPr>
      <w:r w:rsidRPr="00F57D5F">
        <w:rPr>
          <w:sz w:val="28"/>
          <w:szCs w:val="28"/>
        </w:rPr>
        <w:t xml:space="preserve">неудовлетворительное состояние путей эвакуации в 88 учреждениях, </w:t>
      </w:r>
      <w:r w:rsidR="00295318">
        <w:rPr>
          <w:sz w:val="28"/>
          <w:szCs w:val="28"/>
        </w:rPr>
        <w:t xml:space="preserve">       </w:t>
      </w:r>
      <w:r w:rsidRPr="00F57D5F">
        <w:rPr>
          <w:sz w:val="28"/>
          <w:szCs w:val="28"/>
        </w:rPr>
        <w:t>в том числе в 1 учреждении специального профессионального образования, 13 учреждениях дополнительного образования, 34 общеобразовательных школах, 38 дошкольных учреждениях, в иных 2;</w:t>
      </w:r>
    </w:p>
    <w:p w:rsidR="00D1362B" w:rsidRPr="00F57D5F" w:rsidRDefault="00D1362B" w:rsidP="00D1362B">
      <w:pPr>
        <w:ind w:firstLine="709"/>
        <w:jc w:val="both"/>
        <w:rPr>
          <w:sz w:val="28"/>
          <w:szCs w:val="28"/>
        </w:rPr>
      </w:pPr>
      <w:r w:rsidRPr="00F57D5F">
        <w:rPr>
          <w:sz w:val="28"/>
          <w:szCs w:val="28"/>
        </w:rPr>
        <w:t xml:space="preserve">неисправное противопожарное водоснабжение на 36 объектах, в том числе </w:t>
      </w:r>
      <w:r w:rsidR="00D8539B" w:rsidRPr="00F57D5F">
        <w:rPr>
          <w:sz w:val="28"/>
          <w:szCs w:val="28"/>
        </w:rPr>
        <w:t xml:space="preserve">        </w:t>
      </w:r>
      <w:r w:rsidRPr="00F57D5F">
        <w:rPr>
          <w:sz w:val="28"/>
          <w:szCs w:val="28"/>
        </w:rPr>
        <w:t>в 4 учреждениях дополнительного образования, 11 дошкольных учреждениях, 19 общеобразовательных школах, в иных 2;</w:t>
      </w:r>
    </w:p>
    <w:p w:rsidR="00D1362B" w:rsidRPr="00F57D5F" w:rsidRDefault="00D1362B" w:rsidP="00D1362B">
      <w:pPr>
        <w:ind w:firstLine="709"/>
        <w:jc w:val="both"/>
        <w:rPr>
          <w:sz w:val="28"/>
          <w:szCs w:val="28"/>
        </w:rPr>
      </w:pPr>
      <w:r w:rsidRPr="00F57D5F">
        <w:rPr>
          <w:sz w:val="28"/>
          <w:szCs w:val="28"/>
        </w:rPr>
        <w:t>отсутствие (неисправность) первичных средств пожаротушения на 58 объектах, в том числе, в 3 учреждениях дополнительного образования, 22 дошкольных учреждениях, 33 общеобразовательных школах.</w:t>
      </w:r>
    </w:p>
    <w:p w:rsidR="00D1362B" w:rsidRPr="00F57D5F" w:rsidRDefault="00D1362B" w:rsidP="00D1362B">
      <w:pPr>
        <w:autoSpaceDE w:val="0"/>
        <w:autoSpaceDN w:val="0"/>
        <w:adjustRightInd w:val="0"/>
        <w:ind w:left="5" w:right="10" w:firstLine="704"/>
        <w:jc w:val="both"/>
        <w:rPr>
          <w:sz w:val="28"/>
          <w:szCs w:val="28"/>
        </w:rPr>
      </w:pPr>
      <w:r w:rsidRPr="00F57D5F">
        <w:rPr>
          <w:sz w:val="28"/>
          <w:szCs w:val="28"/>
        </w:rPr>
        <w:t>Сложившаяся ситуация создает угрозу безопасному пребыванию несовершеннолетних в учреждениях образования.</w:t>
      </w:r>
      <w:r w:rsidR="00283EAA" w:rsidRPr="00F57D5F">
        <w:rPr>
          <w:sz w:val="28"/>
          <w:szCs w:val="28"/>
        </w:rPr>
        <w:t xml:space="preserve"> Привел примеры и причины возгораний в образовательных учреждениях.</w:t>
      </w:r>
    </w:p>
    <w:p w:rsidR="00D1362B" w:rsidRPr="00F57D5F" w:rsidRDefault="00283EAA" w:rsidP="00D1362B">
      <w:pPr>
        <w:ind w:firstLine="709"/>
        <w:jc w:val="both"/>
        <w:rPr>
          <w:sz w:val="28"/>
          <w:szCs w:val="28"/>
        </w:rPr>
      </w:pPr>
      <w:r w:rsidRPr="00F57D5F">
        <w:rPr>
          <w:bCs/>
          <w:sz w:val="28"/>
          <w:szCs w:val="28"/>
        </w:rPr>
        <w:t>Проинформировал, что к</w:t>
      </w:r>
      <w:r w:rsidR="00D1362B" w:rsidRPr="00F57D5F">
        <w:rPr>
          <w:bCs/>
          <w:sz w:val="28"/>
          <w:szCs w:val="28"/>
        </w:rPr>
        <w:t xml:space="preserve"> административной ответственности привлечено 482 юридических и 498 должностных лиц. </w:t>
      </w:r>
      <w:r w:rsidR="00D1362B" w:rsidRPr="00F57D5F">
        <w:rPr>
          <w:sz w:val="28"/>
          <w:szCs w:val="28"/>
        </w:rPr>
        <w:t xml:space="preserve">Направлено 358 информационных писем, из них: 68 в органы </w:t>
      </w:r>
      <w:r w:rsidRPr="00F57D5F">
        <w:rPr>
          <w:sz w:val="28"/>
          <w:szCs w:val="28"/>
        </w:rPr>
        <w:t>исполнительной власти</w:t>
      </w:r>
      <w:r w:rsidR="00D1362B" w:rsidRPr="00F57D5F">
        <w:rPr>
          <w:sz w:val="28"/>
          <w:szCs w:val="28"/>
        </w:rPr>
        <w:t>, 92 в органы прокуратуры, 198 в городские, районные органы управления образованием.</w:t>
      </w:r>
    </w:p>
    <w:p w:rsidR="00D1362B" w:rsidRPr="00F57D5F" w:rsidRDefault="00D1362B" w:rsidP="00D1362B">
      <w:pPr>
        <w:ind w:firstLine="708"/>
        <w:jc w:val="both"/>
        <w:rPr>
          <w:color w:val="000000"/>
          <w:sz w:val="28"/>
          <w:szCs w:val="28"/>
        </w:rPr>
      </w:pPr>
      <w:r w:rsidRPr="00F57D5F">
        <w:rPr>
          <w:color w:val="000000"/>
          <w:sz w:val="28"/>
          <w:szCs w:val="28"/>
        </w:rPr>
        <w:t>На объектах образования проведено 12282 профилактических мероприятия (обследований, совещаний с руководителями, инструктажей, размещений наглядной агитации, демонстраций видеороликов, тематических уроков) направленных на обеспечение комплексной безопасности.</w:t>
      </w:r>
    </w:p>
    <w:p w:rsidR="00D1362B" w:rsidRPr="00F57D5F" w:rsidRDefault="00D1362B" w:rsidP="00D1362B">
      <w:pPr>
        <w:suppressAutoHyphens/>
        <w:ind w:firstLine="709"/>
        <w:jc w:val="both"/>
        <w:rPr>
          <w:bCs/>
          <w:sz w:val="28"/>
          <w:szCs w:val="28"/>
        </w:rPr>
      </w:pPr>
    </w:p>
    <w:p w:rsidR="00D1362B" w:rsidRPr="00376B87" w:rsidRDefault="00283EAA" w:rsidP="00283EAA">
      <w:pPr>
        <w:widowControl w:val="0"/>
        <w:shd w:val="clear" w:color="auto" w:fill="FFFFFF"/>
        <w:autoSpaceDE w:val="0"/>
        <w:autoSpaceDN w:val="0"/>
        <w:adjustRightInd w:val="0"/>
        <w:ind w:right="-121" w:firstLine="708"/>
        <w:rPr>
          <w:sz w:val="28"/>
          <w:szCs w:val="28"/>
        </w:rPr>
      </w:pPr>
      <w:r>
        <w:rPr>
          <w:color w:val="000000"/>
          <w:sz w:val="28"/>
          <w:szCs w:val="28"/>
        </w:rPr>
        <w:t xml:space="preserve">Пронько С.В. </w:t>
      </w:r>
      <w:r w:rsidR="00074A88">
        <w:rPr>
          <w:color w:val="000000"/>
          <w:sz w:val="28"/>
          <w:szCs w:val="28"/>
        </w:rPr>
        <w:t xml:space="preserve">проинформировал комиссию </w:t>
      </w:r>
      <w:r>
        <w:rPr>
          <w:sz w:val="28"/>
          <w:szCs w:val="28"/>
        </w:rPr>
        <w:t>о принятых м</w:t>
      </w:r>
      <w:r w:rsidR="00D1362B" w:rsidRPr="00376B87">
        <w:rPr>
          <w:sz w:val="28"/>
          <w:szCs w:val="28"/>
        </w:rPr>
        <w:t>инистерство</w:t>
      </w:r>
      <w:r>
        <w:rPr>
          <w:sz w:val="28"/>
          <w:szCs w:val="28"/>
        </w:rPr>
        <w:t>м</w:t>
      </w:r>
      <w:r w:rsidR="00D1362B" w:rsidRPr="00376B87">
        <w:rPr>
          <w:sz w:val="28"/>
          <w:szCs w:val="28"/>
        </w:rPr>
        <w:t xml:space="preserve"> образования, науки и молодежной политики Краснодарского края (далее – министерство) </w:t>
      </w:r>
      <w:r w:rsidR="00D1362B">
        <w:rPr>
          <w:sz w:val="28"/>
          <w:szCs w:val="28"/>
        </w:rPr>
        <w:t>мерах по выполнению решений</w:t>
      </w:r>
      <w:r w:rsidR="00D1362B" w:rsidRPr="00376B87">
        <w:rPr>
          <w:b/>
          <w:sz w:val="28"/>
          <w:szCs w:val="28"/>
        </w:rPr>
        <w:t xml:space="preserve"> </w:t>
      </w:r>
      <w:r w:rsidR="00D1362B" w:rsidRPr="00376B87">
        <w:rPr>
          <w:sz w:val="28"/>
          <w:szCs w:val="28"/>
        </w:rPr>
        <w:t>краевой межведомственной комиссии по охране труда</w:t>
      </w:r>
      <w:r w:rsidR="00D1362B" w:rsidRPr="00376B87">
        <w:rPr>
          <w:rFonts w:eastAsiaTheme="minorHAnsi"/>
          <w:b/>
          <w:color w:val="000000"/>
          <w:sz w:val="28"/>
          <w:szCs w:val="28"/>
          <w:lang w:eastAsia="en-US"/>
        </w:rPr>
        <w:t xml:space="preserve"> </w:t>
      </w:r>
      <w:r w:rsidR="00D1362B" w:rsidRPr="00376B87">
        <w:rPr>
          <w:rFonts w:eastAsiaTheme="minorHAnsi"/>
          <w:color w:val="000000"/>
          <w:sz w:val="28"/>
          <w:szCs w:val="28"/>
          <w:lang w:eastAsia="en-US"/>
        </w:rPr>
        <w:t>от 28.06.2019</w:t>
      </w:r>
      <w:r w:rsidR="00D1362B" w:rsidRPr="00376B87">
        <w:rPr>
          <w:sz w:val="28"/>
          <w:szCs w:val="28"/>
        </w:rPr>
        <w:t>.</w:t>
      </w:r>
      <w:r w:rsidR="00074A88">
        <w:rPr>
          <w:sz w:val="28"/>
          <w:szCs w:val="28"/>
        </w:rPr>
        <w:t xml:space="preserve"> </w:t>
      </w:r>
    </w:p>
    <w:p w:rsidR="00D1362B" w:rsidRPr="00376B87" w:rsidRDefault="00074A88" w:rsidP="00D1362B">
      <w:pPr>
        <w:tabs>
          <w:tab w:val="left" w:pos="709"/>
        </w:tabs>
        <w:ind w:firstLine="709"/>
        <w:jc w:val="both"/>
        <w:rPr>
          <w:sz w:val="28"/>
          <w:szCs w:val="28"/>
        </w:rPr>
      </w:pPr>
      <w:r>
        <w:rPr>
          <w:color w:val="000000"/>
          <w:sz w:val="28"/>
          <w:szCs w:val="28"/>
        </w:rPr>
        <w:t>Сообщил, что е</w:t>
      </w:r>
      <w:r w:rsidR="00D1362B" w:rsidRPr="00376B87">
        <w:rPr>
          <w:sz w:val="28"/>
          <w:szCs w:val="28"/>
        </w:rPr>
        <w:t>жегодно министерством совместно с Управлением надзорной деятельности и профилактической работы ГУ МЧС России по Краснодарскому краю проводится анализ предписаний, выданных органами федерального государственного пожарного надзора руководителям образовательных организаций.</w:t>
      </w:r>
    </w:p>
    <w:p w:rsidR="00D1362B" w:rsidRPr="00376B87" w:rsidRDefault="00D1362B" w:rsidP="00D1362B">
      <w:pPr>
        <w:tabs>
          <w:tab w:val="left" w:pos="709"/>
        </w:tabs>
        <w:ind w:firstLine="709"/>
        <w:jc w:val="both"/>
        <w:rPr>
          <w:sz w:val="28"/>
          <w:szCs w:val="28"/>
        </w:rPr>
      </w:pPr>
      <w:r w:rsidRPr="00376B87">
        <w:rPr>
          <w:sz w:val="28"/>
          <w:szCs w:val="28"/>
        </w:rPr>
        <w:t>По результатам проведенного анализа главам муниципальных образований направляются письма с просьбой принять неотложные меры</w:t>
      </w:r>
      <w:r w:rsidRPr="00376B87">
        <w:rPr>
          <w:sz w:val="28"/>
          <w:szCs w:val="28"/>
        </w:rPr>
        <w:br/>
        <w:t xml:space="preserve">по устранению выявленных нарушений. </w:t>
      </w:r>
    </w:p>
    <w:p w:rsidR="00D1362B" w:rsidRPr="00376B87" w:rsidRDefault="00D1362B" w:rsidP="00D1362B">
      <w:pPr>
        <w:tabs>
          <w:tab w:val="left" w:pos="709"/>
        </w:tabs>
        <w:ind w:firstLine="709"/>
        <w:jc w:val="both"/>
        <w:rPr>
          <w:sz w:val="28"/>
          <w:szCs w:val="28"/>
        </w:rPr>
      </w:pPr>
      <w:r w:rsidRPr="00376B87">
        <w:rPr>
          <w:sz w:val="28"/>
          <w:szCs w:val="28"/>
        </w:rPr>
        <w:t>Государственным образовательным организациям, подведомственным министерству (далее – государственные образовательные организации), выделяется субсидия краевого бюджета в рамках реализации мероприятий подпрограммы "Пожарная безопасность в Краснодарском крае" государственной программы Краснодарского края "Обеспечение безопасности населения".</w:t>
      </w:r>
    </w:p>
    <w:p w:rsidR="00D1362B" w:rsidRPr="00376B87" w:rsidRDefault="00D1362B" w:rsidP="00D1362B">
      <w:pPr>
        <w:tabs>
          <w:tab w:val="left" w:pos="709"/>
        </w:tabs>
        <w:ind w:firstLine="709"/>
        <w:jc w:val="both"/>
        <w:rPr>
          <w:sz w:val="28"/>
          <w:szCs w:val="28"/>
        </w:rPr>
      </w:pPr>
      <w:r w:rsidRPr="00376B87">
        <w:rPr>
          <w:sz w:val="28"/>
          <w:szCs w:val="28"/>
        </w:rPr>
        <w:t xml:space="preserve">Нарушения, выявленные в 2019 году в муниципальных и государственных образовательных организациях, устранены в полном объеме. </w:t>
      </w:r>
    </w:p>
    <w:p w:rsidR="00D1362B" w:rsidRPr="00376B87" w:rsidRDefault="00074A88" w:rsidP="00D1362B">
      <w:pPr>
        <w:tabs>
          <w:tab w:val="left" w:pos="709"/>
        </w:tabs>
        <w:ind w:firstLine="709"/>
        <w:jc w:val="both"/>
        <w:rPr>
          <w:sz w:val="28"/>
          <w:szCs w:val="28"/>
        </w:rPr>
      </w:pPr>
      <w:r>
        <w:rPr>
          <w:sz w:val="28"/>
          <w:szCs w:val="28"/>
        </w:rPr>
        <w:t>Так же сообщил, что в</w:t>
      </w:r>
      <w:r w:rsidR="00D1362B" w:rsidRPr="00376B87">
        <w:rPr>
          <w:sz w:val="28"/>
          <w:szCs w:val="28"/>
        </w:rPr>
        <w:t xml:space="preserve"> муниципальных и государственных образовательных организациях ежеквартально проводятся практические тренировки по эвакуации при возникновении пожара, в том числе с применением первичных средств пожаротушения. К проведению тренировок привлекаются представители территориальных отделов надзорной деятельности и профилактической работы МЧС России по Краснодарскому краю, ГО и ЧС.</w:t>
      </w:r>
    </w:p>
    <w:p w:rsidR="00D1362B" w:rsidRPr="00376B87" w:rsidRDefault="00D1362B" w:rsidP="00D1362B">
      <w:pPr>
        <w:tabs>
          <w:tab w:val="left" w:pos="709"/>
        </w:tabs>
        <w:ind w:firstLine="709"/>
        <w:jc w:val="both"/>
        <w:rPr>
          <w:sz w:val="28"/>
          <w:szCs w:val="28"/>
        </w:rPr>
      </w:pPr>
      <w:r w:rsidRPr="00376B87">
        <w:rPr>
          <w:sz w:val="28"/>
          <w:szCs w:val="28"/>
        </w:rPr>
        <w:t xml:space="preserve">В целях повышения уровня знаний должностных лиц, персонала охраны на объектах муниципальных и государственных образовательных организаций прошли обучение на курсах пожарно-технического минимума </w:t>
      </w:r>
      <w:r w:rsidRPr="00376B87">
        <w:rPr>
          <w:sz w:val="28"/>
          <w:szCs w:val="28"/>
        </w:rPr>
        <w:br/>
        <w:t xml:space="preserve">33 655 сотрудников, в том числе 31 409 – в муниципальных учреждениях образования и 2 246 – в государственных образовательных организациях. </w:t>
      </w:r>
    </w:p>
    <w:p w:rsidR="00D1362B" w:rsidRPr="00376B87" w:rsidRDefault="00D1362B" w:rsidP="00D1362B">
      <w:pPr>
        <w:tabs>
          <w:tab w:val="left" w:pos="709"/>
        </w:tabs>
        <w:ind w:firstLine="709"/>
        <w:jc w:val="both"/>
        <w:rPr>
          <w:sz w:val="28"/>
          <w:szCs w:val="28"/>
        </w:rPr>
      </w:pPr>
      <w:r w:rsidRPr="00376B87">
        <w:rPr>
          <w:sz w:val="28"/>
          <w:szCs w:val="28"/>
        </w:rPr>
        <w:t xml:space="preserve">Кроме того, инструктажи о порядке действий при возникновении пожара прошли 11 320 сотрудников, задействованных в охране учреждений образования, в том числе 10 401 – в муниципальных учреждениях образования и 919 – в государственных образовательных организациях, о чем ведутся записи в журналах регистрации инструктажей по пожарной безопасности. </w:t>
      </w:r>
    </w:p>
    <w:p w:rsidR="00D1362B" w:rsidRPr="00376B87" w:rsidRDefault="00D1362B" w:rsidP="00D1362B">
      <w:pPr>
        <w:tabs>
          <w:tab w:val="left" w:pos="709"/>
        </w:tabs>
        <w:ind w:firstLine="709"/>
        <w:jc w:val="both"/>
        <w:rPr>
          <w:sz w:val="28"/>
          <w:szCs w:val="28"/>
        </w:rPr>
      </w:pPr>
      <w:r w:rsidRPr="00376B87">
        <w:rPr>
          <w:sz w:val="28"/>
          <w:szCs w:val="28"/>
        </w:rPr>
        <w:t>Все муниципальные и государственные образовательные организации оснащены пожарными сигнализациями, оборудованием для дублирования сигнала тревоги на пульт подразделений пожарной охраны без участия персонала объекта или транслирующей организации. Заключены договоры на обслуживание, что позволяет поддерживать оборудования в рабочем состоянии.</w:t>
      </w:r>
    </w:p>
    <w:p w:rsidR="00D1362B" w:rsidRPr="00376B87" w:rsidRDefault="00D1362B" w:rsidP="00D1362B">
      <w:pPr>
        <w:tabs>
          <w:tab w:val="left" w:pos="709"/>
        </w:tabs>
        <w:ind w:firstLine="709"/>
        <w:jc w:val="both"/>
        <w:rPr>
          <w:sz w:val="28"/>
          <w:szCs w:val="28"/>
        </w:rPr>
      </w:pPr>
      <w:r w:rsidRPr="00376B87">
        <w:rPr>
          <w:sz w:val="28"/>
          <w:szCs w:val="28"/>
        </w:rPr>
        <w:t xml:space="preserve">В целях обеспечения своевременной проверки источников противопожарного водоснабжения для тушения пожаров, при подготовке к работе в новом учебном году руководителями образовательных организаций муниципальным межведомственным комиссиях представляются Акты </w:t>
      </w:r>
      <w:proofErr w:type="gramStart"/>
      <w:r w:rsidRPr="00376B87">
        <w:rPr>
          <w:sz w:val="28"/>
          <w:szCs w:val="28"/>
        </w:rPr>
        <w:t>испытай  пожарных</w:t>
      </w:r>
      <w:proofErr w:type="gramEnd"/>
      <w:r w:rsidRPr="00376B87">
        <w:rPr>
          <w:sz w:val="28"/>
          <w:szCs w:val="28"/>
        </w:rPr>
        <w:t xml:space="preserve"> кранов, гидрантов, пожарных водоемов.</w:t>
      </w:r>
    </w:p>
    <w:p w:rsidR="00D1362B" w:rsidRPr="00376293" w:rsidRDefault="00D1362B" w:rsidP="00D1362B">
      <w:pPr>
        <w:tabs>
          <w:tab w:val="left" w:pos="709"/>
        </w:tabs>
        <w:ind w:firstLine="709"/>
        <w:jc w:val="both"/>
        <w:rPr>
          <w:sz w:val="28"/>
          <w:szCs w:val="28"/>
        </w:rPr>
      </w:pPr>
      <w:r w:rsidRPr="00376293">
        <w:rPr>
          <w:sz w:val="28"/>
          <w:szCs w:val="28"/>
        </w:rPr>
        <w:t>Министерством осуществляется постоянный контроль за соблюдением должностными лицами, персоналом и охраной мер пожарной безопасности при исполнении своих должностных инструкций в государственных образовательных организациях. Проводятся проверки готовности работников образовательных организаций к действиям в чрезвычайной ситуации, а также эффективности разработанных мер по эвакуации из здания.</w:t>
      </w:r>
    </w:p>
    <w:p w:rsidR="00D1362B" w:rsidRPr="00376293" w:rsidRDefault="00D1362B" w:rsidP="00D1362B">
      <w:pPr>
        <w:tabs>
          <w:tab w:val="left" w:pos="709"/>
        </w:tabs>
        <w:ind w:firstLine="709"/>
        <w:jc w:val="both"/>
        <w:rPr>
          <w:sz w:val="28"/>
          <w:szCs w:val="28"/>
        </w:rPr>
      </w:pPr>
      <w:r w:rsidRPr="00376293">
        <w:rPr>
          <w:sz w:val="28"/>
          <w:szCs w:val="28"/>
        </w:rPr>
        <w:t xml:space="preserve">В целях устранения нарушений требований пожарной безопасности подведомственному министерству учреждению ГБПОУ КК "Курганинский аграрно-технологический техникум" выделены субсидии по подпрограмме "Пожарная безопасность в Краснодарском крае" государственной программы Краснодарского края "Обеспечение безопасности населения" в размере </w:t>
      </w:r>
      <w:r w:rsidRPr="00376293">
        <w:rPr>
          <w:sz w:val="28"/>
          <w:szCs w:val="28"/>
        </w:rPr>
        <w:br/>
        <w:t xml:space="preserve">2 332,17 тыс. рублей. Освоение средств позволило полностью устранить предписания ОНД и ПР по </w:t>
      </w:r>
      <w:proofErr w:type="spellStart"/>
      <w:r w:rsidRPr="00376293">
        <w:rPr>
          <w:sz w:val="28"/>
          <w:szCs w:val="28"/>
        </w:rPr>
        <w:t>Курганинскому</w:t>
      </w:r>
      <w:proofErr w:type="spellEnd"/>
      <w:r w:rsidRPr="00376293">
        <w:rPr>
          <w:sz w:val="28"/>
          <w:szCs w:val="28"/>
        </w:rPr>
        <w:t xml:space="preserve"> району. Выполнены работы по ремонту АПС и СОУЭ, внутренних электросетей, путей эвакуации, огнезащитной обработке деревянных конструкций, разработан расчет оценки пожарного риска.</w:t>
      </w:r>
    </w:p>
    <w:p w:rsidR="00D1362B" w:rsidRPr="00376293" w:rsidRDefault="00D1362B" w:rsidP="00D1362B">
      <w:pPr>
        <w:tabs>
          <w:tab w:val="left" w:pos="709"/>
        </w:tabs>
        <w:ind w:firstLine="709"/>
        <w:jc w:val="both"/>
        <w:rPr>
          <w:sz w:val="28"/>
          <w:szCs w:val="28"/>
        </w:rPr>
      </w:pPr>
      <w:r w:rsidRPr="00376293">
        <w:rPr>
          <w:sz w:val="28"/>
          <w:szCs w:val="28"/>
        </w:rPr>
        <w:t>Администрацией Выселковского района на выполнение требований пожарной безопасности в МБДОУ ДС № 8 "Звездочка" в 2019 году выделены средства муниципального бюджета в объеме 466,0 тыс. рублей. Замечания устранены в полном объеме.</w:t>
      </w:r>
    </w:p>
    <w:p w:rsidR="00D1362B" w:rsidRPr="00376293" w:rsidRDefault="00074A88" w:rsidP="00D1362B">
      <w:pPr>
        <w:tabs>
          <w:tab w:val="left" w:pos="709"/>
        </w:tabs>
        <w:ind w:firstLine="709"/>
        <w:jc w:val="both"/>
        <w:rPr>
          <w:sz w:val="28"/>
          <w:szCs w:val="28"/>
        </w:rPr>
      </w:pPr>
      <w:r>
        <w:rPr>
          <w:sz w:val="28"/>
          <w:szCs w:val="28"/>
        </w:rPr>
        <w:t>Отметил, что м</w:t>
      </w:r>
      <w:r w:rsidR="00D1362B" w:rsidRPr="00376293">
        <w:rPr>
          <w:sz w:val="28"/>
          <w:szCs w:val="28"/>
        </w:rPr>
        <w:t>инистерством все пункты протокола выполнены в полном объеме.</w:t>
      </w:r>
    </w:p>
    <w:p w:rsidR="00D1362B" w:rsidRPr="00376293" w:rsidRDefault="00074A88" w:rsidP="00074A88">
      <w:pPr>
        <w:tabs>
          <w:tab w:val="left" w:pos="709"/>
        </w:tabs>
        <w:ind w:firstLine="709"/>
        <w:jc w:val="both"/>
        <w:rPr>
          <w:sz w:val="28"/>
          <w:szCs w:val="28"/>
        </w:rPr>
      </w:pPr>
      <w:r>
        <w:rPr>
          <w:sz w:val="28"/>
          <w:szCs w:val="28"/>
        </w:rPr>
        <w:t>Далее сообщил, что в</w:t>
      </w:r>
      <w:r w:rsidR="00D1362B" w:rsidRPr="00376293">
        <w:rPr>
          <w:sz w:val="28"/>
          <w:szCs w:val="28"/>
        </w:rPr>
        <w:t xml:space="preserve"> настоящее время продолжается работа по подготовке муниципальных учреждений образования и государственных образовательных</w:t>
      </w:r>
      <w:r>
        <w:rPr>
          <w:sz w:val="28"/>
          <w:szCs w:val="28"/>
        </w:rPr>
        <w:t xml:space="preserve"> </w:t>
      </w:r>
      <w:r w:rsidR="00D1362B" w:rsidRPr="00376293">
        <w:rPr>
          <w:sz w:val="28"/>
          <w:szCs w:val="28"/>
        </w:rPr>
        <w:t>организаций</w:t>
      </w:r>
      <w:r>
        <w:rPr>
          <w:sz w:val="28"/>
          <w:szCs w:val="28"/>
        </w:rPr>
        <w:t xml:space="preserve"> </w:t>
      </w:r>
      <w:r w:rsidR="00D1362B" w:rsidRPr="00376293">
        <w:rPr>
          <w:sz w:val="28"/>
          <w:szCs w:val="28"/>
        </w:rPr>
        <w:t>к работе в 2021 – 2022 учебном году. Всего на ремонт и монтаж противопожарных систем и оборудования предусмотрены средства консолидированного бюджета в сумме 239,7 млн</w:t>
      </w:r>
      <w:r>
        <w:rPr>
          <w:sz w:val="28"/>
          <w:szCs w:val="28"/>
        </w:rPr>
        <w:t>.</w:t>
      </w:r>
      <w:r w:rsidR="00D1362B" w:rsidRPr="00376293">
        <w:rPr>
          <w:sz w:val="28"/>
          <w:szCs w:val="28"/>
        </w:rPr>
        <w:t xml:space="preserve"> рублей.</w:t>
      </w:r>
    </w:p>
    <w:p w:rsidR="00D1362B" w:rsidRPr="00376293" w:rsidRDefault="00D1362B" w:rsidP="00D1362B">
      <w:pPr>
        <w:tabs>
          <w:tab w:val="left" w:pos="709"/>
        </w:tabs>
        <w:ind w:firstLine="709"/>
        <w:jc w:val="both"/>
        <w:rPr>
          <w:sz w:val="28"/>
          <w:szCs w:val="28"/>
        </w:rPr>
      </w:pPr>
      <w:r w:rsidRPr="00376293">
        <w:rPr>
          <w:sz w:val="28"/>
          <w:szCs w:val="28"/>
        </w:rPr>
        <w:t>Согласно информации муниципальных образований края на ремонт и монтаж противопожарных систем и оборудования в 2021 году предусмотрено 199,2 млн</w:t>
      </w:r>
      <w:r>
        <w:rPr>
          <w:sz w:val="28"/>
          <w:szCs w:val="28"/>
        </w:rPr>
        <w:t>.</w:t>
      </w:r>
      <w:r w:rsidRPr="00376293">
        <w:rPr>
          <w:sz w:val="28"/>
          <w:szCs w:val="28"/>
        </w:rPr>
        <w:t xml:space="preserve"> рублей.</w:t>
      </w:r>
    </w:p>
    <w:p w:rsidR="00D1362B" w:rsidRPr="00376293" w:rsidRDefault="00D1362B" w:rsidP="002C4113">
      <w:pPr>
        <w:tabs>
          <w:tab w:val="left" w:pos="709"/>
        </w:tabs>
        <w:ind w:firstLine="709"/>
        <w:jc w:val="both"/>
        <w:rPr>
          <w:sz w:val="28"/>
          <w:szCs w:val="28"/>
        </w:rPr>
      </w:pPr>
      <w:r w:rsidRPr="00376293">
        <w:rPr>
          <w:sz w:val="28"/>
          <w:szCs w:val="28"/>
        </w:rPr>
        <w:t>В</w:t>
      </w:r>
      <w:r w:rsidR="002C4113">
        <w:rPr>
          <w:sz w:val="28"/>
          <w:szCs w:val="28"/>
        </w:rPr>
        <w:t xml:space="preserve"> </w:t>
      </w:r>
      <w:r w:rsidRPr="00376293">
        <w:rPr>
          <w:sz w:val="28"/>
          <w:szCs w:val="28"/>
        </w:rPr>
        <w:t>2021 году подпрограммой "Пожарная безопасность</w:t>
      </w:r>
      <w:r w:rsidR="002C4113">
        <w:rPr>
          <w:sz w:val="28"/>
          <w:szCs w:val="28"/>
        </w:rPr>
        <w:t xml:space="preserve"> </w:t>
      </w:r>
      <w:r w:rsidRPr="00376293">
        <w:rPr>
          <w:sz w:val="28"/>
          <w:szCs w:val="28"/>
        </w:rPr>
        <w:t>в Краснодарском крае" государственной программы Краснодарского края "Обеспечение безопасности населения" предусмотрены средства краевого бюджета в размере 40,5 млн</w:t>
      </w:r>
      <w:r>
        <w:rPr>
          <w:sz w:val="28"/>
          <w:szCs w:val="28"/>
        </w:rPr>
        <w:t>.</w:t>
      </w:r>
      <w:r w:rsidRPr="00376293">
        <w:rPr>
          <w:sz w:val="28"/>
          <w:szCs w:val="28"/>
        </w:rPr>
        <w:t xml:space="preserve"> рублей для государственных образовательных организаций. </w:t>
      </w:r>
    </w:p>
    <w:p w:rsidR="00D1362B" w:rsidRPr="00376293" w:rsidRDefault="00D1362B" w:rsidP="00D1362B">
      <w:pPr>
        <w:tabs>
          <w:tab w:val="left" w:pos="709"/>
        </w:tabs>
        <w:ind w:firstLine="709"/>
        <w:jc w:val="both"/>
        <w:rPr>
          <w:sz w:val="28"/>
          <w:szCs w:val="28"/>
        </w:rPr>
      </w:pPr>
      <w:r w:rsidRPr="00376293">
        <w:rPr>
          <w:sz w:val="28"/>
          <w:szCs w:val="28"/>
        </w:rPr>
        <w:t>Традиционно ремонтные и монтажные работы будут проводиться в каникулярный период. Выполнение работ, освоение программных средств и достижение целевых показателей планируется до конца текущего года в полном объеме.</w:t>
      </w:r>
    </w:p>
    <w:p w:rsidR="00D1362B" w:rsidRPr="00376293" w:rsidRDefault="00D1362B" w:rsidP="00D1362B">
      <w:pPr>
        <w:autoSpaceDE w:val="0"/>
        <w:autoSpaceDN w:val="0"/>
        <w:adjustRightInd w:val="0"/>
        <w:ind w:firstLine="709"/>
        <w:jc w:val="both"/>
        <w:rPr>
          <w:rFonts w:eastAsia="Calibri"/>
          <w:bCs/>
          <w:sz w:val="28"/>
          <w:szCs w:val="28"/>
        </w:rPr>
      </w:pPr>
      <w:r w:rsidRPr="00376293">
        <w:rPr>
          <w:rFonts w:eastAsia="Calibri"/>
          <w:bCs/>
          <w:sz w:val="28"/>
          <w:szCs w:val="28"/>
        </w:rPr>
        <w:t xml:space="preserve">В рамках оценки готовности образовательных организаций Краснодарского края к </w:t>
      </w:r>
      <w:r w:rsidRPr="00376293">
        <w:rPr>
          <w:bCs/>
          <w:sz w:val="28"/>
          <w:szCs w:val="28"/>
        </w:rPr>
        <w:t xml:space="preserve">новому </w:t>
      </w:r>
      <w:r w:rsidRPr="00376293">
        <w:rPr>
          <w:rFonts w:eastAsia="Calibri"/>
          <w:bCs/>
          <w:sz w:val="28"/>
          <w:szCs w:val="28"/>
        </w:rPr>
        <w:t>учебному году министерством разработан приказ "О подготовке образовательных организаций Краснодарского края к 2021 – 2022 учебному году" в соответствии с методическими рекомендациями Министерства просвещения Российской Федерации.</w:t>
      </w:r>
    </w:p>
    <w:p w:rsidR="00D1362B" w:rsidRPr="00376293" w:rsidRDefault="00D1362B" w:rsidP="00D1362B">
      <w:pPr>
        <w:autoSpaceDE w:val="0"/>
        <w:autoSpaceDN w:val="0"/>
        <w:adjustRightInd w:val="0"/>
        <w:ind w:firstLine="686"/>
        <w:jc w:val="both"/>
        <w:rPr>
          <w:sz w:val="28"/>
          <w:szCs w:val="28"/>
        </w:rPr>
      </w:pPr>
      <w:r w:rsidRPr="00376293">
        <w:rPr>
          <w:sz w:val="28"/>
          <w:szCs w:val="28"/>
        </w:rPr>
        <w:t>В целях организации своевременной и качественной подготовки образовательных организаций к новому учебному году в части обеспечения безопасности объектов выстроена работа по следующим актуальным вопросам:</w:t>
      </w:r>
    </w:p>
    <w:p w:rsidR="00D1362B" w:rsidRPr="00376293" w:rsidRDefault="00D1362B" w:rsidP="00D1362B">
      <w:pPr>
        <w:autoSpaceDE w:val="0"/>
        <w:autoSpaceDN w:val="0"/>
        <w:adjustRightInd w:val="0"/>
        <w:ind w:firstLine="686"/>
        <w:jc w:val="both"/>
        <w:rPr>
          <w:sz w:val="28"/>
          <w:szCs w:val="28"/>
        </w:rPr>
      </w:pPr>
      <w:r w:rsidRPr="00376293">
        <w:rPr>
          <w:sz w:val="28"/>
          <w:szCs w:val="28"/>
        </w:rPr>
        <w:t>устранение имеющихся предписаний контрольно-надзорных органов;</w:t>
      </w:r>
    </w:p>
    <w:p w:rsidR="00D1362B" w:rsidRPr="00376293" w:rsidRDefault="00D1362B" w:rsidP="00D1362B">
      <w:pPr>
        <w:autoSpaceDE w:val="0"/>
        <w:autoSpaceDN w:val="0"/>
        <w:adjustRightInd w:val="0"/>
        <w:ind w:firstLine="686"/>
        <w:jc w:val="both"/>
        <w:rPr>
          <w:sz w:val="28"/>
          <w:szCs w:val="28"/>
        </w:rPr>
      </w:pPr>
      <w:r w:rsidRPr="00376293">
        <w:rPr>
          <w:sz w:val="28"/>
          <w:szCs w:val="28"/>
        </w:rPr>
        <w:t xml:space="preserve">обеспечение работоспособности имеющихся технических средств </w:t>
      </w:r>
      <w:r w:rsidRPr="00376293">
        <w:rPr>
          <w:sz w:val="28"/>
          <w:szCs w:val="28"/>
        </w:rPr>
        <w:br/>
        <w:t>и оборудования;</w:t>
      </w:r>
    </w:p>
    <w:p w:rsidR="00D1362B" w:rsidRPr="00376293" w:rsidRDefault="00D1362B" w:rsidP="00D1362B">
      <w:pPr>
        <w:autoSpaceDE w:val="0"/>
        <w:autoSpaceDN w:val="0"/>
        <w:adjustRightInd w:val="0"/>
        <w:ind w:firstLine="686"/>
        <w:jc w:val="both"/>
        <w:rPr>
          <w:sz w:val="28"/>
          <w:szCs w:val="28"/>
        </w:rPr>
      </w:pPr>
      <w:r w:rsidRPr="00376293">
        <w:rPr>
          <w:sz w:val="28"/>
          <w:szCs w:val="28"/>
        </w:rPr>
        <w:t xml:space="preserve">выполнение обязательства по текущему, капитальному ремонтам </w:t>
      </w:r>
      <w:r w:rsidRPr="00376293">
        <w:rPr>
          <w:sz w:val="28"/>
          <w:szCs w:val="28"/>
        </w:rPr>
        <w:br/>
        <w:t>и реконструкции зданий образовательных организаций.</w:t>
      </w:r>
    </w:p>
    <w:p w:rsidR="00D1362B" w:rsidRPr="00376293" w:rsidRDefault="00D1362B" w:rsidP="00D1362B">
      <w:pPr>
        <w:widowControl w:val="0"/>
        <w:tabs>
          <w:tab w:val="left" w:pos="709"/>
        </w:tabs>
        <w:spacing w:line="240" w:lineRule="atLeast"/>
        <w:ind w:left="100" w:firstLine="609"/>
        <w:jc w:val="both"/>
        <w:rPr>
          <w:sz w:val="28"/>
          <w:szCs w:val="28"/>
        </w:rPr>
      </w:pPr>
      <w:r w:rsidRPr="00376293">
        <w:rPr>
          <w:sz w:val="28"/>
          <w:szCs w:val="28"/>
        </w:rPr>
        <w:t xml:space="preserve">Вопросы обеспечения безопасности в образовательных организациях находятся на постоянном контроле. </w:t>
      </w:r>
    </w:p>
    <w:p w:rsidR="00D1362B" w:rsidRPr="00376293" w:rsidRDefault="00D1362B" w:rsidP="00D1362B">
      <w:pPr>
        <w:widowControl w:val="0"/>
        <w:tabs>
          <w:tab w:val="left" w:pos="709"/>
        </w:tabs>
        <w:spacing w:line="240" w:lineRule="atLeast"/>
        <w:ind w:left="100" w:firstLine="609"/>
        <w:jc w:val="both"/>
        <w:rPr>
          <w:sz w:val="28"/>
          <w:szCs w:val="28"/>
        </w:rPr>
      </w:pPr>
    </w:p>
    <w:p w:rsidR="003B4388" w:rsidRPr="003B4388" w:rsidRDefault="003B4388" w:rsidP="003B4388">
      <w:pPr>
        <w:spacing w:line="216" w:lineRule="auto"/>
        <w:ind w:firstLine="709"/>
        <w:jc w:val="both"/>
        <w:rPr>
          <w:sz w:val="28"/>
          <w:szCs w:val="28"/>
        </w:rPr>
      </w:pPr>
      <w:r w:rsidRPr="003B4388">
        <w:rPr>
          <w:sz w:val="28"/>
          <w:szCs w:val="28"/>
        </w:rPr>
        <w:t>РЕШИЛИ:</w:t>
      </w:r>
    </w:p>
    <w:p w:rsidR="0060221B" w:rsidRPr="00EF2769" w:rsidRDefault="0060221B" w:rsidP="0060221B">
      <w:pPr>
        <w:tabs>
          <w:tab w:val="num" w:pos="0"/>
        </w:tabs>
        <w:ind w:firstLine="709"/>
        <w:contextualSpacing/>
        <w:jc w:val="both"/>
        <w:rPr>
          <w:bCs/>
          <w:sz w:val="28"/>
        </w:rPr>
      </w:pPr>
      <w:r w:rsidRPr="00EF2769">
        <w:rPr>
          <w:bCs/>
          <w:sz w:val="28"/>
        </w:rPr>
        <w:t xml:space="preserve">1. Информацию управления </w:t>
      </w:r>
      <w:r w:rsidRPr="00EF2769">
        <w:rPr>
          <w:sz w:val="28"/>
          <w:szCs w:val="28"/>
        </w:rPr>
        <w:t>надзорной деятельности</w:t>
      </w:r>
      <w:r w:rsidR="00AF19A1">
        <w:rPr>
          <w:sz w:val="28"/>
          <w:szCs w:val="28"/>
        </w:rPr>
        <w:t xml:space="preserve"> и профилактической работы</w:t>
      </w:r>
      <w:r w:rsidRPr="00EF2769">
        <w:rPr>
          <w:bCs/>
          <w:sz w:val="28"/>
        </w:rPr>
        <w:t xml:space="preserve"> ГУ МЧС России </w:t>
      </w:r>
      <w:r>
        <w:rPr>
          <w:bCs/>
          <w:sz w:val="28"/>
        </w:rPr>
        <w:t xml:space="preserve"> </w:t>
      </w:r>
      <w:r w:rsidRPr="00EF2769">
        <w:rPr>
          <w:bCs/>
          <w:sz w:val="28"/>
        </w:rPr>
        <w:t>по Краснодарскому краю и министерства</w:t>
      </w:r>
      <w:r w:rsidRPr="00EF2769">
        <w:rPr>
          <w:sz w:val="28"/>
          <w:szCs w:val="28"/>
        </w:rPr>
        <w:t xml:space="preserve"> образования, науки и молодежной политики Краснодарского края</w:t>
      </w:r>
      <w:r w:rsidRPr="00EF2769">
        <w:rPr>
          <w:bCs/>
          <w:sz w:val="28"/>
        </w:rPr>
        <w:t xml:space="preserve"> принять к сведению. </w:t>
      </w:r>
    </w:p>
    <w:p w:rsidR="00856015" w:rsidRDefault="0060221B" w:rsidP="0060221B">
      <w:pPr>
        <w:ind w:firstLine="709"/>
        <w:contextualSpacing/>
        <w:jc w:val="both"/>
        <w:rPr>
          <w:sz w:val="28"/>
          <w:szCs w:val="28"/>
        </w:rPr>
      </w:pPr>
      <w:r w:rsidRPr="00EF2769">
        <w:rPr>
          <w:bCs/>
          <w:sz w:val="28"/>
          <w:szCs w:val="28"/>
        </w:rPr>
        <w:t>2.</w:t>
      </w:r>
      <w:r w:rsidRPr="00EF2769">
        <w:rPr>
          <w:sz w:val="28"/>
          <w:szCs w:val="28"/>
        </w:rPr>
        <w:t xml:space="preserve"> Главам муниципальных образований рекомендовать</w:t>
      </w:r>
      <w:r w:rsidR="00856015">
        <w:rPr>
          <w:sz w:val="28"/>
          <w:szCs w:val="28"/>
        </w:rPr>
        <w:t>:</w:t>
      </w:r>
    </w:p>
    <w:p w:rsidR="00856015" w:rsidRPr="00856015" w:rsidRDefault="00856015" w:rsidP="00856015">
      <w:pPr>
        <w:tabs>
          <w:tab w:val="left" w:pos="709"/>
        </w:tabs>
        <w:ind w:firstLine="709"/>
        <w:jc w:val="both"/>
        <w:rPr>
          <w:sz w:val="28"/>
          <w:szCs w:val="28"/>
        </w:rPr>
      </w:pPr>
      <w:r>
        <w:rPr>
          <w:sz w:val="28"/>
          <w:szCs w:val="28"/>
        </w:rPr>
        <w:t>2.1. П</w:t>
      </w:r>
      <w:r w:rsidRPr="00856015">
        <w:rPr>
          <w:sz w:val="28"/>
          <w:szCs w:val="28"/>
        </w:rPr>
        <w:t>редусмотреть в бюджетах муниципальных образований на текущий 2021 год и плановый период 2022 – 2023 годов денежные средства на модернизацию автоматических пожарных сигнализаций и плановые работы по испытанию и содержанию в рабочем состоянии технических противопожарных средств</w:t>
      </w:r>
      <w:r w:rsidR="00283EAA">
        <w:rPr>
          <w:sz w:val="28"/>
          <w:szCs w:val="28"/>
        </w:rPr>
        <w:t>, путей эвакуации</w:t>
      </w:r>
      <w:r w:rsidRPr="00856015">
        <w:rPr>
          <w:sz w:val="28"/>
          <w:szCs w:val="28"/>
        </w:rPr>
        <w:t xml:space="preserve"> в муниципальных образовательных организациях</w:t>
      </w:r>
      <w:r>
        <w:rPr>
          <w:sz w:val="28"/>
          <w:szCs w:val="28"/>
        </w:rPr>
        <w:t>.</w:t>
      </w:r>
    </w:p>
    <w:p w:rsidR="00856015" w:rsidRDefault="00856015" w:rsidP="00DE6048">
      <w:pPr>
        <w:widowControl w:val="0"/>
        <w:tabs>
          <w:tab w:val="left" w:pos="709"/>
        </w:tabs>
        <w:spacing w:line="240" w:lineRule="atLeast"/>
        <w:ind w:left="100" w:firstLine="609"/>
        <w:jc w:val="both"/>
        <w:rPr>
          <w:sz w:val="28"/>
          <w:szCs w:val="28"/>
        </w:rPr>
      </w:pPr>
      <w:r>
        <w:rPr>
          <w:sz w:val="28"/>
          <w:szCs w:val="28"/>
        </w:rPr>
        <w:t>2.</w:t>
      </w:r>
      <w:r w:rsidR="007A4BF9">
        <w:rPr>
          <w:sz w:val="28"/>
          <w:szCs w:val="28"/>
        </w:rPr>
        <w:t>2</w:t>
      </w:r>
      <w:r>
        <w:rPr>
          <w:sz w:val="28"/>
          <w:szCs w:val="28"/>
        </w:rPr>
        <w:t>. В</w:t>
      </w:r>
      <w:r w:rsidRPr="00856015">
        <w:rPr>
          <w:sz w:val="28"/>
          <w:szCs w:val="28"/>
        </w:rPr>
        <w:t>зять на контроль устранение нарушений требований пожарной безопасности, замечаний территориальных отделов</w:t>
      </w:r>
      <w:r>
        <w:rPr>
          <w:sz w:val="28"/>
          <w:szCs w:val="28"/>
        </w:rPr>
        <w:t xml:space="preserve"> надзорной деятельности </w:t>
      </w:r>
      <w:r w:rsidR="00DE6048">
        <w:rPr>
          <w:sz w:val="28"/>
          <w:szCs w:val="28"/>
        </w:rPr>
        <w:t xml:space="preserve">        </w:t>
      </w:r>
      <w:r>
        <w:rPr>
          <w:sz w:val="28"/>
          <w:szCs w:val="28"/>
        </w:rPr>
        <w:t xml:space="preserve">и профилактической работы </w:t>
      </w:r>
      <w:r w:rsidRPr="00856015">
        <w:rPr>
          <w:sz w:val="28"/>
          <w:szCs w:val="28"/>
        </w:rPr>
        <w:t>МЧС России по Краснодарскому краю.</w:t>
      </w:r>
    </w:p>
    <w:p w:rsidR="007A4BF9" w:rsidRDefault="00856015" w:rsidP="007A4BF9">
      <w:pPr>
        <w:widowControl w:val="0"/>
        <w:tabs>
          <w:tab w:val="left" w:pos="709"/>
        </w:tabs>
        <w:spacing w:line="240" w:lineRule="atLeast"/>
        <w:ind w:left="100" w:firstLine="609"/>
        <w:jc w:val="both"/>
        <w:rPr>
          <w:sz w:val="28"/>
          <w:szCs w:val="28"/>
        </w:rPr>
      </w:pPr>
      <w:r>
        <w:rPr>
          <w:sz w:val="28"/>
          <w:szCs w:val="28"/>
        </w:rPr>
        <w:t>2.</w:t>
      </w:r>
      <w:r w:rsidR="007A4BF9">
        <w:rPr>
          <w:sz w:val="28"/>
          <w:szCs w:val="28"/>
        </w:rPr>
        <w:t>3</w:t>
      </w:r>
      <w:r>
        <w:rPr>
          <w:sz w:val="28"/>
          <w:szCs w:val="28"/>
        </w:rPr>
        <w:t xml:space="preserve">. </w:t>
      </w:r>
      <w:r w:rsidR="007A4BF9">
        <w:rPr>
          <w:sz w:val="28"/>
          <w:szCs w:val="28"/>
        </w:rPr>
        <w:t xml:space="preserve"> Обеспечить своевременную и качественную подготовку муниципальных образовательных организаций к новому учебному году.</w:t>
      </w:r>
    </w:p>
    <w:p w:rsidR="00856015" w:rsidRPr="00856015" w:rsidRDefault="007A4BF9" w:rsidP="00856015">
      <w:pPr>
        <w:widowControl w:val="0"/>
        <w:tabs>
          <w:tab w:val="left" w:pos="709"/>
        </w:tabs>
        <w:spacing w:line="240" w:lineRule="atLeast"/>
        <w:ind w:left="100" w:firstLine="609"/>
        <w:rPr>
          <w:sz w:val="28"/>
          <w:szCs w:val="28"/>
        </w:rPr>
      </w:pPr>
      <w:r>
        <w:rPr>
          <w:sz w:val="28"/>
          <w:szCs w:val="28"/>
        </w:rPr>
        <w:t xml:space="preserve">2.4. </w:t>
      </w:r>
      <w:r w:rsidR="00856015">
        <w:rPr>
          <w:sz w:val="28"/>
          <w:szCs w:val="28"/>
        </w:rPr>
        <w:t>Осуществлять постоянный контроль за соблюдением требований пожарной безопасности, ежеквартальным проведением практических тренировок на объектах муниципальных образовательных организаций по эвакуации людей</w:t>
      </w:r>
      <w:r>
        <w:rPr>
          <w:sz w:val="28"/>
          <w:szCs w:val="28"/>
        </w:rPr>
        <w:t xml:space="preserve"> при возникновении пожара.</w:t>
      </w:r>
    </w:p>
    <w:p w:rsidR="0060221B" w:rsidRPr="00EF2769" w:rsidRDefault="0060221B" w:rsidP="0060221B">
      <w:pPr>
        <w:ind w:firstLine="709"/>
        <w:contextualSpacing/>
        <w:jc w:val="both"/>
        <w:rPr>
          <w:color w:val="000000"/>
          <w:sz w:val="28"/>
          <w:szCs w:val="28"/>
        </w:rPr>
      </w:pPr>
      <w:r w:rsidRPr="00EF2769">
        <w:rPr>
          <w:color w:val="000000"/>
          <w:sz w:val="28"/>
          <w:szCs w:val="28"/>
        </w:rPr>
        <w:t>3. Министерству образования, науки и молодежной политики Краснодарского края рекомендовать:</w:t>
      </w:r>
    </w:p>
    <w:p w:rsidR="007A4BF9" w:rsidRDefault="0060221B" w:rsidP="0060221B">
      <w:pPr>
        <w:ind w:firstLine="720"/>
        <w:jc w:val="both"/>
        <w:rPr>
          <w:sz w:val="28"/>
          <w:szCs w:val="28"/>
        </w:rPr>
      </w:pPr>
      <w:r w:rsidRPr="00EF2769">
        <w:rPr>
          <w:sz w:val="28"/>
          <w:szCs w:val="28"/>
        </w:rPr>
        <w:t>3.</w:t>
      </w:r>
      <w:r>
        <w:rPr>
          <w:sz w:val="28"/>
          <w:szCs w:val="28"/>
        </w:rPr>
        <w:t>1</w:t>
      </w:r>
      <w:r w:rsidRPr="00EF2769">
        <w:rPr>
          <w:sz w:val="28"/>
          <w:szCs w:val="28"/>
        </w:rPr>
        <w:t>.</w:t>
      </w:r>
      <w:r>
        <w:rPr>
          <w:sz w:val="28"/>
          <w:szCs w:val="28"/>
        </w:rPr>
        <w:t xml:space="preserve"> </w:t>
      </w:r>
      <w:r w:rsidR="007A4BF9">
        <w:rPr>
          <w:sz w:val="28"/>
          <w:szCs w:val="28"/>
        </w:rPr>
        <w:t xml:space="preserve">Продолжить совместно с Управлением надзорной деятельности </w:t>
      </w:r>
      <w:r w:rsidR="00D8539B">
        <w:rPr>
          <w:sz w:val="28"/>
          <w:szCs w:val="28"/>
        </w:rPr>
        <w:t xml:space="preserve">        </w:t>
      </w:r>
      <w:r w:rsidR="007A4BF9">
        <w:rPr>
          <w:sz w:val="28"/>
          <w:szCs w:val="28"/>
        </w:rPr>
        <w:t xml:space="preserve">и профилактической работы ГУ МЧС России по Краснодарскому краю работу по проведению анализа предписаний, </w:t>
      </w:r>
      <w:r w:rsidR="007A4BF9" w:rsidRPr="00E968A8">
        <w:rPr>
          <w:sz w:val="28"/>
          <w:szCs w:val="28"/>
        </w:rPr>
        <w:t>выданных органами федерального государственного пожарного надзора руководителям образова</w:t>
      </w:r>
      <w:r w:rsidR="007A4BF9">
        <w:rPr>
          <w:sz w:val="28"/>
          <w:szCs w:val="28"/>
        </w:rPr>
        <w:t>тельных организаций.</w:t>
      </w:r>
    </w:p>
    <w:p w:rsidR="007A4BF9" w:rsidRDefault="0060221B" w:rsidP="0060221B">
      <w:pPr>
        <w:widowControl w:val="0"/>
        <w:ind w:firstLine="709"/>
        <w:jc w:val="both"/>
        <w:rPr>
          <w:color w:val="000000"/>
          <w:sz w:val="28"/>
          <w:szCs w:val="28"/>
        </w:rPr>
      </w:pPr>
      <w:r>
        <w:rPr>
          <w:color w:val="000000"/>
          <w:sz w:val="28"/>
          <w:szCs w:val="28"/>
        </w:rPr>
        <w:t xml:space="preserve">3.2. </w:t>
      </w:r>
      <w:r w:rsidR="007A4BF9">
        <w:rPr>
          <w:color w:val="000000"/>
          <w:sz w:val="28"/>
          <w:szCs w:val="28"/>
        </w:rPr>
        <w:t>Обеспечить своевременное завершения работ в рамках реализации мероприятий подпрограммы "Пожарная безопасность в Краснодарском крае" государственной программы Краснодарского края "Обеспечение безопасности населения".</w:t>
      </w:r>
    </w:p>
    <w:p w:rsidR="007A4BF9" w:rsidRDefault="00CE5735" w:rsidP="0060221B">
      <w:pPr>
        <w:widowControl w:val="0"/>
        <w:ind w:firstLine="709"/>
        <w:jc w:val="both"/>
        <w:rPr>
          <w:color w:val="000000"/>
          <w:sz w:val="28"/>
          <w:szCs w:val="28"/>
        </w:rPr>
      </w:pPr>
      <w:r>
        <w:rPr>
          <w:color w:val="000000"/>
          <w:sz w:val="28"/>
          <w:szCs w:val="28"/>
        </w:rPr>
        <w:t xml:space="preserve">3.3. Взять на контроль устранение нарушений </w:t>
      </w:r>
      <w:r w:rsidRPr="00856015">
        <w:rPr>
          <w:sz w:val="28"/>
          <w:szCs w:val="28"/>
        </w:rPr>
        <w:t>требований пожарной безопасности, замечаний территориальных отделов</w:t>
      </w:r>
      <w:r>
        <w:rPr>
          <w:sz w:val="28"/>
          <w:szCs w:val="28"/>
        </w:rPr>
        <w:t xml:space="preserve"> надзорной деятельности </w:t>
      </w:r>
      <w:r w:rsidR="00D8539B">
        <w:rPr>
          <w:sz w:val="28"/>
          <w:szCs w:val="28"/>
        </w:rPr>
        <w:t xml:space="preserve">          </w:t>
      </w:r>
      <w:r>
        <w:rPr>
          <w:sz w:val="28"/>
          <w:szCs w:val="28"/>
        </w:rPr>
        <w:t xml:space="preserve">и профилактической работы </w:t>
      </w:r>
      <w:r w:rsidRPr="00856015">
        <w:rPr>
          <w:sz w:val="28"/>
          <w:szCs w:val="28"/>
        </w:rPr>
        <w:t>МЧС России по Краснодарскому краю</w:t>
      </w:r>
      <w:r>
        <w:rPr>
          <w:sz w:val="28"/>
          <w:szCs w:val="28"/>
        </w:rPr>
        <w:t xml:space="preserve"> в государственных образовательных организациях, подведомственных министерству образования, науки и молодежной политики Краснодарского края.</w:t>
      </w:r>
    </w:p>
    <w:p w:rsidR="00CE5735" w:rsidRPr="00DE6048" w:rsidRDefault="00CE5735" w:rsidP="00CE5735">
      <w:pPr>
        <w:widowControl w:val="0"/>
        <w:ind w:firstLine="709"/>
        <w:jc w:val="both"/>
        <w:rPr>
          <w:color w:val="000000"/>
          <w:sz w:val="28"/>
          <w:szCs w:val="28"/>
        </w:rPr>
      </w:pPr>
      <w:r>
        <w:rPr>
          <w:color w:val="000000"/>
          <w:sz w:val="28"/>
          <w:szCs w:val="28"/>
        </w:rPr>
        <w:t xml:space="preserve">3.4. Осуществлять постоянный контроль за соблюдение требований пожарной безопасности, ежеквартальным проведением практических тренировок по эвакуации людей при возникновении пожара на объектах государственных </w:t>
      </w:r>
      <w:r w:rsidRPr="00DE6048">
        <w:rPr>
          <w:color w:val="000000"/>
          <w:sz w:val="28"/>
          <w:szCs w:val="28"/>
        </w:rPr>
        <w:t xml:space="preserve">образовательных организаций, </w:t>
      </w:r>
      <w:r w:rsidRPr="00DE6048">
        <w:rPr>
          <w:sz w:val="28"/>
          <w:szCs w:val="28"/>
        </w:rPr>
        <w:t>подведомственных министерству образования, науки и молодежной политики Краснодарского края.</w:t>
      </w:r>
    </w:p>
    <w:p w:rsidR="0060221B" w:rsidRPr="00DE6048" w:rsidRDefault="00CE5735" w:rsidP="00CE5735">
      <w:pPr>
        <w:widowControl w:val="0"/>
        <w:ind w:firstLine="709"/>
        <w:jc w:val="both"/>
        <w:rPr>
          <w:bCs/>
          <w:sz w:val="28"/>
          <w:szCs w:val="28"/>
        </w:rPr>
      </w:pPr>
      <w:r w:rsidRPr="00DE6048">
        <w:rPr>
          <w:color w:val="000000"/>
          <w:sz w:val="28"/>
          <w:szCs w:val="28"/>
        </w:rPr>
        <w:t>4.</w:t>
      </w:r>
      <w:r w:rsidR="0060221B" w:rsidRPr="00DE6048">
        <w:rPr>
          <w:bCs/>
          <w:sz w:val="28"/>
          <w:szCs w:val="28"/>
        </w:rPr>
        <w:t xml:space="preserve"> Руководителям образовательных организаций:</w:t>
      </w:r>
    </w:p>
    <w:p w:rsidR="00DE6048" w:rsidRPr="00DE6048" w:rsidRDefault="00CE5735" w:rsidP="0060221B">
      <w:pPr>
        <w:ind w:firstLine="710"/>
        <w:jc w:val="both"/>
        <w:rPr>
          <w:sz w:val="28"/>
          <w:szCs w:val="28"/>
        </w:rPr>
      </w:pPr>
      <w:r w:rsidRPr="00DE6048">
        <w:rPr>
          <w:sz w:val="28"/>
          <w:szCs w:val="28"/>
        </w:rPr>
        <w:t>4</w:t>
      </w:r>
      <w:r w:rsidR="0060221B" w:rsidRPr="00DE6048">
        <w:rPr>
          <w:sz w:val="28"/>
          <w:szCs w:val="28"/>
        </w:rPr>
        <w:t xml:space="preserve">.1. </w:t>
      </w:r>
      <w:r w:rsidRPr="00DE6048">
        <w:rPr>
          <w:sz w:val="28"/>
          <w:szCs w:val="28"/>
        </w:rPr>
        <w:t xml:space="preserve">Обеспечить </w:t>
      </w:r>
      <w:r w:rsidR="00DE6048" w:rsidRPr="00DE6048">
        <w:rPr>
          <w:sz w:val="28"/>
          <w:szCs w:val="28"/>
        </w:rPr>
        <w:t>своевременную и качественную подготовку образовательных организаций к новому учебному году.</w:t>
      </w:r>
    </w:p>
    <w:p w:rsidR="00DE6048" w:rsidRDefault="00DE6048" w:rsidP="0060221B">
      <w:pPr>
        <w:ind w:firstLine="710"/>
        <w:jc w:val="both"/>
        <w:rPr>
          <w:sz w:val="28"/>
          <w:szCs w:val="28"/>
        </w:rPr>
      </w:pPr>
      <w:r w:rsidRPr="00DE6048">
        <w:rPr>
          <w:sz w:val="28"/>
          <w:szCs w:val="28"/>
        </w:rPr>
        <w:t xml:space="preserve">4.2. </w:t>
      </w:r>
      <w:r>
        <w:rPr>
          <w:sz w:val="28"/>
          <w:szCs w:val="28"/>
        </w:rPr>
        <w:t xml:space="preserve">Взять под особый контроль выполнение мероприятий по своевременному обслуживанию </w:t>
      </w:r>
      <w:r w:rsidRPr="005417B4">
        <w:rPr>
          <w:sz w:val="28"/>
          <w:szCs w:val="28"/>
        </w:rPr>
        <w:t>средств автоматической пожарной сигнализации и управления эвакуацией</w:t>
      </w:r>
      <w:r>
        <w:rPr>
          <w:sz w:val="28"/>
          <w:szCs w:val="28"/>
        </w:rPr>
        <w:t>, оборудования для дублирования сигнала тревоги на пульт подразделений пожарной охраны.</w:t>
      </w:r>
    </w:p>
    <w:p w:rsidR="00DE6048" w:rsidRPr="005417B4" w:rsidRDefault="00DE6048" w:rsidP="00DE6048">
      <w:pPr>
        <w:ind w:firstLine="709"/>
        <w:jc w:val="both"/>
        <w:rPr>
          <w:sz w:val="28"/>
          <w:szCs w:val="28"/>
        </w:rPr>
      </w:pPr>
      <w:r>
        <w:rPr>
          <w:sz w:val="28"/>
          <w:szCs w:val="28"/>
        </w:rPr>
        <w:t>4.3. Организовать</w:t>
      </w:r>
      <w:r w:rsidRPr="00DE6048">
        <w:rPr>
          <w:sz w:val="28"/>
          <w:szCs w:val="28"/>
        </w:rPr>
        <w:t xml:space="preserve"> </w:t>
      </w:r>
      <w:r w:rsidRPr="005417B4">
        <w:rPr>
          <w:sz w:val="28"/>
          <w:szCs w:val="28"/>
        </w:rPr>
        <w:t xml:space="preserve">прохождение персоналом образовательных </w:t>
      </w:r>
      <w:r>
        <w:rPr>
          <w:sz w:val="28"/>
          <w:szCs w:val="28"/>
        </w:rPr>
        <w:t>организаций</w:t>
      </w:r>
      <w:r w:rsidRPr="005417B4">
        <w:rPr>
          <w:sz w:val="28"/>
          <w:szCs w:val="28"/>
        </w:rPr>
        <w:t xml:space="preserve"> обучения по программам пожарно-технического минимума.</w:t>
      </w:r>
    </w:p>
    <w:p w:rsidR="00DE6048" w:rsidRPr="005417B4" w:rsidRDefault="00DE6048" w:rsidP="00DE6048">
      <w:pPr>
        <w:ind w:firstLine="709"/>
        <w:jc w:val="both"/>
        <w:rPr>
          <w:sz w:val="28"/>
          <w:szCs w:val="28"/>
        </w:rPr>
      </w:pPr>
      <w:r>
        <w:rPr>
          <w:sz w:val="28"/>
          <w:szCs w:val="28"/>
        </w:rPr>
        <w:t xml:space="preserve">4.4. </w:t>
      </w:r>
      <w:r w:rsidRPr="007646D1">
        <w:rPr>
          <w:bCs/>
          <w:sz w:val="28"/>
          <w:szCs w:val="28"/>
        </w:rPr>
        <w:t xml:space="preserve">Обеспечить наличие в образовательных </w:t>
      </w:r>
      <w:r>
        <w:rPr>
          <w:bCs/>
          <w:sz w:val="28"/>
          <w:szCs w:val="28"/>
        </w:rPr>
        <w:t>организациях</w:t>
      </w:r>
      <w:r w:rsidRPr="007646D1">
        <w:rPr>
          <w:bCs/>
          <w:sz w:val="28"/>
          <w:szCs w:val="28"/>
        </w:rPr>
        <w:t xml:space="preserve"> всех категорий необходимого количества первичных средств пожаротушения.</w:t>
      </w:r>
    </w:p>
    <w:p w:rsidR="00DE6048" w:rsidRDefault="00DE6048" w:rsidP="00DE6048">
      <w:pPr>
        <w:ind w:firstLine="709"/>
        <w:jc w:val="both"/>
        <w:rPr>
          <w:sz w:val="28"/>
          <w:szCs w:val="28"/>
        </w:rPr>
      </w:pPr>
      <w:r>
        <w:rPr>
          <w:sz w:val="28"/>
          <w:szCs w:val="28"/>
        </w:rPr>
        <w:t xml:space="preserve">4.5. </w:t>
      </w:r>
      <w:r w:rsidRPr="007646D1">
        <w:rPr>
          <w:sz w:val="28"/>
          <w:szCs w:val="28"/>
        </w:rPr>
        <w:t xml:space="preserve">Организовать проведение плановой обработки деревянных конструкций зданий учреждений </w:t>
      </w:r>
      <w:r>
        <w:rPr>
          <w:sz w:val="28"/>
          <w:szCs w:val="28"/>
        </w:rPr>
        <w:t xml:space="preserve">образования </w:t>
      </w:r>
      <w:r w:rsidRPr="007646D1">
        <w:rPr>
          <w:sz w:val="28"/>
          <w:szCs w:val="28"/>
        </w:rPr>
        <w:t>огнезащитной обработкой.</w:t>
      </w:r>
    </w:p>
    <w:p w:rsidR="00DE6048" w:rsidRDefault="00DE6048" w:rsidP="00DE6048">
      <w:pPr>
        <w:ind w:firstLine="709"/>
        <w:jc w:val="both"/>
        <w:rPr>
          <w:color w:val="000000"/>
          <w:sz w:val="28"/>
          <w:szCs w:val="28"/>
        </w:rPr>
      </w:pPr>
      <w:r>
        <w:rPr>
          <w:sz w:val="28"/>
          <w:szCs w:val="28"/>
        </w:rPr>
        <w:t xml:space="preserve">4.6. </w:t>
      </w:r>
      <w:r w:rsidRPr="007646D1">
        <w:rPr>
          <w:color w:val="000000"/>
          <w:sz w:val="28"/>
          <w:szCs w:val="28"/>
        </w:rPr>
        <w:t>Обеспечить приведение эвакуационных путей в надлежащее противопожарное состояние, в том числе не допускать их загромождение.</w:t>
      </w:r>
    </w:p>
    <w:p w:rsidR="00DE6048" w:rsidRPr="007646D1" w:rsidRDefault="00DE6048" w:rsidP="00DE6048">
      <w:pPr>
        <w:ind w:firstLine="709"/>
        <w:jc w:val="both"/>
        <w:rPr>
          <w:color w:val="000000"/>
          <w:sz w:val="28"/>
          <w:szCs w:val="28"/>
        </w:rPr>
      </w:pPr>
      <w:r>
        <w:rPr>
          <w:color w:val="000000"/>
          <w:sz w:val="28"/>
          <w:szCs w:val="28"/>
        </w:rPr>
        <w:t xml:space="preserve">4.7. </w:t>
      </w:r>
      <w:r w:rsidRPr="007646D1">
        <w:rPr>
          <w:color w:val="000000"/>
          <w:sz w:val="28"/>
          <w:szCs w:val="28"/>
        </w:rPr>
        <w:t>Проводить не реже 1 раза в квартал практические тренировки по отработке планов эвакуации на случай возникновения п</w:t>
      </w:r>
      <w:r>
        <w:rPr>
          <w:color w:val="000000"/>
          <w:sz w:val="28"/>
          <w:szCs w:val="28"/>
        </w:rPr>
        <w:t>ожаров.</w:t>
      </w:r>
    </w:p>
    <w:p w:rsidR="00D1362B" w:rsidRPr="00D022EE" w:rsidRDefault="00D1362B" w:rsidP="00D1362B">
      <w:pPr>
        <w:ind w:firstLine="709"/>
        <w:rPr>
          <w:sz w:val="28"/>
          <w:szCs w:val="28"/>
        </w:rPr>
      </w:pPr>
      <w:r w:rsidRPr="00D022EE">
        <w:rPr>
          <w:sz w:val="28"/>
          <w:szCs w:val="28"/>
        </w:rPr>
        <w:t xml:space="preserve">Голосовали: </w:t>
      </w:r>
      <w:r>
        <w:rPr>
          <w:sz w:val="28"/>
          <w:szCs w:val="28"/>
        </w:rPr>
        <w:t>"</w:t>
      </w:r>
      <w:r w:rsidRPr="00D022EE">
        <w:rPr>
          <w:sz w:val="28"/>
          <w:szCs w:val="28"/>
        </w:rPr>
        <w:t>За – 1</w:t>
      </w:r>
      <w:r>
        <w:rPr>
          <w:sz w:val="28"/>
          <w:szCs w:val="28"/>
        </w:rPr>
        <w:t>7</w:t>
      </w:r>
      <w:r w:rsidRPr="00D022EE">
        <w:rPr>
          <w:sz w:val="28"/>
          <w:szCs w:val="28"/>
        </w:rPr>
        <w:t xml:space="preserve"> чел., против – 0</w:t>
      </w:r>
      <w:r>
        <w:rPr>
          <w:sz w:val="28"/>
          <w:szCs w:val="28"/>
        </w:rPr>
        <w:t xml:space="preserve"> </w:t>
      </w:r>
      <w:proofErr w:type="gramStart"/>
      <w:r>
        <w:rPr>
          <w:sz w:val="28"/>
          <w:szCs w:val="28"/>
        </w:rPr>
        <w:t>чел</w:t>
      </w:r>
      <w:r w:rsidRPr="00D022EE">
        <w:rPr>
          <w:sz w:val="28"/>
          <w:szCs w:val="28"/>
        </w:rPr>
        <w:t xml:space="preserve"> ,</w:t>
      </w:r>
      <w:proofErr w:type="gramEnd"/>
      <w:r w:rsidRPr="00D022EE">
        <w:rPr>
          <w:sz w:val="28"/>
          <w:szCs w:val="28"/>
        </w:rPr>
        <w:t xml:space="preserve"> воздержал</w:t>
      </w:r>
      <w:r>
        <w:rPr>
          <w:sz w:val="28"/>
          <w:szCs w:val="28"/>
        </w:rPr>
        <w:t>о</w:t>
      </w:r>
      <w:r w:rsidRPr="00D022EE">
        <w:rPr>
          <w:sz w:val="28"/>
          <w:szCs w:val="28"/>
        </w:rPr>
        <w:t>сь – 0</w:t>
      </w:r>
      <w:r>
        <w:rPr>
          <w:sz w:val="28"/>
          <w:szCs w:val="28"/>
        </w:rPr>
        <w:t xml:space="preserve"> чел"</w:t>
      </w:r>
      <w:r w:rsidRPr="00D022EE">
        <w:rPr>
          <w:sz w:val="28"/>
          <w:szCs w:val="28"/>
        </w:rPr>
        <w:t>.</w:t>
      </w:r>
    </w:p>
    <w:p w:rsidR="00D1362B" w:rsidRDefault="00D1362B" w:rsidP="00D1362B">
      <w:pPr>
        <w:widowControl w:val="0"/>
        <w:shd w:val="clear" w:color="auto" w:fill="FFFFFF"/>
        <w:autoSpaceDE w:val="0"/>
        <w:autoSpaceDN w:val="0"/>
        <w:adjustRightInd w:val="0"/>
        <w:spacing w:line="322" w:lineRule="exact"/>
        <w:ind w:left="-21" w:right="-121" w:firstLine="730"/>
        <w:rPr>
          <w:sz w:val="28"/>
          <w:szCs w:val="28"/>
        </w:rPr>
      </w:pPr>
    </w:p>
    <w:p w:rsidR="002C4113" w:rsidRDefault="002C4113" w:rsidP="00D1362B">
      <w:pPr>
        <w:jc w:val="both"/>
        <w:rPr>
          <w:rFonts w:eastAsia="Calibri"/>
          <w:sz w:val="28"/>
          <w:szCs w:val="28"/>
          <w:lang w:eastAsia="en-US"/>
        </w:rPr>
      </w:pPr>
    </w:p>
    <w:p w:rsidR="00D1362B" w:rsidRPr="009A3466" w:rsidRDefault="00D1362B" w:rsidP="00D1362B">
      <w:pPr>
        <w:jc w:val="both"/>
        <w:rPr>
          <w:rFonts w:eastAsia="Calibri"/>
          <w:sz w:val="28"/>
          <w:szCs w:val="28"/>
          <w:lang w:eastAsia="en-US"/>
        </w:rPr>
      </w:pPr>
      <w:r w:rsidRPr="009A3466">
        <w:rPr>
          <w:rFonts w:eastAsia="Calibri"/>
          <w:sz w:val="28"/>
          <w:szCs w:val="28"/>
          <w:lang w:eastAsia="en-US"/>
        </w:rPr>
        <w:t>Председатель</w:t>
      </w:r>
      <w:r>
        <w:rPr>
          <w:rFonts w:eastAsia="Calibri"/>
          <w:sz w:val="28"/>
          <w:szCs w:val="28"/>
          <w:lang w:eastAsia="en-US"/>
        </w:rPr>
        <w:t>ствующий</w:t>
      </w:r>
      <w:r w:rsidRPr="009A3466">
        <w:rPr>
          <w:rFonts w:eastAsia="Calibri"/>
          <w:sz w:val="28"/>
          <w:szCs w:val="28"/>
          <w:lang w:eastAsia="en-US"/>
        </w:rPr>
        <w:t xml:space="preserve">                                     </w:t>
      </w:r>
      <w:r>
        <w:rPr>
          <w:rFonts w:eastAsia="Calibri"/>
          <w:sz w:val="28"/>
          <w:szCs w:val="28"/>
          <w:lang w:eastAsia="en-US"/>
        </w:rPr>
        <w:t xml:space="preserve">                                  Е</w:t>
      </w:r>
      <w:r w:rsidRPr="009A3466">
        <w:rPr>
          <w:rFonts w:eastAsia="Calibri"/>
          <w:sz w:val="28"/>
          <w:szCs w:val="28"/>
          <w:lang w:eastAsia="en-US"/>
        </w:rPr>
        <w:t>.</w:t>
      </w:r>
      <w:r>
        <w:rPr>
          <w:rFonts w:eastAsia="Calibri"/>
          <w:sz w:val="28"/>
          <w:szCs w:val="28"/>
          <w:lang w:eastAsia="en-US"/>
        </w:rPr>
        <w:t>П</w:t>
      </w:r>
      <w:r w:rsidRPr="009A3466">
        <w:rPr>
          <w:rFonts w:eastAsia="Calibri"/>
          <w:sz w:val="28"/>
          <w:szCs w:val="28"/>
          <w:lang w:eastAsia="en-US"/>
        </w:rPr>
        <w:t xml:space="preserve">. </w:t>
      </w:r>
      <w:r>
        <w:rPr>
          <w:rFonts w:eastAsia="Calibri"/>
          <w:sz w:val="28"/>
          <w:szCs w:val="28"/>
          <w:lang w:eastAsia="en-US"/>
        </w:rPr>
        <w:t>Новикова</w:t>
      </w:r>
    </w:p>
    <w:p w:rsidR="00D1362B" w:rsidRDefault="00D1362B" w:rsidP="00D1362B">
      <w:pPr>
        <w:ind w:firstLine="709"/>
        <w:jc w:val="both"/>
        <w:rPr>
          <w:rFonts w:eastAsia="Calibri"/>
          <w:sz w:val="28"/>
          <w:szCs w:val="28"/>
          <w:lang w:eastAsia="en-US"/>
        </w:rPr>
      </w:pPr>
    </w:p>
    <w:p w:rsidR="00D1362B" w:rsidRDefault="00D1362B" w:rsidP="00D1362B">
      <w:pPr>
        <w:ind w:firstLine="709"/>
        <w:jc w:val="both"/>
        <w:rPr>
          <w:rFonts w:eastAsia="Calibri"/>
          <w:sz w:val="28"/>
          <w:szCs w:val="28"/>
          <w:lang w:eastAsia="en-US"/>
        </w:rPr>
      </w:pPr>
    </w:p>
    <w:p w:rsidR="00D1362B" w:rsidRDefault="00D1362B" w:rsidP="00D1362B">
      <w:pPr>
        <w:jc w:val="both"/>
        <w:rPr>
          <w:rFonts w:eastAsia="Calibri"/>
          <w:sz w:val="28"/>
          <w:szCs w:val="28"/>
          <w:lang w:eastAsia="en-US"/>
        </w:rPr>
      </w:pPr>
      <w:r>
        <w:rPr>
          <w:rFonts w:eastAsia="Calibri"/>
          <w:sz w:val="28"/>
          <w:szCs w:val="28"/>
          <w:lang w:eastAsia="en-US"/>
        </w:rPr>
        <w:t>Секретарь комиссии</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В.И. </w:t>
      </w:r>
      <w:proofErr w:type="spellStart"/>
      <w:r>
        <w:rPr>
          <w:rFonts w:eastAsia="Calibri"/>
          <w:sz w:val="28"/>
          <w:szCs w:val="28"/>
          <w:lang w:eastAsia="en-US"/>
        </w:rPr>
        <w:t>Помокаев</w:t>
      </w:r>
      <w:proofErr w:type="spellEnd"/>
    </w:p>
    <w:p w:rsidR="00FE6D78" w:rsidRDefault="00FE6D78" w:rsidP="00FE6D78">
      <w:pPr>
        <w:jc w:val="both"/>
        <w:rPr>
          <w:rFonts w:eastAsia="Calibri"/>
          <w:sz w:val="28"/>
          <w:szCs w:val="28"/>
          <w:lang w:eastAsia="en-US"/>
        </w:rPr>
      </w:pPr>
    </w:p>
    <w:sectPr w:rsidR="00FE6D78" w:rsidSect="00E65CD5">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219" w:rsidRDefault="00A63219">
      <w:r>
        <w:separator/>
      </w:r>
    </w:p>
  </w:endnote>
  <w:endnote w:type="continuationSeparator" w:id="0">
    <w:p w:rsidR="00A63219" w:rsidRDefault="00A6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charset w:val="CC"/>
    <w:family w:val="roman"/>
    <w:pitch w:val="default"/>
  </w:font>
  <w:font w:name="StarSymbol">
    <w:altName w:val="MS Mincho"/>
    <w:charset w:val="80"/>
    <w:family w:val="auto"/>
    <w:pitch w:val="default"/>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219" w:rsidRDefault="00A63219">
      <w:r>
        <w:separator/>
      </w:r>
    </w:p>
  </w:footnote>
  <w:footnote w:type="continuationSeparator" w:id="0">
    <w:p w:rsidR="00A63219" w:rsidRDefault="00A6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FB" w:rsidRDefault="006820FB" w:rsidP="00D0353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820FB" w:rsidRDefault="006820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FB" w:rsidRDefault="006820FB" w:rsidP="00D0353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D5762">
      <w:rPr>
        <w:rStyle w:val="a9"/>
        <w:noProof/>
      </w:rPr>
      <w:t>14</w:t>
    </w:r>
    <w:r>
      <w:rPr>
        <w:rStyle w:val="a9"/>
      </w:rPr>
      <w:fldChar w:fldCharType="end"/>
    </w:r>
  </w:p>
  <w:p w:rsidR="006820FB" w:rsidRPr="008806FF" w:rsidRDefault="006820FB">
    <w:pPr>
      <w:pStyle w:val="a7"/>
      <w:rPr>
        <w:sz w:val="16"/>
        <w:szCs w:val="16"/>
      </w:rPr>
    </w:pPr>
  </w:p>
  <w:p w:rsidR="006820FB" w:rsidRPr="008806FF" w:rsidRDefault="006820FB">
    <w:pPr>
      <w:pStyle w:val="a7"/>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CD26B9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color w:val="000000"/>
        <w:sz w:val="28"/>
        <w:szCs w:val="28"/>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D1993"/>
    <w:multiLevelType w:val="hybridMultilevel"/>
    <w:tmpl w:val="89B44392"/>
    <w:lvl w:ilvl="0" w:tplc="C304142C">
      <w:start w:val="1"/>
      <w:numFmt w:val="decimal"/>
      <w:lvlText w:val="%1."/>
      <w:lvlJc w:val="left"/>
      <w:pPr>
        <w:tabs>
          <w:tab w:val="num" w:pos="1260"/>
        </w:tabs>
        <w:ind w:left="1260" w:hanging="360"/>
      </w:pPr>
      <w:rPr>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07D7632F"/>
    <w:multiLevelType w:val="hybridMultilevel"/>
    <w:tmpl w:val="DC507562"/>
    <w:lvl w:ilvl="0" w:tplc="F2DC75BA">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15:restartNumberingAfterBreak="0">
    <w:nsid w:val="153414E7"/>
    <w:multiLevelType w:val="hybridMultilevel"/>
    <w:tmpl w:val="24645D9C"/>
    <w:lvl w:ilvl="0" w:tplc="0419000F">
      <w:start w:val="1"/>
      <w:numFmt w:val="decimal"/>
      <w:lvlText w:val="%1."/>
      <w:lvlJc w:val="left"/>
      <w:pPr>
        <w:tabs>
          <w:tab w:val="num" w:pos="360"/>
        </w:tabs>
        <w:ind w:left="360" w:hanging="360"/>
      </w:pPr>
      <w:rPr>
        <w:rFonts w:hint="default"/>
      </w:rPr>
    </w:lvl>
    <w:lvl w:ilvl="1" w:tplc="31E6D384">
      <w:start w:val="1"/>
      <w:numFmt w:val="decimal"/>
      <w:lvlText w:val="%2)"/>
      <w:lvlJc w:val="left"/>
      <w:pPr>
        <w:tabs>
          <w:tab w:val="num" w:pos="1095"/>
        </w:tabs>
        <w:ind w:left="1095" w:hanging="375"/>
      </w:pPr>
      <w:rPr>
        <w:rFonts w:hint="default"/>
      </w:rPr>
    </w:lvl>
    <w:lvl w:ilvl="2" w:tplc="0419001B">
      <w:start w:val="1"/>
      <w:numFmt w:val="lowerRoman"/>
      <w:lvlText w:val="%3."/>
      <w:lvlJc w:val="right"/>
      <w:pPr>
        <w:tabs>
          <w:tab w:val="num" w:pos="1800"/>
        </w:tabs>
        <w:ind w:left="1800" w:hanging="180"/>
      </w:pPr>
    </w:lvl>
    <w:lvl w:ilvl="3" w:tplc="91FE1FE0">
      <w:start w:val="1"/>
      <w:numFmt w:val="bullet"/>
      <w:lvlText w:val="-"/>
      <w:lvlJc w:val="left"/>
      <w:pPr>
        <w:tabs>
          <w:tab w:val="num" w:pos="2520"/>
        </w:tabs>
        <w:ind w:left="2520" w:hanging="360"/>
      </w:pPr>
      <w:rPr>
        <w:rFonts w:ascii="Times New Roman" w:eastAsia="Times New Roman" w:hAnsi="Times New Roman" w:cs="Times New Roman"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B221C91"/>
    <w:multiLevelType w:val="multilevel"/>
    <w:tmpl w:val="695431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355"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92725E"/>
    <w:multiLevelType w:val="hybridMultilevel"/>
    <w:tmpl w:val="608A0B6A"/>
    <w:lvl w:ilvl="0" w:tplc="F6C2FE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15:restartNumberingAfterBreak="0">
    <w:nsid w:val="1F9A176D"/>
    <w:multiLevelType w:val="hybridMultilevel"/>
    <w:tmpl w:val="C450E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0272D25"/>
    <w:multiLevelType w:val="hybridMultilevel"/>
    <w:tmpl w:val="637284C4"/>
    <w:lvl w:ilvl="0" w:tplc="FADC84A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9A6D7B"/>
    <w:multiLevelType w:val="hybridMultilevel"/>
    <w:tmpl w:val="A2041228"/>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9A43E0"/>
    <w:multiLevelType w:val="hybridMultilevel"/>
    <w:tmpl w:val="C77676D4"/>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823795A"/>
    <w:multiLevelType w:val="hybridMultilevel"/>
    <w:tmpl w:val="63B0CC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28AC1B62"/>
    <w:multiLevelType w:val="hybridMultilevel"/>
    <w:tmpl w:val="B06CA55A"/>
    <w:lvl w:ilvl="0" w:tplc="060AEEC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BBE63C5"/>
    <w:multiLevelType w:val="hybridMultilevel"/>
    <w:tmpl w:val="8C82D0F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5A2DA7"/>
    <w:multiLevelType w:val="hybridMultilevel"/>
    <w:tmpl w:val="EE806940"/>
    <w:lvl w:ilvl="0" w:tplc="B1E2C20C">
      <w:start w:val="1"/>
      <w:numFmt w:val="decimal"/>
      <w:lvlText w:val="%1."/>
      <w:lvlJc w:val="left"/>
      <w:pPr>
        <w:tabs>
          <w:tab w:val="num" w:pos="2010"/>
        </w:tabs>
        <w:ind w:left="2010" w:hanging="11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2C9E706A"/>
    <w:multiLevelType w:val="multilevel"/>
    <w:tmpl w:val="D58A945E"/>
    <w:lvl w:ilvl="0">
      <w:start w:val="1"/>
      <w:numFmt w:val="decimal"/>
      <w:lvlText w:val="%1."/>
      <w:lvlJc w:val="left"/>
      <w:pPr>
        <w:ind w:left="1429" w:hanging="360"/>
      </w:pPr>
      <w:rPr>
        <w:color w:val="auto"/>
      </w:rPr>
    </w:lvl>
    <w:lvl w:ilvl="1">
      <w:start w:val="1"/>
      <w:numFmt w:val="decimal"/>
      <w:lvlText w:val="%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15:restartNumberingAfterBreak="0">
    <w:nsid w:val="2FDF4070"/>
    <w:multiLevelType w:val="hybridMultilevel"/>
    <w:tmpl w:val="9AE24C84"/>
    <w:lvl w:ilvl="0" w:tplc="A8624AA8">
      <w:start w:val="1"/>
      <w:numFmt w:val="decimal"/>
      <w:lvlText w:val="%1."/>
      <w:lvlJc w:val="left"/>
      <w:pPr>
        <w:tabs>
          <w:tab w:val="num" w:pos="4455"/>
        </w:tabs>
        <w:ind w:left="4455"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11372C8"/>
    <w:multiLevelType w:val="hybridMultilevel"/>
    <w:tmpl w:val="4FF4BD92"/>
    <w:lvl w:ilvl="0" w:tplc="B76EA9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4915A30"/>
    <w:multiLevelType w:val="hybridMultilevel"/>
    <w:tmpl w:val="49B4DA22"/>
    <w:lvl w:ilvl="0" w:tplc="FEE07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CD68F2"/>
    <w:multiLevelType w:val="hybridMultilevel"/>
    <w:tmpl w:val="CBA05A44"/>
    <w:lvl w:ilvl="0" w:tplc="E032914C">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20" w15:restartNumberingAfterBreak="0">
    <w:nsid w:val="40140996"/>
    <w:multiLevelType w:val="hybridMultilevel"/>
    <w:tmpl w:val="C9A67338"/>
    <w:lvl w:ilvl="0" w:tplc="EB18A584">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DC073B"/>
    <w:multiLevelType w:val="hybridMultilevel"/>
    <w:tmpl w:val="C6925EF6"/>
    <w:lvl w:ilvl="0" w:tplc="DC4CF0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5674A3A"/>
    <w:multiLevelType w:val="multilevel"/>
    <w:tmpl w:val="CED2DA6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590"/>
        </w:tabs>
        <w:ind w:left="1590" w:hanging="720"/>
      </w:pPr>
      <w:rPr>
        <w:rFonts w:hint="default"/>
      </w:rPr>
    </w:lvl>
    <w:lvl w:ilvl="2">
      <w:start w:val="1"/>
      <w:numFmt w:val="decimal"/>
      <w:lvlText w:val="%1.%2.%3."/>
      <w:lvlJc w:val="left"/>
      <w:pPr>
        <w:tabs>
          <w:tab w:val="num" w:pos="2460"/>
        </w:tabs>
        <w:ind w:left="2460" w:hanging="720"/>
      </w:pPr>
      <w:rPr>
        <w:rFonts w:hint="default"/>
      </w:rPr>
    </w:lvl>
    <w:lvl w:ilvl="3">
      <w:start w:val="1"/>
      <w:numFmt w:val="decimal"/>
      <w:lvlText w:val="%1.%2.%3.%4."/>
      <w:lvlJc w:val="left"/>
      <w:pPr>
        <w:tabs>
          <w:tab w:val="num" w:pos="3690"/>
        </w:tabs>
        <w:ind w:left="3690" w:hanging="108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790"/>
        </w:tabs>
        <w:ind w:left="5790" w:hanging="1440"/>
      </w:pPr>
      <w:rPr>
        <w:rFonts w:hint="default"/>
      </w:rPr>
    </w:lvl>
    <w:lvl w:ilvl="6">
      <w:start w:val="1"/>
      <w:numFmt w:val="decimal"/>
      <w:lvlText w:val="%1.%2.%3.%4.%5.%6.%7."/>
      <w:lvlJc w:val="left"/>
      <w:pPr>
        <w:tabs>
          <w:tab w:val="num" w:pos="7020"/>
        </w:tabs>
        <w:ind w:left="7020" w:hanging="1800"/>
      </w:pPr>
      <w:rPr>
        <w:rFonts w:hint="default"/>
      </w:rPr>
    </w:lvl>
    <w:lvl w:ilvl="7">
      <w:start w:val="1"/>
      <w:numFmt w:val="decimal"/>
      <w:lvlText w:val="%1.%2.%3.%4.%5.%6.%7.%8."/>
      <w:lvlJc w:val="left"/>
      <w:pPr>
        <w:tabs>
          <w:tab w:val="num" w:pos="7890"/>
        </w:tabs>
        <w:ind w:left="7890" w:hanging="1800"/>
      </w:pPr>
      <w:rPr>
        <w:rFonts w:hint="default"/>
      </w:rPr>
    </w:lvl>
    <w:lvl w:ilvl="8">
      <w:start w:val="1"/>
      <w:numFmt w:val="decimal"/>
      <w:lvlText w:val="%1.%2.%3.%4.%5.%6.%7.%8.%9."/>
      <w:lvlJc w:val="left"/>
      <w:pPr>
        <w:tabs>
          <w:tab w:val="num" w:pos="9120"/>
        </w:tabs>
        <w:ind w:left="9120" w:hanging="2160"/>
      </w:pPr>
      <w:rPr>
        <w:rFonts w:hint="default"/>
      </w:rPr>
    </w:lvl>
  </w:abstractNum>
  <w:abstractNum w:abstractNumId="23" w15:restartNumberingAfterBreak="0">
    <w:nsid w:val="45D534C2"/>
    <w:multiLevelType w:val="hybridMultilevel"/>
    <w:tmpl w:val="23F83932"/>
    <w:lvl w:ilvl="0" w:tplc="7F7E6776">
      <w:start w:val="1"/>
      <w:numFmt w:val="decimal"/>
      <w:lvlText w:val="%1."/>
      <w:lvlJc w:val="left"/>
      <w:pPr>
        <w:tabs>
          <w:tab w:val="num" w:pos="1260"/>
        </w:tabs>
        <w:ind w:left="126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15:restartNumberingAfterBreak="0">
    <w:nsid w:val="49A746A5"/>
    <w:multiLevelType w:val="hybridMultilevel"/>
    <w:tmpl w:val="A566E6B4"/>
    <w:lvl w:ilvl="0" w:tplc="4BDEE7E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15:restartNumberingAfterBreak="0">
    <w:nsid w:val="4C372E2F"/>
    <w:multiLevelType w:val="multilevel"/>
    <w:tmpl w:val="DAFC80F6"/>
    <w:lvl w:ilvl="0">
      <w:start w:val="1"/>
      <w:numFmt w:val="decimal"/>
      <w:lvlText w:val="%1."/>
      <w:lvlJc w:val="left"/>
      <w:pPr>
        <w:tabs>
          <w:tab w:val="num" w:pos="2085"/>
        </w:tabs>
        <w:ind w:left="2085" w:hanging="1365"/>
      </w:pPr>
      <w:rPr>
        <w:rFonts w:cs="Times New Roman" w:hint="default"/>
      </w:rPr>
    </w:lvl>
    <w:lvl w:ilvl="1">
      <w:start w:val="1"/>
      <w:numFmt w:val="decimal"/>
      <w:isLgl/>
      <w:lvlText w:val="%1.%2."/>
      <w:lvlJc w:val="left"/>
      <w:pPr>
        <w:tabs>
          <w:tab w:val="num" w:pos="1725"/>
        </w:tabs>
        <w:ind w:left="1725"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6" w15:restartNumberingAfterBreak="0">
    <w:nsid w:val="4ED744EF"/>
    <w:multiLevelType w:val="hybridMultilevel"/>
    <w:tmpl w:val="0C30DDBA"/>
    <w:lvl w:ilvl="0" w:tplc="DC4CF05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7" w15:restartNumberingAfterBreak="0">
    <w:nsid w:val="53274DF1"/>
    <w:multiLevelType w:val="hybridMultilevel"/>
    <w:tmpl w:val="4DA08B36"/>
    <w:lvl w:ilvl="0" w:tplc="7DAE0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86A1C12"/>
    <w:multiLevelType w:val="hybridMultilevel"/>
    <w:tmpl w:val="04660AB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5A4A185A"/>
    <w:multiLevelType w:val="hybridMultilevel"/>
    <w:tmpl w:val="DCF65D5C"/>
    <w:lvl w:ilvl="0" w:tplc="AF84E3CC">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C736A0"/>
    <w:multiLevelType w:val="multilevel"/>
    <w:tmpl w:val="349009AC"/>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2010"/>
        </w:tabs>
        <w:ind w:left="2010" w:hanging="1140"/>
      </w:pPr>
      <w:rPr>
        <w:rFonts w:hint="default"/>
      </w:rPr>
    </w:lvl>
    <w:lvl w:ilvl="2">
      <w:start w:val="1"/>
      <w:numFmt w:val="decimal"/>
      <w:isLgl/>
      <w:lvlText w:val="%1.%2.%3"/>
      <w:lvlJc w:val="left"/>
      <w:pPr>
        <w:tabs>
          <w:tab w:val="num" w:pos="2029"/>
        </w:tabs>
        <w:ind w:left="2029" w:hanging="1140"/>
      </w:pPr>
      <w:rPr>
        <w:rFonts w:hint="default"/>
      </w:rPr>
    </w:lvl>
    <w:lvl w:ilvl="3">
      <w:start w:val="1"/>
      <w:numFmt w:val="decimal"/>
      <w:isLgl/>
      <w:lvlText w:val="%1.%2.%3.%4"/>
      <w:lvlJc w:val="left"/>
      <w:pPr>
        <w:tabs>
          <w:tab w:val="num" w:pos="2048"/>
        </w:tabs>
        <w:ind w:left="2048" w:hanging="1140"/>
      </w:pPr>
      <w:rPr>
        <w:rFonts w:hint="default"/>
      </w:rPr>
    </w:lvl>
    <w:lvl w:ilvl="4">
      <w:start w:val="1"/>
      <w:numFmt w:val="decimal"/>
      <w:isLgl/>
      <w:lvlText w:val="%1.%2.%3.%4.%5"/>
      <w:lvlJc w:val="left"/>
      <w:pPr>
        <w:tabs>
          <w:tab w:val="num" w:pos="2067"/>
        </w:tabs>
        <w:ind w:left="2067" w:hanging="1140"/>
      </w:pPr>
      <w:rPr>
        <w:rFonts w:hint="default"/>
      </w:rPr>
    </w:lvl>
    <w:lvl w:ilvl="5">
      <w:start w:val="1"/>
      <w:numFmt w:val="decimal"/>
      <w:isLgl/>
      <w:lvlText w:val="%1.%2.%3.%4.%5.%6"/>
      <w:lvlJc w:val="left"/>
      <w:pPr>
        <w:tabs>
          <w:tab w:val="num" w:pos="2386"/>
        </w:tabs>
        <w:ind w:left="2386" w:hanging="1440"/>
      </w:pPr>
      <w:rPr>
        <w:rFonts w:hint="default"/>
      </w:rPr>
    </w:lvl>
    <w:lvl w:ilvl="6">
      <w:start w:val="1"/>
      <w:numFmt w:val="decimal"/>
      <w:isLgl/>
      <w:lvlText w:val="%1.%2.%3.%4.%5.%6.%7"/>
      <w:lvlJc w:val="left"/>
      <w:pPr>
        <w:tabs>
          <w:tab w:val="num" w:pos="2405"/>
        </w:tabs>
        <w:ind w:left="2405"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3163"/>
        </w:tabs>
        <w:ind w:left="3163" w:hanging="2160"/>
      </w:pPr>
      <w:rPr>
        <w:rFonts w:hint="default"/>
      </w:rPr>
    </w:lvl>
  </w:abstractNum>
  <w:abstractNum w:abstractNumId="31" w15:restartNumberingAfterBreak="0">
    <w:nsid w:val="669C484A"/>
    <w:multiLevelType w:val="multilevel"/>
    <w:tmpl w:val="5DAC12AA"/>
    <w:lvl w:ilvl="0">
      <w:start w:val="2"/>
      <w:numFmt w:val="decimal"/>
      <w:lvlText w:val="%1."/>
      <w:lvlJc w:val="left"/>
      <w:pPr>
        <w:tabs>
          <w:tab w:val="num" w:pos="1440"/>
        </w:tabs>
        <w:ind w:left="1440" w:hanging="360"/>
      </w:pPr>
    </w:lvl>
    <w:lvl w:ilvl="1">
      <w:start w:val="1"/>
      <w:numFmt w:val="decimal"/>
      <w:isLgl/>
      <w:lvlText w:val="%1.%2."/>
      <w:lvlJc w:val="left"/>
      <w:pPr>
        <w:tabs>
          <w:tab w:val="num" w:pos="2895"/>
        </w:tabs>
        <w:ind w:left="2895" w:hanging="1455"/>
      </w:pPr>
    </w:lvl>
    <w:lvl w:ilvl="2">
      <w:start w:val="1"/>
      <w:numFmt w:val="decimal"/>
      <w:isLgl/>
      <w:lvlText w:val="%1.%2.%3."/>
      <w:lvlJc w:val="left"/>
      <w:pPr>
        <w:tabs>
          <w:tab w:val="num" w:pos="2535"/>
        </w:tabs>
        <w:ind w:left="2535" w:hanging="1455"/>
      </w:pPr>
    </w:lvl>
    <w:lvl w:ilvl="3">
      <w:start w:val="1"/>
      <w:numFmt w:val="decimal"/>
      <w:isLgl/>
      <w:lvlText w:val="%1.%2.%3.%4."/>
      <w:lvlJc w:val="left"/>
      <w:pPr>
        <w:tabs>
          <w:tab w:val="num" w:pos="2535"/>
        </w:tabs>
        <w:ind w:left="2535" w:hanging="1455"/>
      </w:pPr>
    </w:lvl>
    <w:lvl w:ilvl="4">
      <w:start w:val="1"/>
      <w:numFmt w:val="decimal"/>
      <w:isLgl/>
      <w:lvlText w:val="%1.%2.%3.%4.%5."/>
      <w:lvlJc w:val="left"/>
      <w:pPr>
        <w:tabs>
          <w:tab w:val="num" w:pos="2535"/>
        </w:tabs>
        <w:ind w:left="2535" w:hanging="1455"/>
      </w:pPr>
    </w:lvl>
    <w:lvl w:ilvl="5">
      <w:start w:val="1"/>
      <w:numFmt w:val="decimal"/>
      <w:isLgl/>
      <w:lvlText w:val="%1.%2.%3.%4.%5.%6."/>
      <w:lvlJc w:val="left"/>
      <w:pPr>
        <w:tabs>
          <w:tab w:val="num" w:pos="2535"/>
        </w:tabs>
        <w:ind w:left="2535" w:hanging="1455"/>
      </w:pPr>
    </w:lvl>
    <w:lvl w:ilvl="6">
      <w:start w:val="1"/>
      <w:numFmt w:val="decimal"/>
      <w:isLgl/>
      <w:lvlText w:val="%1.%2.%3.%4.%5.%6.%7."/>
      <w:lvlJc w:val="left"/>
      <w:pPr>
        <w:tabs>
          <w:tab w:val="num" w:pos="2880"/>
        </w:tabs>
        <w:ind w:left="2880" w:hanging="1800"/>
      </w:pPr>
    </w:lvl>
    <w:lvl w:ilvl="7">
      <w:start w:val="1"/>
      <w:numFmt w:val="decimal"/>
      <w:isLgl/>
      <w:lvlText w:val="%1.%2.%3.%4.%5.%6.%7.%8."/>
      <w:lvlJc w:val="left"/>
      <w:pPr>
        <w:tabs>
          <w:tab w:val="num" w:pos="2880"/>
        </w:tabs>
        <w:ind w:left="2880" w:hanging="1800"/>
      </w:pPr>
    </w:lvl>
    <w:lvl w:ilvl="8">
      <w:start w:val="1"/>
      <w:numFmt w:val="decimal"/>
      <w:isLgl/>
      <w:lvlText w:val="%1.%2.%3.%4.%5.%6.%7.%8.%9."/>
      <w:lvlJc w:val="left"/>
      <w:pPr>
        <w:tabs>
          <w:tab w:val="num" w:pos="3240"/>
        </w:tabs>
        <w:ind w:left="3240" w:hanging="2160"/>
      </w:pPr>
    </w:lvl>
  </w:abstractNum>
  <w:abstractNum w:abstractNumId="32" w15:restartNumberingAfterBreak="0">
    <w:nsid w:val="75574AB9"/>
    <w:multiLevelType w:val="multilevel"/>
    <w:tmpl w:val="5A8416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15:restartNumberingAfterBreak="0">
    <w:nsid w:val="796021A3"/>
    <w:multiLevelType w:val="hybridMultilevel"/>
    <w:tmpl w:val="D7EAD7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F0E148C"/>
    <w:multiLevelType w:val="hybridMultilevel"/>
    <w:tmpl w:val="E41210A8"/>
    <w:lvl w:ilvl="0" w:tplc="5BD20D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F4B460C"/>
    <w:multiLevelType w:val="hybridMultilevel"/>
    <w:tmpl w:val="C8FCF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2"/>
  </w:num>
  <w:num w:numId="6">
    <w:abstractNumId w:val="30"/>
  </w:num>
  <w:num w:numId="7">
    <w:abstractNumId w:val="24"/>
  </w:num>
  <w:num w:numId="8">
    <w:abstractNumId w:val="22"/>
  </w:num>
  <w:num w:numId="9">
    <w:abstractNumId w:val="6"/>
  </w:num>
  <w:num w:numId="10">
    <w:abstractNumId w:val="2"/>
  </w:num>
  <w:num w:numId="11">
    <w:abstractNumId w:val="23"/>
  </w:num>
  <w:num w:numId="12">
    <w:abstractNumId w:val="26"/>
  </w:num>
  <w:num w:numId="13">
    <w:abstractNumId w:val="10"/>
  </w:num>
  <w:num w:numId="14">
    <w:abstractNumId w:val="3"/>
  </w:num>
  <w:num w:numId="15">
    <w:abstractNumId w:val="4"/>
  </w:num>
  <w:num w:numId="16">
    <w:abstractNumId w:val="0"/>
  </w:num>
  <w:num w:numId="17">
    <w:abstractNumId w:val="20"/>
  </w:num>
  <w:num w:numId="18">
    <w:abstractNumId w:val="31"/>
  </w:num>
  <w:num w:numId="19">
    <w:abstractNumId w:val="33"/>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5"/>
  </w:num>
  <w:num w:numId="24">
    <w:abstractNumId w:val="17"/>
  </w:num>
  <w:num w:numId="25">
    <w:abstractNumId w:val="34"/>
  </w:num>
  <w:num w:numId="26">
    <w:abstractNumId w:val="8"/>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9"/>
  </w:num>
  <w:num w:numId="30">
    <w:abstractNumId w:val="5"/>
  </w:num>
  <w:num w:numId="31">
    <w:abstractNumId w:val="13"/>
  </w:num>
  <w:num w:numId="32">
    <w:abstractNumId w:val="9"/>
  </w:num>
  <w:num w:numId="33">
    <w:abstractNumId w:val="15"/>
  </w:num>
  <w:num w:numId="34">
    <w:abstractNumId w:val="11"/>
  </w:num>
  <w:num w:numId="35">
    <w:abstractNumId w:val="7"/>
  </w:num>
  <w:num w:numId="36">
    <w:abstractNumId w:val="35"/>
  </w:num>
  <w:num w:numId="37">
    <w:abstractNumId w:val="18"/>
  </w:num>
  <w:num w:numId="38">
    <w:abstractNumId w:val="29"/>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A5"/>
    <w:rsid w:val="0000155E"/>
    <w:rsid w:val="00002191"/>
    <w:rsid w:val="00002F8A"/>
    <w:rsid w:val="00005632"/>
    <w:rsid w:val="000056C5"/>
    <w:rsid w:val="000065DE"/>
    <w:rsid w:val="000108DA"/>
    <w:rsid w:val="00011343"/>
    <w:rsid w:val="00011BCD"/>
    <w:rsid w:val="000163AF"/>
    <w:rsid w:val="00016A26"/>
    <w:rsid w:val="00022847"/>
    <w:rsid w:val="0002284E"/>
    <w:rsid w:val="00023B12"/>
    <w:rsid w:val="0002413F"/>
    <w:rsid w:val="000253DB"/>
    <w:rsid w:val="00025515"/>
    <w:rsid w:val="00025534"/>
    <w:rsid w:val="00025C46"/>
    <w:rsid w:val="00026416"/>
    <w:rsid w:val="000273EE"/>
    <w:rsid w:val="00027D64"/>
    <w:rsid w:val="00030C38"/>
    <w:rsid w:val="0003115C"/>
    <w:rsid w:val="00031DE9"/>
    <w:rsid w:val="00033986"/>
    <w:rsid w:val="00034698"/>
    <w:rsid w:val="00035CDC"/>
    <w:rsid w:val="00035FAE"/>
    <w:rsid w:val="00037596"/>
    <w:rsid w:val="00037E87"/>
    <w:rsid w:val="00040BD0"/>
    <w:rsid w:val="00040F75"/>
    <w:rsid w:val="00043BD9"/>
    <w:rsid w:val="00043F3C"/>
    <w:rsid w:val="000440B4"/>
    <w:rsid w:val="000443A4"/>
    <w:rsid w:val="00044692"/>
    <w:rsid w:val="00044E65"/>
    <w:rsid w:val="00046C25"/>
    <w:rsid w:val="00047233"/>
    <w:rsid w:val="00050395"/>
    <w:rsid w:val="00050683"/>
    <w:rsid w:val="00050E5D"/>
    <w:rsid w:val="0005193F"/>
    <w:rsid w:val="00051A18"/>
    <w:rsid w:val="00051C69"/>
    <w:rsid w:val="00053155"/>
    <w:rsid w:val="000536C6"/>
    <w:rsid w:val="00054C44"/>
    <w:rsid w:val="00055042"/>
    <w:rsid w:val="000558D5"/>
    <w:rsid w:val="00055BB7"/>
    <w:rsid w:val="000566AD"/>
    <w:rsid w:val="000571C8"/>
    <w:rsid w:val="00057590"/>
    <w:rsid w:val="000604C0"/>
    <w:rsid w:val="0006190B"/>
    <w:rsid w:val="0006569C"/>
    <w:rsid w:val="00073147"/>
    <w:rsid w:val="0007328B"/>
    <w:rsid w:val="000736A7"/>
    <w:rsid w:val="000739C4"/>
    <w:rsid w:val="000739D1"/>
    <w:rsid w:val="00073A62"/>
    <w:rsid w:val="00073FBE"/>
    <w:rsid w:val="00074345"/>
    <w:rsid w:val="00074A88"/>
    <w:rsid w:val="000763B5"/>
    <w:rsid w:val="000802DE"/>
    <w:rsid w:val="00081390"/>
    <w:rsid w:val="00084337"/>
    <w:rsid w:val="00084DE1"/>
    <w:rsid w:val="0009013E"/>
    <w:rsid w:val="00094C5D"/>
    <w:rsid w:val="000968CB"/>
    <w:rsid w:val="000A045A"/>
    <w:rsid w:val="000A1A89"/>
    <w:rsid w:val="000A2934"/>
    <w:rsid w:val="000A2A39"/>
    <w:rsid w:val="000A39F1"/>
    <w:rsid w:val="000A3C02"/>
    <w:rsid w:val="000A4DA4"/>
    <w:rsid w:val="000A5EA2"/>
    <w:rsid w:val="000A788D"/>
    <w:rsid w:val="000A7C78"/>
    <w:rsid w:val="000B0B2E"/>
    <w:rsid w:val="000B164E"/>
    <w:rsid w:val="000B305D"/>
    <w:rsid w:val="000B3B56"/>
    <w:rsid w:val="000B4A97"/>
    <w:rsid w:val="000B558E"/>
    <w:rsid w:val="000B7A30"/>
    <w:rsid w:val="000C20EB"/>
    <w:rsid w:val="000C570C"/>
    <w:rsid w:val="000C60A5"/>
    <w:rsid w:val="000C65DF"/>
    <w:rsid w:val="000C66AE"/>
    <w:rsid w:val="000C70FB"/>
    <w:rsid w:val="000C7832"/>
    <w:rsid w:val="000D1C59"/>
    <w:rsid w:val="000D2113"/>
    <w:rsid w:val="000D2887"/>
    <w:rsid w:val="000D2A7B"/>
    <w:rsid w:val="000D3380"/>
    <w:rsid w:val="000D3928"/>
    <w:rsid w:val="000D3BE3"/>
    <w:rsid w:val="000D4271"/>
    <w:rsid w:val="000D4911"/>
    <w:rsid w:val="000D65FA"/>
    <w:rsid w:val="000D7671"/>
    <w:rsid w:val="000D77AB"/>
    <w:rsid w:val="000E0916"/>
    <w:rsid w:val="000E414A"/>
    <w:rsid w:val="000E50EF"/>
    <w:rsid w:val="000E7692"/>
    <w:rsid w:val="000E7E4D"/>
    <w:rsid w:val="000F12AD"/>
    <w:rsid w:val="000F6EDA"/>
    <w:rsid w:val="00100B3F"/>
    <w:rsid w:val="00102209"/>
    <w:rsid w:val="00102A36"/>
    <w:rsid w:val="00105261"/>
    <w:rsid w:val="00105A3E"/>
    <w:rsid w:val="00107328"/>
    <w:rsid w:val="00111245"/>
    <w:rsid w:val="00112E3D"/>
    <w:rsid w:val="00113BD3"/>
    <w:rsid w:val="00114243"/>
    <w:rsid w:val="00116220"/>
    <w:rsid w:val="00116659"/>
    <w:rsid w:val="0011676A"/>
    <w:rsid w:val="00117229"/>
    <w:rsid w:val="00117CE6"/>
    <w:rsid w:val="001223C6"/>
    <w:rsid w:val="00126047"/>
    <w:rsid w:val="00126159"/>
    <w:rsid w:val="0012624A"/>
    <w:rsid w:val="00126AB6"/>
    <w:rsid w:val="00127DD8"/>
    <w:rsid w:val="001301E8"/>
    <w:rsid w:val="00130316"/>
    <w:rsid w:val="00130958"/>
    <w:rsid w:val="001320CB"/>
    <w:rsid w:val="001347BC"/>
    <w:rsid w:val="001366CA"/>
    <w:rsid w:val="00136B14"/>
    <w:rsid w:val="00136DDF"/>
    <w:rsid w:val="00137BE8"/>
    <w:rsid w:val="0014105A"/>
    <w:rsid w:val="001415BC"/>
    <w:rsid w:val="00142229"/>
    <w:rsid w:val="00142265"/>
    <w:rsid w:val="001450C0"/>
    <w:rsid w:val="0014724E"/>
    <w:rsid w:val="001473AE"/>
    <w:rsid w:val="00147A88"/>
    <w:rsid w:val="00150954"/>
    <w:rsid w:val="00153285"/>
    <w:rsid w:val="00155AF6"/>
    <w:rsid w:val="001560C2"/>
    <w:rsid w:val="00156431"/>
    <w:rsid w:val="00160528"/>
    <w:rsid w:val="00160659"/>
    <w:rsid w:val="00160979"/>
    <w:rsid w:val="00162DA3"/>
    <w:rsid w:val="00163151"/>
    <w:rsid w:val="001641DC"/>
    <w:rsid w:val="00164409"/>
    <w:rsid w:val="00164E45"/>
    <w:rsid w:val="00164ED5"/>
    <w:rsid w:val="0017213C"/>
    <w:rsid w:val="0017289B"/>
    <w:rsid w:val="0017289F"/>
    <w:rsid w:val="00174FC5"/>
    <w:rsid w:val="00176224"/>
    <w:rsid w:val="00180FF8"/>
    <w:rsid w:val="001833CC"/>
    <w:rsid w:val="00183C3C"/>
    <w:rsid w:val="00183FDA"/>
    <w:rsid w:val="00187BC5"/>
    <w:rsid w:val="00187D05"/>
    <w:rsid w:val="00190D15"/>
    <w:rsid w:val="00191B9D"/>
    <w:rsid w:val="00191F68"/>
    <w:rsid w:val="00192220"/>
    <w:rsid w:val="001929F6"/>
    <w:rsid w:val="001956DD"/>
    <w:rsid w:val="00197515"/>
    <w:rsid w:val="001A0F3F"/>
    <w:rsid w:val="001A1BE2"/>
    <w:rsid w:val="001A26D3"/>
    <w:rsid w:val="001A3B0B"/>
    <w:rsid w:val="001A4A38"/>
    <w:rsid w:val="001A5F48"/>
    <w:rsid w:val="001A7770"/>
    <w:rsid w:val="001B1160"/>
    <w:rsid w:val="001B209F"/>
    <w:rsid w:val="001B20DE"/>
    <w:rsid w:val="001B4768"/>
    <w:rsid w:val="001B5E40"/>
    <w:rsid w:val="001B6669"/>
    <w:rsid w:val="001B666E"/>
    <w:rsid w:val="001B6887"/>
    <w:rsid w:val="001B7B30"/>
    <w:rsid w:val="001C0BCD"/>
    <w:rsid w:val="001C2C41"/>
    <w:rsid w:val="001C3587"/>
    <w:rsid w:val="001C3B0A"/>
    <w:rsid w:val="001C512A"/>
    <w:rsid w:val="001C5B9A"/>
    <w:rsid w:val="001D0621"/>
    <w:rsid w:val="001D2F38"/>
    <w:rsid w:val="001D351F"/>
    <w:rsid w:val="001D3E0E"/>
    <w:rsid w:val="001D4A4D"/>
    <w:rsid w:val="001D77DB"/>
    <w:rsid w:val="001E0671"/>
    <w:rsid w:val="001E1E2A"/>
    <w:rsid w:val="001E32DF"/>
    <w:rsid w:val="001E3845"/>
    <w:rsid w:val="001E403A"/>
    <w:rsid w:val="001E5696"/>
    <w:rsid w:val="001E60BB"/>
    <w:rsid w:val="001E6A01"/>
    <w:rsid w:val="001E7CF3"/>
    <w:rsid w:val="001F2ED7"/>
    <w:rsid w:val="001F476A"/>
    <w:rsid w:val="001F6282"/>
    <w:rsid w:val="001F66A4"/>
    <w:rsid w:val="001F676F"/>
    <w:rsid w:val="001F6BC0"/>
    <w:rsid w:val="00202312"/>
    <w:rsid w:val="00205A20"/>
    <w:rsid w:val="00206EA8"/>
    <w:rsid w:val="00206F33"/>
    <w:rsid w:val="002070E8"/>
    <w:rsid w:val="00207280"/>
    <w:rsid w:val="00207BEF"/>
    <w:rsid w:val="0021330F"/>
    <w:rsid w:val="00213412"/>
    <w:rsid w:val="002139B2"/>
    <w:rsid w:val="00213B45"/>
    <w:rsid w:val="002161A4"/>
    <w:rsid w:val="002169DC"/>
    <w:rsid w:val="00221D13"/>
    <w:rsid w:val="00221F1D"/>
    <w:rsid w:val="00222760"/>
    <w:rsid w:val="00224456"/>
    <w:rsid w:val="00225B52"/>
    <w:rsid w:val="002302A9"/>
    <w:rsid w:val="002320FE"/>
    <w:rsid w:val="002330A7"/>
    <w:rsid w:val="002335C4"/>
    <w:rsid w:val="002335D7"/>
    <w:rsid w:val="00233A64"/>
    <w:rsid w:val="00235F2E"/>
    <w:rsid w:val="00236BAC"/>
    <w:rsid w:val="00241131"/>
    <w:rsid w:val="00241EDD"/>
    <w:rsid w:val="00243451"/>
    <w:rsid w:val="00243E84"/>
    <w:rsid w:val="00244E00"/>
    <w:rsid w:val="00245B75"/>
    <w:rsid w:val="002474A6"/>
    <w:rsid w:val="00247749"/>
    <w:rsid w:val="002479C3"/>
    <w:rsid w:val="00252757"/>
    <w:rsid w:val="00252B1B"/>
    <w:rsid w:val="00253BFB"/>
    <w:rsid w:val="00254906"/>
    <w:rsid w:val="0025677F"/>
    <w:rsid w:val="002570B5"/>
    <w:rsid w:val="002575C3"/>
    <w:rsid w:val="00260969"/>
    <w:rsid w:val="00260D2D"/>
    <w:rsid w:val="002617A0"/>
    <w:rsid w:val="002634E0"/>
    <w:rsid w:val="00263C05"/>
    <w:rsid w:val="00266A90"/>
    <w:rsid w:val="002700E3"/>
    <w:rsid w:val="00271998"/>
    <w:rsid w:val="00272490"/>
    <w:rsid w:val="002732C8"/>
    <w:rsid w:val="00274CD3"/>
    <w:rsid w:val="00275A0C"/>
    <w:rsid w:val="002767E9"/>
    <w:rsid w:val="00277217"/>
    <w:rsid w:val="00277EFE"/>
    <w:rsid w:val="00280776"/>
    <w:rsid w:val="00280BBD"/>
    <w:rsid w:val="00280D53"/>
    <w:rsid w:val="00282389"/>
    <w:rsid w:val="00282D1E"/>
    <w:rsid w:val="002837BC"/>
    <w:rsid w:val="00283EAA"/>
    <w:rsid w:val="00284824"/>
    <w:rsid w:val="00286D85"/>
    <w:rsid w:val="002920BE"/>
    <w:rsid w:val="00292B25"/>
    <w:rsid w:val="002931D7"/>
    <w:rsid w:val="00293FA4"/>
    <w:rsid w:val="0029499F"/>
    <w:rsid w:val="00295318"/>
    <w:rsid w:val="0029661E"/>
    <w:rsid w:val="002971FE"/>
    <w:rsid w:val="002A044E"/>
    <w:rsid w:val="002A5A2C"/>
    <w:rsid w:val="002A5F09"/>
    <w:rsid w:val="002A721A"/>
    <w:rsid w:val="002A771C"/>
    <w:rsid w:val="002B0A0C"/>
    <w:rsid w:val="002B136B"/>
    <w:rsid w:val="002B1F6A"/>
    <w:rsid w:val="002B2770"/>
    <w:rsid w:val="002B4B08"/>
    <w:rsid w:val="002B6C77"/>
    <w:rsid w:val="002B7207"/>
    <w:rsid w:val="002B7441"/>
    <w:rsid w:val="002C082A"/>
    <w:rsid w:val="002C0C83"/>
    <w:rsid w:val="002C4113"/>
    <w:rsid w:val="002C45F1"/>
    <w:rsid w:val="002C5FCC"/>
    <w:rsid w:val="002C69EF"/>
    <w:rsid w:val="002D0364"/>
    <w:rsid w:val="002D1F2E"/>
    <w:rsid w:val="002D26CB"/>
    <w:rsid w:val="002D29A1"/>
    <w:rsid w:val="002D2D50"/>
    <w:rsid w:val="002D31E4"/>
    <w:rsid w:val="002D3D6E"/>
    <w:rsid w:val="002D46A6"/>
    <w:rsid w:val="002D5762"/>
    <w:rsid w:val="002D5DF1"/>
    <w:rsid w:val="002D679D"/>
    <w:rsid w:val="002E0BA5"/>
    <w:rsid w:val="002E3CA6"/>
    <w:rsid w:val="002E5614"/>
    <w:rsid w:val="002E5C2E"/>
    <w:rsid w:val="002E7073"/>
    <w:rsid w:val="002E7EBC"/>
    <w:rsid w:val="002F0FB3"/>
    <w:rsid w:val="002F183A"/>
    <w:rsid w:val="002F1C7B"/>
    <w:rsid w:val="002F43B1"/>
    <w:rsid w:val="002F4F36"/>
    <w:rsid w:val="002F647A"/>
    <w:rsid w:val="002F6495"/>
    <w:rsid w:val="002F69F1"/>
    <w:rsid w:val="002F728F"/>
    <w:rsid w:val="00300D49"/>
    <w:rsid w:val="0030236D"/>
    <w:rsid w:val="00303D04"/>
    <w:rsid w:val="00304901"/>
    <w:rsid w:val="00304AC9"/>
    <w:rsid w:val="0030542D"/>
    <w:rsid w:val="0030548A"/>
    <w:rsid w:val="00307650"/>
    <w:rsid w:val="00307F6D"/>
    <w:rsid w:val="00310624"/>
    <w:rsid w:val="00312787"/>
    <w:rsid w:val="00312872"/>
    <w:rsid w:val="00313464"/>
    <w:rsid w:val="00313CEB"/>
    <w:rsid w:val="0031682C"/>
    <w:rsid w:val="00317EC0"/>
    <w:rsid w:val="00320741"/>
    <w:rsid w:val="00321351"/>
    <w:rsid w:val="00321F0F"/>
    <w:rsid w:val="003252CA"/>
    <w:rsid w:val="003276C8"/>
    <w:rsid w:val="00331EE1"/>
    <w:rsid w:val="00333528"/>
    <w:rsid w:val="00334C3D"/>
    <w:rsid w:val="00336374"/>
    <w:rsid w:val="003377B9"/>
    <w:rsid w:val="00337B99"/>
    <w:rsid w:val="00341F6C"/>
    <w:rsid w:val="00344945"/>
    <w:rsid w:val="003449CF"/>
    <w:rsid w:val="00345547"/>
    <w:rsid w:val="00347D47"/>
    <w:rsid w:val="003540AB"/>
    <w:rsid w:val="00357523"/>
    <w:rsid w:val="00357730"/>
    <w:rsid w:val="0036036B"/>
    <w:rsid w:val="00361CFD"/>
    <w:rsid w:val="00362321"/>
    <w:rsid w:val="003628CF"/>
    <w:rsid w:val="00363054"/>
    <w:rsid w:val="00363457"/>
    <w:rsid w:val="00364F5F"/>
    <w:rsid w:val="00364FCF"/>
    <w:rsid w:val="00366094"/>
    <w:rsid w:val="003719D9"/>
    <w:rsid w:val="0037338A"/>
    <w:rsid w:val="00377BC6"/>
    <w:rsid w:val="00380562"/>
    <w:rsid w:val="003809A2"/>
    <w:rsid w:val="0038168E"/>
    <w:rsid w:val="00382251"/>
    <w:rsid w:val="00382D83"/>
    <w:rsid w:val="00383785"/>
    <w:rsid w:val="00383F70"/>
    <w:rsid w:val="00383F76"/>
    <w:rsid w:val="00384785"/>
    <w:rsid w:val="003852B8"/>
    <w:rsid w:val="00386461"/>
    <w:rsid w:val="00386C96"/>
    <w:rsid w:val="00390F9A"/>
    <w:rsid w:val="0039120C"/>
    <w:rsid w:val="00391475"/>
    <w:rsid w:val="00391C82"/>
    <w:rsid w:val="003927E0"/>
    <w:rsid w:val="00392E22"/>
    <w:rsid w:val="00392FF8"/>
    <w:rsid w:val="003942B7"/>
    <w:rsid w:val="003942E7"/>
    <w:rsid w:val="003943D0"/>
    <w:rsid w:val="00394DF5"/>
    <w:rsid w:val="00394E6D"/>
    <w:rsid w:val="00394F42"/>
    <w:rsid w:val="003970E1"/>
    <w:rsid w:val="003A14BB"/>
    <w:rsid w:val="003A1979"/>
    <w:rsid w:val="003A1F70"/>
    <w:rsid w:val="003A4560"/>
    <w:rsid w:val="003A45B8"/>
    <w:rsid w:val="003A558A"/>
    <w:rsid w:val="003A5DD3"/>
    <w:rsid w:val="003A7575"/>
    <w:rsid w:val="003B32F4"/>
    <w:rsid w:val="003B366A"/>
    <w:rsid w:val="003B4388"/>
    <w:rsid w:val="003B69D2"/>
    <w:rsid w:val="003B7884"/>
    <w:rsid w:val="003C0895"/>
    <w:rsid w:val="003C1009"/>
    <w:rsid w:val="003C1AA1"/>
    <w:rsid w:val="003C1B4D"/>
    <w:rsid w:val="003C2324"/>
    <w:rsid w:val="003C3862"/>
    <w:rsid w:val="003C3D3E"/>
    <w:rsid w:val="003C4BD5"/>
    <w:rsid w:val="003C5D45"/>
    <w:rsid w:val="003C6848"/>
    <w:rsid w:val="003C6A3B"/>
    <w:rsid w:val="003C7F1B"/>
    <w:rsid w:val="003D056D"/>
    <w:rsid w:val="003D0B3C"/>
    <w:rsid w:val="003D16F5"/>
    <w:rsid w:val="003D1820"/>
    <w:rsid w:val="003D251B"/>
    <w:rsid w:val="003D458F"/>
    <w:rsid w:val="003D4DFA"/>
    <w:rsid w:val="003D610D"/>
    <w:rsid w:val="003D785A"/>
    <w:rsid w:val="003E0551"/>
    <w:rsid w:val="003E0857"/>
    <w:rsid w:val="003E1B72"/>
    <w:rsid w:val="003E22FB"/>
    <w:rsid w:val="003E30B9"/>
    <w:rsid w:val="003E49CA"/>
    <w:rsid w:val="003E50DE"/>
    <w:rsid w:val="003E6174"/>
    <w:rsid w:val="003F2D07"/>
    <w:rsid w:val="003F4E2E"/>
    <w:rsid w:val="003F59F4"/>
    <w:rsid w:val="003F7312"/>
    <w:rsid w:val="00400E89"/>
    <w:rsid w:val="0040124A"/>
    <w:rsid w:val="0040128C"/>
    <w:rsid w:val="00401B2D"/>
    <w:rsid w:val="004021B2"/>
    <w:rsid w:val="004021CB"/>
    <w:rsid w:val="004028F9"/>
    <w:rsid w:val="00402AEB"/>
    <w:rsid w:val="00406F2D"/>
    <w:rsid w:val="00407F7B"/>
    <w:rsid w:val="00412275"/>
    <w:rsid w:val="00414B8F"/>
    <w:rsid w:val="004152C7"/>
    <w:rsid w:val="004156EC"/>
    <w:rsid w:val="004175FF"/>
    <w:rsid w:val="00420D4E"/>
    <w:rsid w:val="004217AF"/>
    <w:rsid w:val="00421E32"/>
    <w:rsid w:val="00423BF1"/>
    <w:rsid w:val="004246C7"/>
    <w:rsid w:val="00424A89"/>
    <w:rsid w:val="00424D27"/>
    <w:rsid w:val="00425A49"/>
    <w:rsid w:val="004264D0"/>
    <w:rsid w:val="00426577"/>
    <w:rsid w:val="004272D7"/>
    <w:rsid w:val="00430220"/>
    <w:rsid w:val="004304B6"/>
    <w:rsid w:val="004314A0"/>
    <w:rsid w:val="00431DE8"/>
    <w:rsid w:val="004325E4"/>
    <w:rsid w:val="00434225"/>
    <w:rsid w:val="0043571E"/>
    <w:rsid w:val="00435AC0"/>
    <w:rsid w:val="0043634E"/>
    <w:rsid w:val="00436AE0"/>
    <w:rsid w:val="00436AE9"/>
    <w:rsid w:val="004375EC"/>
    <w:rsid w:val="00440E6C"/>
    <w:rsid w:val="00442631"/>
    <w:rsid w:val="00442C7E"/>
    <w:rsid w:val="0044402B"/>
    <w:rsid w:val="0044410D"/>
    <w:rsid w:val="00444239"/>
    <w:rsid w:val="0044474D"/>
    <w:rsid w:val="004464FB"/>
    <w:rsid w:val="004467B5"/>
    <w:rsid w:val="004479C5"/>
    <w:rsid w:val="00450642"/>
    <w:rsid w:val="004507A8"/>
    <w:rsid w:val="004516F7"/>
    <w:rsid w:val="00453021"/>
    <w:rsid w:val="004533A8"/>
    <w:rsid w:val="004557F5"/>
    <w:rsid w:val="00456200"/>
    <w:rsid w:val="0046211F"/>
    <w:rsid w:val="00462A28"/>
    <w:rsid w:val="0047008D"/>
    <w:rsid w:val="004718EC"/>
    <w:rsid w:val="00471C84"/>
    <w:rsid w:val="0047202D"/>
    <w:rsid w:val="004723BA"/>
    <w:rsid w:val="004729B2"/>
    <w:rsid w:val="004731D5"/>
    <w:rsid w:val="00473549"/>
    <w:rsid w:val="0047418F"/>
    <w:rsid w:val="00474BD0"/>
    <w:rsid w:val="0047552B"/>
    <w:rsid w:val="004756F6"/>
    <w:rsid w:val="00475EDD"/>
    <w:rsid w:val="00475F7F"/>
    <w:rsid w:val="00480039"/>
    <w:rsid w:val="004804A5"/>
    <w:rsid w:val="0048154E"/>
    <w:rsid w:val="00481767"/>
    <w:rsid w:val="004830ED"/>
    <w:rsid w:val="0048341B"/>
    <w:rsid w:val="00483608"/>
    <w:rsid w:val="00483DB0"/>
    <w:rsid w:val="00484051"/>
    <w:rsid w:val="004847A1"/>
    <w:rsid w:val="00490027"/>
    <w:rsid w:val="004911D4"/>
    <w:rsid w:val="00492B9B"/>
    <w:rsid w:val="0049313A"/>
    <w:rsid w:val="0049332F"/>
    <w:rsid w:val="00493418"/>
    <w:rsid w:val="00494EA3"/>
    <w:rsid w:val="00496BB9"/>
    <w:rsid w:val="0049772B"/>
    <w:rsid w:val="00497D93"/>
    <w:rsid w:val="004A0715"/>
    <w:rsid w:val="004A4597"/>
    <w:rsid w:val="004A5FF7"/>
    <w:rsid w:val="004A6ED0"/>
    <w:rsid w:val="004B16EF"/>
    <w:rsid w:val="004B2112"/>
    <w:rsid w:val="004B4652"/>
    <w:rsid w:val="004B48D0"/>
    <w:rsid w:val="004B5206"/>
    <w:rsid w:val="004B63A1"/>
    <w:rsid w:val="004C0CBC"/>
    <w:rsid w:val="004C14DB"/>
    <w:rsid w:val="004C227E"/>
    <w:rsid w:val="004C2B8E"/>
    <w:rsid w:val="004C7DDB"/>
    <w:rsid w:val="004D00EE"/>
    <w:rsid w:val="004D04CA"/>
    <w:rsid w:val="004D056B"/>
    <w:rsid w:val="004D0CDE"/>
    <w:rsid w:val="004D4037"/>
    <w:rsid w:val="004D6991"/>
    <w:rsid w:val="004E05DC"/>
    <w:rsid w:val="004E0F47"/>
    <w:rsid w:val="004E19A5"/>
    <w:rsid w:val="004E2270"/>
    <w:rsid w:val="004E2EB1"/>
    <w:rsid w:val="004E3DC0"/>
    <w:rsid w:val="004E3EE0"/>
    <w:rsid w:val="004E4719"/>
    <w:rsid w:val="004E5DE8"/>
    <w:rsid w:val="004E7940"/>
    <w:rsid w:val="004F074B"/>
    <w:rsid w:val="004F25B1"/>
    <w:rsid w:val="004F3DE2"/>
    <w:rsid w:val="004F6A88"/>
    <w:rsid w:val="004F753B"/>
    <w:rsid w:val="00500473"/>
    <w:rsid w:val="00500873"/>
    <w:rsid w:val="00502B9F"/>
    <w:rsid w:val="00502FC9"/>
    <w:rsid w:val="0050382E"/>
    <w:rsid w:val="00506636"/>
    <w:rsid w:val="00510005"/>
    <w:rsid w:val="00511E2C"/>
    <w:rsid w:val="0051303A"/>
    <w:rsid w:val="00514D50"/>
    <w:rsid w:val="00515586"/>
    <w:rsid w:val="00515725"/>
    <w:rsid w:val="00516EA0"/>
    <w:rsid w:val="005171BF"/>
    <w:rsid w:val="005174CF"/>
    <w:rsid w:val="00520133"/>
    <w:rsid w:val="005201E3"/>
    <w:rsid w:val="00521544"/>
    <w:rsid w:val="00522DC4"/>
    <w:rsid w:val="00524016"/>
    <w:rsid w:val="00524095"/>
    <w:rsid w:val="00524418"/>
    <w:rsid w:val="005244F3"/>
    <w:rsid w:val="00525781"/>
    <w:rsid w:val="0052623D"/>
    <w:rsid w:val="00526C63"/>
    <w:rsid w:val="00530195"/>
    <w:rsid w:val="00531C97"/>
    <w:rsid w:val="005321F3"/>
    <w:rsid w:val="00533C94"/>
    <w:rsid w:val="00534071"/>
    <w:rsid w:val="00534CAA"/>
    <w:rsid w:val="00534DFE"/>
    <w:rsid w:val="00535D3E"/>
    <w:rsid w:val="005366AF"/>
    <w:rsid w:val="0053769C"/>
    <w:rsid w:val="00540D3F"/>
    <w:rsid w:val="00540FDA"/>
    <w:rsid w:val="00541E8F"/>
    <w:rsid w:val="0054286D"/>
    <w:rsid w:val="00544775"/>
    <w:rsid w:val="005450FD"/>
    <w:rsid w:val="00545875"/>
    <w:rsid w:val="005467BD"/>
    <w:rsid w:val="005500E9"/>
    <w:rsid w:val="00550814"/>
    <w:rsid w:val="00551501"/>
    <w:rsid w:val="00552D09"/>
    <w:rsid w:val="00555224"/>
    <w:rsid w:val="00557640"/>
    <w:rsid w:val="00557F3C"/>
    <w:rsid w:val="0056062B"/>
    <w:rsid w:val="005608DA"/>
    <w:rsid w:val="00560DD8"/>
    <w:rsid w:val="0056152A"/>
    <w:rsid w:val="00561791"/>
    <w:rsid w:val="005622B1"/>
    <w:rsid w:val="005637A0"/>
    <w:rsid w:val="00563E26"/>
    <w:rsid w:val="00564DE3"/>
    <w:rsid w:val="0056598F"/>
    <w:rsid w:val="00565C15"/>
    <w:rsid w:val="00567158"/>
    <w:rsid w:val="005679B9"/>
    <w:rsid w:val="005701CC"/>
    <w:rsid w:val="0057225D"/>
    <w:rsid w:val="00573A7F"/>
    <w:rsid w:val="00573C27"/>
    <w:rsid w:val="00574E6D"/>
    <w:rsid w:val="0058078B"/>
    <w:rsid w:val="00580D69"/>
    <w:rsid w:val="00583A25"/>
    <w:rsid w:val="00585477"/>
    <w:rsid w:val="005855B4"/>
    <w:rsid w:val="00585772"/>
    <w:rsid w:val="0058649F"/>
    <w:rsid w:val="0059139E"/>
    <w:rsid w:val="00593D44"/>
    <w:rsid w:val="00595617"/>
    <w:rsid w:val="00596B0D"/>
    <w:rsid w:val="005A10A3"/>
    <w:rsid w:val="005A216E"/>
    <w:rsid w:val="005A21C2"/>
    <w:rsid w:val="005A23FF"/>
    <w:rsid w:val="005A313F"/>
    <w:rsid w:val="005A3B3E"/>
    <w:rsid w:val="005A4A34"/>
    <w:rsid w:val="005A4BDD"/>
    <w:rsid w:val="005A53A3"/>
    <w:rsid w:val="005A58C3"/>
    <w:rsid w:val="005A6300"/>
    <w:rsid w:val="005A71CC"/>
    <w:rsid w:val="005B0726"/>
    <w:rsid w:val="005B25A9"/>
    <w:rsid w:val="005B3D4C"/>
    <w:rsid w:val="005B40CA"/>
    <w:rsid w:val="005B42E4"/>
    <w:rsid w:val="005B4FAA"/>
    <w:rsid w:val="005B5D3B"/>
    <w:rsid w:val="005B5ECB"/>
    <w:rsid w:val="005B7B6C"/>
    <w:rsid w:val="005B7E3F"/>
    <w:rsid w:val="005C0075"/>
    <w:rsid w:val="005C0254"/>
    <w:rsid w:val="005C048D"/>
    <w:rsid w:val="005C13C6"/>
    <w:rsid w:val="005C21CD"/>
    <w:rsid w:val="005C5BB8"/>
    <w:rsid w:val="005C61FB"/>
    <w:rsid w:val="005C69B2"/>
    <w:rsid w:val="005C7636"/>
    <w:rsid w:val="005D13DC"/>
    <w:rsid w:val="005D1928"/>
    <w:rsid w:val="005D1AFD"/>
    <w:rsid w:val="005D1FE1"/>
    <w:rsid w:val="005D24C1"/>
    <w:rsid w:val="005D52E8"/>
    <w:rsid w:val="005D5B5B"/>
    <w:rsid w:val="005D60BE"/>
    <w:rsid w:val="005D6900"/>
    <w:rsid w:val="005D798C"/>
    <w:rsid w:val="005E2826"/>
    <w:rsid w:val="005E2B90"/>
    <w:rsid w:val="005E3694"/>
    <w:rsid w:val="005E4E77"/>
    <w:rsid w:val="005E56B6"/>
    <w:rsid w:val="005E5D9C"/>
    <w:rsid w:val="005E6D35"/>
    <w:rsid w:val="005F0A7A"/>
    <w:rsid w:val="005F19CF"/>
    <w:rsid w:val="005F24B8"/>
    <w:rsid w:val="005F2BB7"/>
    <w:rsid w:val="005F34AA"/>
    <w:rsid w:val="005F3E9E"/>
    <w:rsid w:val="005F46F7"/>
    <w:rsid w:val="005F5465"/>
    <w:rsid w:val="005F5A11"/>
    <w:rsid w:val="005F633A"/>
    <w:rsid w:val="005F783A"/>
    <w:rsid w:val="00600976"/>
    <w:rsid w:val="00600A90"/>
    <w:rsid w:val="0060221B"/>
    <w:rsid w:val="00603A6F"/>
    <w:rsid w:val="00603C91"/>
    <w:rsid w:val="00603DCE"/>
    <w:rsid w:val="00605CDC"/>
    <w:rsid w:val="0060658E"/>
    <w:rsid w:val="00606FCE"/>
    <w:rsid w:val="006079C7"/>
    <w:rsid w:val="00607E9F"/>
    <w:rsid w:val="006121E9"/>
    <w:rsid w:val="00612E4E"/>
    <w:rsid w:val="00613444"/>
    <w:rsid w:val="00614ADE"/>
    <w:rsid w:val="00614F68"/>
    <w:rsid w:val="00615250"/>
    <w:rsid w:val="00616690"/>
    <w:rsid w:val="00617026"/>
    <w:rsid w:val="00620FBC"/>
    <w:rsid w:val="00621568"/>
    <w:rsid w:val="006216DE"/>
    <w:rsid w:val="00621E3A"/>
    <w:rsid w:val="006246FF"/>
    <w:rsid w:val="00624D4A"/>
    <w:rsid w:val="00624F85"/>
    <w:rsid w:val="00625968"/>
    <w:rsid w:val="00630E3F"/>
    <w:rsid w:val="00631DEC"/>
    <w:rsid w:val="00632480"/>
    <w:rsid w:val="00633A2B"/>
    <w:rsid w:val="00633C73"/>
    <w:rsid w:val="00636450"/>
    <w:rsid w:val="006379E1"/>
    <w:rsid w:val="00642A15"/>
    <w:rsid w:val="00644525"/>
    <w:rsid w:val="00644F7E"/>
    <w:rsid w:val="00645314"/>
    <w:rsid w:val="00646A5C"/>
    <w:rsid w:val="006470CD"/>
    <w:rsid w:val="00647C3D"/>
    <w:rsid w:val="00651055"/>
    <w:rsid w:val="006527AC"/>
    <w:rsid w:val="00653826"/>
    <w:rsid w:val="00654010"/>
    <w:rsid w:val="00654401"/>
    <w:rsid w:val="00656447"/>
    <w:rsid w:val="00656A02"/>
    <w:rsid w:val="00656A09"/>
    <w:rsid w:val="00656DF0"/>
    <w:rsid w:val="00657616"/>
    <w:rsid w:val="00660334"/>
    <w:rsid w:val="00661056"/>
    <w:rsid w:val="00661C34"/>
    <w:rsid w:val="00661DCD"/>
    <w:rsid w:val="00661F86"/>
    <w:rsid w:val="0066265A"/>
    <w:rsid w:val="00663189"/>
    <w:rsid w:val="006643FA"/>
    <w:rsid w:val="00664893"/>
    <w:rsid w:val="006656ED"/>
    <w:rsid w:val="00665D13"/>
    <w:rsid w:val="00666652"/>
    <w:rsid w:val="00666C5E"/>
    <w:rsid w:val="0066754E"/>
    <w:rsid w:val="0066773B"/>
    <w:rsid w:val="00667FB8"/>
    <w:rsid w:val="00670235"/>
    <w:rsid w:val="0067109F"/>
    <w:rsid w:val="0067180F"/>
    <w:rsid w:val="0067231D"/>
    <w:rsid w:val="006732C0"/>
    <w:rsid w:val="00673899"/>
    <w:rsid w:val="00674A56"/>
    <w:rsid w:val="00674FC1"/>
    <w:rsid w:val="00675122"/>
    <w:rsid w:val="00676857"/>
    <w:rsid w:val="006768DC"/>
    <w:rsid w:val="00680233"/>
    <w:rsid w:val="00680AD9"/>
    <w:rsid w:val="00680BC8"/>
    <w:rsid w:val="00680F31"/>
    <w:rsid w:val="00680FC6"/>
    <w:rsid w:val="006820FB"/>
    <w:rsid w:val="00684968"/>
    <w:rsid w:val="006863E3"/>
    <w:rsid w:val="00686D94"/>
    <w:rsid w:val="00686DB8"/>
    <w:rsid w:val="00687842"/>
    <w:rsid w:val="00687894"/>
    <w:rsid w:val="006903EE"/>
    <w:rsid w:val="0069046A"/>
    <w:rsid w:val="00692691"/>
    <w:rsid w:val="006927DD"/>
    <w:rsid w:val="006938D6"/>
    <w:rsid w:val="00696D94"/>
    <w:rsid w:val="00697238"/>
    <w:rsid w:val="00697F74"/>
    <w:rsid w:val="006A05CE"/>
    <w:rsid w:val="006A1032"/>
    <w:rsid w:val="006A176E"/>
    <w:rsid w:val="006A1ABD"/>
    <w:rsid w:val="006A27F6"/>
    <w:rsid w:val="006A302B"/>
    <w:rsid w:val="006A4642"/>
    <w:rsid w:val="006A480E"/>
    <w:rsid w:val="006A549C"/>
    <w:rsid w:val="006A6EE5"/>
    <w:rsid w:val="006B2653"/>
    <w:rsid w:val="006B2F44"/>
    <w:rsid w:val="006B41C4"/>
    <w:rsid w:val="006B4D37"/>
    <w:rsid w:val="006B4F06"/>
    <w:rsid w:val="006B55BD"/>
    <w:rsid w:val="006B6555"/>
    <w:rsid w:val="006B6BC0"/>
    <w:rsid w:val="006C0263"/>
    <w:rsid w:val="006C093D"/>
    <w:rsid w:val="006C0A0C"/>
    <w:rsid w:val="006C0E88"/>
    <w:rsid w:val="006C23CA"/>
    <w:rsid w:val="006C477D"/>
    <w:rsid w:val="006C50B2"/>
    <w:rsid w:val="006C58EC"/>
    <w:rsid w:val="006D0975"/>
    <w:rsid w:val="006D1855"/>
    <w:rsid w:val="006D45F2"/>
    <w:rsid w:val="006D479B"/>
    <w:rsid w:val="006D59FF"/>
    <w:rsid w:val="006D605D"/>
    <w:rsid w:val="006D61E6"/>
    <w:rsid w:val="006D6A6E"/>
    <w:rsid w:val="006D7358"/>
    <w:rsid w:val="006E11E2"/>
    <w:rsid w:val="006E1D20"/>
    <w:rsid w:val="006E1E7B"/>
    <w:rsid w:val="006E2467"/>
    <w:rsid w:val="006E2661"/>
    <w:rsid w:val="006E4C11"/>
    <w:rsid w:val="006E5B63"/>
    <w:rsid w:val="006E68BD"/>
    <w:rsid w:val="006E68BF"/>
    <w:rsid w:val="006F0ED9"/>
    <w:rsid w:val="006F1378"/>
    <w:rsid w:val="006F3D4C"/>
    <w:rsid w:val="006F4094"/>
    <w:rsid w:val="006F4344"/>
    <w:rsid w:val="006F6D0D"/>
    <w:rsid w:val="006F700A"/>
    <w:rsid w:val="006F735E"/>
    <w:rsid w:val="00701F90"/>
    <w:rsid w:val="007027D2"/>
    <w:rsid w:val="0070301E"/>
    <w:rsid w:val="007034B6"/>
    <w:rsid w:val="007053E7"/>
    <w:rsid w:val="00705AC3"/>
    <w:rsid w:val="00710A18"/>
    <w:rsid w:val="007117C2"/>
    <w:rsid w:val="007124C7"/>
    <w:rsid w:val="007129A5"/>
    <w:rsid w:val="00712F3B"/>
    <w:rsid w:val="00716A6B"/>
    <w:rsid w:val="00716B64"/>
    <w:rsid w:val="007215D6"/>
    <w:rsid w:val="0072270E"/>
    <w:rsid w:val="0072283D"/>
    <w:rsid w:val="00723FA6"/>
    <w:rsid w:val="00724E27"/>
    <w:rsid w:val="00724FBB"/>
    <w:rsid w:val="00726240"/>
    <w:rsid w:val="007269D0"/>
    <w:rsid w:val="0073016B"/>
    <w:rsid w:val="007323B5"/>
    <w:rsid w:val="007326E6"/>
    <w:rsid w:val="00732775"/>
    <w:rsid w:val="00732815"/>
    <w:rsid w:val="00732C2B"/>
    <w:rsid w:val="007330D0"/>
    <w:rsid w:val="007333FC"/>
    <w:rsid w:val="00733811"/>
    <w:rsid w:val="00735F8E"/>
    <w:rsid w:val="007375BA"/>
    <w:rsid w:val="00743116"/>
    <w:rsid w:val="00743121"/>
    <w:rsid w:val="00743B16"/>
    <w:rsid w:val="00743F72"/>
    <w:rsid w:val="0074509A"/>
    <w:rsid w:val="00745B95"/>
    <w:rsid w:val="00745C85"/>
    <w:rsid w:val="00746DEE"/>
    <w:rsid w:val="00746FDF"/>
    <w:rsid w:val="00750652"/>
    <w:rsid w:val="00752AC0"/>
    <w:rsid w:val="00752B64"/>
    <w:rsid w:val="00753865"/>
    <w:rsid w:val="00753BC5"/>
    <w:rsid w:val="00754647"/>
    <w:rsid w:val="00754AC0"/>
    <w:rsid w:val="007555EE"/>
    <w:rsid w:val="007555F2"/>
    <w:rsid w:val="00756A64"/>
    <w:rsid w:val="00756A9D"/>
    <w:rsid w:val="00756B30"/>
    <w:rsid w:val="00756BC1"/>
    <w:rsid w:val="00760403"/>
    <w:rsid w:val="0076188F"/>
    <w:rsid w:val="00761C0D"/>
    <w:rsid w:val="00763AB4"/>
    <w:rsid w:val="00765BD4"/>
    <w:rsid w:val="00765E16"/>
    <w:rsid w:val="007664BA"/>
    <w:rsid w:val="00770F96"/>
    <w:rsid w:val="00772056"/>
    <w:rsid w:val="007735D0"/>
    <w:rsid w:val="007738A1"/>
    <w:rsid w:val="00775D06"/>
    <w:rsid w:val="00775F2B"/>
    <w:rsid w:val="00776799"/>
    <w:rsid w:val="00776BA7"/>
    <w:rsid w:val="007770AA"/>
    <w:rsid w:val="00777135"/>
    <w:rsid w:val="0077729C"/>
    <w:rsid w:val="00777B5D"/>
    <w:rsid w:val="00781771"/>
    <w:rsid w:val="00782E86"/>
    <w:rsid w:val="007834DC"/>
    <w:rsid w:val="007835B7"/>
    <w:rsid w:val="00783EA7"/>
    <w:rsid w:val="00783F03"/>
    <w:rsid w:val="007842D1"/>
    <w:rsid w:val="007844F7"/>
    <w:rsid w:val="007862DA"/>
    <w:rsid w:val="00790EC0"/>
    <w:rsid w:val="007915D2"/>
    <w:rsid w:val="007930B5"/>
    <w:rsid w:val="00793345"/>
    <w:rsid w:val="00794F03"/>
    <w:rsid w:val="0079688C"/>
    <w:rsid w:val="00796F90"/>
    <w:rsid w:val="0079749A"/>
    <w:rsid w:val="007A170A"/>
    <w:rsid w:val="007A3548"/>
    <w:rsid w:val="007A4BF9"/>
    <w:rsid w:val="007A4DE4"/>
    <w:rsid w:val="007A4EF5"/>
    <w:rsid w:val="007A5493"/>
    <w:rsid w:val="007A5F31"/>
    <w:rsid w:val="007A6832"/>
    <w:rsid w:val="007A72CD"/>
    <w:rsid w:val="007A755B"/>
    <w:rsid w:val="007A7688"/>
    <w:rsid w:val="007B01CD"/>
    <w:rsid w:val="007B0C37"/>
    <w:rsid w:val="007B115B"/>
    <w:rsid w:val="007B4227"/>
    <w:rsid w:val="007B534B"/>
    <w:rsid w:val="007B5591"/>
    <w:rsid w:val="007B5821"/>
    <w:rsid w:val="007B66D6"/>
    <w:rsid w:val="007C00BD"/>
    <w:rsid w:val="007C09D8"/>
    <w:rsid w:val="007C0D25"/>
    <w:rsid w:val="007C1930"/>
    <w:rsid w:val="007C2987"/>
    <w:rsid w:val="007C2BE2"/>
    <w:rsid w:val="007C6933"/>
    <w:rsid w:val="007C78CB"/>
    <w:rsid w:val="007C79B6"/>
    <w:rsid w:val="007D201A"/>
    <w:rsid w:val="007D270B"/>
    <w:rsid w:val="007D2C70"/>
    <w:rsid w:val="007D2CC4"/>
    <w:rsid w:val="007D37A2"/>
    <w:rsid w:val="007D380E"/>
    <w:rsid w:val="007D3DA7"/>
    <w:rsid w:val="007D3E6C"/>
    <w:rsid w:val="007D4DEA"/>
    <w:rsid w:val="007D60E4"/>
    <w:rsid w:val="007D6610"/>
    <w:rsid w:val="007E060B"/>
    <w:rsid w:val="007E0C02"/>
    <w:rsid w:val="007E1840"/>
    <w:rsid w:val="007E1B83"/>
    <w:rsid w:val="007E1BD0"/>
    <w:rsid w:val="007E272E"/>
    <w:rsid w:val="007E2EA6"/>
    <w:rsid w:val="007E35A1"/>
    <w:rsid w:val="007E4A63"/>
    <w:rsid w:val="007E5E57"/>
    <w:rsid w:val="007E5F01"/>
    <w:rsid w:val="007F01F6"/>
    <w:rsid w:val="007F1CF0"/>
    <w:rsid w:val="007F1F15"/>
    <w:rsid w:val="007F2C8C"/>
    <w:rsid w:val="007F31FE"/>
    <w:rsid w:val="007F3D42"/>
    <w:rsid w:val="007F715E"/>
    <w:rsid w:val="007F7A34"/>
    <w:rsid w:val="007F7EB4"/>
    <w:rsid w:val="0080030C"/>
    <w:rsid w:val="00800775"/>
    <w:rsid w:val="00800E8F"/>
    <w:rsid w:val="00801098"/>
    <w:rsid w:val="00801F9A"/>
    <w:rsid w:val="008024E5"/>
    <w:rsid w:val="00802692"/>
    <w:rsid w:val="008061CA"/>
    <w:rsid w:val="00806273"/>
    <w:rsid w:val="00806571"/>
    <w:rsid w:val="00806E82"/>
    <w:rsid w:val="00806F6E"/>
    <w:rsid w:val="00807FA7"/>
    <w:rsid w:val="0081018A"/>
    <w:rsid w:val="008125E2"/>
    <w:rsid w:val="00812ABF"/>
    <w:rsid w:val="0081392B"/>
    <w:rsid w:val="00815029"/>
    <w:rsid w:val="00815EFA"/>
    <w:rsid w:val="00820E7B"/>
    <w:rsid w:val="008211BA"/>
    <w:rsid w:val="00821B7C"/>
    <w:rsid w:val="00823F30"/>
    <w:rsid w:val="00824BF1"/>
    <w:rsid w:val="00825686"/>
    <w:rsid w:val="008264D8"/>
    <w:rsid w:val="0082779D"/>
    <w:rsid w:val="00827F03"/>
    <w:rsid w:val="0083001C"/>
    <w:rsid w:val="00830945"/>
    <w:rsid w:val="0083116B"/>
    <w:rsid w:val="008319EC"/>
    <w:rsid w:val="008321DD"/>
    <w:rsid w:val="00832715"/>
    <w:rsid w:val="008329C9"/>
    <w:rsid w:val="00832F69"/>
    <w:rsid w:val="00833630"/>
    <w:rsid w:val="00834234"/>
    <w:rsid w:val="008360CC"/>
    <w:rsid w:val="008367B5"/>
    <w:rsid w:val="008379BE"/>
    <w:rsid w:val="008423AB"/>
    <w:rsid w:val="00842B41"/>
    <w:rsid w:val="0084318D"/>
    <w:rsid w:val="008442BA"/>
    <w:rsid w:val="00846042"/>
    <w:rsid w:val="00846E7E"/>
    <w:rsid w:val="00850C2F"/>
    <w:rsid w:val="00850D70"/>
    <w:rsid w:val="00852A24"/>
    <w:rsid w:val="008532D5"/>
    <w:rsid w:val="008541D7"/>
    <w:rsid w:val="00855624"/>
    <w:rsid w:val="00856015"/>
    <w:rsid w:val="00856DD8"/>
    <w:rsid w:val="008609DC"/>
    <w:rsid w:val="00861709"/>
    <w:rsid w:val="008624DC"/>
    <w:rsid w:val="00862FB9"/>
    <w:rsid w:val="00863447"/>
    <w:rsid w:val="00864463"/>
    <w:rsid w:val="00865405"/>
    <w:rsid w:val="008656E4"/>
    <w:rsid w:val="00867007"/>
    <w:rsid w:val="0087114C"/>
    <w:rsid w:val="008721A7"/>
    <w:rsid w:val="008744FE"/>
    <w:rsid w:val="00876B5A"/>
    <w:rsid w:val="00876C98"/>
    <w:rsid w:val="0088081D"/>
    <w:rsid w:val="00884F14"/>
    <w:rsid w:val="0088547E"/>
    <w:rsid w:val="0088626B"/>
    <w:rsid w:val="00886B1A"/>
    <w:rsid w:val="008878B0"/>
    <w:rsid w:val="00890D98"/>
    <w:rsid w:val="00891E9B"/>
    <w:rsid w:val="00891F93"/>
    <w:rsid w:val="008922CA"/>
    <w:rsid w:val="00893DEE"/>
    <w:rsid w:val="008954FF"/>
    <w:rsid w:val="00895A7D"/>
    <w:rsid w:val="00895E7D"/>
    <w:rsid w:val="008976E3"/>
    <w:rsid w:val="008A0A78"/>
    <w:rsid w:val="008A2FA3"/>
    <w:rsid w:val="008A5C7A"/>
    <w:rsid w:val="008A65C1"/>
    <w:rsid w:val="008B2AC4"/>
    <w:rsid w:val="008B5A3A"/>
    <w:rsid w:val="008B6377"/>
    <w:rsid w:val="008C0553"/>
    <w:rsid w:val="008C1183"/>
    <w:rsid w:val="008C1C43"/>
    <w:rsid w:val="008C2ECA"/>
    <w:rsid w:val="008C40B8"/>
    <w:rsid w:val="008C40D6"/>
    <w:rsid w:val="008C619F"/>
    <w:rsid w:val="008D0782"/>
    <w:rsid w:val="008D143B"/>
    <w:rsid w:val="008D69BF"/>
    <w:rsid w:val="008D6FC4"/>
    <w:rsid w:val="008D7597"/>
    <w:rsid w:val="008D7C31"/>
    <w:rsid w:val="008E27AB"/>
    <w:rsid w:val="008E27AC"/>
    <w:rsid w:val="008E3F1E"/>
    <w:rsid w:val="008E58C6"/>
    <w:rsid w:val="008F091C"/>
    <w:rsid w:val="008F09A7"/>
    <w:rsid w:val="008F1365"/>
    <w:rsid w:val="008F137E"/>
    <w:rsid w:val="008F298D"/>
    <w:rsid w:val="008F3210"/>
    <w:rsid w:val="008F3C93"/>
    <w:rsid w:val="008F6D80"/>
    <w:rsid w:val="008F7D4A"/>
    <w:rsid w:val="00901022"/>
    <w:rsid w:val="009012BA"/>
    <w:rsid w:val="00901455"/>
    <w:rsid w:val="00902261"/>
    <w:rsid w:val="009024C6"/>
    <w:rsid w:val="00902DF1"/>
    <w:rsid w:val="00903404"/>
    <w:rsid w:val="0090427D"/>
    <w:rsid w:val="00904CF0"/>
    <w:rsid w:val="009055C1"/>
    <w:rsid w:val="00907220"/>
    <w:rsid w:val="00911092"/>
    <w:rsid w:val="009123FD"/>
    <w:rsid w:val="00912F8C"/>
    <w:rsid w:val="00913DD8"/>
    <w:rsid w:val="009141C9"/>
    <w:rsid w:val="00915295"/>
    <w:rsid w:val="009168B3"/>
    <w:rsid w:val="00916BE8"/>
    <w:rsid w:val="009179C6"/>
    <w:rsid w:val="00920070"/>
    <w:rsid w:val="00921D8F"/>
    <w:rsid w:val="009230D2"/>
    <w:rsid w:val="00923732"/>
    <w:rsid w:val="0092421E"/>
    <w:rsid w:val="00924D8E"/>
    <w:rsid w:val="0092529E"/>
    <w:rsid w:val="00925390"/>
    <w:rsid w:val="009265F0"/>
    <w:rsid w:val="00926EEE"/>
    <w:rsid w:val="00932909"/>
    <w:rsid w:val="009336F6"/>
    <w:rsid w:val="0093393A"/>
    <w:rsid w:val="0093432D"/>
    <w:rsid w:val="00935BFC"/>
    <w:rsid w:val="009367FF"/>
    <w:rsid w:val="00936966"/>
    <w:rsid w:val="00936B29"/>
    <w:rsid w:val="00940600"/>
    <w:rsid w:val="00941E18"/>
    <w:rsid w:val="0094346F"/>
    <w:rsid w:val="00944B42"/>
    <w:rsid w:val="0094582E"/>
    <w:rsid w:val="009467D7"/>
    <w:rsid w:val="00947B18"/>
    <w:rsid w:val="00947CE2"/>
    <w:rsid w:val="00950EC7"/>
    <w:rsid w:val="00951563"/>
    <w:rsid w:val="00951572"/>
    <w:rsid w:val="00951D9A"/>
    <w:rsid w:val="009522C9"/>
    <w:rsid w:val="009525FE"/>
    <w:rsid w:val="00952698"/>
    <w:rsid w:val="009549B3"/>
    <w:rsid w:val="0095595E"/>
    <w:rsid w:val="00955DB0"/>
    <w:rsid w:val="00956895"/>
    <w:rsid w:val="009600D5"/>
    <w:rsid w:val="009607E5"/>
    <w:rsid w:val="00961285"/>
    <w:rsid w:val="00961375"/>
    <w:rsid w:val="009615BD"/>
    <w:rsid w:val="00961D7F"/>
    <w:rsid w:val="0096276C"/>
    <w:rsid w:val="00964848"/>
    <w:rsid w:val="009701D7"/>
    <w:rsid w:val="0097021B"/>
    <w:rsid w:val="00970C07"/>
    <w:rsid w:val="00971FA3"/>
    <w:rsid w:val="00972F98"/>
    <w:rsid w:val="00973637"/>
    <w:rsid w:val="009738A4"/>
    <w:rsid w:val="00974F07"/>
    <w:rsid w:val="009750F6"/>
    <w:rsid w:val="00977D8B"/>
    <w:rsid w:val="00980ECB"/>
    <w:rsid w:val="00981525"/>
    <w:rsid w:val="00981720"/>
    <w:rsid w:val="00981AEF"/>
    <w:rsid w:val="00983957"/>
    <w:rsid w:val="00983DD1"/>
    <w:rsid w:val="00984006"/>
    <w:rsid w:val="00984D33"/>
    <w:rsid w:val="00984EFB"/>
    <w:rsid w:val="00986AE3"/>
    <w:rsid w:val="00987326"/>
    <w:rsid w:val="009875C9"/>
    <w:rsid w:val="00987615"/>
    <w:rsid w:val="00990D1C"/>
    <w:rsid w:val="00991CC3"/>
    <w:rsid w:val="009923AC"/>
    <w:rsid w:val="009930C4"/>
    <w:rsid w:val="009933AC"/>
    <w:rsid w:val="00993A4B"/>
    <w:rsid w:val="00993F51"/>
    <w:rsid w:val="0099415F"/>
    <w:rsid w:val="009944A5"/>
    <w:rsid w:val="00995CDB"/>
    <w:rsid w:val="00996153"/>
    <w:rsid w:val="0099720A"/>
    <w:rsid w:val="00997816"/>
    <w:rsid w:val="009A0627"/>
    <w:rsid w:val="009A3466"/>
    <w:rsid w:val="009A66A8"/>
    <w:rsid w:val="009A6AF7"/>
    <w:rsid w:val="009A7217"/>
    <w:rsid w:val="009A78DB"/>
    <w:rsid w:val="009B0A1B"/>
    <w:rsid w:val="009B11A0"/>
    <w:rsid w:val="009B11F7"/>
    <w:rsid w:val="009B1EB2"/>
    <w:rsid w:val="009B3528"/>
    <w:rsid w:val="009B3AD2"/>
    <w:rsid w:val="009B44A8"/>
    <w:rsid w:val="009B5991"/>
    <w:rsid w:val="009B5B34"/>
    <w:rsid w:val="009B6CA0"/>
    <w:rsid w:val="009B73DF"/>
    <w:rsid w:val="009C06DB"/>
    <w:rsid w:val="009C0E9B"/>
    <w:rsid w:val="009C0FEA"/>
    <w:rsid w:val="009C1A89"/>
    <w:rsid w:val="009C2CB2"/>
    <w:rsid w:val="009C37F8"/>
    <w:rsid w:val="009C62B2"/>
    <w:rsid w:val="009C7172"/>
    <w:rsid w:val="009C7233"/>
    <w:rsid w:val="009C7A32"/>
    <w:rsid w:val="009C7E72"/>
    <w:rsid w:val="009D017C"/>
    <w:rsid w:val="009D1626"/>
    <w:rsid w:val="009D192F"/>
    <w:rsid w:val="009D27CB"/>
    <w:rsid w:val="009D31DB"/>
    <w:rsid w:val="009D378D"/>
    <w:rsid w:val="009D39DD"/>
    <w:rsid w:val="009D3F06"/>
    <w:rsid w:val="009D4258"/>
    <w:rsid w:val="009D6313"/>
    <w:rsid w:val="009E0F79"/>
    <w:rsid w:val="009E1DFC"/>
    <w:rsid w:val="009E220B"/>
    <w:rsid w:val="009E2B99"/>
    <w:rsid w:val="009E3542"/>
    <w:rsid w:val="009E4E4E"/>
    <w:rsid w:val="009E5AEF"/>
    <w:rsid w:val="009E5CB2"/>
    <w:rsid w:val="009E6AF8"/>
    <w:rsid w:val="009F08D3"/>
    <w:rsid w:val="009F19BC"/>
    <w:rsid w:val="009F1B1C"/>
    <w:rsid w:val="009F1C81"/>
    <w:rsid w:val="009F5A10"/>
    <w:rsid w:val="00A01D2D"/>
    <w:rsid w:val="00A02A1E"/>
    <w:rsid w:val="00A03008"/>
    <w:rsid w:val="00A03B04"/>
    <w:rsid w:val="00A05355"/>
    <w:rsid w:val="00A0603E"/>
    <w:rsid w:val="00A072AA"/>
    <w:rsid w:val="00A0767B"/>
    <w:rsid w:val="00A079E2"/>
    <w:rsid w:val="00A1357C"/>
    <w:rsid w:val="00A13B45"/>
    <w:rsid w:val="00A144A9"/>
    <w:rsid w:val="00A15742"/>
    <w:rsid w:val="00A1678C"/>
    <w:rsid w:val="00A16B14"/>
    <w:rsid w:val="00A16D82"/>
    <w:rsid w:val="00A16DEF"/>
    <w:rsid w:val="00A17110"/>
    <w:rsid w:val="00A177DD"/>
    <w:rsid w:val="00A17C48"/>
    <w:rsid w:val="00A21B05"/>
    <w:rsid w:val="00A21CD4"/>
    <w:rsid w:val="00A24C56"/>
    <w:rsid w:val="00A25B24"/>
    <w:rsid w:val="00A263A5"/>
    <w:rsid w:val="00A26BF7"/>
    <w:rsid w:val="00A305D4"/>
    <w:rsid w:val="00A3161D"/>
    <w:rsid w:val="00A3242F"/>
    <w:rsid w:val="00A32929"/>
    <w:rsid w:val="00A364B5"/>
    <w:rsid w:val="00A3734F"/>
    <w:rsid w:val="00A422BE"/>
    <w:rsid w:val="00A42EB6"/>
    <w:rsid w:val="00A43381"/>
    <w:rsid w:val="00A47714"/>
    <w:rsid w:val="00A47B15"/>
    <w:rsid w:val="00A5117C"/>
    <w:rsid w:val="00A531E2"/>
    <w:rsid w:val="00A53C76"/>
    <w:rsid w:val="00A555C8"/>
    <w:rsid w:val="00A565E5"/>
    <w:rsid w:val="00A56F6E"/>
    <w:rsid w:val="00A56F8A"/>
    <w:rsid w:val="00A57607"/>
    <w:rsid w:val="00A60D29"/>
    <w:rsid w:val="00A61EF7"/>
    <w:rsid w:val="00A63219"/>
    <w:rsid w:val="00A644B3"/>
    <w:rsid w:val="00A64E67"/>
    <w:rsid w:val="00A65927"/>
    <w:rsid w:val="00A666A3"/>
    <w:rsid w:val="00A7041F"/>
    <w:rsid w:val="00A717C8"/>
    <w:rsid w:val="00A73AF7"/>
    <w:rsid w:val="00A7436F"/>
    <w:rsid w:val="00A74A35"/>
    <w:rsid w:val="00A74CB4"/>
    <w:rsid w:val="00A77462"/>
    <w:rsid w:val="00A77490"/>
    <w:rsid w:val="00A81A31"/>
    <w:rsid w:val="00A82250"/>
    <w:rsid w:val="00A82A18"/>
    <w:rsid w:val="00A835AA"/>
    <w:rsid w:val="00A8444B"/>
    <w:rsid w:val="00A845F1"/>
    <w:rsid w:val="00A84DC7"/>
    <w:rsid w:val="00A85EC1"/>
    <w:rsid w:val="00A86B91"/>
    <w:rsid w:val="00A90143"/>
    <w:rsid w:val="00A90F52"/>
    <w:rsid w:val="00A9154F"/>
    <w:rsid w:val="00A91A07"/>
    <w:rsid w:val="00A92BF6"/>
    <w:rsid w:val="00A930F0"/>
    <w:rsid w:val="00A9613D"/>
    <w:rsid w:val="00AA0507"/>
    <w:rsid w:val="00AA06B7"/>
    <w:rsid w:val="00AA0701"/>
    <w:rsid w:val="00AA1EF9"/>
    <w:rsid w:val="00AA2B3C"/>
    <w:rsid w:val="00AA42F4"/>
    <w:rsid w:val="00AA44D5"/>
    <w:rsid w:val="00AA51F9"/>
    <w:rsid w:val="00AA6547"/>
    <w:rsid w:val="00AB05BF"/>
    <w:rsid w:val="00AB08BD"/>
    <w:rsid w:val="00AB16CC"/>
    <w:rsid w:val="00AB180A"/>
    <w:rsid w:val="00AB184C"/>
    <w:rsid w:val="00AB19BC"/>
    <w:rsid w:val="00AB5DEB"/>
    <w:rsid w:val="00AB6256"/>
    <w:rsid w:val="00AC0851"/>
    <w:rsid w:val="00AC163F"/>
    <w:rsid w:val="00AC31C8"/>
    <w:rsid w:val="00AC328D"/>
    <w:rsid w:val="00AC64F6"/>
    <w:rsid w:val="00AC7842"/>
    <w:rsid w:val="00AD10F7"/>
    <w:rsid w:val="00AD1FDD"/>
    <w:rsid w:val="00AD2CED"/>
    <w:rsid w:val="00AD6BA1"/>
    <w:rsid w:val="00AD6D0B"/>
    <w:rsid w:val="00AD7E3C"/>
    <w:rsid w:val="00AE3943"/>
    <w:rsid w:val="00AE3E21"/>
    <w:rsid w:val="00AF06FB"/>
    <w:rsid w:val="00AF19A1"/>
    <w:rsid w:val="00AF24EF"/>
    <w:rsid w:val="00AF31E5"/>
    <w:rsid w:val="00AF378D"/>
    <w:rsid w:val="00AF4AA8"/>
    <w:rsid w:val="00AF5D2C"/>
    <w:rsid w:val="00AF6473"/>
    <w:rsid w:val="00B041BA"/>
    <w:rsid w:val="00B047B5"/>
    <w:rsid w:val="00B0744B"/>
    <w:rsid w:val="00B07E97"/>
    <w:rsid w:val="00B10C94"/>
    <w:rsid w:val="00B111F4"/>
    <w:rsid w:val="00B13140"/>
    <w:rsid w:val="00B13ED7"/>
    <w:rsid w:val="00B17546"/>
    <w:rsid w:val="00B1781D"/>
    <w:rsid w:val="00B17E93"/>
    <w:rsid w:val="00B20B29"/>
    <w:rsid w:val="00B2238A"/>
    <w:rsid w:val="00B24C5A"/>
    <w:rsid w:val="00B24EA0"/>
    <w:rsid w:val="00B25340"/>
    <w:rsid w:val="00B25CD6"/>
    <w:rsid w:val="00B261B3"/>
    <w:rsid w:val="00B262EE"/>
    <w:rsid w:val="00B2651E"/>
    <w:rsid w:val="00B26CD3"/>
    <w:rsid w:val="00B27E97"/>
    <w:rsid w:val="00B30469"/>
    <w:rsid w:val="00B32622"/>
    <w:rsid w:val="00B329B0"/>
    <w:rsid w:val="00B32EC2"/>
    <w:rsid w:val="00B331D4"/>
    <w:rsid w:val="00B33E63"/>
    <w:rsid w:val="00B33EB9"/>
    <w:rsid w:val="00B34D92"/>
    <w:rsid w:val="00B36468"/>
    <w:rsid w:val="00B36C5C"/>
    <w:rsid w:val="00B36D0D"/>
    <w:rsid w:val="00B37F26"/>
    <w:rsid w:val="00B409B1"/>
    <w:rsid w:val="00B41F8A"/>
    <w:rsid w:val="00B45377"/>
    <w:rsid w:val="00B45A74"/>
    <w:rsid w:val="00B45B87"/>
    <w:rsid w:val="00B45C8D"/>
    <w:rsid w:val="00B46587"/>
    <w:rsid w:val="00B476F1"/>
    <w:rsid w:val="00B479FD"/>
    <w:rsid w:val="00B47F18"/>
    <w:rsid w:val="00B47F1D"/>
    <w:rsid w:val="00B50063"/>
    <w:rsid w:val="00B53A38"/>
    <w:rsid w:val="00B54428"/>
    <w:rsid w:val="00B55D3D"/>
    <w:rsid w:val="00B566BB"/>
    <w:rsid w:val="00B566C7"/>
    <w:rsid w:val="00B56994"/>
    <w:rsid w:val="00B56B37"/>
    <w:rsid w:val="00B57043"/>
    <w:rsid w:val="00B617B9"/>
    <w:rsid w:val="00B61A34"/>
    <w:rsid w:val="00B61A72"/>
    <w:rsid w:val="00B6360A"/>
    <w:rsid w:val="00B636AE"/>
    <w:rsid w:val="00B640BE"/>
    <w:rsid w:val="00B646A4"/>
    <w:rsid w:val="00B66012"/>
    <w:rsid w:val="00B67B66"/>
    <w:rsid w:val="00B67D2A"/>
    <w:rsid w:val="00B70F75"/>
    <w:rsid w:val="00B7348B"/>
    <w:rsid w:val="00B73AF5"/>
    <w:rsid w:val="00B74516"/>
    <w:rsid w:val="00B75329"/>
    <w:rsid w:val="00B7537A"/>
    <w:rsid w:val="00B76341"/>
    <w:rsid w:val="00B765D8"/>
    <w:rsid w:val="00B766DD"/>
    <w:rsid w:val="00B76E05"/>
    <w:rsid w:val="00B814B6"/>
    <w:rsid w:val="00B81CD7"/>
    <w:rsid w:val="00B81D50"/>
    <w:rsid w:val="00B8375B"/>
    <w:rsid w:val="00B8414E"/>
    <w:rsid w:val="00B86139"/>
    <w:rsid w:val="00B86D78"/>
    <w:rsid w:val="00B86D98"/>
    <w:rsid w:val="00B909C3"/>
    <w:rsid w:val="00B90B3E"/>
    <w:rsid w:val="00B9564E"/>
    <w:rsid w:val="00B9581E"/>
    <w:rsid w:val="00BA0085"/>
    <w:rsid w:val="00BA2C10"/>
    <w:rsid w:val="00BA3864"/>
    <w:rsid w:val="00BA3BEA"/>
    <w:rsid w:val="00BA41B8"/>
    <w:rsid w:val="00BA4BB2"/>
    <w:rsid w:val="00BA4EBD"/>
    <w:rsid w:val="00BA557F"/>
    <w:rsid w:val="00BA66D4"/>
    <w:rsid w:val="00BA73CC"/>
    <w:rsid w:val="00BA77FE"/>
    <w:rsid w:val="00BA7B4D"/>
    <w:rsid w:val="00BB0AC6"/>
    <w:rsid w:val="00BB1DE1"/>
    <w:rsid w:val="00BB2247"/>
    <w:rsid w:val="00BB296A"/>
    <w:rsid w:val="00BB2B73"/>
    <w:rsid w:val="00BB2E56"/>
    <w:rsid w:val="00BB46E9"/>
    <w:rsid w:val="00BB56E4"/>
    <w:rsid w:val="00BB5941"/>
    <w:rsid w:val="00BB5B7A"/>
    <w:rsid w:val="00BB5EDC"/>
    <w:rsid w:val="00BB72A7"/>
    <w:rsid w:val="00BB7403"/>
    <w:rsid w:val="00BC188A"/>
    <w:rsid w:val="00BC2DA1"/>
    <w:rsid w:val="00BC3C7E"/>
    <w:rsid w:val="00BC43BC"/>
    <w:rsid w:val="00BC44FA"/>
    <w:rsid w:val="00BC5EBF"/>
    <w:rsid w:val="00BC5ED3"/>
    <w:rsid w:val="00BC6752"/>
    <w:rsid w:val="00BC7334"/>
    <w:rsid w:val="00BC7662"/>
    <w:rsid w:val="00BD0BE2"/>
    <w:rsid w:val="00BD25E8"/>
    <w:rsid w:val="00BD3373"/>
    <w:rsid w:val="00BD534F"/>
    <w:rsid w:val="00BD715A"/>
    <w:rsid w:val="00BD75D8"/>
    <w:rsid w:val="00BD7CFB"/>
    <w:rsid w:val="00BE0524"/>
    <w:rsid w:val="00BE1573"/>
    <w:rsid w:val="00BE1648"/>
    <w:rsid w:val="00BE20A1"/>
    <w:rsid w:val="00BE42DD"/>
    <w:rsid w:val="00BE4335"/>
    <w:rsid w:val="00BE5004"/>
    <w:rsid w:val="00BE53A0"/>
    <w:rsid w:val="00BE54FE"/>
    <w:rsid w:val="00BE6D45"/>
    <w:rsid w:val="00BF0100"/>
    <w:rsid w:val="00BF2AA2"/>
    <w:rsid w:val="00BF40A1"/>
    <w:rsid w:val="00BF4813"/>
    <w:rsid w:val="00BF57F4"/>
    <w:rsid w:val="00BF5CA4"/>
    <w:rsid w:val="00BF7DDB"/>
    <w:rsid w:val="00C0079C"/>
    <w:rsid w:val="00C00EC4"/>
    <w:rsid w:val="00C010A3"/>
    <w:rsid w:val="00C011F9"/>
    <w:rsid w:val="00C017E5"/>
    <w:rsid w:val="00C023F5"/>
    <w:rsid w:val="00C03A48"/>
    <w:rsid w:val="00C03DBB"/>
    <w:rsid w:val="00C047B3"/>
    <w:rsid w:val="00C07876"/>
    <w:rsid w:val="00C07B54"/>
    <w:rsid w:val="00C10D8C"/>
    <w:rsid w:val="00C110D4"/>
    <w:rsid w:val="00C121DE"/>
    <w:rsid w:val="00C12527"/>
    <w:rsid w:val="00C13E1D"/>
    <w:rsid w:val="00C13FD2"/>
    <w:rsid w:val="00C146E5"/>
    <w:rsid w:val="00C1682D"/>
    <w:rsid w:val="00C16833"/>
    <w:rsid w:val="00C1722A"/>
    <w:rsid w:val="00C17DD1"/>
    <w:rsid w:val="00C201A8"/>
    <w:rsid w:val="00C21057"/>
    <w:rsid w:val="00C21859"/>
    <w:rsid w:val="00C21D11"/>
    <w:rsid w:val="00C21F7D"/>
    <w:rsid w:val="00C22618"/>
    <w:rsid w:val="00C22BF7"/>
    <w:rsid w:val="00C23487"/>
    <w:rsid w:val="00C235A0"/>
    <w:rsid w:val="00C2565D"/>
    <w:rsid w:val="00C25D1C"/>
    <w:rsid w:val="00C27021"/>
    <w:rsid w:val="00C27D31"/>
    <w:rsid w:val="00C27DAF"/>
    <w:rsid w:val="00C301E0"/>
    <w:rsid w:val="00C3063F"/>
    <w:rsid w:val="00C31B38"/>
    <w:rsid w:val="00C3362D"/>
    <w:rsid w:val="00C3692F"/>
    <w:rsid w:val="00C40011"/>
    <w:rsid w:val="00C41962"/>
    <w:rsid w:val="00C4343F"/>
    <w:rsid w:val="00C44CC8"/>
    <w:rsid w:val="00C451A9"/>
    <w:rsid w:val="00C45BB1"/>
    <w:rsid w:val="00C47376"/>
    <w:rsid w:val="00C47432"/>
    <w:rsid w:val="00C4779D"/>
    <w:rsid w:val="00C516CC"/>
    <w:rsid w:val="00C518EC"/>
    <w:rsid w:val="00C536C5"/>
    <w:rsid w:val="00C54049"/>
    <w:rsid w:val="00C55060"/>
    <w:rsid w:val="00C5733F"/>
    <w:rsid w:val="00C57435"/>
    <w:rsid w:val="00C64179"/>
    <w:rsid w:val="00C655D1"/>
    <w:rsid w:val="00C65884"/>
    <w:rsid w:val="00C659D1"/>
    <w:rsid w:val="00C669DA"/>
    <w:rsid w:val="00C70B4E"/>
    <w:rsid w:val="00C73A46"/>
    <w:rsid w:val="00C748BC"/>
    <w:rsid w:val="00C74951"/>
    <w:rsid w:val="00C76428"/>
    <w:rsid w:val="00C82097"/>
    <w:rsid w:val="00C826DA"/>
    <w:rsid w:val="00C82F06"/>
    <w:rsid w:val="00C838F2"/>
    <w:rsid w:val="00C83B63"/>
    <w:rsid w:val="00C841BA"/>
    <w:rsid w:val="00C84D93"/>
    <w:rsid w:val="00C85ADB"/>
    <w:rsid w:val="00C86195"/>
    <w:rsid w:val="00C8687C"/>
    <w:rsid w:val="00C869FE"/>
    <w:rsid w:val="00C86F0B"/>
    <w:rsid w:val="00C87D20"/>
    <w:rsid w:val="00C87FD1"/>
    <w:rsid w:val="00C9150A"/>
    <w:rsid w:val="00C91B3C"/>
    <w:rsid w:val="00C92D24"/>
    <w:rsid w:val="00C94481"/>
    <w:rsid w:val="00C953C8"/>
    <w:rsid w:val="00C95C17"/>
    <w:rsid w:val="00C95C8C"/>
    <w:rsid w:val="00C96C97"/>
    <w:rsid w:val="00C96D09"/>
    <w:rsid w:val="00C9774B"/>
    <w:rsid w:val="00C97803"/>
    <w:rsid w:val="00C9787F"/>
    <w:rsid w:val="00CA1684"/>
    <w:rsid w:val="00CA1A97"/>
    <w:rsid w:val="00CA1CF1"/>
    <w:rsid w:val="00CA2FEB"/>
    <w:rsid w:val="00CA31C9"/>
    <w:rsid w:val="00CA34C1"/>
    <w:rsid w:val="00CA593E"/>
    <w:rsid w:val="00CA5A78"/>
    <w:rsid w:val="00CA7ADB"/>
    <w:rsid w:val="00CB18B3"/>
    <w:rsid w:val="00CB2EB6"/>
    <w:rsid w:val="00CB382F"/>
    <w:rsid w:val="00CB39C8"/>
    <w:rsid w:val="00CB3B50"/>
    <w:rsid w:val="00CB461D"/>
    <w:rsid w:val="00CB68B4"/>
    <w:rsid w:val="00CC00E7"/>
    <w:rsid w:val="00CC1F66"/>
    <w:rsid w:val="00CC3E8A"/>
    <w:rsid w:val="00CC4A97"/>
    <w:rsid w:val="00CC5CFB"/>
    <w:rsid w:val="00CC6366"/>
    <w:rsid w:val="00CC6A3E"/>
    <w:rsid w:val="00CC6E5D"/>
    <w:rsid w:val="00CC7C34"/>
    <w:rsid w:val="00CC7FA1"/>
    <w:rsid w:val="00CD0213"/>
    <w:rsid w:val="00CD03D5"/>
    <w:rsid w:val="00CD1C36"/>
    <w:rsid w:val="00CD3232"/>
    <w:rsid w:val="00CD456B"/>
    <w:rsid w:val="00CD4C1A"/>
    <w:rsid w:val="00CD4D57"/>
    <w:rsid w:val="00CD664B"/>
    <w:rsid w:val="00CE101B"/>
    <w:rsid w:val="00CE3A15"/>
    <w:rsid w:val="00CE5735"/>
    <w:rsid w:val="00CE5971"/>
    <w:rsid w:val="00CE5FBB"/>
    <w:rsid w:val="00CE6D6D"/>
    <w:rsid w:val="00CF06FC"/>
    <w:rsid w:val="00CF15B9"/>
    <w:rsid w:val="00CF1BEA"/>
    <w:rsid w:val="00CF2A16"/>
    <w:rsid w:val="00CF364C"/>
    <w:rsid w:val="00CF3B43"/>
    <w:rsid w:val="00CF5F69"/>
    <w:rsid w:val="00CF6D62"/>
    <w:rsid w:val="00CF7389"/>
    <w:rsid w:val="00CF7BB8"/>
    <w:rsid w:val="00D0185E"/>
    <w:rsid w:val="00D022EE"/>
    <w:rsid w:val="00D031F8"/>
    <w:rsid w:val="00D03539"/>
    <w:rsid w:val="00D049E1"/>
    <w:rsid w:val="00D06B77"/>
    <w:rsid w:val="00D0728F"/>
    <w:rsid w:val="00D07B0D"/>
    <w:rsid w:val="00D07B74"/>
    <w:rsid w:val="00D103D8"/>
    <w:rsid w:val="00D104C5"/>
    <w:rsid w:val="00D1362B"/>
    <w:rsid w:val="00D13EC1"/>
    <w:rsid w:val="00D1472B"/>
    <w:rsid w:val="00D14C7B"/>
    <w:rsid w:val="00D21929"/>
    <w:rsid w:val="00D21E81"/>
    <w:rsid w:val="00D220AD"/>
    <w:rsid w:val="00D22D40"/>
    <w:rsid w:val="00D2340B"/>
    <w:rsid w:val="00D237F4"/>
    <w:rsid w:val="00D239DC"/>
    <w:rsid w:val="00D24522"/>
    <w:rsid w:val="00D2524D"/>
    <w:rsid w:val="00D25506"/>
    <w:rsid w:val="00D25B49"/>
    <w:rsid w:val="00D2607C"/>
    <w:rsid w:val="00D26B95"/>
    <w:rsid w:val="00D274B4"/>
    <w:rsid w:val="00D277C7"/>
    <w:rsid w:val="00D27E84"/>
    <w:rsid w:val="00D3072E"/>
    <w:rsid w:val="00D31401"/>
    <w:rsid w:val="00D32D67"/>
    <w:rsid w:val="00D340E3"/>
    <w:rsid w:val="00D34752"/>
    <w:rsid w:val="00D36523"/>
    <w:rsid w:val="00D365BF"/>
    <w:rsid w:val="00D36BA1"/>
    <w:rsid w:val="00D36E90"/>
    <w:rsid w:val="00D4281A"/>
    <w:rsid w:val="00D42A90"/>
    <w:rsid w:val="00D4384A"/>
    <w:rsid w:val="00D43A15"/>
    <w:rsid w:val="00D4442D"/>
    <w:rsid w:val="00D44794"/>
    <w:rsid w:val="00D46846"/>
    <w:rsid w:val="00D46C88"/>
    <w:rsid w:val="00D46F38"/>
    <w:rsid w:val="00D47143"/>
    <w:rsid w:val="00D507BC"/>
    <w:rsid w:val="00D50ABF"/>
    <w:rsid w:val="00D50E3D"/>
    <w:rsid w:val="00D52BD0"/>
    <w:rsid w:val="00D5329A"/>
    <w:rsid w:val="00D54FAA"/>
    <w:rsid w:val="00D5555E"/>
    <w:rsid w:val="00D57399"/>
    <w:rsid w:val="00D60135"/>
    <w:rsid w:val="00D6078A"/>
    <w:rsid w:val="00D628C3"/>
    <w:rsid w:val="00D64422"/>
    <w:rsid w:val="00D66AC9"/>
    <w:rsid w:val="00D67CB7"/>
    <w:rsid w:val="00D70AC4"/>
    <w:rsid w:val="00D70DCC"/>
    <w:rsid w:val="00D71979"/>
    <w:rsid w:val="00D71B90"/>
    <w:rsid w:val="00D72BD2"/>
    <w:rsid w:val="00D738B4"/>
    <w:rsid w:val="00D749FF"/>
    <w:rsid w:val="00D74BB6"/>
    <w:rsid w:val="00D76018"/>
    <w:rsid w:val="00D76CAE"/>
    <w:rsid w:val="00D76FEE"/>
    <w:rsid w:val="00D77D0F"/>
    <w:rsid w:val="00D77E57"/>
    <w:rsid w:val="00D80A96"/>
    <w:rsid w:val="00D80F73"/>
    <w:rsid w:val="00D83013"/>
    <w:rsid w:val="00D833B4"/>
    <w:rsid w:val="00D83FE8"/>
    <w:rsid w:val="00D8539B"/>
    <w:rsid w:val="00D86F46"/>
    <w:rsid w:val="00D8731E"/>
    <w:rsid w:val="00D87441"/>
    <w:rsid w:val="00D9090A"/>
    <w:rsid w:val="00D91B16"/>
    <w:rsid w:val="00D955AF"/>
    <w:rsid w:val="00D96AAD"/>
    <w:rsid w:val="00D96B55"/>
    <w:rsid w:val="00D9714C"/>
    <w:rsid w:val="00DA064B"/>
    <w:rsid w:val="00DA0991"/>
    <w:rsid w:val="00DA25A5"/>
    <w:rsid w:val="00DA40AE"/>
    <w:rsid w:val="00DA520D"/>
    <w:rsid w:val="00DA5896"/>
    <w:rsid w:val="00DA5C72"/>
    <w:rsid w:val="00DA6BBD"/>
    <w:rsid w:val="00DA7092"/>
    <w:rsid w:val="00DA7717"/>
    <w:rsid w:val="00DA7C2B"/>
    <w:rsid w:val="00DA7DE8"/>
    <w:rsid w:val="00DB0DD2"/>
    <w:rsid w:val="00DB3BA6"/>
    <w:rsid w:val="00DB4740"/>
    <w:rsid w:val="00DB5016"/>
    <w:rsid w:val="00DB5135"/>
    <w:rsid w:val="00DB6E64"/>
    <w:rsid w:val="00DB79C4"/>
    <w:rsid w:val="00DB7A48"/>
    <w:rsid w:val="00DC01BC"/>
    <w:rsid w:val="00DC15D1"/>
    <w:rsid w:val="00DC5063"/>
    <w:rsid w:val="00DC6B71"/>
    <w:rsid w:val="00DC735B"/>
    <w:rsid w:val="00DC7646"/>
    <w:rsid w:val="00DC7B67"/>
    <w:rsid w:val="00DC7D8E"/>
    <w:rsid w:val="00DD1444"/>
    <w:rsid w:val="00DD1B38"/>
    <w:rsid w:val="00DD24CF"/>
    <w:rsid w:val="00DD4891"/>
    <w:rsid w:val="00DD5FF1"/>
    <w:rsid w:val="00DD727D"/>
    <w:rsid w:val="00DD7E7E"/>
    <w:rsid w:val="00DE0B15"/>
    <w:rsid w:val="00DE1248"/>
    <w:rsid w:val="00DE2921"/>
    <w:rsid w:val="00DE2D70"/>
    <w:rsid w:val="00DE2E08"/>
    <w:rsid w:val="00DE343F"/>
    <w:rsid w:val="00DE39B2"/>
    <w:rsid w:val="00DE3B28"/>
    <w:rsid w:val="00DE3DEF"/>
    <w:rsid w:val="00DE3EE0"/>
    <w:rsid w:val="00DE4D28"/>
    <w:rsid w:val="00DE50CA"/>
    <w:rsid w:val="00DE6048"/>
    <w:rsid w:val="00DE618A"/>
    <w:rsid w:val="00DF1576"/>
    <w:rsid w:val="00DF17BE"/>
    <w:rsid w:val="00DF2644"/>
    <w:rsid w:val="00DF4359"/>
    <w:rsid w:val="00DF460D"/>
    <w:rsid w:val="00DF5961"/>
    <w:rsid w:val="00DF661B"/>
    <w:rsid w:val="00DF674C"/>
    <w:rsid w:val="00DF68E7"/>
    <w:rsid w:val="00E002EB"/>
    <w:rsid w:val="00E02B5E"/>
    <w:rsid w:val="00E0411D"/>
    <w:rsid w:val="00E047A3"/>
    <w:rsid w:val="00E04E24"/>
    <w:rsid w:val="00E0518F"/>
    <w:rsid w:val="00E0600C"/>
    <w:rsid w:val="00E0617F"/>
    <w:rsid w:val="00E062D7"/>
    <w:rsid w:val="00E100CA"/>
    <w:rsid w:val="00E114C5"/>
    <w:rsid w:val="00E1184B"/>
    <w:rsid w:val="00E1364F"/>
    <w:rsid w:val="00E138FF"/>
    <w:rsid w:val="00E147FA"/>
    <w:rsid w:val="00E156B4"/>
    <w:rsid w:val="00E160E2"/>
    <w:rsid w:val="00E17359"/>
    <w:rsid w:val="00E17C63"/>
    <w:rsid w:val="00E22BDA"/>
    <w:rsid w:val="00E2417D"/>
    <w:rsid w:val="00E251B7"/>
    <w:rsid w:val="00E26A40"/>
    <w:rsid w:val="00E274DD"/>
    <w:rsid w:val="00E2759C"/>
    <w:rsid w:val="00E27D29"/>
    <w:rsid w:val="00E3111C"/>
    <w:rsid w:val="00E319E2"/>
    <w:rsid w:val="00E32814"/>
    <w:rsid w:val="00E33070"/>
    <w:rsid w:val="00E33BE9"/>
    <w:rsid w:val="00E346A4"/>
    <w:rsid w:val="00E360A3"/>
    <w:rsid w:val="00E402F4"/>
    <w:rsid w:val="00E4045F"/>
    <w:rsid w:val="00E43885"/>
    <w:rsid w:val="00E4394F"/>
    <w:rsid w:val="00E43D38"/>
    <w:rsid w:val="00E44958"/>
    <w:rsid w:val="00E4698A"/>
    <w:rsid w:val="00E50A35"/>
    <w:rsid w:val="00E51513"/>
    <w:rsid w:val="00E5280C"/>
    <w:rsid w:val="00E559CD"/>
    <w:rsid w:val="00E5611A"/>
    <w:rsid w:val="00E5790A"/>
    <w:rsid w:val="00E60127"/>
    <w:rsid w:val="00E6165F"/>
    <w:rsid w:val="00E62A56"/>
    <w:rsid w:val="00E632B5"/>
    <w:rsid w:val="00E6364B"/>
    <w:rsid w:val="00E6381A"/>
    <w:rsid w:val="00E649A7"/>
    <w:rsid w:val="00E65687"/>
    <w:rsid w:val="00E65B00"/>
    <w:rsid w:val="00E65CD5"/>
    <w:rsid w:val="00E66E7B"/>
    <w:rsid w:val="00E67DBF"/>
    <w:rsid w:val="00E74364"/>
    <w:rsid w:val="00E76F62"/>
    <w:rsid w:val="00E77BA7"/>
    <w:rsid w:val="00E77C59"/>
    <w:rsid w:val="00E806CC"/>
    <w:rsid w:val="00E820F0"/>
    <w:rsid w:val="00E84B7F"/>
    <w:rsid w:val="00E8690C"/>
    <w:rsid w:val="00E8774E"/>
    <w:rsid w:val="00E9039B"/>
    <w:rsid w:val="00E905EF"/>
    <w:rsid w:val="00E917D1"/>
    <w:rsid w:val="00E92468"/>
    <w:rsid w:val="00E95A1F"/>
    <w:rsid w:val="00E95F61"/>
    <w:rsid w:val="00E9691F"/>
    <w:rsid w:val="00E97C83"/>
    <w:rsid w:val="00EA2B38"/>
    <w:rsid w:val="00EA39B0"/>
    <w:rsid w:val="00EA40AC"/>
    <w:rsid w:val="00EA6D51"/>
    <w:rsid w:val="00EA791C"/>
    <w:rsid w:val="00EA7AE7"/>
    <w:rsid w:val="00EB0232"/>
    <w:rsid w:val="00EB033D"/>
    <w:rsid w:val="00EB0EBA"/>
    <w:rsid w:val="00EB0FD9"/>
    <w:rsid w:val="00EB10D5"/>
    <w:rsid w:val="00EB1B58"/>
    <w:rsid w:val="00EB30AC"/>
    <w:rsid w:val="00EB3C8A"/>
    <w:rsid w:val="00EB3E87"/>
    <w:rsid w:val="00EB57AA"/>
    <w:rsid w:val="00EB5BD6"/>
    <w:rsid w:val="00EB6B25"/>
    <w:rsid w:val="00EB7443"/>
    <w:rsid w:val="00EC0740"/>
    <w:rsid w:val="00EC22AB"/>
    <w:rsid w:val="00EC3E09"/>
    <w:rsid w:val="00EC5A37"/>
    <w:rsid w:val="00EC5DBF"/>
    <w:rsid w:val="00EC6291"/>
    <w:rsid w:val="00EC7EB6"/>
    <w:rsid w:val="00ED0347"/>
    <w:rsid w:val="00ED06E5"/>
    <w:rsid w:val="00ED2A1C"/>
    <w:rsid w:val="00ED2C65"/>
    <w:rsid w:val="00ED4FC2"/>
    <w:rsid w:val="00ED57A4"/>
    <w:rsid w:val="00ED5DA7"/>
    <w:rsid w:val="00ED6F75"/>
    <w:rsid w:val="00ED7791"/>
    <w:rsid w:val="00ED7FA7"/>
    <w:rsid w:val="00EE2BD2"/>
    <w:rsid w:val="00EE36DD"/>
    <w:rsid w:val="00EE3FB8"/>
    <w:rsid w:val="00EE40B3"/>
    <w:rsid w:val="00EE4A36"/>
    <w:rsid w:val="00EE6C63"/>
    <w:rsid w:val="00EE728D"/>
    <w:rsid w:val="00EF0287"/>
    <w:rsid w:val="00EF06BF"/>
    <w:rsid w:val="00EF28F8"/>
    <w:rsid w:val="00EF3588"/>
    <w:rsid w:val="00EF4659"/>
    <w:rsid w:val="00EF4AFA"/>
    <w:rsid w:val="00EF536D"/>
    <w:rsid w:val="00EF63E2"/>
    <w:rsid w:val="00EF6C3F"/>
    <w:rsid w:val="00F00DBB"/>
    <w:rsid w:val="00F01156"/>
    <w:rsid w:val="00F01CDC"/>
    <w:rsid w:val="00F021A8"/>
    <w:rsid w:val="00F027AD"/>
    <w:rsid w:val="00F02DF1"/>
    <w:rsid w:val="00F037E4"/>
    <w:rsid w:val="00F03E0B"/>
    <w:rsid w:val="00F051FD"/>
    <w:rsid w:val="00F0721F"/>
    <w:rsid w:val="00F100AA"/>
    <w:rsid w:val="00F103A7"/>
    <w:rsid w:val="00F10DBA"/>
    <w:rsid w:val="00F12726"/>
    <w:rsid w:val="00F143E6"/>
    <w:rsid w:val="00F14661"/>
    <w:rsid w:val="00F14901"/>
    <w:rsid w:val="00F14AE1"/>
    <w:rsid w:val="00F15183"/>
    <w:rsid w:val="00F17675"/>
    <w:rsid w:val="00F20C56"/>
    <w:rsid w:val="00F22C0C"/>
    <w:rsid w:val="00F24431"/>
    <w:rsid w:val="00F24C91"/>
    <w:rsid w:val="00F266A1"/>
    <w:rsid w:val="00F269EF"/>
    <w:rsid w:val="00F27210"/>
    <w:rsid w:val="00F279FD"/>
    <w:rsid w:val="00F27F56"/>
    <w:rsid w:val="00F30719"/>
    <w:rsid w:val="00F310DD"/>
    <w:rsid w:val="00F3140C"/>
    <w:rsid w:val="00F32C1A"/>
    <w:rsid w:val="00F33050"/>
    <w:rsid w:val="00F33F6D"/>
    <w:rsid w:val="00F36683"/>
    <w:rsid w:val="00F413F1"/>
    <w:rsid w:val="00F42DF8"/>
    <w:rsid w:val="00F4309C"/>
    <w:rsid w:val="00F44685"/>
    <w:rsid w:val="00F4493D"/>
    <w:rsid w:val="00F456AF"/>
    <w:rsid w:val="00F46DE7"/>
    <w:rsid w:val="00F51AD9"/>
    <w:rsid w:val="00F5249A"/>
    <w:rsid w:val="00F53847"/>
    <w:rsid w:val="00F547CC"/>
    <w:rsid w:val="00F55D2F"/>
    <w:rsid w:val="00F55EB0"/>
    <w:rsid w:val="00F57CE6"/>
    <w:rsid w:val="00F57D5F"/>
    <w:rsid w:val="00F606C8"/>
    <w:rsid w:val="00F60836"/>
    <w:rsid w:val="00F6109B"/>
    <w:rsid w:val="00F61716"/>
    <w:rsid w:val="00F62D3C"/>
    <w:rsid w:val="00F6314F"/>
    <w:rsid w:val="00F6324A"/>
    <w:rsid w:val="00F636CE"/>
    <w:rsid w:val="00F636F1"/>
    <w:rsid w:val="00F63710"/>
    <w:rsid w:val="00F63D7E"/>
    <w:rsid w:val="00F63F31"/>
    <w:rsid w:val="00F646CF"/>
    <w:rsid w:val="00F661B5"/>
    <w:rsid w:val="00F7066C"/>
    <w:rsid w:val="00F72812"/>
    <w:rsid w:val="00F73EB6"/>
    <w:rsid w:val="00F754CC"/>
    <w:rsid w:val="00F758EE"/>
    <w:rsid w:val="00F75D7A"/>
    <w:rsid w:val="00F75EB5"/>
    <w:rsid w:val="00F762F1"/>
    <w:rsid w:val="00F76D61"/>
    <w:rsid w:val="00F76DB2"/>
    <w:rsid w:val="00F805C2"/>
    <w:rsid w:val="00F823C9"/>
    <w:rsid w:val="00F832CE"/>
    <w:rsid w:val="00F8374E"/>
    <w:rsid w:val="00F8380B"/>
    <w:rsid w:val="00F846A5"/>
    <w:rsid w:val="00F84B92"/>
    <w:rsid w:val="00F84C69"/>
    <w:rsid w:val="00F902DD"/>
    <w:rsid w:val="00F93DC5"/>
    <w:rsid w:val="00F954F4"/>
    <w:rsid w:val="00FA0956"/>
    <w:rsid w:val="00FA0C0A"/>
    <w:rsid w:val="00FA18AB"/>
    <w:rsid w:val="00FA22AB"/>
    <w:rsid w:val="00FA4A96"/>
    <w:rsid w:val="00FA5D24"/>
    <w:rsid w:val="00FB062E"/>
    <w:rsid w:val="00FB0E1D"/>
    <w:rsid w:val="00FB5164"/>
    <w:rsid w:val="00FB5999"/>
    <w:rsid w:val="00FB5A02"/>
    <w:rsid w:val="00FB5B15"/>
    <w:rsid w:val="00FB5DCA"/>
    <w:rsid w:val="00FB66E6"/>
    <w:rsid w:val="00FB6D74"/>
    <w:rsid w:val="00FB70A1"/>
    <w:rsid w:val="00FB79A2"/>
    <w:rsid w:val="00FC2EC8"/>
    <w:rsid w:val="00FC3029"/>
    <w:rsid w:val="00FC43F7"/>
    <w:rsid w:val="00FC4D05"/>
    <w:rsid w:val="00FC5070"/>
    <w:rsid w:val="00FC54DD"/>
    <w:rsid w:val="00FC5638"/>
    <w:rsid w:val="00FC6A73"/>
    <w:rsid w:val="00FC70ED"/>
    <w:rsid w:val="00FD1611"/>
    <w:rsid w:val="00FD2054"/>
    <w:rsid w:val="00FD2A10"/>
    <w:rsid w:val="00FD2DF1"/>
    <w:rsid w:val="00FD3CCB"/>
    <w:rsid w:val="00FD5D8F"/>
    <w:rsid w:val="00FD6A8F"/>
    <w:rsid w:val="00FD7491"/>
    <w:rsid w:val="00FE180D"/>
    <w:rsid w:val="00FE1AD0"/>
    <w:rsid w:val="00FE249F"/>
    <w:rsid w:val="00FE2891"/>
    <w:rsid w:val="00FE35FB"/>
    <w:rsid w:val="00FE4043"/>
    <w:rsid w:val="00FE418E"/>
    <w:rsid w:val="00FE4A5C"/>
    <w:rsid w:val="00FE51C9"/>
    <w:rsid w:val="00FE5A85"/>
    <w:rsid w:val="00FE6D78"/>
    <w:rsid w:val="00FF0C30"/>
    <w:rsid w:val="00FF32D8"/>
    <w:rsid w:val="00FF358B"/>
    <w:rsid w:val="00FF48F6"/>
    <w:rsid w:val="00FF4ACF"/>
    <w:rsid w:val="00FF7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D0D659-6151-4116-8ADE-65A154BD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F7D4A"/>
    <w:rPr>
      <w:sz w:val="24"/>
      <w:szCs w:val="24"/>
    </w:rPr>
  </w:style>
  <w:style w:type="paragraph" w:styleId="1">
    <w:name w:val="heading 1"/>
    <w:basedOn w:val="a1"/>
    <w:next w:val="a1"/>
    <w:link w:val="10"/>
    <w:qFormat/>
    <w:rsid w:val="00A85EC1"/>
    <w:pPr>
      <w:keepNext/>
      <w:jc w:val="both"/>
      <w:outlineLvl w:val="0"/>
    </w:pPr>
    <w:rPr>
      <w:b/>
      <w:szCs w:val="20"/>
    </w:rPr>
  </w:style>
  <w:style w:type="paragraph" w:styleId="2">
    <w:name w:val="heading 2"/>
    <w:basedOn w:val="a1"/>
    <w:next w:val="a1"/>
    <w:link w:val="20"/>
    <w:semiHidden/>
    <w:unhideWhenUsed/>
    <w:qFormat/>
    <w:rsid w:val="00A85EC1"/>
    <w:pPr>
      <w:keepNext/>
      <w:jc w:val="both"/>
      <w:outlineLvl w:val="1"/>
    </w:pPr>
    <w:rPr>
      <w:b/>
      <w:sz w:val="22"/>
      <w:szCs w:val="20"/>
    </w:rPr>
  </w:style>
  <w:style w:type="paragraph" w:styleId="3">
    <w:name w:val="heading 3"/>
    <w:basedOn w:val="a1"/>
    <w:next w:val="a1"/>
    <w:link w:val="30"/>
    <w:semiHidden/>
    <w:unhideWhenUsed/>
    <w:qFormat/>
    <w:rsid w:val="00A85EC1"/>
    <w:pPr>
      <w:keepNext/>
      <w:outlineLvl w:val="2"/>
    </w:pPr>
    <w:rPr>
      <w:b/>
      <w:sz w:val="20"/>
      <w:szCs w:val="20"/>
    </w:rPr>
  </w:style>
  <w:style w:type="paragraph" w:styleId="4">
    <w:name w:val="heading 4"/>
    <w:basedOn w:val="a1"/>
    <w:next w:val="a1"/>
    <w:link w:val="40"/>
    <w:semiHidden/>
    <w:unhideWhenUsed/>
    <w:qFormat/>
    <w:rsid w:val="00A85EC1"/>
    <w:pPr>
      <w:keepNext/>
      <w:jc w:val="both"/>
      <w:outlineLvl w:val="3"/>
    </w:pPr>
    <w:rPr>
      <w:b/>
      <w:sz w:val="20"/>
      <w:szCs w:val="20"/>
    </w:rPr>
  </w:style>
  <w:style w:type="paragraph" w:styleId="5">
    <w:name w:val="heading 5"/>
    <w:basedOn w:val="a1"/>
    <w:next w:val="a1"/>
    <w:link w:val="50"/>
    <w:semiHidden/>
    <w:unhideWhenUsed/>
    <w:qFormat/>
    <w:rsid w:val="00A85EC1"/>
    <w:pPr>
      <w:keepNext/>
      <w:outlineLvl w:val="4"/>
    </w:pPr>
    <w:rPr>
      <w:b/>
      <w:sz w:val="16"/>
      <w:szCs w:val="20"/>
    </w:rPr>
  </w:style>
  <w:style w:type="paragraph" w:styleId="6">
    <w:name w:val="heading 6"/>
    <w:basedOn w:val="a1"/>
    <w:next w:val="a1"/>
    <w:link w:val="60"/>
    <w:semiHidden/>
    <w:unhideWhenUsed/>
    <w:qFormat/>
    <w:rsid w:val="00A85EC1"/>
    <w:pPr>
      <w:keepNext/>
      <w:outlineLvl w:val="5"/>
    </w:pPr>
    <w:rPr>
      <w:sz w:val="28"/>
      <w:szCs w:val="20"/>
    </w:rPr>
  </w:style>
  <w:style w:type="paragraph" w:styleId="7">
    <w:name w:val="heading 7"/>
    <w:basedOn w:val="a1"/>
    <w:next w:val="a1"/>
    <w:link w:val="70"/>
    <w:semiHidden/>
    <w:unhideWhenUsed/>
    <w:qFormat/>
    <w:rsid w:val="00A85EC1"/>
    <w:pPr>
      <w:keepNext/>
      <w:keepLines/>
      <w:spacing w:before="200"/>
      <w:outlineLvl w:val="6"/>
    </w:pPr>
    <w:rPr>
      <w:rFonts w:ascii="Cambria" w:hAnsi="Cambria"/>
      <w:i/>
      <w:iCs/>
      <w:color w:val="404040"/>
    </w:rPr>
  </w:style>
  <w:style w:type="paragraph" w:styleId="8">
    <w:name w:val="heading 8"/>
    <w:basedOn w:val="a1"/>
    <w:next w:val="a1"/>
    <w:link w:val="80"/>
    <w:semiHidden/>
    <w:unhideWhenUsed/>
    <w:qFormat/>
    <w:rsid w:val="00A85EC1"/>
    <w:pPr>
      <w:keepNext/>
      <w:keepLines/>
      <w:spacing w:before="200"/>
      <w:outlineLvl w:val="7"/>
    </w:pPr>
    <w:rPr>
      <w:rFonts w:ascii="Cambria" w:hAnsi="Cambria"/>
      <w:color w:val="404040"/>
      <w:sz w:val="20"/>
      <w:szCs w:val="20"/>
    </w:rPr>
  </w:style>
  <w:style w:type="paragraph" w:styleId="9">
    <w:name w:val="heading 9"/>
    <w:basedOn w:val="a1"/>
    <w:next w:val="a1"/>
    <w:link w:val="90"/>
    <w:semiHidden/>
    <w:unhideWhenUsed/>
    <w:qFormat/>
    <w:rsid w:val="00A85EC1"/>
    <w:pPr>
      <w:keepNext/>
      <w:keepLines/>
      <w:spacing w:before="200"/>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rsid w:val="00F846A5"/>
    <w:pPr>
      <w:ind w:firstLine="720"/>
      <w:jc w:val="both"/>
    </w:pPr>
    <w:rPr>
      <w:sz w:val="28"/>
    </w:rPr>
  </w:style>
  <w:style w:type="paragraph" w:styleId="a7">
    <w:name w:val="header"/>
    <w:basedOn w:val="a1"/>
    <w:link w:val="a8"/>
    <w:rsid w:val="00F846A5"/>
    <w:pPr>
      <w:tabs>
        <w:tab w:val="center" w:pos="4677"/>
        <w:tab w:val="right" w:pos="9355"/>
      </w:tabs>
    </w:pPr>
  </w:style>
  <w:style w:type="character" w:styleId="a9">
    <w:name w:val="page number"/>
    <w:rsid w:val="00F846A5"/>
    <w:rPr>
      <w:lang w:val="ru-RU" w:eastAsia="ru-RU" w:bidi="ar-SA"/>
    </w:rPr>
  </w:style>
  <w:style w:type="paragraph" w:customStyle="1" w:styleId="CharCharCarCarCharCharCarCarCharCharCarCarCharChar">
    <w:name w:val="Char Char Car Car Char Char Car Car Char Char Car Car Char Char"/>
    <w:basedOn w:val="a1"/>
    <w:rsid w:val="00F846A5"/>
    <w:pPr>
      <w:spacing w:after="160" w:line="240" w:lineRule="exact"/>
    </w:pPr>
    <w:rPr>
      <w:sz w:val="20"/>
      <w:szCs w:val="20"/>
    </w:rPr>
  </w:style>
  <w:style w:type="paragraph" w:styleId="aa">
    <w:name w:val="Normal (Web)"/>
    <w:aliases w:val="Обычный (Web)"/>
    <w:basedOn w:val="a1"/>
    <w:uiPriority w:val="99"/>
    <w:qFormat/>
    <w:rsid w:val="00746DEE"/>
    <w:pPr>
      <w:spacing w:before="100" w:after="100"/>
    </w:pPr>
    <w:rPr>
      <w:szCs w:val="20"/>
    </w:rPr>
  </w:style>
  <w:style w:type="paragraph" w:styleId="21">
    <w:name w:val="Body Text Indent 2"/>
    <w:basedOn w:val="a1"/>
    <w:link w:val="22"/>
    <w:rsid w:val="00164E45"/>
    <w:pPr>
      <w:spacing w:after="120" w:line="480" w:lineRule="auto"/>
      <w:ind w:left="283"/>
    </w:pPr>
  </w:style>
  <w:style w:type="paragraph" w:styleId="ab">
    <w:name w:val="footer"/>
    <w:basedOn w:val="a1"/>
    <w:link w:val="ac"/>
    <w:uiPriority w:val="99"/>
    <w:rsid w:val="00321351"/>
    <w:pPr>
      <w:tabs>
        <w:tab w:val="center" w:pos="4677"/>
        <w:tab w:val="right" w:pos="9355"/>
      </w:tabs>
    </w:pPr>
  </w:style>
  <w:style w:type="paragraph" w:styleId="ad">
    <w:name w:val="Title"/>
    <w:basedOn w:val="a1"/>
    <w:link w:val="ae"/>
    <w:qFormat/>
    <w:rsid w:val="0031682C"/>
    <w:pPr>
      <w:jc w:val="center"/>
    </w:pPr>
    <w:rPr>
      <w:rFonts w:ascii="Arial" w:hAnsi="Arial"/>
      <w:b/>
      <w:kern w:val="28"/>
      <w:szCs w:val="20"/>
    </w:rPr>
  </w:style>
  <w:style w:type="table" w:styleId="af">
    <w:name w:val="Table Grid"/>
    <w:basedOn w:val="a3"/>
    <w:rsid w:val="0088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F3E9E"/>
    <w:pPr>
      <w:widowControl w:val="0"/>
      <w:autoSpaceDE w:val="0"/>
      <w:autoSpaceDN w:val="0"/>
      <w:adjustRightInd w:val="0"/>
      <w:ind w:firstLine="720"/>
    </w:pPr>
    <w:rPr>
      <w:rFonts w:ascii="Arial" w:hAnsi="Arial" w:cs="Arial"/>
    </w:rPr>
  </w:style>
  <w:style w:type="paragraph" w:styleId="af0">
    <w:name w:val="Balloon Text"/>
    <w:basedOn w:val="a1"/>
    <w:link w:val="af1"/>
    <w:uiPriority w:val="99"/>
    <w:semiHidden/>
    <w:rsid w:val="001E1E2A"/>
    <w:rPr>
      <w:rFonts w:ascii="Tahoma" w:hAnsi="Tahoma" w:cs="Tahoma"/>
      <w:sz w:val="16"/>
      <w:szCs w:val="16"/>
    </w:rPr>
  </w:style>
  <w:style w:type="paragraph" w:customStyle="1" w:styleId="1CharChar">
    <w:name w:val="Знак Знак1 Char Char"/>
    <w:basedOn w:val="a1"/>
    <w:rsid w:val="00972F98"/>
    <w:pPr>
      <w:spacing w:after="160"/>
    </w:pPr>
    <w:rPr>
      <w:sz w:val="20"/>
      <w:szCs w:val="20"/>
    </w:rPr>
  </w:style>
  <w:style w:type="paragraph" w:customStyle="1" w:styleId="11">
    <w:name w:val="Знак Знак1 Знак"/>
    <w:basedOn w:val="a1"/>
    <w:rsid w:val="007E4A63"/>
    <w:pPr>
      <w:widowControl w:val="0"/>
      <w:adjustRightInd w:val="0"/>
      <w:spacing w:after="160" w:line="240" w:lineRule="exact"/>
      <w:jc w:val="right"/>
    </w:pPr>
    <w:rPr>
      <w:sz w:val="20"/>
      <w:szCs w:val="20"/>
      <w:lang w:val="en-GB" w:eastAsia="en-US"/>
    </w:rPr>
  </w:style>
  <w:style w:type="paragraph" w:styleId="af2">
    <w:name w:val="Body Text"/>
    <w:basedOn w:val="a1"/>
    <w:link w:val="af3"/>
    <w:unhideWhenUsed/>
    <w:rsid w:val="003C3D3E"/>
    <w:pPr>
      <w:spacing w:after="120"/>
    </w:pPr>
  </w:style>
  <w:style w:type="character" w:customStyle="1" w:styleId="af3">
    <w:name w:val="Основной текст Знак"/>
    <w:link w:val="af2"/>
    <w:rsid w:val="003C3D3E"/>
    <w:rPr>
      <w:sz w:val="24"/>
      <w:szCs w:val="24"/>
      <w:lang w:val="ru-RU" w:eastAsia="ru-RU" w:bidi="ar-SA"/>
    </w:rPr>
  </w:style>
  <w:style w:type="character" w:customStyle="1" w:styleId="af4">
    <w:name w:val="Гипертекстовая ссылка"/>
    <w:rsid w:val="00DD1444"/>
    <w:rPr>
      <w:color w:val="008000"/>
      <w:lang w:val="ru-RU" w:eastAsia="ru-RU" w:bidi="ar-SA"/>
    </w:rPr>
  </w:style>
  <w:style w:type="character" w:styleId="af5">
    <w:name w:val="Strong"/>
    <w:qFormat/>
    <w:rsid w:val="00524095"/>
    <w:rPr>
      <w:b/>
      <w:bCs/>
      <w:color w:val="000000"/>
      <w:shd w:val="clear" w:color="auto" w:fill="auto"/>
      <w:lang w:val="ru-RU" w:eastAsia="ru-RU" w:bidi="ar-SA"/>
    </w:rPr>
  </w:style>
  <w:style w:type="paragraph" w:customStyle="1" w:styleId="af6">
    <w:name w:val="Знак Знак Знак Знак"/>
    <w:basedOn w:val="a1"/>
    <w:rsid w:val="00661F86"/>
    <w:pPr>
      <w:spacing w:before="100" w:beforeAutospacing="1" w:after="100" w:afterAutospacing="1"/>
    </w:pPr>
    <w:rPr>
      <w:rFonts w:ascii="Tahoma" w:hAnsi="Tahoma"/>
      <w:sz w:val="20"/>
      <w:szCs w:val="20"/>
      <w:lang w:val="en-US" w:eastAsia="en-US"/>
    </w:rPr>
  </w:style>
  <w:style w:type="character" w:customStyle="1" w:styleId="a6">
    <w:name w:val="Основной текст с отступом Знак"/>
    <w:link w:val="a5"/>
    <w:rsid w:val="00386461"/>
    <w:rPr>
      <w:sz w:val="28"/>
      <w:szCs w:val="24"/>
    </w:rPr>
  </w:style>
  <w:style w:type="character" w:customStyle="1" w:styleId="10">
    <w:name w:val="Заголовок 1 Знак"/>
    <w:link w:val="1"/>
    <w:rsid w:val="00A85EC1"/>
    <w:rPr>
      <w:b/>
      <w:sz w:val="24"/>
      <w:lang w:val="ru-RU" w:eastAsia="ru-RU" w:bidi="ar-SA"/>
    </w:rPr>
  </w:style>
  <w:style w:type="character" w:customStyle="1" w:styleId="20">
    <w:name w:val="Заголовок 2 Знак"/>
    <w:link w:val="2"/>
    <w:semiHidden/>
    <w:rsid w:val="00A85EC1"/>
    <w:rPr>
      <w:b/>
      <w:sz w:val="22"/>
      <w:lang w:val="ru-RU" w:eastAsia="ru-RU" w:bidi="ar-SA"/>
    </w:rPr>
  </w:style>
  <w:style w:type="character" w:customStyle="1" w:styleId="30">
    <w:name w:val="Заголовок 3 Знак"/>
    <w:link w:val="3"/>
    <w:semiHidden/>
    <w:rsid w:val="00A85EC1"/>
    <w:rPr>
      <w:b/>
      <w:lang w:val="ru-RU" w:eastAsia="ru-RU" w:bidi="ar-SA"/>
    </w:rPr>
  </w:style>
  <w:style w:type="character" w:customStyle="1" w:styleId="40">
    <w:name w:val="Заголовок 4 Знак"/>
    <w:link w:val="4"/>
    <w:semiHidden/>
    <w:rsid w:val="00A85EC1"/>
    <w:rPr>
      <w:b/>
      <w:lang w:val="ru-RU" w:eastAsia="ru-RU" w:bidi="ar-SA"/>
    </w:rPr>
  </w:style>
  <w:style w:type="character" w:customStyle="1" w:styleId="50">
    <w:name w:val="Заголовок 5 Знак"/>
    <w:link w:val="5"/>
    <w:semiHidden/>
    <w:rsid w:val="00A85EC1"/>
    <w:rPr>
      <w:b/>
      <w:sz w:val="16"/>
      <w:lang w:val="ru-RU" w:eastAsia="ru-RU" w:bidi="ar-SA"/>
    </w:rPr>
  </w:style>
  <w:style w:type="character" w:customStyle="1" w:styleId="60">
    <w:name w:val="Заголовок 6 Знак"/>
    <w:link w:val="6"/>
    <w:semiHidden/>
    <w:rsid w:val="00A85EC1"/>
    <w:rPr>
      <w:sz w:val="28"/>
      <w:lang w:val="ru-RU" w:eastAsia="ru-RU" w:bidi="ar-SA"/>
    </w:rPr>
  </w:style>
  <w:style w:type="character" w:customStyle="1" w:styleId="70">
    <w:name w:val="Заголовок 7 Знак"/>
    <w:link w:val="7"/>
    <w:semiHidden/>
    <w:rsid w:val="00A85EC1"/>
    <w:rPr>
      <w:rFonts w:ascii="Cambria" w:hAnsi="Cambria"/>
      <w:i/>
      <w:iCs/>
      <w:color w:val="404040"/>
      <w:sz w:val="24"/>
      <w:szCs w:val="24"/>
      <w:lang w:val="ru-RU" w:eastAsia="ru-RU" w:bidi="ar-SA"/>
    </w:rPr>
  </w:style>
  <w:style w:type="character" w:customStyle="1" w:styleId="80">
    <w:name w:val="Заголовок 8 Знак"/>
    <w:link w:val="8"/>
    <w:semiHidden/>
    <w:rsid w:val="00A85EC1"/>
    <w:rPr>
      <w:rFonts w:ascii="Cambria" w:hAnsi="Cambria"/>
      <w:color w:val="404040"/>
      <w:lang w:val="ru-RU" w:eastAsia="ru-RU" w:bidi="ar-SA"/>
    </w:rPr>
  </w:style>
  <w:style w:type="character" w:customStyle="1" w:styleId="90">
    <w:name w:val="Заголовок 9 Знак"/>
    <w:link w:val="9"/>
    <w:semiHidden/>
    <w:rsid w:val="00A85EC1"/>
    <w:rPr>
      <w:rFonts w:ascii="Cambria" w:hAnsi="Cambria"/>
      <w:i/>
      <w:iCs/>
      <w:color w:val="404040"/>
      <w:lang w:val="ru-RU" w:eastAsia="ru-RU" w:bidi="ar-SA"/>
    </w:rPr>
  </w:style>
  <w:style w:type="numbering" w:customStyle="1" w:styleId="12">
    <w:name w:val="Нет списка1"/>
    <w:next w:val="a4"/>
    <w:uiPriority w:val="99"/>
    <w:semiHidden/>
    <w:unhideWhenUsed/>
    <w:rsid w:val="00A85EC1"/>
  </w:style>
  <w:style w:type="numbering" w:customStyle="1" w:styleId="110">
    <w:name w:val="Нет списка11"/>
    <w:next w:val="a4"/>
    <w:uiPriority w:val="99"/>
    <w:semiHidden/>
    <w:unhideWhenUsed/>
    <w:rsid w:val="00A85EC1"/>
  </w:style>
  <w:style w:type="character" w:styleId="af7">
    <w:name w:val="Hyperlink"/>
    <w:unhideWhenUsed/>
    <w:rsid w:val="00A85EC1"/>
    <w:rPr>
      <w:color w:val="0000FF"/>
      <w:u w:val="single"/>
      <w:lang w:val="ru-RU" w:eastAsia="ru-RU" w:bidi="ar-SA"/>
    </w:rPr>
  </w:style>
  <w:style w:type="character" w:styleId="af8">
    <w:name w:val="FollowedHyperlink"/>
    <w:unhideWhenUsed/>
    <w:rsid w:val="00A85EC1"/>
    <w:rPr>
      <w:color w:val="800080"/>
      <w:u w:val="single"/>
      <w:lang w:val="ru-RU" w:eastAsia="ru-RU" w:bidi="ar-SA"/>
    </w:rPr>
  </w:style>
  <w:style w:type="character" w:customStyle="1" w:styleId="af9">
    <w:name w:val="Текст сноски Знак"/>
    <w:link w:val="afa"/>
    <w:locked/>
    <w:rsid w:val="00A85EC1"/>
  </w:style>
  <w:style w:type="character" w:customStyle="1" w:styleId="a8">
    <w:name w:val="Верхний колонтитул Знак"/>
    <w:link w:val="a7"/>
    <w:locked/>
    <w:rsid w:val="00A85EC1"/>
    <w:rPr>
      <w:sz w:val="24"/>
      <w:szCs w:val="24"/>
    </w:rPr>
  </w:style>
  <w:style w:type="character" w:customStyle="1" w:styleId="ac">
    <w:name w:val="Нижний колонтитул Знак"/>
    <w:link w:val="ab"/>
    <w:uiPriority w:val="99"/>
    <w:locked/>
    <w:rsid w:val="00A85EC1"/>
    <w:rPr>
      <w:sz w:val="24"/>
      <w:szCs w:val="24"/>
    </w:rPr>
  </w:style>
  <w:style w:type="character" w:customStyle="1" w:styleId="ae">
    <w:name w:val="Название Знак"/>
    <w:link w:val="ad"/>
    <w:locked/>
    <w:rsid w:val="00A85EC1"/>
    <w:rPr>
      <w:rFonts w:ascii="Arial" w:hAnsi="Arial"/>
      <w:b/>
      <w:kern w:val="28"/>
      <w:sz w:val="24"/>
    </w:rPr>
  </w:style>
  <w:style w:type="character" w:customStyle="1" w:styleId="afb">
    <w:name w:val="Подзаголовок Знак"/>
    <w:link w:val="afc"/>
    <w:locked/>
    <w:rsid w:val="00A85EC1"/>
    <w:rPr>
      <w:rFonts w:ascii="Arial" w:hAnsi="Arial" w:cs="Arial"/>
      <w:b/>
      <w:sz w:val="24"/>
    </w:rPr>
  </w:style>
  <w:style w:type="character" w:customStyle="1" w:styleId="23">
    <w:name w:val="Основной текст 2 Знак"/>
    <w:link w:val="24"/>
    <w:locked/>
    <w:rsid w:val="00A85EC1"/>
    <w:rPr>
      <w:sz w:val="28"/>
    </w:rPr>
  </w:style>
  <w:style w:type="character" w:customStyle="1" w:styleId="31">
    <w:name w:val="Основной текст 3 Знак"/>
    <w:link w:val="32"/>
    <w:locked/>
    <w:rsid w:val="00A85EC1"/>
    <w:rPr>
      <w:sz w:val="16"/>
      <w:szCs w:val="16"/>
    </w:rPr>
  </w:style>
  <w:style w:type="character" w:customStyle="1" w:styleId="22">
    <w:name w:val="Основной текст с отступом 2 Знак"/>
    <w:link w:val="21"/>
    <w:locked/>
    <w:rsid w:val="00A85EC1"/>
    <w:rPr>
      <w:sz w:val="24"/>
      <w:szCs w:val="24"/>
    </w:rPr>
  </w:style>
  <w:style w:type="character" w:customStyle="1" w:styleId="33">
    <w:name w:val="Основной текст с отступом 3 Знак"/>
    <w:link w:val="34"/>
    <w:locked/>
    <w:rsid w:val="00A85EC1"/>
    <w:rPr>
      <w:sz w:val="32"/>
    </w:rPr>
  </w:style>
  <w:style w:type="character" w:customStyle="1" w:styleId="afd">
    <w:name w:val="Текст Знак"/>
    <w:aliases w:val="Знак Знак Знак Знак2"/>
    <w:link w:val="afe"/>
    <w:locked/>
    <w:rsid w:val="00A85EC1"/>
    <w:rPr>
      <w:rFonts w:ascii="Courier New" w:hAnsi="Courier New" w:cs="Courier New"/>
    </w:rPr>
  </w:style>
  <w:style w:type="paragraph" w:styleId="afe">
    <w:name w:val="Plain Text"/>
    <w:aliases w:val="Знак Знак Знак"/>
    <w:basedOn w:val="a1"/>
    <w:link w:val="afd"/>
    <w:unhideWhenUsed/>
    <w:rsid w:val="00A85EC1"/>
    <w:pPr>
      <w:spacing w:before="100" w:beforeAutospacing="1" w:after="100" w:afterAutospacing="1"/>
    </w:pPr>
    <w:rPr>
      <w:rFonts w:ascii="Courier New" w:hAnsi="Courier New" w:cs="Courier New"/>
      <w:sz w:val="20"/>
      <w:szCs w:val="20"/>
    </w:rPr>
  </w:style>
  <w:style w:type="character" w:customStyle="1" w:styleId="13">
    <w:name w:val="Текст Знак1"/>
    <w:aliases w:val="Знак Знак Знак Знак3"/>
    <w:rsid w:val="00A85EC1"/>
    <w:rPr>
      <w:rFonts w:ascii="Courier New" w:hAnsi="Courier New" w:cs="Courier New"/>
      <w:lang w:val="ru-RU" w:eastAsia="ru-RU" w:bidi="ar-SA"/>
    </w:rPr>
  </w:style>
  <w:style w:type="character" w:customStyle="1" w:styleId="af1">
    <w:name w:val="Текст выноски Знак"/>
    <w:link w:val="af0"/>
    <w:uiPriority w:val="99"/>
    <w:semiHidden/>
    <w:locked/>
    <w:rsid w:val="00A85EC1"/>
    <w:rPr>
      <w:rFonts w:ascii="Tahoma" w:hAnsi="Tahoma" w:cs="Tahoma"/>
      <w:sz w:val="16"/>
      <w:szCs w:val="16"/>
    </w:rPr>
  </w:style>
  <w:style w:type="paragraph" w:customStyle="1" w:styleId="14">
    <w:name w:val="Знак Знак Знак Знак1"/>
    <w:basedOn w:val="a1"/>
    <w:rsid w:val="00A85EC1"/>
    <w:pPr>
      <w:spacing w:before="100" w:beforeAutospacing="1" w:after="100" w:afterAutospacing="1"/>
    </w:pPr>
    <w:rPr>
      <w:rFonts w:ascii="Tahoma" w:hAnsi="Tahoma"/>
      <w:sz w:val="20"/>
      <w:szCs w:val="20"/>
      <w:lang w:val="en-US" w:eastAsia="en-US"/>
    </w:rPr>
  </w:style>
  <w:style w:type="paragraph" w:customStyle="1" w:styleId="15">
    <w:name w:val="Обычный1"/>
    <w:rsid w:val="00A85EC1"/>
    <w:pPr>
      <w:snapToGrid w:val="0"/>
    </w:pPr>
  </w:style>
  <w:style w:type="paragraph" w:customStyle="1" w:styleId="aff">
    <w:name w:val="Знак Знак"/>
    <w:basedOn w:val="a1"/>
    <w:rsid w:val="00A85EC1"/>
    <w:pPr>
      <w:spacing w:before="100" w:after="100"/>
    </w:pPr>
    <w:rPr>
      <w:rFonts w:ascii="Tahoma" w:hAnsi="Tahoma"/>
      <w:sz w:val="20"/>
      <w:szCs w:val="20"/>
      <w:lang w:val="en-US" w:eastAsia="ar-SA"/>
    </w:rPr>
  </w:style>
  <w:style w:type="paragraph" w:customStyle="1" w:styleId="16">
    <w:name w:val="Знак Знак Знак Знак Знак Знак Знак Знак Знак Знак1"/>
    <w:basedOn w:val="a1"/>
    <w:rsid w:val="00A85EC1"/>
    <w:pPr>
      <w:spacing w:after="160" w:line="240" w:lineRule="exact"/>
    </w:pPr>
    <w:rPr>
      <w:rFonts w:ascii="Arial" w:hAnsi="Arial" w:cs="Arial"/>
      <w:noProof/>
      <w:sz w:val="20"/>
      <w:szCs w:val="20"/>
    </w:rPr>
  </w:style>
  <w:style w:type="paragraph" w:customStyle="1" w:styleId="17">
    <w:name w:val="Верхний колонтитул1"/>
    <w:basedOn w:val="a1"/>
    <w:rsid w:val="00A85EC1"/>
    <w:pPr>
      <w:widowControl w:val="0"/>
      <w:tabs>
        <w:tab w:val="center" w:pos="4153"/>
        <w:tab w:val="right" w:pos="8306"/>
      </w:tabs>
      <w:snapToGrid w:val="0"/>
    </w:pPr>
    <w:rPr>
      <w:sz w:val="28"/>
      <w:szCs w:val="20"/>
    </w:rPr>
  </w:style>
  <w:style w:type="paragraph" w:customStyle="1" w:styleId="210">
    <w:name w:val="Основной текст 21"/>
    <w:basedOn w:val="a1"/>
    <w:rsid w:val="00A85EC1"/>
    <w:pPr>
      <w:overflowPunct w:val="0"/>
      <w:autoSpaceDE w:val="0"/>
      <w:autoSpaceDN w:val="0"/>
      <w:adjustRightInd w:val="0"/>
      <w:ind w:firstLine="851"/>
      <w:jc w:val="both"/>
    </w:pPr>
    <w:rPr>
      <w:sz w:val="28"/>
      <w:szCs w:val="20"/>
    </w:rPr>
  </w:style>
  <w:style w:type="paragraph" w:customStyle="1" w:styleId="111">
    <w:name w:val="Заголовок 11"/>
    <w:basedOn w:val="a1"/>
    <w:next w:val="a1"/>
    <w:rsid w:val="00A85EC1"/>
    <w:pPr>
      <w:keepNext/>
      <w:jc w:val="center"/>
    </w:pPr>
    <w:rPr>
      <w:b/>
      <w:sz w:val="28"/>
      <w:szCs w:val="20"/>
    </w:rPr>
  </w:style>
  <w:style w:type="paragraph" w:customStyle="1" w:styleId="211">
    <w:name w:val="Основной текст с отступом 21"/>
    <w:basedOn w:val="a1"/>
    <w:rsid w:val="00A85EC1"/>
    <w:pPr>
      <w:widowControl w:val="0"/>
      <w:overflowPunct w:val="0"/>
      <w:autoSpaceDE w:val="0"/>
      <w:autoSpaceDN w:val="0"/>
      <w:adjustRightInd w:val="0"/>
      <w:ind w:firstLine="142"/>
      <w:jc w:val="center"/>
    </w:pPr>
    <w:rPr>
      <w:sz w:val="28"/>
      <w:szCs w:val="20"/>
      <w:u w:val="single"/>
    </w:rPr>
  </w:style>
  <w:style w:type="paragraph" w:customStyle="1" w:styleId="310">
    <w:name w:val="Основной текст с отступом 31"/>
    <w:basedOn w:val="a1"/>
    <w:rsid w:val="00A85EC1"/>
    <w:pPr>
      <w:widowControl w:val="0"/>
      <w:overflowPunct w:val="0"/>
      <w:autoSpaceDE w:val="0"/>
      <w:autoSpaceDN w:val="0"/>
      <w:adjustRightInd w:val="0"/>
      <w:ind w:firstLine="851"/>
      <w:jc w:val="center"/>
    </w:pPr>
    <w:rPr>
      <w:b/>
      <w:sz w:val="28"/>
      <w:szCs w:val="20"/>
    </w:rPr>
  </w:style>
  <w:style w:type="paragraph" w:customStyle="1" w:styleId="caaieiaie1">
    <w:name w:val="caaieiaie 1"/>
    <w:basedOn w:val="a1"/>
    <w:next w:val="a1"/>
    <w:rsid w:val="00A85EC1"/>
    <w:pPr>
      <w:keepNext/>
      <w:widowControl w:val="0"/>
      <w:overflowPunct w:val="0"/>
      <w:autoSpaceDE w:val="0"/>
      <w:autoSpaceDN w:val="0"/>
      <w:adjustRightInd w:val="0"/>
      <w:jc w:val="center"/>
    </w:pPr>
    <w:rPr>
      <w:b/>
      <w:sz w:val="28"/>
      <w:szCs w:val="20"/>
    </w:rPr>
  </w:style>
  <w:style w:type="paragraph" w:customStyle="1" w:styleId="18">
    <w:name w:val="Обычный (веб)1"/>
    <w:basedOn w:val="a1"/>
    <w:rsid w:val="00A85EC1"/>
    <w:pPr>
      <w:overflowPunct w:val="0"/>
      <w:autoSpaceDE w:val="0"/>
      <w:autoSpaceDN w:val="0"/>
      <w:adjustRightInd w:val="0"/>
      <w:spacing w:before="100" w:after="100"/>
    </w:pPr>
    <w:rPr>
      <w:szCs w:val="20"/>
    </w:rPr>
  </w:style>
  <w:style w:type="paragraph" w:customStyle="1" w:styleId="Iauiue">
    <w:name w:val="Iau?iue"/>
    <w:rsid w:val="00A85EC1"/>
    <w:pPr>
      <w:widowControl w:val="0"/>
      <w:overflowPunct w:val="0"/>
      <w:autoSpaceDE w:val="0"/>
      <w:autoSpaceDN w:val="0"/>
      <w:adjustRightInd w:val="0"/>
    </w:pPr>
  </w:style>
  <w:style w:type="paragraph" w:customStyle="1" w:styleId="19">
    <w:name w:val="Основной текст с отступом1"/>
    <w:rsid w:val="00A85EC1"/>
    <w:pPr>
      <w:widowControl w:val="0"/>
      <w:autoSpaceDE w:val="0"/>
      <w:autoSpaceDN w:val="0"/>
      <w:ind w:firstLine="851"/>
      <w:jc w:val="center"/>
    </w:pPr>
    <w:rPr>
      <w:sz w:val="28"/>
      <w:szCs w:val="28"/>
    </w:rPr>
  </w:style>
  <w:style w:type="paragraph" w:customStyle="1" w:styleId="25">
    <w:name w:val="заголовок 2"/>
    <w:basedOn w:val="a1"/>
    <w:next w:val="a1"/>
    <w:rsid w:val="00A85EC1"/>
    <w:pPr>
      <w:keepNext/>
      <w:autoSpaceDE w:val="0"/>
      <w:autoSpaceDN w:val="0"/>
      <w:ind w:firstLine="851"/>
      <w:outlineLvl w:val="1"/>
    </w:pPr>
    <w:rPr>
      <w:sz w:val="28"/>
      <w:szCs w:val="28"/>
    </w:rPr>
  </w:style>
  <w:style w:type="paragraph" w:customStyle="1" w:styleId="FR1">
    <w:name w:val="FR1"/>
    <w:rsid w:val="00A85EC1"/>
    <w:pPr>
      <w:widowControl w:val="0"/>
      <w:snapToGrid w:val="0"/>
      <w:spacing w:before="280" w:line="300" w:lineRule="auto"/>
      <w:ind w:firstLine="400"/>
    </w:pPr>
    <w:rPr>
      <w:rFonts w:ascii="Courier New" w:hAnsi="Courier New"/>
      <w:sz w:val="24"/>
    </w:rPr>
  </w:style>
  <w:style w:type="character" w:customStyle="1" w:styleId="1a">
    <w:name w:val="Основной текст с отступом Знак1"/>
    <w:semiHidden/>
    <w:rsid w:val="00A85EC1"/>
  </w:style>
  <w:style w:type="paragraph" w:customStyle="1" w:styleId="12pt">
    <w:name w:val="Основной текст с отступом + 12 pt"/>
    <w:aliases w:val="по центру,Слева:  0,1 см,После:  -16 пт"/>
    <w:basedOn w:val="a5"/>
    <w:rsid w:val="00A85EC1"/>
    <w:pPr>
      <w:ind w:left="57" w:firstLine="0"/>
      <w:jc w:val="center"/>
      <w:outlineLvl w:val="0"/>
    </w:pPr>
    <w:rPr>
      <w:rFonts w:ascii="Calibri" w:eastAsia="Calibri" w:hAnsi="Calibri"/>
    </w:rPr>
  </w:style>
  <w:style w:type="paragraph" w:customStyle="1" w:styleId="61">
    <w:name w:val="Стиль После:  6 пт"/>
    <w:basedOn w:val="a1"/>
    <w:rsid w:val="00A85EC1"/>
    <w:pPr>
      <w:ind w:firstLine="709"/>
      <w:jc w:val="both"/>
    </w:pPr>
    <w:rPr>
      <w:sz w:val="28"/>
      <w:szCs w:val="20"/>
    </w:rPr>
  </w:style>
  <w:style w:type="paragraph" w:customStyle="1" w:styleId="12706">
    <w:name w:val="Стиль Слева:  127 см Первая строка:  0 см После:  6 пт"/>
    <w:basedOn w:val="a1"/>
    <w:rsid w:val="00A85EC1"/>
    <w:pPr>
      <w:ind w:left="720"/>
      <w:jc w:val="both"/>
    </w:pPr>
    <w:rPr>
      <w:sz w:val="28"/>
      <w:szCs w:val="20"/>
    </w:rPr>
  </w:style>
  <w:style w:type="paragraph" w:styleId="34">
    <w:name w:val="Body Text Indent 3"/>
    <w:basedOn w:val="a1"/>
    <w:link w:val="33"/>
    <w:unhideWhenUsed/>
    <w:rsid w:val="00A85EC1"/>
    <w:pPr>
      <w:spacing w:after="120"/>
      <w:ind w:left="283"/>
    </w:pPr>
    <w:rPr>
      <w:sz w:val="32"/>
      <w:szCs w:val="20"/>
    </w:rPr>
  </w:style>
  <w:style w:type="character" w:customStyle="1" w:styleId="311">
    <w:name w:val="Основной текст с отступом 3 Знак1"/>
    <w:rsid w:val="00A85EC1"/>
    <w:rPr>
      <w:sz w:val="16"/>
      <w:szCs w:val="16"/>
      <w:lang w:val="ru-RU" w:eastAsia="ru-RU" w:bidi="ar-SA"/>
    </w:rPr>
  </w:style>
  <w:style w:type="paragraph" w:customStyle="1" w:styleId="314pt">
    <w:name w:val="Стиль Основной текст с отступом 3 + 14 pt"/>
    <w:basedOn w:val="34"/>
    <w:rsid w:val="00A85EC1"/>
    <w:pPr>
      <w:spacing w:after="0"/>
      <w:ind w:left="284" w:firstLine="709"/>
      <w:jc w:val="both"/>
    </w:pPr>
    <w:rPr>
      <w:rFonts w:ascii="Calibri" w:eastAsia="Calibri" w:hAnsi="Calibri"/>
      <w:sz w:val="28"/>
    </w:rPr>
  </w:style>
  <w:style w:type="paragraph" w:customStyle="1" w:styleId="Text">
    <w:name w:val="Text"/>
    <w:basedOn w:val="a1"/>
    <w:rsid w:val="00A85EC1"/>
    <w:pPr>
      <w:ind w:firstLine="720"/>
      <w:jc w:val="both"/>
    </w:pPr>
  </w:style>
  <w:style w:type="paragraph" w:customStyle="1" w:styleId="26">
    <w:name w:val="Обычный2"/>
    <w:basedOn w:val="a1"/>
    <w:rsid w:val="00A85EC1"/>
    <w:pPr>
      <w:spacing w:after="75"/>
      <w:ind w:firstLine="284"/>
      <w:jc w:val="both"/>
    </w:pPr>
  </w:style>
  <w:style w:type="paragraph" w:customStyle="1" w:styleId="1b">
    <w:name w:val="Основной текст1"/>
    <w:rsid w:val="00A85EC1"/>
    <w:pPr>
      <w:ind w:firstLine="709"/>
      <w:jc w:val="both"/>
    </w:pPr>
    <w:rPr>
      <w:sz w:val="24"/>
    </w:rPr>
  </w:style>
  <w:style w:type="paragraph" w:customStyle="1" w:styleId="ConsPlusNormal">
    <w:name w:val="ConsPlusNormal"/>
    <w:rsid w:val="00A85EC1"/>
    <w:pPr>
      <w:widowControl w:val="0"/>
      <w:autoSpaceDE w:val="0"/>
      <w:autoSpaceDN w:val="0"/>
      <w:adjustRightInd w:val="0"/>
      <w:ind w:firstLine="720"/>
    </w:pPr>
    <w:rPr>
      <w:rFonts w:ascii="Arial" w:hAnsi="Arial" w:cs="Arial"/>
    </w:rPr>
  </w:style>
  <w:style w:type="paragraph" w:customStyle="1" w:styleId="LTGliederung1">
    <w:name w:val="???????~LT~Gliederung 1"/>
    <w:rsid w:val="00A85EC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ind w:left="540"/>
    </w:pPr>
    <w:rPr>
      <w:rFonts w:ascii="Tahoma" w:eastAsia="Tahoma" w:hAnsi="Tahoma"/>
      <w:color w:val="003366"/>
      <w:sz w:val="56"/>
      <w:szCs w:val="56"/>
    </w:rPr>
  </w:style>
  <w:style w:type="paragraph" w:styleId="afc">
    <w:name w:val="Subtitle"/>
    <w:basedOn w:val="a1"/>
    <w:next w:val="a1"/>
    <w:link w:val="afb"/>
    <w:qFormat/>
    <w:rsid w:val="00A85EC1"/>
    <w:pPr>
      <w:numPr>
        <w:ilvl w:val="1"/>
      </w:numPr>
    </w:pPr>
    <w:rPr>
      <w:rFonts w:ascii="Arial" w:hAnsi="Arial" w:cs="Arial"/>
      <w:b/>
      <w:szCs w:val="20"/>
    </w:rPr>
  </w:style>
  <w:style w:type="character" w:customStyle="1" w:styleId="1c">
    <w:name w:val="Подзаголовок Знак1"/>
    <w:rsid w:val="00A85EC1"/>
    <w:rPr>
      <w:rFonts w:ascii="Cambria" w:eastAsia="Times New Roman" w:hAnsi="Cambria" w:cs="Times New Roman"/>
      <w:sz w:val="24"/>
      <w:szCs w:val="24"/>
      <w:lang w:val="ru-RU" w:eastAsia="ru-RU" w:bidi="ar-SA"/>
    </w:rPr>
  </w:style>
  <w:style w:type="paragraph" w:customStyle="1" w:styleId="1d">
    <w:name w:val="Название1"/>
    <w:basedOn w:val="a1"/>
    <w:next w:val="afc"/>
    <w:rsid w:val="00A85EC1"/>
    <w:pPr>
      <w:widowControl w:val="0"/>
      <w:suppressAutoHyphens/>
      <w:autoSpaceDE w:val="0"/>
      <w:ind w:firstLine="709"/>
      <w:jc w:val="center"/>
    </w:pPr>
    <w:rPr>
      <w:b/>
      <w:bCs/>
      <w:sz w:val="28"/>
      <w:szCs w:val="28"/>
      <w:u w:val="single"/>
    </w:rPr>
  </w:style>
  <w:style w:type="paragraph" w:customStyle="1" w:styleId="HTML1">
    <w:name w:val="Стандартный HTML1"/>
    <w:basedOn w:val="a1"/>
    <w:rsid w:val="00A85E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sz w:val="20"/>
      <w:szCs w:val="20"/>
    </w:rPr>
  </w:style>
  <w:style w:type="paragraph" w:customStyle="1" w:styleId="WW-heading3">
    <w:name w:val="WW-heading 3"/>
    <w:basedOn w:val="a1"/>
    <w:next w:val="a1"/>
    <w:rsid w:val="00A85EC1"/>
    <w:pPr>
      <w:widowControl w:val="0"/>
      <w:tabs>
        <w:tab w:val="num" w:pos="360"/>
      </w:tabs>
      <w:suppressAutoHyphens/>
      <w:outlineLvl w:val="2"/>
    </w:pPr>
    <w:rPr>
      <w:sz w:val="20"/>
      <w:szCs w:val="20"/>
    </w:rPr>
  </w:style>
  <w:style w:type="paragraph" w:customStyle="1" w:styleId="1e">
    <w:name w:val="Текст1"/>
    <w:basedOn w:val="a1"/>
    <w:rsid w:val="00A85EC1"/>
    <w:pPr>
      <w:widowControl w:val="0"/>
      <w:suppressAutoHyphens/>
    </w:pPr>
    <w:rPr>
      <w:rFonts w:ascii="Courier New" w:eastAsia="Arial Unicode MS" w:hAnsi="Courier New"/>
      <w:kern w:val="2"/>
      <w:sz w:val="20"/>
      <w:szCs w:val="20"/>
    </w:rPr>
  </w:style>
  <w:style w:type="paragraph" w:customStyle="1" w:styleId="ConsPlusNonformat">
    <w:name w:val="ConsPlusNonformat"/>
    <w:rsid w:val="00A85EC1"/>
    <w:pPr>
      <w:widowControl w:val="0"/>
      <w:autoSpaceDE w:val="0"/>
      <w:autoSpaceDN w:val="0"/>
      <w:adjustRightInd w:val="0"/>
    </w:pPr>
    <w:rPr>
      <w:rFonts w:ascii="Courier New" w:hAnsi="Courier New" w:cs="Courier New"/>
    </w:rPr>
  </w:style>
  <w:style w:type="paragraph" w:customStyle="1" w:styleId="a0">
    <w:name w:val="Таблицы (моноширинный)"/>
    <w:basedOn w:val="a1"/>
    <w:next w:val="a1"/>
    <w:rsid w:val="00A85EC1"/>
    <w:pPr>
      <w:numPr>
        <w:numId w:val="17"/>
      </w:numPr>
      <w:autoSpaceDE w:val="0"/>
      <w:autoSpaceDN w:val="0"/>
      <w:adjustRightInd w:val="0"/>
      <w:ind w:left="0" w:firstLine="0"/>
      <w:jc w:val="both"/>
    </w:pPr>
    <w:rPr>
      <w:rFonts w:ascii="Courier New" w:hAnsi="Courier New" w:cs="Courier New"/>
      <w:sz w:val="20"/>
      <w:szCs w:val="20"/>
    </w:rPr>
  </w:style>
  <w:style w:type="paragraph" w:customStyle="1" w:styleId="Style12ptBefore36ptAfter36pt">
    <w:name w:val="Style 12 pt Before:  36 pt After:  36 pt"/>
    <w:basedOn w:val="a1"/>
    <w:autoRedefine/>
    <w:rsid w:val="00A85EC1"/>
    <w:pPr>
      <w:tabs>
        <w:tab w:val="num" w:pos="0"/>
        <w:tab w:val="num" w:pos="1440"/>
      </w:tabs>
      <w:spacing w:before="60" w:after="60"/>
      <w:ind w:firstLine="360"/>
      <w:jc w:val="both"/>
    </w:pPr>
    <w:rPr>
      <w:sz w:val="28"/>
      <w:szCs w:val="28"/>
    </w:rPr>
  </w:style>
  <w:style w:type="paragraph" w:customStyle="1" w:styleId="aff0">
    <w:name w:val="Знак Знак Знак Знак Знак"/>
    <w:basedOn w:val="a1"/>
    <w:rsid w:val="00A85EC1"/>
    <w:pPr>
      <w:spacing w:after="160" w:line="240" w:lineRule="exact"/>
    </w:pPr>
    <w:rPr>
      <w:rFonts w:ascii="Arial" w:hAnsi="Arial" w:cs="Arial"/>
      <w:noProof/>
      <w:sz w:val="20"/>
      <w:szCs w:val="20"/>
    </w:rPr>
  </w:style>
  <w:style w:type="paragraph" w:customStyle="1" w:styleId="aff1">
    <w:name w:val="Содержимое таблицы"/>
    <w:basedOn w:val="a1"/>
    <w:rsid w:val="00A85EC1"/>
    <w:pPr>
      <w:suppressLineNumbers/>
      <w:suppressAutoHyphens/>
    </w:pPr>
    <w:rPr>
      <w:sz w:val="20"/>
      <w:szCs w:val="20"/>
      <w:lang w:eastAsia="ar-SA"/>
    </w:rPr>
  </w:style>
  <w:style w:type="paragraph" w:customStyle="1" w:styleId="aff2">
    <w:name w:val="Знак"/>
    <w:basedOn w:val="a1"/>
    <w:rsid w:val="00A85EC1"/>
    <w:pPr>
      <w:spacing w:after="160" w:line="240" w:lineRule="exact"/>
    </w:pPr>
    <w:rPr>
      <w:rFonts w:ascii="Arial" w:hAnsi="Arial" w:cs="Arial"/>
      <w:noProof/>
      <w:sz w:val="20"/>
      <w:szCs w:val="20"/>
    </w:rPr>
  </w:style>
  <w:style w:type="paragraph" w:customStyle="1" w:styleId="Zagolovoktabl">
    <w:name w:val="Zagolovok tabl"/>
    <w:basedOn w:val="a1"/>
    <w:rsid w:val="00A85EC1"/>
    <w:pPr>
      <w:keepNext/>
      <w:spacing w:before="60" w:after="120"/>
      <w:jc w:val="center"/>
    </w:pPr>
    <w:rPr>
      <w:b/>
      <w:bCs/>
      <w:sz w:val="22"/>
      <w:szCs w:val="22"/>
    </w:rPr>
  </w:style>
  <w:style w:type="paragraph" w:customStyle="1" w:styleId="aff3">
    <w:name w:val="Заголовок"/>
    <w:basedOn w:val="a1"/>
    <w:next w:val="af2"/>
    <w:rsid w:val="00A85EC1"/>
    <w:pPr>
      <w:keepNext/>
      <w:widowControl w:val="0"/>
      <w:suppressAutoHyphens/>
      <w:spacing w:before="240" w:after="120"/>
    </w:pPr>
    <w:rPr>
      <w:rFonts w:ascii="Arial" w:eastAsia="MS Mincho" w:hAnsi="Arial" w:cs="Tahoma"/>
      <w:color w:val="000000"/>
      <w:sz w:val="28"/>
      <w:szCs w:val="28"/>
      <w:lang w:val="en-US" w:eastAsia="en-US" w:bidi="en-US"/>
    </w:rPr>
  </w:style>
  <w:style w:type="paragraph" w:customStyle="1" w:styleId="35">
    <w:name w:val="Название3"/>
    <w:basedOn w:val="a1"/>
    <w:rsid w:val="00A85EC1"/>
    <w:pPr>
      <w:widowControl w:val="0"/>
      <w:suppressLineNumbers/>
      <w:suppressAutoHyphens/>
      <w:spacing w:before="120" w:after="120"/>
    </w:pPr>
    <w:rPr>
      <w:rFonts w:eastAsia="Lucida Sans Unicode" w:cs="Tahoma"/>
      <w:i/>
      <w:iCs/>
      <w:color w:val="000000"/>
      <w:lang w:val="en-US" w:eastAsia="en-US" w:bidi="en-US"/>
    </w:rPr>
  </w:style>
  <w:style w:type="paragraph" w:customStyle="1" w:styleId="36">
    <w:name w:val="Указатель3"/>
    <w:basedOn w:val="a1"/>
    <w:rsid w:val="00A85EC1"/>
    <w:pPr>
      <w:widowControl w:val="0"/>
      <w:suppressLineNumbers/>
      <w:suppressAutoHyphens/>
    </w:pPr>
    <w:rPr>
      <w:rFonts w:eastAsia="Lucida Sans Unicode" w:cs="Tahoma"/>
      <w:color w:val="000000"/>
      <w:lang w:val="en-US" w:eastAsia="en-US" w:bidi="en-US"/>
    </w:rPr>
  </w:style>
  <w:style w:type="paragraph" w:customStyle="1" w:styleId="27">
    <w:name w:val="Название2"/>
    <w:basedOn w:val="a1"/>
    <w:rsid w:val="00A85EC1"/>
    <w:pPr>
      <w:widowControl w:val="0"/>
      <w:suppressLineNumbers/>
      <w:suppressAutoHyphens/>
      <w:spacing w:before="120" w:after="120"/>
    </w:pPr>
    <w:rPr>
      <w:rFonts w:eastAsia="Lucida Sans Unicode" w:cs="Tahoma"/>
      <w:i/>
      <w:iCs/>
      <w:color w:val="000000"/>
      <w:lang w:val="en-US" w:eastAsia="en-US" w:bidi="en-US"/>
    </w:rPr>
  </w:style>
  <w:style w:type="paragraph" w:customStyle="1" w:styleId="28">
    <w:name w:val="Указатель2"/>
    <w:basedOn w:val="a1"/>
    <w:rsid w:val="00A85EC1"/>
    <w:pPr>
      <w:widowControl w:val="0"/>
      <w:suppressLineNumbers/>
      <w:suppressAutoHyphens/>
    </w:pPr>
    <w:rPr>
      <w:rFonts w:eastAsia="Lucida Sans Unicode" w:cs="Tahoma"/>
      <w:color w:val="000000"/>
      <w:lang w:val="en-US" w:eastAsia="en-US" w:bidi="en-US"/>
    </w:rPr>
  </w:style>
  <w:style w:type="paragraph" w:customStyle="1" w:styleId="1f">
    <w:name w:val="Указатель1"/>
    <w:basedOn w:val="a1"/>
    <w:rsid w:val="00A85EC1"/>
    <w:pPr>
      <w:widowControl w:val="0"/>
      <w:suppressLineNumbers/>
      <w:suppressAutoHyphens/>
    </w:pPr>
    <w:rPr>
      <w:rFonts w:eastAsia="Lucida Sans Unicode" w:cs="Tahoma"/>
      <w:color w:val="000000"/>
      <w:lang w:val="en-US" w:eastAsia="en-US" w:bidi="en-US"/>
    </w:rPr>
  </w:style>
  <w:style w:type="paragraph" w:customStyle="1" w:styleId="aff4">
    <w:name w:val="Заголовок таблицы"/>
    <w:basedOn w:val="aff1"/>
    <w:rsid w:val="00A85EC1"/>
    <w:pPr>
      <w:widowControl w:val="0"/>
      <w:jc w:val="center"/>
    </w:pPr>
    <w:rPr>
      <w:rFonts w:eastAsia="Lucida Sans Unicode" w:cs="Tahoma"/>
      <w:b/>
      <w:bCs/>
      <w:color w:val="000000"/>
      <w:sz w:val="24"/>
      <w:szCs w:val="24"/>
      <w:lang w:val="en-US" w:eastAsia="en-US" w:bidi="en-US"/>
    </w:rPr>
  </w:style>
  <w:style w:type="paragraph" w:customStyle="1" w:styleId="aff5">
    <w:name w:val="Содержимое врезки"/>
    <w:basedOn w:val="af2"/>
    <w:rsid w:val="00A85EC1"/>
    <w:pPr>
      <w:widowControl w:val="0"/>
      <w:suppressAutoHyphens/>
      <w:spacing w:line="100" w:lineRule="atLeast"/>
    </w:pPr>
    <w:rPr>
      <w:rFonts w:eastAsia="Lucida Sans Unicode" w:cs="Tahoma"/>
      <w:bCs/>
      <w:color w:val="000000"/>
      <w:sz w:val="28"/>
      <w:lang w:val="en-US" w:eastAsia="en-US" w:bidi="en-US"/>
    </w:rPr>
  </w:style>
  <w:style w:type="paragraph" w:customStyle="1" w:styleId="OEM">
    <w:name w:val="Нормальный (OEM)"/>
    <w:basedOn w:val="a1"/>
    <w:next w:val="a1"/>
    <w:rsid w:val="00A85EC1"/>
    <w:pPr>
      <w:widowControl w:val="0"/>
      <w:suppressAutoHyphens/>
      <w:autoSpaceDE w:val="0"/>
      <w:jc w:val="both"/>
    </w:pPr>
    <w:rPr>
      <w:rFonts w:ascii="Courier New" w:eastAsia="Lucida Sans Unicode" w:hAnsi="Courier New" w:cs="Courier New"/>
      <w:color w:val="000000"/>
      <w:sz w:val="20"/>
      <w:lang w:eastAsia="en-US" w:bidi="en-US"/>
    </w:rPr>
  </w:style>
  <w:style w:type="paragraph" w:customStyle="1" w:styleId="aff6">
    <w:name w:val="Знак Знак Знак Знак Знак Знак"/>
    <w:basedOn w:val="a1"/>
    <w:rsid w:val="00A85EC1"/>
    <w:pPr>
      <w:spacing w:after="160" w:line="240" w:lineRule="exact"/>
    </w:pPr>
    <w:rPr>
      <w:rFonts w:ascii="Arial" w:hAnsi="Arial" w:cs="Arial"/>
      <w:noProof/>
      <w:sz w:val="20"/>
      <w:szCs w:val="20"/>
    </w:rPr>
  </w:style>
  <w:style w:type="paragraph" w:customStyle="1" w:styleId="1f0">
    <w:name w:val="Цитата1"/>
    <w:basedOn w:val="a1"/>
    <w:rsid w:val="00A85EC1"/>
    <w:pPr>
      <w:shd w:val="clear" w:color="auto" w:fill="FFFFFF"/>
      <w:suppressAutoHyphens/>
      <w:spacing w:line="293" w:lineRule="exact"/>
      <w:ind w:left="115" w:right="29" w:firstLine="593"/>
      <w:jc w:val="both"/>
    </w:pPr>
    <w:rPr>
      <w:color w:val="FF0000"/>
      <w:sz w:val="28"/>
      <w:lang w:eastAsia="ar-SA"/>
    </w:rPr>
  </w:style>
  <w:style w:type="paragraph" w:customStyle="1" w:styleId="aff7">
    <w:name w:val="Знак Знак Знак Знак Знак Знак Знак Знак Знак"/>
    <w:basedOn w:val="a1"/>
    <w:rsid w:val="00A85EC1"/>
    <w:pPr>
      <w:suppressAutoHyphens/>
      <w:spacing w:before="280" w:after="280"/>
    </w:pPr>
    <w:rPr>
      <w:rFonts w:ascii="Tahoma" w:hAnsi="Tahoma"/>
      <w:sz w:val="20"/>
      <w:szCs w:val="20"/>
      <w:lang w:val="en-US" w:eastAsia="ar-SA"/>
    </w:rPr>
  </w:style>
  <w:style w:type="paragraph" w:customStyle="1" w:styleId="aff8">
    <w:name w:val="Знак Знак Знак Знак Знак Знак Знак Знак Знак Знак"/>
    <w:basedOn w:val="a1"/>
    <w:rsid w:val="00A85EC1"/>
    <w:pPr>
      <w:spacing w:before="100" w:beforeAutospacing="1" w:after="100" w:afterAutospacing="1"/>
    </w:pPr>
    <w:rPr>
      <w:rFonts w:ascii="Tahoma" w:hAnsi="Tahoma"/>
      <w:sz w:val="20"/>
      <w:szCs w:val="20"/>
      <w:lang w:val="en-US" w:eastAsia="en-US"/>
    </w:rPr>
  </w:style>
  <w:style w:type="paragraph" w:customStyle="1" w:styleId="41">
    <w:name w:val="Знак Знак Знак4"/>
    <w:basedOn w:val="a1"/>
    <w:rsid w:val="00A85EC1"/>
    <w:pPr>
      <w:spacing w:after="160" w:line="240" w:lineRule="exact"/>
    </w:pPr>
    <w:rPr>
      <w:rFonts w:ascii="Arial" w:hAnsi="Arial" w:cs="Arial"/>
      <w:noProof/>
      <w:sz w:val="20"/>
      <w:szCs w:val="20"/>
    </w:rPr>
  </w:style>
  <w:style w:type="paragraph" w:customStyle="1" w:styleId="37">
    <w:name w:val="Знак Знак3"/>
    <w:basedOn w:val="a1"/>
    <w:rsid w:val="00A85EC1"/>
    <w:pPr>
      <w:spacing w:before="100" w:beforeAutospacing="1" w:after="100" w:afterAutospacing="1"/>
    </w:pPr>
    <w:rPr>
      <w:rFonts w:ascii="Tahoma" w:hAnsi="Tahoma" w:cs="Tahoma"/>
      <w:sz w:val="20"/>
      <w:szCs w:val="20"/>
      <w:lang w:val="en-US" w:eastAsia="en-US"/>
    </w:rPr>
  </w:style>
  <w:style w:type="paragraph" w:customStyle="1" w:styleId="WW-">
    <w:name w:val="WW-Текст"/>
    <w:basedOn w:val="a1"/>
    <w:rsid w:val="00A85EC1"/>
    <w:pPr>
      <w:suppressAutoHyphens/>
    </w:pPr>
    <w:rPr>
      <w:rFonts w:ascii="Courier New" w:hAnsi="Courier New" w:cs="Courier New"/>
      <w:sz w:val="20"/>
      <w:szCs w:val="20"/>
      <w:lang w:eastAsia="ar-SA"/>
    </w:rPr>
  </w:style>
  <w:style w:type="paragraph" w:customStyle="1" w:styleId="aff9">
    <w:name w:val="Заголовок статьи"/>
    <w:basedOn w:val="a1"/>
    <w:next w:val="a1"/>
    <w:rsid w:val="00A85EC1"/>
    <w:pPr>
      <w:autoSpaceDE w:val="0"/>
      <w:ind w:left="1612" w:hanging="892"/>
      <w:jc w:val="both"/>
    </w:pPr>
    <w:rPr>
      <w:rFonts w:ascii="Arial" w:hAnsi="Arial" w:cs="Arial"/>
      <w:lang w:eastAsia="ar-SA"/>
    </w:rPr>
  </w:style>
  <w:style w:type="paragraph" w:customStyle="1" w:styleId="TimesNewRomanPSMT">
    <w:name w:val="Обычный + TimesNewRomanPSMT"/>
    <w:basedOn w:val="a1"/>
    <w:rsid w:val="00A85EC1"/>
    <w:pPr>
      <w:suppressAutoHyphens/>
      <w:ind w:firstLine="709"/>
      <w:jc w:val="both"/>
    </w:pPr>
    <w:rPr>
      <w:rFonts w:ascii="TimesNewRomanPSMT" w:eastAsia="TimesNewRomanPSMT" w:hAnsi="TimesNewRomanPSMT" w:cs="TimesNewRomanPSMT"/>
      <w:color w:val="000000"/>
      <w:lang w:eastAsia="ar-SA"/>
    </w:rPr>
  </w:style>
  <w:style w:type="character" w:customStyle="1" w:styleId="71">
    <w:name w:val="Заголовок 7 Знак1"/>
    <w:semiHidden/>
    <w:rsid w:val="00A85EC1"/>
    <w:rPr>
      <w:rFonts w:ascii="Cambria" w:eastAsia="Times New Roman" w:hAnsi="Cambria" w:cs="Times New Roman"/>
      <w:i/>
      <w:iCs/>
      <w:color w:val="404040"/>
      <w:sz w:val="24"/>
      <w:szCs w:val="24"/>
      <w:lang w:val="ru-RU" w:eastAsia="ru-RU" w:bidi="ar-SA"/>
    </w:rPr>
  </w:style>
  <w:style w:type="character" w:customStyle="1" w:styleId="81">
    <w:name w:val="Заголовок 8 Знак1"/>
    <w:semiHidden/>
    <w:rsid w:val="00A85EC1"/>
    <w:rPr>
      <w:rFonts w:ascii="Cambria" w:eastAsia="Times New Roman" w:hAnsi="Cambria" w:cs="Times New Roman"/>
      <w:color w:val="404040"/>
      <w:lang w:val="ru-RU" w:eastAsia="ru-RU" w:bidi="ar-SA"/>
    </w:rPr>
  </w:style>
  <w:style w:type="character" w:customStyle="1" w:styleId="91">
    <w:name w:val="Заголовок 9 Знак1"/>
    <w:semiHidden/>
    <w:rsid w:val="00A85EC1"/>
    <w:rPr>
      <w:rFonts w:ascii="Cambria" w:eastAsia="Times New Roman" w:hAnsi="Cambria" w:cs="Times New Roman"/>
      <w:i/>
      <w:iCs/>
      <w:color w:val="404040"/>
      <w:lang w:val="ru-RU" w:eastAsia="ru-RU" w:bidi="ar-SA"/>
    </w:rPr>
  </w:style>
  <w:style w:type="character" w:customStyle="1" w:styleId="1f1">
    <w:name w:val="Верхний колонтитул Знак1"/>
    <w:semiHidden/>
    <w:rsid w:val="00A85EC1"/>
  </w:style>
  <w:style w:type="character" w:customStyle="1" w:styleId="212">
    <w:name w:val="Основной текст с отступом 2 Знак1"/>
    <w:semiHidden/>
    <w:rsid w:val="00A85EC1"/>
  </w:style>
  <w:style w:type="character" w:customStyle="1" w:styleId="1f2">
    <w:name w:val="Нижний колонтитул Знак1"/>
    <w:uiPriority w:val="99"/>
    <w:semiHidden/>
    <w:rsid w:val="00A85EC1"/>
  </w:style>
  <w:style w:type="character" w:customStyle="1" w:styleId="1f3">
    <w:name w:val="Название Знак1"/>
    <w:rsid w:val="00A85EC1"/>
    <w:rPr>
      <w:rFonts w:ascii="Cambria" w:eastAsia="Times New Roman" w:hAnsi="Cambria" w:cs="Times New Roman"/>
      <w:color w:val="17365D"/>
      <w:spacing w:val="5"/>
      <w:kern w:val="28"/>
      <w:sz w:val="52"/>
      <w:szCs w:val="52"/>
      <w:lang w:val="ru-RU" w:eastAsia="ru-RU" w:bidi="ar-SA"/>
    </w:rPr>
  </w:style>
  <w:style w:type="character" w:customStyle="1" w:styleId="1f4">
    <w:name w:val="Текст выноски Знак1"/>
    <w:uiPriority w:val="99"/>
    <w:semiHidden/>
    <w:rsid w:val="00A85EC1"/>
    <w:rPr>
      <w:rFonts w:ascii="Tahoma" w:hAnsi="Tahoma" w:cs="Tahoma"/>
      <w:sz w:val="16"/>
      <w:szCs w:val="16"/>
      <w:lang w:val="ru-RU" w:eastAsia="ru-RU" w:bidi="ar-SA"/>
    </w:rPr>
  </w:style>
  <w:style w:type="paragraph" w:styleId="24">
    <w:name w:val="Body Text 2"/>
    <w:basedOn w:val="a1"/>
    <w:link w:val="23"/>
    <w:unhideWhenUsed/>
    <w:rsid w:val="00A85EC1"/>
    <w:pPr>
      <w:spacing w:after="120" w:line="480" w:lineRule="auto"/>
    </w:pPr>
    <w:rPr>
      <w:sz w:val="28"/>
      <w:szCs w:val="20"/>
    </w:rPr>
  </w:style>
  <w:style w:type="character" w:customStyle="1" w:styleId="213">
    <w:name w:val="Основной текст 2 Знак1"/>
    <w:rsid w:val="00A85EC1"/>
    <w:rPr>
      <w:sz w:val="24"/>
      <w:szCs w:val="24"/>
      <w:lang w:val="ru-RU" w:eastAsia="ru-RU" w:bidi="ar-SA"/>
    </w:rPr>
  </w:style>
  <w:style w:type="paragraph" w:styleId="32">
    <w:name w:val="Body Text 3"/>
    <w:basedOn w:val="a1"/>
    <w:link w:val="31"/>
    <w:unhideWhenUsed/>
    <w:rsid w:val="00A85EC1"/>
    <w:pPr>
      <w:spacing w:after="120"/>
    </w:pPr>
    <w:rPr>
      <w:sz w:val="16"/>
      <w:szCs w:val="16"/>
    </w:rPr>
  </w:style>
  <w:style w:type="character" w:customStyle="1" w:styleId="312">
    <w:name w:val="Основной текст 3 Знак1"/>
    <w:rsid w:val="00A85EC1"/>
    <w:rPr>
      <w:sz w:val="16"/>
      <w:szCs w:val="16"/>
      <w:lang w:val="ru-RU" w:eastAsia="ru-RU" w:bidi="ar-SA"/>
    </w:rPr>
  </w:style>
  <w:style w:type="paragraph" w:styleId="afa">
    <w:name w:val="footnote text"/>
    <w:basedOn w:val="a1"/>
    <w:link w:val="af9"/>
    <w:unhideWhenUsed/>
    <w:rsid w:val="00A85EC1"/>
    <w:rPr>
      <w:sz w:val="20"/>
      <w:szCs w:val="20"/>
    </w:rPr>
  </w:style>
  <w:style w:type="character" w:customStyle="1" w:styleId="1f5">
    <w:name w:val="Текст сноски Знак1"/>
    <w:rsid w:val="00A85EC1"/>
    <w:rPr>
      <w:lang w:val="ru-RU" w:eastAsia="ru-RU" w:bidi="ar-SA"/>
    </w:rPr>
  </w:style>
  <w:style w:type="character" w:customStyle="1" w:styleId="WW8Num2z0">
    <w:name w:val="WW8Num2z0"/>
    <w:rsid w:val="00A85EC1"/>
    <w:rPr>
      <w:rFonts w:ascii="Times New Roman" w:hAnsi="Times New Roman" w:cs="Times New Roman" w:hint="default"/>
    </w:rPr>
  </w:style>
  <w:style w:type="character" w:customStyle="1" w:styleId="WW8Num3z0">
    <w:name w:val="WW8Num3z0"/>
    <w:rsid w:val="00A85EC1"/>
    <w:rPr>
      <w:rFonts w:ascii="Symbol" w:hAnsi="Symbol" w:cs="StarSymbol" w:hint="default"/>
      <w:sz w:val="18"/>
      <w:szCs w:val="18"/>
    </w:rPr>
  </w:style>
  <w:style w:type="character" w:customStyle="1" w:styleId="WW8Num4z0">
    <w:name w:val="WW8Num4z0"/>
    <w:rsid w:val="00A85EC1"/>
    <w:rPr>
      <w:rFonts w:ascii="Symbol" w:hAnsi="Symbol" w:cs="StarSymbol" w:hint="default"/>
      <w:sz w:val="18"/>
      <w:szCs w:val="18"/>
    </w:rPr>
  </w:style>
  <w:style w:type="character" w:customStyle="1" w:styleId="WW8Num5z0">
    <w:name w:val="WW8Num5z0"/>
    <w:rsid w:val="00A85EC1"/>
    <w:rPr>
      <w:rFonts w:ascii="Symbol" w:hAnsi="Symbol" w:cs="StarSymbol" w:hint="default"/>
      <w:sz w:val="18"/>
      <w:szCs w:val="18"/>
    </w:rPr>
  </w:style>
  <w:style w:type="character" w:customStyle="1" w:styleId="WW8Num6z0">
    <w:name w:val="WW8Num6z0"/>
    <w:rsid w:val="00A85EC1"/>
    <w:rPr>
      <w:rFonts w:ascii="Symbol" w:hAnsi="Symbol" w:cs="StarSymbol" w:hint="default"/>
      <w:sz w:val="18"/>
      <w:szCs w:val="18"/>
    </w:rPr>
  </w:style>
  <w:style w:type="character" w:customStyle="1" w:styleId="WW8Num7z0">
    <w:name w:val="WW8Num7z0"/>
    <w:rsid w:val="00A85EC1"/>
    <w:rPr>
      <w:rFonts w:ascii="Symbol" w:hAnsi="Symbol" w:cs="StarSymbol" w:hint="default"/>
      <w:sz w:val="18"/>
      <w:szCs w:val="18"/>
    </w:rPr>
  </w:style>
  <w:style w:type="character" w:customStyle="1" w:styleId="WW8Num8z0">
    <w:name w:val="WW8Num8z0"/>
    <w:rsid w:val="00A85EC1"/>
    <w:rPr>
      <w:rFonts w:ascii="Symbol" w:hAnsi="Symbol" w:cs="StarSymbol" w:hint="default"/>
      <w:sz w:val="18"/>
      <w:szCs w:val="18"/>
    </w:rPr>
  </w:style>
  <w:style w:type="character" w:customStyle="1" w:styleId="WW8Num9z0">
    <w:name w:val="WW8Num9z0"/>
    <w:rsid w:val="00A85EC1"/>
    <w:rPr>
      <w:rFonts w:ascii="Symbol" w:hAnsi="Symbol" w:cs="StarSymbol" w:hint="default"/>
      <w:sz w:val="18"/>
      <w:szCs w:val="18"/>
    </w:rPr>
  </w:style>
  <w:style w:type="character" w:customStyle="1" w:styleId="WW8Num10z0">
    <w:name w:val="WW8Num10z0"/>
    <w:rsid w:val="00A85EC1"/>
    <w:rPr>
      <w:rFonts w:ascii="Symbol" w:hAnsi="Symbol" w:cs="StarSymbol" w:hint="default"/>
      <w:sz w:val="18"/>
      <w:szCs w:val="18"/>
    </w:rPr>
  </w:style>
  <w:style w:type="character" w:customStyle="1" w:styleId="Absatz-Standardschriftart">
    <w:name w:val="Absatz-Standardschriftart"/>
    <w:rsid w:val="00A85EC1"/>
  </w:style>
  <w:style w:type="character" w:customStyle="1" w:styleId="WW-Absatz-Standardschriftart">
    <w:name w:val="WW-Absatz-Standardschriftart"/>
    <w:rsid w:val="00A85EC1"/>
  </w:style>
  <w:style w:type="character" w:customStyle="1" w:styleId="WW-Absatz-Standardschriftart1">
    <w:name w:val="WW-Absatz-Standardschriftart1"/>
    <w:rsid w:val="00A85EC1"/>
  </w:style>
  <w:style w:type="character" w:customStyle="1" w:styleId="WW8Num11z0">
    <w:name w:val="WW8Num11z0"/>
    <w:rsid w:val="00A85EC1"/>
    <w:rPr>
      <w:rFonts w:ascii="Symbol" w:hAnsi="Symbol" w:hint="default"/>
      <w:sz w:val="20"/>
    </w:rPr>
  </w:style>
  <w:style w:type="character" w:customStyle="1" w:styleId="29">
    <w:name w:val="Основной шрифт абзаца2"/>
    <w:rsid w:val="00A85EC1"/>
  </w:style>
  <w:style w:type="character" w:customStyle="1" w:styleId="WW8Num12z0">
    <w:name w:val="WW8Num12z0"/>
    <w:rsid w:val="00A85EC1"/>
    <w:rPr>
      <w:rFonts w:ascii="Symbol" w:hAnsi="Symbol" w:hint="default"/>
      <w:sz w:val="20"/>
    </w:rPr>
  </w:style>
  <w:style w:type="character" w:customStyle="1" w:styleId="1f6">
    <w:name w:val="Основной шрифт абзаца1"/>
    <w:rsid w:val="00A85EC1"/>
  </w:style>
  <w:style w:type="character" w:customStyle="1" w:styleId="WW-Absatz-Standardschriftart11">
    <w:name w:val="WW-Absatz-Standardschriftart11"/>
    <w:rsid w:val="00A85EC1"/>
  </w:style>
  <w:style w:type="character" w:customStyle="1" w:styleId="WW-Absatz-Standardschriftart111">
    <w:name w:val="WW-Absatz-Standardschriftart111"/>
    <w:rsid w:val="00A85EC1"/>
  </w:style>
  <w:style w:type="character" w:customStyle="1" w:styleId="WW-Absatz-Standardschriftart1111">
    <w:name w:val="WW-Absatz-Standardschriftart1111"/>
    <w:rsid w:val="00A85EC1"/>
  </w:style>
  <w:style w:type="character" w:customStyle="1" w:styleId="WW-Absatz-Standardschriftart11111">
    <w:name w:val="WW-Absatz-Standardschriftart11111"/>
    <w:rsid w:val="00A85EC1"/>
  </w:style>
  <w:style w:type="character" w:customStyle="1" w:styleId="affa">
    <w:name w:val="Маркеры списка"/>
    <w:rsid w:val="00A85EC1"/>
    <w:rPr>
      <w:rFonts w:ascii="StarSymbol" w:eastAsia="StarSymbol" w:hAnsi="StarSymbol" w:cs="StarSymbol" w:hint="eastAsia"/>
      <w:sz w:val="18"/>
      <w:szCs w:val="18"/>
    </w:rPr>
  </w:style>
  <w:style w:type="character" w:customStyle="1" w:styleId="affb">
    <w:name w:val="Символ нумерации"/>
    <w:rsid w:val="00A85EC1"/>
  </w:style>
  <w:style w:type="character" w:customStyle="1" w:styleId="WW-Absatz-Standardschriftart111111">
    <w:name w:val="WW-Absatz-Standardschriftart111111"/>
    <w:rsid w:val="00A85EC1"/>
  </w:style>
  <w:style w:type="character" w:customStyle="1" w:styleId="apple-style-span">
    <w:name w:val="apple-style-span"/>
    <w:rsid w:val="00A85EC1"/>
    <w:rPr>
      <w:rFonts w:ascii="Arial" w:hAnsi="Arial" w:cs="Arial" w:hint="default"/>
      <w:noProof/>
      <w:lang w:val="ru-RU" w:eastAsia="ru-RU" w:bidi="ar-SA"/>
    </w:rPr>
  </w:style>
  <w:style w:type="character" w:customStyle="1" w:styleId="WW8Num2z1">
    <w:name w:val="WW8Num2z1"/>
    <w:rsid w:val="00A85EC1"/>
    <w:rPr>
      <w:color w:val="000000"/>
      <w:sz w:val="28"/>
      <w:szCs w:val="28"/>
      <w:lang w:val="ru-RU"/>
    </w:rPr>
  </w:style>
  <w:style w:type="character" w:customStyle="1" w:styleId="WW8Num2z2">
    <w:name w:val="WW8Num2z2"/>
    <w:rsid w:val="00A85EC1"/>
  </w:style>
  <w:style w:type="character" w:customStyle="1" w:styleId="WW8Num2z3">
    <w:name w:val="WW8Num2z3"/>
    <w:rsid w:val="00A85EC1"/>
  </w:style>
  <w:style w:type="character" w:customStyle="1" w:styleId="WW8Num2z4">
    <w:name w:val="WW8Num2z4"/>
    <w:rsid w:val="00A85EC1"/>
  </w:style>
  <w:style w:type="character" w:customStyle="1" w:styleId="WW8Num2z5">
    <w:name w:val="WW8Num2z5"/>
    <w:rsid w:val="00A85EC1"/>
  </w:style>
  <w:style w:type="character" w:customStyle="1" w:styleId="WW8Num2z6">
    <w:name w:val="WW8Num2z6"/>
    <w:rsid w:val="00A85EC1"/>
  </w:style>
  <w:style w:type="character" w:customStyle="1" w:styleId="WW8Num2z7">
    <w:name w:val="WW8Num2z7"/>
    <w:rsid w:val="00A85EC1"/>
  </w:style>
  <w:style w:type="character" w:customStyle="1" w:styleId="WW8Num2z8">
    <w:name w:val="WW8Num2z8"/>
    <w:rsid w:val="00A85EC1"/>
  </w:style>
  <w:style w:type="table" w:customStyle="1" w:styleId="1f7">
    <w:name w:val="Сетка таблицы1"/>
    <w:basedOn w:val="a3"/>
    <w:next w:val="af"/>
    <w:rsid w:val="00A85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nhideWhenUsed/>
    <w:rsid w:val="00A85EC1"/>
    <w:pPr>
      <w:numPr>
        <w:numId w:val="16"/>
      </w:numPr>
      <w:contextualSpacing/>
    </w:pPr>
  </w:style>
  <w:style w:type="paragraph" w:styleId="affc">
    <w:name w:val="Revision"/>
    <w:hidden/>
    <w:uiPriority w:val="99"/>
    <w:semiHidden/>
    <w:rsid w:val="00E02B5E"/>
    <w:rPr>
      <w:sz w:val="24"/>
      <w:szCs w:val="24"/>
    </w:rPr>
  </w:style>
  <w:style w:type="paragraph" w:styleId="affd">
    <w:name w:val="List Paragraph"/>
    <w:basedOn w:val="a1"/>
    <w:uiPriority w:val="34"/>
    <w:qFormat/>
    <w:rsid w:val="00C97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991">
      <w:bodyDiv w:val="1"/>
      <w:marLeft w:val="0"/>
      <w:marRight w:val="0"/>
      <w:marTop w:val="0"/>
      <w:marBottom w:val="0"/>
      <w:divBdr>
        <w:top w:val="none" w:sz="0" w:space="0" w:color="auto"/>
        <w:left w:val="none" w:sz="0" w:space="0" w:color="auto"/>
        <w:bottom w:val="none" w:sz="0" w:space="0" w:color="auto"/>
        <w:right w:val="none" w:sz="0" w:space="0" w:color="auto"/>
      </w:divBdr>
    </w:div>
    <w:div w:id="249237428">
      <w:bodyDiv w:val="1"/>
      <w:marLeft w:val="0"/>
      <w:marRight w:val="0"/>
      <w:marTop w:val="0"/>
      <w:marBottom w:val="0"/>
      <w:divBdr>
        <w:top w:val="none" w:sz="0" w:space="0" w:color="auto"/>
        <w:left w:val="none" w:sz="0" w:space="0" w:color="auto"/>
        <w:bottom w:val="none" w:sz="0" w:space="0" w:color="auto"/>
        <w:right w:val="none" w:sz="0" w:space="0" w:color="auto"/>
      </w:divBdr>
    </w:div>
    <w:div w:id="278997996">
      <w:bodyDiv w:val="1"/>
      <w:marLeft w:val="0"/>
      <w:marRight w:val="0"/>
      <w:marTop w:val="0"/>
      <w:marBottom w:val="0"/>
      <w:divBdr>
        <w:top w:val="none" w:sz="0" w:space="0" w:color="auto"/>
        <w:left w:val="none" w:sz="0" w:space="0" w:color="auto"/>
        <w:bottom w:val="none" w:sz="0" w:space="0" w:color="auto"/>
        <w:right w:val="none" w:sz="0" w:space="0" w:color="auto"/>
      </w:divBdr>
    </w:div>
    <w:div w:id="303042854">
      <w:bodyDiv w:val="1"/>
      <w:marLeft w:val="0"/>
      <w:marRight w:val="0"/>
      <w:marTop w:val="0"/>
      <w:marBottom w:val="0"/>
      <w:divBdr>
        <w:top w:val="none" w:sz="0" w:space="0" w:color="auto"/>
        <w:left w:val="none" w:sz="0" w:space="0" w:color="auto"/>
        <w:bottom w:val="none" w:sz="0" w:space="0" w:color="auto"/>
        <w:right w:val="none" w:sz="0" w:space="0" w:color="auto"/>
      </w:divBdr>
    </w:div>
    <w:div w:id="363284979">
      <w:bodyDiv w:val="1"/>
      <w:marLeft w:val="0"/>
      <w:marRight w:val="0"/>
      <w:marTop w:val="0"/>
      <w:marBottom w:val="0"/>
      <w:divBdr>
        <w:top w:val="none" w:sz="0" w:space="0" w:color="auto"/>
        <w:left w:val="none" w:sz="0" w:space="0" w:color="auto"/>
        <w:bottom w:val="none" w:sz="0" w:space="0" w:color="auto"/>
        <w:right w:val="none" w:sz="0" w:space="0" w:color="auto"/>
      </w:divBdr>
    </w:div>
    <w:div w:id="382408511">
      <w:bodyDiv w:val="1"/>
      <w:marLeft w:val="0"/>
      <w:marRight w:val="0"/>
      <w:marTop w:val="0"/>
      <w:marBottom w:val="0"/>
      <w:divBdr>
        <w:top w:val="none" w:sz="0" w:space="0" w:color="auto"/>
        <w:left w:val="none" w:sz="0" w:space="0" w:color="auto"/>
        <w:bottom w:val="none" w:sz="0" w:space="0" w:color="auto"/>
        <w:right w:val="none" w:sz="0" w:space="0" w:color="auto"/>
      </w:divBdr>
      <w:divsChild>
        <w:div w:id="1771462586">
          <w:marLeft w:val="0"/>
          <w:marRight w:val="0"/>
          <w:marTop w:val="0"/>
          <w:marBottom w:val="0"/>
          <w:divBdr>
            <w:top w:val="none" w:sz="0" w:space="0" w:color="auto"/>
            <w:left w:val="none" w:sz="0" w:space="0" w:color="auto"/>
            <w:bottom w:val="none" w:sz="0" w:space="0" w:color="auto"/>
            <w:right w:val="none" w:sz="0" w:space="0" w:color="auto"/>
          </w:divBdr>
          <w:divsChild>
            <w:div w:id="1881895930">
              <w:marLeft w:val="75"/>
              <w:marRight w:val="0"/>
              <w:marTop w:val="0"/>
              <w:marBottom w:val="0"/>
              <w:divBdr>
                <w:top w:val="none" w:sz="0" w:space="0" w:color="auto"/>
                <w:left w:val="none" w:sz="0" w:space="0" w:color="auto"/>
                <w:bottom w:val="none" w:sz="0" w:space="0" w:color="auto"/>
                <w:right w:val="none" w:sz="0" w:space="0" w:color="auto"/>
              </w:divBdr>
              <w:divsChild>
                <w:div w:id="1322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3687">
      <w:bodyDiv w:val="1"/>
      <w:marLeft w:val="0"/>
      <w:marRight w:val="0"/>
      <w:marTop w:val="0"/>
      <w:marBottom w:val="0"/>
      <w:divBdr>
        <w:top w:val="none" w:sz="0" w:space="0" w:color="auto"/>
        <w:left w:val="none" w:sz="0" w:space="0" w:color="auto"/>
        <w:bottom w:val="none" w:sz="0" w:space="0" w:color="auto"/>
        <w:right w:val="none" w:sz="0" w:space="0" w:color="auto"/>
      </w:divBdr>
    </w:div>
    <w:div w:id="438835283">
      <w:bodyDiv w:val="1"/>
      <w:marLeft w:val="0"/>
      <w:marRight w:val="0"/>
      <w:marTop w:val="0"/>
      <w:marBottom w:val="0"/>
      <w:divBdr>
        <w:top w:val="none" w:sz="0" w:space="0" w:color="auto"/>
        <w:left w:val="none" w:sz="0" w:space="0" w:color="auto"/>
        <w:bottom w:val="none" w:sz="0" w:space="0" w:color="auto"/>
        <w:right w:val="none" w:sz="0" w:space="0" w:color="auto"/>
      </w:divBdr>
    </w:div>
    <w:div w:id="534004024">
      <w:bodyDiv w:val="1"/>
      <w:marLeft w:val="0"/>
      <w:marRight w:val="0"/>
      <w:marTop w:val="0"/>
      <w:marBottom w:val="0"/>
      <w:divBdr>
        <w:top w:val="none" w:sz="0" w:space="0" w:color="auto"/>
        <w:left w:val="none" w:sz="0" w:space="0" w:color="auto"/>
        <w:bottom w:val="none" w:sz="0" w:space="0" w:color="auto"/>
        <w:right w:val="none" w:sz="0" w:space="0" w:color="auto"/>
      </w:divBdr>
    </w:div>
    <w:div w:id="625501706">
      <w:bodyDiv w:val="1"/>
      <w:marLeft w:val="0"/>
      <w:marRight w:val="0"/>
      <w:marTop w:val="0"/>
      <w:marBottom w:val="0"/>
      <w:divBdr>
        <w:top w:val="none" w:sz="0" w:space="0" w:color="auto"/>
        <w:left w:val="none" w:sz="0" w:space="0" w:color="auto"/>
        <w:bottom w:val="none" w:sz="0" w:space="0" w:color="auto"/>
        <w:right w:val="none" w:sz="0" w:space="0" w:color="auto"/>
      </w:divBdr>
    </w:div>
    <w:div w:id="627933024">
      <w:bodyDiv w:val="1"/>
      <w:marLeft w:val="0"/>
      <w:marRight w:val="0"/>
      <w:marTop w:val="0"/>
      <w:marBottom w:val="0"/>
      <w:divBdr>
        <w:top w:val="none" w:sz="0" w:space="0" w:color="auto"/>
        <w:left w:val="none" w:sz="0" w:space="0" w:color="auto"/>
        <w:bottom w:val="none" w:sz="0" w:space="0" w:color="auto"/>
        <w:right w:val="none" w:sz="0" w:space="0" w:color="auto"/>
      </w:divBdr>
    </w:div>
    <w:div w:id="731081076">
      <w:bodyDiv w:val="1"/>
      <w:marLeft w:val="0"/>
      <w:marRight w:val="0"/>
      <w:marTop w:val="0"/>
      <w:marBottom w:val="0"/>
      <w:divBdr>
        <w:top w:val="none" w:sz="0" w:space="0" w:color="auto"/>
        <w:left w:val="none" w:sz="0" w:space="0" w:color="auto"/>
        <w:bottom w:val="none" w:sz="0" w:space="0" w:color="auto"/>
        <w:right w:val="none" w:sz="0" w:space="0" w:color="auto"/>
      </w:divBdr>
      <w:divsChild>
        <w:div w:id="1800803591">
          <w:marLeft w:val="0"/>
          <w:marRight w:val="0"/>
          <w:marTop w:val="0"/>
          <w:marBottom w:val="0"/>
          <w:divBdr>
            <w:top w:val="none" w:sz="0" w:space="0" w:color="auto"/>
            <w:left w:val="none" w:sz="0" w:space="0" w:color="auto"/>
            <w:bottom w:val="none" w:sz="0" w:space="0" w:color="auto"/>
            <w:right w:val="none" w:sz="0" w:space="0" w:color="auto"/>
          </w:divBdr>
          <w:divsChild>
            <w:div w:id="165945215">
              <w:marLeft w:val="75"/>
              <w:marRight w:val="0"/>
              <w:marTop w:val="0"/>
              <w:marBottom w:val="0"/>
              <w:divBdr>
                <w:top w:val="none" w:sz="0" w:space="0" w:color="auto"/>
                <w:left w:val="none" w:sz="0" w:space="0" w:color="auto"/>
                <w:bottom w:val="none" w:sz="0" w:space="0" w:color="auto"/>
                <w:right w:val="none" w:sz="0" w:space="0" w:color="auto"/>
              </w:divBdr>
              <w:divsChild>
                <w:div w:id="12136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7921">
      <w:bodyDiv w:val="1"/>
      <w:marLeft w:val="0"/>
      <w:marRight w:val="0"/>
      <w:marTop w:val="0"/>
      <w:marBottom w:val="0"/>
      <w:divBdr>
        <w:top w:val="none" w:sz="0" w:space="0" w:color="auto"/>
        <w:left w:val="none" w:sz="0" w:space="0" w:color="auto"/>
        <w:bottom w:val="none" w:sz="0" w:space="0" w:color="auto"/>
        <w:right w:val="none" w:sz="0" w:space="0" w:color="auto"/>
      </w:divBdr>
    </w:div>
    <w:div w:id="835534704">
      <w:bodyDiv w:val="1"/>
      <w:marLeft w:val="0"/>
      <w:marRight w:val="0"/>
      <w:marTop w:val="0"/>
      <w:marBottom w:val="0"/>
      <w:divBdr>
        <w:top w:val="none" w:sz="0" w:space="0" w:color="auto"/>
        <w:left w:val="none" w:sz="0" w:space="0" w:color="auto"/>
        <w:bottom w:val="none" w:sz="0" w:space="0" w:color="auto"/>
        <w:right w:val="none" w:sz="0" w:space="0" w:color="auto"/>
      </w:divBdr>
    </w:div>
    <w:div w:id="836962856">
      <w:bodyDiv w:val="1"/>
      <w:marLeft w:val="0"/>
      <w:marRight w:val="0"/>
      <w:marTop w:val="0"/>
      <w:marBottom w:val="0"/>
      <w:divBdr>
        <w:top w:val="none" w:sz="0" w:space="0" w:color="auto"/>
        <w:left w:val="none" w:sz="0" w:space="0" w:color="auto"/>
        <w:bottom w:val="none" w:sz="0" w:space="0" w:color="auto"/>
        <w:right w:val="none" w:sz="0" w:space="0" w:color="auto"/>
      </w:divBdr>
    </w:div>
    <w:div w:id="924653492">
      <w:bodyDiv w:val="1"/>
      <w:marLeft w:val="0"/>
      <w:marRight w:val="0"/>
      <w:marTop w:val="0"/>
      <w:marBottom w:val="0"/>
      <w:divBdr>
        <w:top w:val="none" w:sz="0" w:space="0" w:color="auto"/>
        <w:left w:val="none" w:sz="0" w:space="0" w:color="auto"/>
        <w:bottom w:val="none" w:sz="0" w:space="0" w:color="auto"/>
        <w:right w:val="none" w:sz="0" w:space="0" w:color="auto"/>
      </w:divBdr>
    </w:div>
    <w:div w:id="955912037">
      <w:bodyDiv w:val="1"/>
      <w:marLeft w:val="0"/>
      <w:marRight w:val="0"/>
      <w:marTop w:val="0"/>
      <w:marBottom w:val="0"/>
      <w:divBdr>
        <w:top w:val="none" w:sz="0" w:space="0" w:color="auto"/>
        <w:left w:val="none" w:sz="0" w:space="0" w:color="auto"/>
        <w:bottom w:val="none" w:sz="0" w:space="0" w:color="auto"/>
        <w:right w:val="none" w:sz="0" w:space="0" w:color="auto"/>
      </w:divBdr>
      <w:divsChild>
        <w:div w:id="1264652791">
          <w:marLeft w:val="0"/>
          <w:marRight w:val="0"/>
          <w:marTop w:val="0"/>
          <w:marBottom w:val="0"/>
          <w:divBdr>
            <w:top w:val="none" w:sz="0" w:space="0" w:color="auto"/>
            <w:left w:val="none" w:sz="0" w:space="0" w:color="auto"/>
            <w:bottom w:val="none" w:sz="0" w:space="0" w:color="auto"/>
            <w:right w:val="none" w:sz="0" w:space="0" w:color="auto"/>
          </w:divBdr>
          <w:divsChild>
            <w:div w:id="548610326">
              <w:marLeft w:val="75"/>
              <w:marRight w:val="0"/>
              <w:marTop w:val="0"/>
              <w:marBottom w:val="0"/>
              <w:divBdr>
                <w:top w:val="none" w:sz="0" w:space="0" w:color="auto"/>
                <w:left w:val="none" w:sz="0" w:space="0" w:color="auto"/>
                <w:bottom w:val="none" w:sz="0" w:space="0" w:color="auto"/>
                <w:right w:val="none" w:sz="0" w:space="0" w:color="auto"/>
              </w:divBdr>
              <w:divsChild>
                <w:div w:id="5876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1833">
      <w:bodyDiv w:val="1"/>
      <w:marLeft w:val="0"/>
      <w:marRight w:val="0"/>
      <w:marTop w:val="0"/>
      <w:marBottom w:val="0"/>
      <w:divBdr>
        <w:top w:val="none" w:sz="0" w:space="0" w:color="auto"/>
        <w:left w:val="none" w:sz="0" w:space="0" w:color="auto"/>
        <w:bottom w:val="none" w:sz="0" w:space="0" w:color="auto"/>
        <w:right w:val="none" w:sz="0" w:space="0" w:color="auto"/>
      </w:divBdr>
      <w:divsChild>
        <w:div w:id="389619379">
          <w:marLeft w:val="0"/>
          <w:marRight w:val="0"/>
          <w:marTop w:val="0"/>
          <w:marBottom w:val="0"/>
          <w:divBdr>
            <w:top w:val="none" w:sz="0" w:space="0" w:color="auto"/>
            <w:left w:val="none" w:sz="0" w:space="0" w:color="auto"/>
            <w:bottom w:val="none" w:sz="0" w:space="0" w:color="auto"/>
            <w:right w:val="none" w:sz="0" w:space="0" w:color="auto"/>
          </w:divBdr>
          <w:divsChild>
            <w:div w:id="877661946">
              <w:marLeft w:val="75"/>
              <w:marRight w:val="0"/>
              <w:marTop w:val="0"/>
              <w:marBottom w:val="0"/>
              <w:divBdr>
                <w:top w:val="none" w:sz="0" w:space="0" w:color="auto"/>
                <w:left w:val="none" w:sz="0" w:space="0" w:color="auto"/>
                <w:bottom w:val="none" w:sz="0" w:space="0" w:color="auto"/>
                <w:right w:val="none" w:sz="0" w:space="0" w:color="auto"/>
              </w:divBdr>
              <w:divsChild>
                <w:div w:id="4667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4560">
      <w:bodyDiv w:val="1"/>
      <w:marLeft w:val="0"/>
      <w:marRight w:val="0"/>
      <w:marTop w:val="0"/>
      <w:marBottom w:val="0"/>
      <w:divBdr>
        <w:top w:val="none" w:sz="0" w:space="0" w:color="auto"/>
        <w:left w:val="none" w:sz="0" w:space="0" w:color="auto"/>
        <w:bottom w:val="none" w:sz="0" w:space="0" w:color="auto"/>
        <w:right w:val="none" w:sz="0" w:space="0" w:color="auto"/>
      </w:divBdr>
    </w:div>
    <w:div w:id="1157843896">
      <w:bodyDiv w:val="1"/>
      <w:marLeft w:val="0"/>
      <w:marRight w:val="0"/>
      <w:marTop w:val="0"/>
      <w:marBottom w:val="0"/>
      <w:divBdr>
        <w:top w:val="none" w:sz="0" w:space="0" w:color="auto"/>
        <w:left w:val="none" w:sz="0" w:space="0" w:color="auto"/>
        <w:bottom w:val="none" w:sz="0" w:space="0" w:color="auto"/>
        <w:right w:val="none" w:sz="0" w:space="0" w:color="auto"/>
      </w:divBdr>
      <w:divsChild>
        <w:div w:id="1945574817">
          <w:marLeft w:val="0"/>
          <w:marRight w:val="0"/>
          <w:marTop w:val="0"/>
          <w:marBottom w:val="0"/>
          <w:divBdr>
            <w:top w:val="none" w:sz="0" w:space="0" w:color="auto"/>
            <w:left w:val="none" w:sz="0" w:space="0" w:color="auto"/>
            <w:bottom w:val="none" w:sz="0" w:space="0" w:color="auto"/>
            <w:right w:val="none" w:sz="0" w:space="0" w:color="auto"/>
          </w:divBdr>
          <w:divsChild>
            <w:div w:id="703289770">
              <w:marLeft w:val="75"/>
              <w:marRight w:val="0"/>
              <w:marTop w:val="0"/>
              <w:marBottom w:val="0"/>
              <w:divBdr>
                <w:top w:val="none" w:sz="0" w:space="0" w:color="auto"/>
                <w:left w:val="none" w:sz="0" w:space="0" w:color="auto"/>
                <w:bottom w:val="none" w:sz="0" w:space="0" w:color="auto"/>
                <w:right w:val="none" w:sz="0" w:space="0" w:color="auto"/>
              </w:divBdr>
              <w:divsChild>
                <w:div w:id="16000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69237">
      <w:bodyDiv w:val="1"/>
      <w:marLeft w:val="0"/>
      <w:marRight w:val="0"/>
      <w:marTop w:val="0"/>
      <w:marBottom w:val="0"/>
      <w:divBdr>
        <w:top w:val="none" w:sz="0" w:space="0" w:color="auto"/>
        <w:left w:val="none" w:sz="0" w:space="0" w:color="auto"/>
        <w:bottom w:val="none" w:sz="0" w:space="0" w:color="auto"/>
        <w:right w:val="none" w:sz="0" w:space="0" w:color="auto"/>
      </w:divBdr>
    </w:div>
    <w:div w:id="1269966886">
      <w:bodyDiv w:val="1"/>
      <w:marLeft w:val="0"/>
      <w:marRight w:val="0"/>
      <w:marTop w:val="0"/>
      <w:marBottom w:val="0"/>
      <w:divBdr>
        <w:top w:val="none" w:sz="0" w:space="0" w:color="auto"/>
        <w:left w:val="none" w:sz="0" w:space="0" w:color="auto"/>
        <w:bottom w:val="none" w:sz="0" w:space="0" w:color="auto"/>
        <w:right w:val="none" w:sz="0" w:space="0" w:color="auto"/>
      </w:divBdr>
      <w:divsChild>
        <w:div w:id="167332914">
          <w:marLeft w:val="0"/>
          <w:marRight w:val="0"/>
          <w:marTop w:val="0"/>
          <w:marBottom w:val="0"/>
          <w:divBdr>
            <w:top w:val="none" w:sz="0" w:space="0" w:color="auto"/>
            <w:left w:val="none" w:sz="0" w:space="0" w:color="auto"/>
            <w:bottom w:val="none" w:sz="0" w:space="0" w:color="auto"/>
            <w:right w:val="none" w:sz="0" w:space="0" w:color="auto"/>
          </w:divBdr>
          <w:divsChild>
            <w:div w:id="2042049306">
              <w:marLeft w:val="75"/>
              <w:marRight w:val="0"/>
              <w:marTop w:val="0"/>
              <w:marBottom w:val="0"/>
              <w:divBdr>
                <w:top w:val="none" w:sz="0" w:space="0" w:color="auto"/>
                <w:left w:val="none" w:sz="0" w:space="0" w:color="auto"/>
                <w:bottom w:val="none" w:sz="0" w:space="0" w:color="auto"/>
                <w:right w:val="none" w:sz="0" w:space="0" w:color="auto"/>
              </w:divBdr>
              <w:divsChild>
                <w:div w:id="37408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29682">
      <w:bodyDiv w:val="1"/>
      <w:marLeft w:val="0"/>
      <w:marRight w:val="0"/>
      <w:marTop w:val="0"/>
      <w:marBottom w:val="0"/>
      <w:divBdr>
        <w:top w:val="none" w:sz="0" w:space="0" w:color="auto"/>
        <w:left w:val="none" w:sz="0" w:space="0" w:color="auto"/>
        <w:bottom w:val="none" w:sz="0" w:space="0" w:color="auto"/>
        <w:right w:val="none" w:sz="0" w:space="0" w:color="auto"/>
      </w:divBdr>
    </w:div>
    <w:div w:id="1375613722">
      <w:bodyDiv w:val="1"/>
      <w:marLeft w:val="0"/>
      <w:marRight w:val="0"/>
      <w:marTop w:val="0"/>
      <w:marBottom w:val="0"/>
      <w:divBdr>
        <w:top w:val="none" w:sz="0" w:space="0" w:color="auto"/>
        <w:left w:val="none" w:sz="0" w:space="0" w:color="auto"/>
        <w:bottom w:val="none" w:sz="0" w:space="0" w:color="auto"/>
        <w:right w:val="none" w:sz="0" w:space="0" w:color="auto"/>
      </w:divBdr>
      <w:divsChild>
        <w:div w:id="578293326">
          <w:marLeft w:val="0"/>
          <w:marRight w:val="0"/>
          <w:marTop w:val="0"/>
          <w:marBottom w:val="0"/>
          <w:divBdr>
            <w:top w:val="none" w:sz="0" w:space="0" w:color="auto"/>
            <w:left w:val="none" w:sz="0" w:space="0" w:color="auto"/>
            <w:bottom w:val="none" w:sz="0" w:space="0" w:color="auto"/>
            <w:right w:val="none" w:sz="0" w:space="0" w:color="auto"/>
          </w:divBdr>
          <w:divsChild>
            <w:div w:id="1683119879">
              <w:marLeft w:val="0"/>
              <w:marRight w:val="0"/>
              <w:marTop w:val="0"/>
              <w:marBottom w:val="0"/>
              <w:divBdr>
                <w:top w:val="none" w:sz="0" w:space="0" w:color="auto"/>
                <w:left w:val="none" w:sz="0" w:space="0" w:color="auto"/>
                <w:bottom w:val="none" w:sz="0" w:space="0" w:color="auto"/>
                <w:right w:val="none" w:sz="0" w:space="0" w:color="auto"/>
              </w:divBdr>
              <w:divsChild>
                <w:div w:id="159128100">
                  <w:marLeft w:val="0"/>
                  <w:marRight w:val="0"/>
                  <w:marTop w:val="0"/>
                  <w:marBottom w:val="0"/>
                  <w:divBdr>
                    <w:top w:val="none" w:sz="0" w:space="0" w:color="auto"/>
                    <w:left w:val="none" w:sz="0" w:space="0" w:color="auto"/>
                    <w:bottom w:val="none" w:sz="0" w:space="0" w:color="auto"/>
                    <w:right w:val="none" w:sz="0" w:space="0" w:color="auto"/>
                  </w:divBdr>
                  <w:divsChild>
                    <w:div w:id="847449476">
                      <w:marLeft w:val="0"/>
                      <w:marRight w:val="0"/>
                      <w:marTop w:val="0"/>
                      <w:marBottom w:val="0"/>
                      <w:divBdr>
                        <w:top w:val="none" w:sz="0" w:space="0" w:color="auto"/>
                        <w:left w:val="none" w:sz="0" w:space="0" w:color="auto"/>
                        <w:bottom w:val="none" w:sz="0" w:space="0" w:color="auto"/>
                        <w:right w:val="none" w:sz="0" w:space="0" w:color="auto"/>
                      </w:divBdr>
                      <w:divsChild>
                        <w:div w:id="1392729209">
                          <w:marLeft w:val="0"/>
                          <w:marRight w:val="0"/>
                          <w:marTop w:val="0"/>
                          <w:marBottom w:val="375"/>
                          <w:divBdr>
                            <w:top w:val="none" w:sz="0" w:space="0" w:color="auto"/>
                            <w:left w:val="none" w:sz="0" w:space="0" w:color="auto"/>
                            <w:bottom w:val="none" w:sz="0" w:space="0" w:color="auto"/>
                            <w:right w:val="none" w:sz="0" w:space="0" w:color="auto"/>
                          </w:divBdr>
                          <w:divsChild>
                            <w:div w:id="79453356">
                              <w:marLeft w:val="0"/>
                              <w:marRight w:val="0"/>
                              <w:marTop w:val="0"/>
                              <w:marBottom w:val="210"/>
                              <w:divBdr>
                                <w:top w:val="none" w:sz="0" w:space="0" w:color="auto"/>
                                <w:left w:val="none" w:sz="0" w:space="0" w:color="auto"/>
                                <w:bottom w:val="none" w:sz="0" w:space="0" w:color="auto"/>
                                <w:right w:val="none" w:sz="0" w:space="0" w:color="auto"/>
                              </w:divBdr>
                              <w:divsChild>
                                <w:div w:id="537474726">
                                  <w:marLeft w:val="0"/>
                                  <w:marRight w:val="0"/>
                                  <w:marTop w:val="0"/>
                                  <w:marBottom w:val="0"/>
                                  <w:divBdr>
                                    <w:top w:val="none" w:sz="0" w:space="0" w:color="auto"/>
                                    <w:left w:val="none" w:sz="0" w:space="0" w:color="auto"/>
                                    <w:bottom w:val="none" w:sz="0" w:space="0" w:color="auto"/>
                                    <w:right w:val="none" w:sz="0" w:space="0" w:color="auto"/>
                                  </w:divBdr>
                                  <w:divsChild>
                                    <w:div w:id="530193774">
                                      <w:marLeft w:val="0"/>
                                      <w:marRight w:val="0"/>
                                      <w:marTop w:val="0"/>
                                      <w:marBottom w:val="0"/>
                                      <w:divBdr>
                                        <w:top w:val="none" w:sz="0" w:space="0" w:color="auto"/>
                                        <w:left w:val="none" w:sz="0" w:space="0" w:color="auto"/>
                                        <w:bottom w:val="none" w:sz="0" w:space="0" w:color="auto"/>
                                        <w:right w:val="none" w:sz="0" w:space="0" w:color="auto"/>
                                      </w:divBdr>
                                      <w:divsChild>
                                        <w:div w:id="1858494952">
                                          <w:marLeft w:val="0"/>
                                          <w:marRight w:val="0"/>
                                          <w:marTop w:val="0"/>
                                          <w:marBottom w:val="0"/>
                                          <w:divBdr>
                                            <w:top w:val="none" w:sz="0" w:space="0" w:color="auto"/>
                                            <w:left w:val="none" w:sz="0" w:space="0" w:color="auto"/>
                                            <w:bottom w:val="none" w:sz="0" w:space="0" w:color="auto"/>
                                            <w:right w:val="none" w:sz="0" w:space="0" w:color="auto"/>
                                          </w:divBdr>
                                          <w:divsChild>
                                            <w:div w:id="13224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821298">
      <w:bodyDiv w:val="1"/>
      <w:marLeft w:val="0"/>
      <w:marRight w:val="0"/>
      <w:marTop w:val="0"/>
      <w:marBottom w:val="0"/>
      <w:divBdr>
        <w:top w:val="none" w:sz="0" w:space="0" w:color="auto"/>
        <w:left w:val="none" w:sz="0" w:space="0" w:color="auto"/>
        <w:bottom w:val="none" w:sz="0" w:space="0" w:color="auto"/>
        <w:right w:val="none" w:sz="0" w:space="0" w:color="auto"/>
      </w:divBdr>
      <w:divsChild>
        <w:div w:id="1889878226">
          <w:marLeft w:val="0"/>
          <w:marRight w:val="0"/>
          <w:marTop w:val="0"/>
          <w:marBottom w:val="0"/>
          <w:divBdr>
            <w:top w:val="none" w:sz="0" w:space="0" w:color="auto"/>
            <w:left w:val="none" w:sz="0" w:space="0" w:color="auto"/>
            <w:bottom w:val="none" w:sz="0" w:space="0" w:color="auto"/>
            <w:right w:val="none" w:sz="0" w:space="0" w:color="auto"/>
          </w:divBdr>
          <w:divsChild>
            <w:div w:id="1681276181">
              <w:marLeft w:val="75"/>
              <w:marRight w:val="0"/>
              <w:marTop w:val="0"/>
              <w:marBottom w:val="0"/>
              <w:divBdr>
                <w:top w:val="none" w:sz="0" w:space="0" w:color="auto"/>
                <w:left w:val="none" w:sz="0" w:space="0" w:color="auto"/>
                <w:bottom w:val="none" w:sz="0" w:space="0" w:color="auto"/>
                <w:right w:val="none" w:sz="0" w:space="0" w:color="auto"/>
              </w:divBdr>
              <w:divsChild>
                <w:div w:id="11131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01854">
      <w:bodyDiv w:val="1"/>
      <w:marLeft w:val="0"/>
      <w:marRight w:val="0"/>
      <w:marTop w:val="0"/>
      <w:marBottom w:val="0"/>
      <w:divBdr>
        <w:top w:val="none" w:sz="0" w:space="0" w:color="auto"/>
        <w:left w:val="none" w:sz="0" w:space="0" w:color="auto"/>
        <w:bottom w:val="none" w:sz="0" w:space="0" w:color="auto"/>
        <w:right w:val="none" w:sz="0" w:space="0" w:color="auto"/>
      </w:divBdr>
    </w:div>
    <w:div w:id="1479179922">
      <w:bodyDiv w:val="1"/>
      <w:marLeft w:val="0"/>
      <w:marRight w:val="0"/>
      <w:marTop w:val="0"/>
      <w:marBottom w:val="0"/>
      <w:divBdr>
        <w:top w:val="none" w:sz="0" w:space="0" w:color="auto"/>
        <w:left w:val="none" w:sz="0" w:space="0" w:color="auto"/>
        <w:bottom w:val="none" w:sz="0" w:space="0" w:color="auto"/>
        <w:right w:val="none" w:sz="0" w:space="0" w:color="auto"/>
      </w:divBdr>
    </w:div>
    <w:div w:id="1624574869">
      <w:bodyDiv w:val="1"/>
      <w:marLeft w:val="0"/>
      <w:marRight w:val="0"/>
      <w:marTop w:val="0"/>
      <w:marBottom w:val="0"/>
      <w:divBdr>
        <w:top w:val="none" w:sz="0" w:space="0" w:color="auto"/>
        <w:left w:val="none" w:sz="0" w:space="0" w:color="auto"/>
        <w:bottom w:val="none" w:sz="0" w:space="0" w:color="auto"/>
        <w:right w:val="none" w:sz="0" w:space="0" w:color="auto"/>
      </w:divBdr>
    </w:div>
    <w:div w:id="1634826995">
      <w:bodyDiv w:val="1"/>
      <w:marLeft w:val="0"/>
      <w:marRight w:val="0"/>
      <w:marTop w:val="0"/>
      <w:marBottom w:val="0"/>
      <w:divBdr>
        <w:top w:val="none" w:sz="0" w:space="0" w:color="auto"/>
        <w:left w:val="none" w:sz="0" w:space="0" w:color="auto"/>
        <w:bottom w:val="none" w:sz="0" w:space="0" w:color="auto"/>
        <w:right w:val="none" w:sz="0" w:space="0" w:color="auto"/>
      </w:divBdr>
    </w:div>
    <w:div w:id="1682465265">
      <w:bodyDiv w:val="1"/>
      <w:marLeft w:val="0"/>
      <w:marRight w:val="0"/>
      <w:marTop w:val="0"/>
      <w:marBottom w:val="0"/>
      <w:divBdr>
        <w:top w:val="none" w:sz="0" w:space="0" w:color="auto"/>
        <w:left w:val="none" w:sz="0" w:space="0" w:color="auto"/>
        <w:bottom w:val="none" w:sz="0" w:space="0" w:color="auto"/>
        <w:right w:val="none" w:sz="0" w:space="0" w:color="auto"/>
      </w:divBdr>
    </w:div>
    <w:div w:id="1716151864">
      <w:bodyDiv w:val="1"/>
      <w:marLeft w:val="0"/>
      <w:marRight w:val="0"/>
      <w:marTop w:val="0"/>
      <w:marBottom w:val="0"/>
      <w:divBdr>
        <w:top w:val="none" w:sz="0" w:space="0" w:color="auto"/>
        <w:left w:val="none" w:sz="0" w:space="0" w:color="auto"/>
        <w:bottom w:val="none" w:sz="0" w:space="0" w:color="auto"/>
        <w:right w:val="none" w:sz="0" w:space="0" w:color="auto"/>
      </w:divBdr>
      <w:divsChild>
        <w:div w:id="2031371575">
          <w:marLeft w:val="0"/>
          <w:marRight w:val="0"/>
          <w:marTop w:val="0"/>
          <w:marBottom w:val="0"/>
          <w:divBdr>
            <w:top w:val="none" w:sz="0" w:space="0" w:color="auto"/>
            <w:left w:val="none" w:sz="0" w:space="0" w:color="auto"/>
            <w:bottom w:val="none" w:sz="0" w:space="0" w:color="auto"/>
            <w:right w:val="none" w:sz="0" w:space="0" w:color="auto"/>
          </w:divBdr>
          <w:divsChild>
            <w:div w:id="1337881147">
              <w:marLeft w:val="75"/>
              <w:marRight w:val="0"/>
              <w:marTop w:val="0"/>
              <w:marBottom w:val="0"/>
              <w:divBdr>
                <w:top w:val="none" w:sz="0" w:space="0" w:color="auto"/>
                <w:left w:val="none" w:sz="0" w:space="0" w:color="auto"/>
                <w:bottom w:val="none" w:sz="0" w:space="0" w:color="auto"/>
                <w:right w:val="none" w:sz="0" w:space="0" w:color="auto"/>
              </w:divBdr>
              <w:divsChild>
                <w:div w:id="8587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8024">
      <w:bodyDiv w:val="1"/>
      <w:marLeft w:val="0"/>
      <w:marRight w:val="0"/>
      <w:marTop w:val="0"/>
      <w:marBottom w:val="0"/>
      <w:divBdr>
        <w:top w:val="none" w:sz="0" w:space="0" w:color="auto"/>
        <w:left w:val="none" w:sz="0" w:space="0" w:color="auto"/>
        <w:bottom w:val="none" w:sz="0" w:space="0" w:color="auto"/>
        <w:right w:val="none" w:sz="0" w:space="0" w:color="auto"/>
      </w:divBdr>
    </w:div>
    <w:div w:id="1921063115">
      <w:bodyDiv w:val="1"/>
      <w:marLeft w:val="0"/>
      <w:marRight w:val="0"/>
      <w:marTop w:val="0"/>
      <w:marBottom w:val="0"/>
      <w:divBdr>
        <w:top w:val="none" w:sz="0" w:space="0" w:color="auto"/>
        <w:left w:val="none" w:sz="0" w:space="0" w:color="auto"/>
        <w:bottom w:val="none" w:sz="0" w:space="0" w:color="auto"/>
        <w:right w:val="none" w:sz="0" w:space="0" w:color="auto"/>
      </w:divBdr>
    </w:div>
    <w:div w:id="1927421470">
      <w:bodyDiv w:val="1"/>
      <w:marLeft w:val="0"/>
      <w:marRight w:val="0"/>
      <w:marTop w:val="0"/>
      <w:marBottom w:val="0"/>
      <w:divBdr>
        <w:top w:val="none" w:sz="0" w:space="0" w:color="auto"/>
        <w:left w:val="none" w:sz="0" w:space="0" w:color="auto"/>
        <w:bottom w:val="none" w:sz="0" w:space="0" w:color="auto"/>
        <w:right w:val="none" w:sz="0" w:space="0" w:color="auto"/>
      </w:divBdr>
      <w:divsChild>
        <w:div w:id="2000577866">
          <w:marLeft w:val="0"/>
          <w:marRight w:val="0"/>
          <w:marTop w:val="0"/>
          <w:marBottom w:val="0"/>
          <w:divBdr>
            <w:top w:val="none" w:sz="0" w:space="0" w:color="auto"/>
            <w:left w:val="none" w:sz="0" w:space="0" w:color="auto"/>
            <w:bottom w:val="none" w:sz="0" w:space="0" w:color="auto"/>
            <w:right w:val="none" w:sz="0" w:space="0" w:color="auto"/>
          </w:divBdr>
          <w:divsChild>
            <w:div w:id="1923831730">
              <w:marLeft w:val="75"/>
              <w:marRight w:val="0"/>
              <w:marTop w:val="0"/>
              <w:marBottom w:val="0"/>
              <w:divBdr>
                <w:top w:val="none" w:sz="0" w:space="0" w:color="auto"/>
                <w:left w:val="none" w:sz="0" w:space="0" w:color="auto"/>
                <w:bottom w:val="none" w:sz="0" w:space="0" w:color="auto"/>
                <w:right w:val="none" w:sz="0" w:space="0" w:color="auto"/>
              </w:divBdr>
              <w:divsChild>
                <w:div w:id="20022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41141">
      <w:bodyDiv w:val="1"/>
      <w:marLeft w:val="0"/>
      <w:marRight w:val="0"/>
      <w:marTop w:val="0"/>
      <w:marBottom w:val="0"/>
      <w:divBdr>
        <w:top w:val="none" w:sz="0" w:space="0" w:color="auto"/>
        <w:left w:val="none" w:sz="0" w:space="0" w:color="auto"/>
        <w:bottom w:val="none" w:sz="0" w:space="0" w:color="auto"/>
        <w:right w:val="none" w:sz="0" w:space="0" w:color="auto"/>
      </w:divBdr>
    </w:div>
    <w:div w:id="1980646825">
      <w:bodyDiv w:val="1"/>
      <w:marLeft w:val="0"/>
      <w:marRight w:val="0"/>
      <w:marTop w:val="0"/>
      <w:marBottom w:val="0"/>
      <w:divBdr>
        <w:top w:val="none" w:sz="0" w:space="0" w:color="auto"/>
        <w:left w:val="none" w:sz="0" w:space="0" w:color="auto"/>
        <w:bottom w:val="none" w:sz="0" w:space="0" w:color="auto"/>
        <w:right w:val="none" w:sz="0" w:space="0" w:color="auto"/>
      </w:divBdr>
    </w:div>
    <w:div w:id="2136558225">
      <w:bodyDiv w:val="1"/>
      <w:marLeft w:val="0"/>
      <w:marRight w:val="0"/>
      <w:marTop w:val="0"/>
      <w:marBottom w:val="0"/>
      <w:divBdr>
        <w:top w:val="none" w:sz="0" w:space="0" w:color="auto"/>
        <w:left w:val="none" w:sz="0" w:space="0" w:color="auto"/>
        <w:bottom w:val="none" w:sz="0" w:space="0" w:color="auto"/>
        <w:right w:val="none" w:sz="0" w:space="0" w:color="auto"/>
      </w:divBdr>
      <w:divsChild>
        <w:div w:id="1516386815">
          <w:marLeft w:val="0"/>
          <w:marRight w:val="0"/>
          <w:marTop w:val="0"/>
          <w:marBottom w:val="0"/>
          <w:divBdr>
            <w:top w:val="none" w:sz="0" w:space="0" w:color="auto"/>
            <w:left w:val="none" w:sz="0" w:space="0" w:color="auto"/>
            <w:bottom w:val="none" w:sz="0" w:space="0" w:color="auto"/>
            <w:right w:val="none" w:sz="0" w:space="0" w:color="auto"/>
          </w:divBdr>
          <w:divsChild>
            <w:div w:id="838931223">
              <w:marLeft w:val="75"/>
              <w:marRight w:val="0"/>
              <w:marTop w:val="0"/>
              <w:marBottom w:val="0"/>
              <w:divBdr>
                <w:top w:val="none" w:sz="0" w:space="0" w:color="auto"/>
                <w:left w:val="none" w:sz="0" w:space="0" w:color="auto"/>
                <w:bottom w:val="none" w:sz="0" w:space="0" w:color="auto"/>
                <w:right w:val="none" w:sz="0" w:space="0" w:color="auto"/>
              </w:divBdr>
              <w:divsChild>
                <w:div w:id="14195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7455B-4EF3-46BA-8882-82888149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5343</Words>
  <Characters>30459</Characters>
  <Application>Microsoft Office Word</Application>
  <DocSecurity>4</DocSecurity>
  <Lines>253</Lines>
  <Paragraphs>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 социальной защиты населения</Company>
  <LinksUpToDate>false</LinksUpToDate>
  <CharactersWithSpaces>35731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Frolov</dc:creator>
  <cp:lastModifiedBy>Елфимова Елена Владимировна</cp:lastModifiedBy>
  <cp:revision>2</cp:revision>
  <cp:lastPrinted>2021-07-06T13:05:00Z</cp:lastPrinted>
  <dcterms:created xsi:type="dcterms:W3CDTF">2021-07-09T09:58:00Z</dcterms:created>
  <dcterms:modified xsi:type="dcterms:W3CDTF">2021-07-09T09:58:00Z</dcterms:modified>
</cp:coreProperties>
</file>