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C61181" w:rsidRPr="00C61181" w:rsidRDefault="00C61181" w:rsidP="00C61181">
      <w:pPr>
        <w:jc w:val="center"/>
        <w:rPr>
          <w:b/>
          <w:lang w:eastAsia="ar-SA"/>
        </w:rPr>
      </w:pPr>
      <w:r w:rsidRPr="00C61181">
        <w:rPr>
          <w:b/>
          <w:lang w:eastAsia="ar-SA"/>
        </w:rPr>
        <w:t>«Выдача удостоверения участника ликвидации</w:t>
      </w:r>
    </w:p>
    <w:p w:rsidR="00C61181" w:rsidRPr="00C61181" w:rsidRDefault="00C61181" w:rsidP="00C61181">
      <w:pPr>
        <w:jc w:val="center"/>
        <w:rPr>
          <w:b/>
          <w:lang w:eastAsia="ar-SA"/>
        </w:rPr>
      </w:pPr>
      <w:r w:rsidRPr="00C61181">
        <w:rPr>
          <w:b/>
          <w:lang w:eastAsia="ar-SA"/>
        </w:rPr>
        <w:t xml:space="preserve">последствий аварии в 1957 году на производственном </w:t>
      </w:r>
    </w:p>
    <w:p w:rsidR="00C61181" w:rsidRPr="00C61181" w:rsidRDefault="00C61181" w:rsidP="00C61181">
      <w:pPr>
        <w:jc w:val="center"/>
        <w:rPr>
          <w:b/>
          <w:lang w:eastAsia="ar-SA"/>
        </w:rPr>
      </w:pPr>
      <w:r w:rsidRPr="00C61181">
        <w:rPr>
          <w:b/>
          <w:lang w:eastAsia="ar-SA"/>
        </w:rPr>
        <w:t xml:space="preserve">объединении «Маяк» и сбросов радиоактивных отходов </w:t>
      </w:r>
    </w:p>
    <w:p w:rsidR="00C61181" w:rsidRPr="00C61181" w:rsidRDefault="00C61181" w:rsidP="00C61181">
      <w:pPr>
        <w:jc w:val="center"/>
        <w:rPr>
          <w:b/>
          <w:lang w:eastAsia="ar-SA"/>
        </w:rPr>
      </w:pPr>
      <w:r w:rsidRPr="00C61181">
        <w:rPr>
          <w:b/>
          <w:lang w:eastAsia="ar-SA"/>
        </w:rPr>
        <w:t xml:space="preserve">в реку </w:t>
      </w:r>
      <w:proofErr w:type="spellStart"/>
      <w:r w:rsidRPr="00C61181">
        <w:rPr>
          <w:b/>
          <w:lang w:eastAsia="ar-SA"/>
        </w:rPr>
        <w:t>Теча</w:t>
      </w:r>
      <w:proofErr w:type="spellEnd"/>
      <w:r w:rsidRPr="00C61181">
        <w:rPr>
          <w:b/>
          <w:lang w:eastAsia="ar-SA"/>
        </w:rPr>
        <w:t xml:space="preserve">» </w:t>
      </w:r>
    </w:p>
    <w:p w:rsidR="007906CB" w:rsidRDefault="007906CB" w:rsidP="00423734">
      <w:pPr>
        <w:jc w:val="center"/>
        <w:rPr>
          <w:b/>
          <w:lang w:eastAsia="ar-SA"/>
        </w:rPr>
      </w:pPr>
    </w:p>
    <w:p w:rsidR="007906CB" w:rsidRPr="007906CB" w:rsidRDefault="00C61181" w:rsidP="00C61181">
      <w:pPr>
        <w:ind w:firstLine="708"/>
        <w:jc w:val="both"/>
        <w:rPr>
          <w:lang w:eastAsia="ar-SA"/>
        </w:rPr>
      </w:pPr>
      <w:r>
        <w:rPr>
          <w:lang w:eastAsia="ar-SA"/>
        </w:rPr>
        <w:t>Указ</w:t>
      </w:r>
      <w:r w:rsidR="007906CB" w:rsidRPr="007906CB">
        <w:rPr>
          <w:lang w:eastAsia="ar-SA"/>
        </w:rPr>
        <w:t xml:space="preserve"> Президента Российско</w:t>
      </w:r>
      <w:r>
        <w:rPr>
          <w:lang w:eastAsia="ar-SA"/>
        </w:rPr>
        <w:t>й Федерации от 7 мая 2012 года № 601 «</w:t>
      </w:r>
      <w:r w:rsidR="007906CB" w:rsidRPr="007906CB">
        <w:rPr>
          <w:lang w:eastAsia="ar-SA"/>
        </w:rPr>
        <w:t>Об основных направлениях совершенствования сист</w:t>
      </w:r>
      <w:r>
        <w:rPr>
          <w:lang w:eastAsia="ar-SA"/>
        </w:rPr>
        <w:t>емы государственного управления»</w:t>
      </w:r>
      <w:r w:rsidR="007906CB" w:rsidRPr="007906CB">
        <w:rPr>
          <w:lang w:eastAsia="ar-SA"/>
        </w:rPr>
        <w:t xml:space="preserve"> (Собрание законодательства Российск</w:t>
      </w:r>
      <w:r>
        <w:rPr>
          <w:lang w:eastAsia="ar-SA"/>
        </w:rPr>
        <w:t>ой Федерации, 7 мая 2012 года, №</w:t>
      </w:r>
      <w:r w:rsidR="007906CB" w:rsidRPr="007906CB">
        <w:rPr>
          <w:lang w:eastAsia="ar-SA"/>
        </w:rPr>
        <w:t xml:space="preserve"> 19, ст. 2338; официальный Интернет-портал правовой информации: www.pravo.gov.ru);</w:t>
      </w:r>
    </w:p>
    <w:p w:rsidR="007906CB" w:rsidRPr="007906CB" w:rsidRDefault="00C61181" w:rsidP="00C61181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24 ноября 1995 года № 181-ФЗ «</w:t>
      </w:r>
      <w:r w:rsidR="007906CB" w:rsidRPr="007906CB">
        <w:rPr>
          <w:lang w:eastAsia="ar-SA"/>
        </w:rPr>
        <w:t>О социальной защите и</w:t>
      </w:r>
      <w:r>
        <w:rPr>
          <w:lang w:eastAsia="ar-SA"/>
        </w:rPr>
        <w:t>нвалидов в Российской Федерации»</w:t>
      </w:r>
      <w:r w:rsidR="007906CB" w:rsidRPr="007906CB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27.11.1995, № 48, ст. 4563; «Российская газета</w:t>
      </w:r>
      <w:proofErr w:type="gramStart"/>
      <w:r>
        <w:rPr>
          <w:lang w:eastAsia="ar-SA"/>
        </w:rPr>
        <w:t xml:space="preserve">»,   </w:t>
      </w:r>
      <w:proofErr w:type="gramEnd"/>
      <w:r>
        <w:rPr>
          <w:lang w:eastAsia="ar-SA"/>
        </w:rPr>
        <w:t xml:space="preserve">      № </w:t>
      </w:r>
      <w:r w:rsidR="007906CB" w:rsidRPr="007906CB">
        <w:rPr>
          <w:lang w:eastAsia="ar-SA"/>
        </w:rPr>
        <w:t>234, 02.12.1995;</w:t>
      </w:r>
    </w:p>
    <w:p w:rsidR="007906CB" w:rsidRPr="007906CB" w:rsidRDefault="006A6BDC" w:rsidP="00CE1C7D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 от 26 ноября 1998 года № 175-ФЗ «</w:t>
      </w:r>
      <w:r w:rsidR="007906CB" w:rsidRPr="007906CB">
        <w:rPr>
          <w:lang w:eastAsia="ar-SA"/>
        </w:rPr>
        <w:t>О социальной защите граждан Российской Федерации, подвергшихся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="007906CB" w:rsidRPr="007906CB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 («</w:t>
      </w:r>
      <w:r w:rsidR="007906CB" w:rsidRPr="007906CB">
        <w:rPr>
          <w:lang w:eastAsia="ar-SA"/>
        </w:rPr>
        <w:t>Собрание законодательства Рос</w:t>
      </w:r>
      <w:r>
        <w:rPr>
          <w:lang w:eastAsia="ar-SA"/>
        </w:rPr>
        <w:t>сийской Федерации, 30.11.1998, № 48, ст. 5850, «Российская газета», №</w:t>
      </w:r>
      <w:r w:rsidR="007906CB" w:rsidRPr="007906CB">
        <w:rPr>
          <w:lang w:eastAsia="ar-SA"/>
        </w:rPr>
        <w:t xml:space="preserve"> 229, 02.12.1998);</w:t>
      </w:r>
    </w:p>
    <w:p w:rsidR="007906CB" w:rsidRPr="007906CB" w:rsidRDefault="006A6BDC" w:rsidP="006A6BDC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 закон</w:t>
      </w:r>
      <w:r w:rsidR="007906CB" w:rsidRPr="007906CB">
        <w:rPr>
          <w:lang w:eastAsia="ar-SA"/>
        </w:rPr>
        <w:t xml:space="preserve"> от 27 июл</w:t>
      </w:r>
      <w:r>
        <w:rPr>
          <w:lang w:eastAsia="ar-SA"/>
        </w:rPr>
        <w:t>я 2010 года № 210-ФЗ «</w:t>
      </w:r>
      <w:r w:rsidR="007906CB" w:rsidRPr="007906CB">
        <w:rPr>
          <w:lang w:eastAsia="ar-SA"/>
        </w:rPr>
        <w:t>Об организации предоставления госуда</w:t>
      </w:r>
      <w:r>
        <w:rPr>
          <w:lang w:eastAsia="ar-SA"/>
        </w:rPr>
        <w:t>рственных и муниципальных услуг»</w:t>
      </w:r>
      <w:r w:rsidR="007906CB" w:rsidRPr="007906CB">
        <w:rPr>
          <w:lang w:eastAsia="ar-SA"/>
        </w:rPr>
        <w:t xml:space="preserve"> (Собрание законодательст</w:t>
      </w:r>
      <w:r>
        <w:rPr>
          <w:lang w:eastAsia="ar-SA"/>
        </w:rPr>
        <w:t>ва Российской Федерации, 2010, № 31, ст. 4179; 2011, № 15, ст. 2038; № 27, ст. 3873, 3880; № 29, ст. 4291; №</w:t>
      </w:r>
      <w:r w:rsidR="007906CB" w:rsidRPr="007906CB">
        <w:rPr>
          <w:lang w:eastAsia="ar-SA"/>
        </w:rPr>
        <w:t xml:space="preserve"> 30, ст. 4587);</w:t>
      </w:r>
    </w:p>
    <w:p w:rsidR="007906CB" w:rsidRPr="007906CB" w:rsidRDefault="006A6BDC" w:rsidP="006A6BDC">
      <w:pPr>
        <w:ind w:firstLine="708"/>
        <w:jc w:val="both"/>
        <w:rPr>
          <w:lang w:eastAsia="ar-SA"/>
        </w:rPr>
      </w:pPr>
      <w:r>
        <w:rPr>
          <w:lang w:eastAsia="ar-SA"/>
        </w:rPr>
        <w:t>Федеральный</w:t>
      </w:r>
      <w:r w:rsidR="007906CB" w:rsidRPr="007906CB">
        <w:rPr>
          <w:lang w:eastAsia="ar-SA"/>
        </w:rPr>
        <w:t xml:space="preserve"> закон</w:t>
      </w:r>
      <w:r>
        <w:rPr>
          <w:lang w:eastAsia="ar-SA"/>
        </w:rPr>
        <w:t xml:space="preserve"> от 6 апреля 2011 года № 63-ФЗ «Об электронной подписи»</w:t>
      </w:r>
      <w:r w:rsidR="007906CB" w:rsidRPr="007906CB">
        <w:rPr>
          <w:lang w:eastAsia="ar-SA"/>
        </w:rPr>
        <w:t xml:space="preserve"> (Собрание законодательст</w:t>
      </w:r>
      <w:r>
        <w:rPr>
          <w:lang w:eastAsia="ar-SA"/>
        </w:rPr>
        <w:t>ва Российской Федерации, 2011, № 15, ст. 2036; №</w:t>
      </w:r>
      <w:r w:rsidR="007906CB" w:rsidRPr="007906CB">
        <w:rPr>
          <w:lang w:eastAsia="ar-SA"/>
        </w:rPr>
        <w:t xml:space="preserve"> 27, ст. 3880);</w:t>
      </w:r>
    </w:p>
    <w:p w:rsidR="007906CB" w:rsidRPr="007906CB" w:rsidRDefault="006A6BDC" w:rsidP="006A6BDC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Совета Министров - Правительства Российской Фе</w:t>
      </w:r>
      <w:r>
        <w:rPr>
          <w:lang w:eastAsia="ar-SA"/>
        </w:rPr>
        <w:t>дерации от 8 октября 1993 года № 1005 «</w:t>
      </w:r>
      <w:r w:rsidR="007906CB" w:rsidRPr="007906CB">
        <w:rPr>
          <w:lang w:eastAsia="ar-SA"/>
        </w:rPr>
        <w:t>О мерах по реализац</w:t>
      </w:r>
      <w:r>
        <w:rPr>
          <w:lang w:eastAsia="ar-SA"/>
        </w:rPr>
        <w:t>ии Закона Российской Федерации «</w:t>
      </w:r>
      <w:r w:rsidR="007906CB" w:rsidRPr="007906CB">
        <w:rPr>
          <w:lang w:eastAsia="ar-SA"/>
        </w:rPr>
        <w:t>О социальной защите граждан, подвергшихся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="007906CB" w:rsidRPr="007906CB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</w:t>
      </w:r>
      <w:r w:rsidR="007906CB" w:rsidRPr="007906CB">
        <w:rPr>
          <w:lang w:eastAsia="ar-SA"/>
        </w:rPr>
        <w:t xml:space="preserve"> (Собрание актов Президента и Правительства Рос</w:t>
      </w:r>
      <w:r>
        <w:rPr>
          <w:lang w:eastAsia="ar-SA"/>
        </w:rPr>
        <w:t>сийской Федерации, 18.10.1993, №</w:t>
      </w:r>
      <w:r w:rsidR="007906CB" w:rsidRPr="007906CB">
        <w:rPr>
          <w:lang w:eastAsia="ar-SA"/>
        </w:rPr>
        <w:t xml:space="preserve"> 42, ст. 4002);</w:t>
      </w:r>
    </w:p>
    <w:p w:rsidR="007906CB" w:rsidRPr="007906CB" w:rsidRDefault="00D05DF2" w:rsidP="00D05DF2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Правительства Российской Фе</w:t>
      </w:r>
      <w:r>
        <w:rPr>
          <w:lang w:eastAsia="ar-SA"/>
        </w:rPr>
        <w:t>дерации от 20 ноября 1999 года № 1281 «</w:t>
      </w:r>
      <w:r w:rsidR="007906CB" w:rsidRPr="007906CB">
        <w:rPr>
          <w:lang w:eastAsia="ar-SA"/>
        </w:rPr>
        <w:t xml:space="preserve">О мерах по </w:t>
      </w:r>
      <w:r>
        <w:rPr>
          <w:lang w:eastAsia="ar-SA"/>
        </w:rPr>
        <w:t xml:space="preserve">реализации Федерального закона </w:t>
      </w:r>
      <w:r w:rsidR="00D522CE">
        <w:rPr>
          <w:lang w:eastAsia="ar-SA"/>
        </w:rPr>
        <w:t xml:space="preserve">                </w:t>
      </w:r>
      <w:proofErr w:type="gramStart"/>
      <w:r w:rsidR="00D522CE">
        <w:rPr>
          <w:lang w:eastAsia="ar-SA"/>
        </w:rPr>
        <w:t xml:space="preserve">   </w:t>
      </w:r>
      <w:r>
        <w:rPr>
          <w:lang w:eastAsia="ar-SA"/>
        </w:rPr>
        <w:t>«</w:t>
      </w:r>
      <w:proofErr w:type="gramEnd"/>
      <w:r w:rsidR="007906CB" w:rsidRPr="007906CB">
        <w:rPr>
          <w:lang w:eastAsia="ar-SA"/>
        </w:rPr>
        <w:t>О социальной защите граждан Российской Федерации, подвергшихся воздействию радиации вследствие аварии в 1957 году н</w:t>
      </w:r>
      <w:r w:rsidR="00D522CE">
        <w:rPr>
          <w:lang w:eastAsia="ar-SA"/>
        </w:rPr>
        <w:t>а производственном объединении «Маяк»</w:t>
      </w:r>
      <w:r w:rsidR="007906CB" w:rsidRPr="007906CB">
        <w:rPr>
          <w:lang w:eastAsia="ar-SA"/>
        </w:rPr>
        <w:t xml:space="preserve"> и сбросов ра</w:t>
      </w:r>
      <w:r w:rsidR="00D522CE">
        <w:rPr>
          <w:lang w:eastAsia="ar-SA"/>
        </w:rPr>
        <w:t xml:space="preserve">диоактивных отходов в реку </w:t>
      </w:r>
      <w:proofErr w:type="spellStart"/>
      <w:r w:rsidR="00D522CE">
        <w:rPr>
          <w:lang w:eastAsia="ar-SA"/>
        </w:rPr>
        <w:t>Теча</w:t>
      </w:r>
      <w:proofErr w:type="spellEnd"/>
      <w:r w:rsidR="00D522CE">
        <w:rPr>
          <w:lang w:eastAsia="ar-SA"/>
        </w:rPr>
        <w:t>»</w:t>
      </w:r>
      <w:r w:rsidR="007906CB" w:rsidRPr="007906CB">
        <w:rPr>
          <w:lang w:eastAsia="ar-SA"/>
        </w:rPr>
        <w:t xml:space="preserve"> (Собрание законодательства Российской Федерации, 1999, N 48, ст. 5862);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Правительства Российской Федерации от 4 ноября </w:t>
      </w:r>
      <w:r>
        <w:rPr>
          <w:lang w:eastAsia="ar-SA"/>
        </w:rPr>
        <w:t xml:space="preserve">   2004 года № 592 «</w:t>
      </w:r>
      <w:bookmarkStart w:id="0" w:name="_GoBack"/>
      <w:bookmarkEnd w:id="0"/>
      <w:r w:rsidR="007906CB" w:rsidRPr="007906CB">
        <w:rPr>
          <w:lang w:eastAsia="ar-SA"/>
        </w:rPr>
        <w:t xml:space="preserve">Об утверждении перечня заболеваний, возникновение или обострение которых обусловлено воздействием радиации вследствие </w:t>
      </w:r>
      <w:r w:rsidR="007906CB" w:rsidRPr="007906CB">
        <w:rPr>
          <w:lang w:eastAsia="ar-SA"/>
        </w:rPr>
        <w:lastRenderedPageBreak/>
        <w:t>катастрофы на Чернобыльской АЭС, аварии в 1957 году н</w:t>
      </w:r>
      <w:r>
        <w:rPr>
          <w:lang w:eastAsia="ar-SA"/>
        </w:rPr>
        <w:t>а производственном объединении «Маяк»</w:t>
      </w:r>
      <w:r w:rsidR="007906CB" w:rsidRPr="007906CB">
        <w:rPr>
          <w:lang w:eastAsia="ar-SA"/>
        </w:rPr>
        <w:t xml:space="preserve"> и сбросов радиоактивных отходо</w:t>
      </w:r>
      <w:r>
        <w:rPr>
          <w:lang w:eastAsia="ar-SA"/>
        </w:rPr>
        <w:t xml:space="preserve">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</w:t>
      </w:r>
      <w:r w:rsidR="007906CB" w:rsidRPr="007906CB">
        <w:rPr>
          <w:lang w:eastAsia="ar-SA"/>
        </w:rPr>
        <w:t xml:space="preserve"> (Собрание законодательства Рос</w:t>
      </w:r>
      <w:r>
        <w:rPr>
          <w:lang w:eastAsia="ar-SA"/>
        </w:rPr>
        <w:t>сийской Федерации, 08.11.2004, № 45, ст. 4443, «Российская газета»</w:t>
      </w:r>
      <w:r w:rsidR="007906CB" w:rsidRPr="007906CB">
        <w:rPr>
          <w:lang w:eastAsia="ar-SA"/>
        </w:rPr>
        <w:t>, N 247, 09.11.2004);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16 августа 2012 года № 840 «</w:t>
      </w:r>
      <w:r w:rsidR="007906CB" w:rsidRPr="007906CB">
        <w:rPr>
          <w:lang w:eastAsia="ar-SA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</w:t>
      </w:r>
      <w:r>
        <w:rPr>
          <w:lang w:eastAsia="ar-SA"/>
        </w:rPr>
        <w:t xml:space="preserve">ых фондов Российской Федерации» </w:t>
      </w:r>
      <w:r w:rsidR="007906CB" w:rsidRPr="007906CB">
        <w:rPr>
          <w:lang w:eastAsia="ar-SA"/>
        </w:rPr>
        <w:t>(Собрание законодательства Рос</w:t>
      </w:r>
      <w:r>
        <w:rPr>
          <w:lang w:eastAsia="ar-SA"/>
        </w:rPr>
        <w:t>сийской Федерации, 27.08.2012, №</w:t>
      </w:r>
      <w:r w:rsidR="007906CB" w:rsidRPr="007906CB">
        <w:rPr>
          <w:lang w:eastAsia="ar-SA"/>
        </w:rPr>
        <w:t xml:space="preserve"> </w:t>
      </w:r>
      <w:proofErr w:type="gramStart"/>
      <w:r w:rsidR="007906CB" w:rsidRPr="007906CB">
        <w:rPr>
          <w:lang w:eastAsia="ar-SA"/>
        </w:rPr>
        <w:t xml:space="preserve">35, </w:t>
      </w:r>
      <w:r>
        <w:rPr>
          <w:lang w:eastAsia="ar-SA"/>
        </w:rPr>
        <w:t xml:space="preserve">  </w:t>
      </w:r>
      <w:proofErr w:type="gramEnd"/>
      <w:r>
        <w:rPr>
          <w:lang w:eastAsia="ar-SA"/>
        </w:rPr>
        <w:t xml:space="preserve">      </w:t>
      </w:r>
      <w:r w:rsidR="007906CB" w:rsidRPr="007906CB">
        <w:rPr>
          <w:lang w:eastAsia="ar-SA"/>
        </w:rPr>
        <w:t>ст. 4829);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25 августа 2012 года № 852 «</w:t>
      </w:r>
      <w:r w:rsidR="007906CB" w:rsidRPr="007906CB">
        <w:rPr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lang w:eastAsia="ar-SA"/>
        </w:rPr>
        <w:t>ставления государственных услуг»</w:t>
      </w:r>
      <w:r w:rsidR="007906CB" w:rsidRPr="007906CB">
        <w:rPr>
          <w:lang w:eastAsia="ar-SA"/>
        </w:rPr>
        <w:t xml:space="preserve"> (Собрание законодательства Российской Федераци</w:t>
      </w:r>
      <w:r>
        <w:rPr>
          <w:lang w:eastAsia="ar-SA"/>
        </w:rPr>
        <w:t>и, 03.09.2012, N 36, ст. 4903, «Российская газета», №</w:t>
      </w:r>
      <w:r w:rsidR="007906CB" w:rsidRPr="007906CB">
        <w:rPr>
          <w:lang w:eastAsia="ar-SA"/>
        </w:rPr>
        <w:t xml:space="preserve"> 200, 31.08.2012);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Правительства Российской Фед</w:t>
      </w:r>
      <w:r>
        <w:rPr>
          <w:lang w:eastAsia="ar-SA"/>
        </w:rPr>
        <w:t>ерации от 22 декабря 2012 года № 1376 «</w:t>
      </w:r>
      <w:r w:rsidR="007906CB" w:rsidRPr="007906CB">
        <w:rPr>
          <w:lang w:eastAsia="ar-SA"/>
        </w:rPr>
        <w:t>Об утверждении Правил организации деятельности многофункциональных центров предоставления госуда</w:t>
      </w:r>
      <w:r>
        <w:rPr>
          <w:lang w:eastAsia="ar-SA"/>
        </w:rPr>
        <w:t>рственных и муниципальных услуг»</w:t>
      </w:r>
      <w:r w:rsidR="007906CB" w:rsidRPr="007906CB">
        <w:rPr>
          <w:lang w:eastAsia="ar-SA"/>
        </w:rPr>
        <w:t xml:space="preserve"> (Собрание законодательст</w:t>
      </w:r>
      <w:r>
        <w:rPr>
          <w:lang w:eastAsia="ar-SA"/>
        </w:rPr>
        <w:t xml:space="preserve">ва Российской Федерации, 2012, № 53 (ч. 2), ст. 7932; 2013, № 45, ст. 5807; 2014, № 20, ст. 2523; </w:t>
      </w:r>
      <w:proofErr w:type="gramStart"/>
      <w:r>
        <w:rPr>
          <w:lang w:eastAsia="ar-SA"/>
        </w:rPr>
        <w:t xml:space="preserve">2015,   </w:t>
      </w:r>
      <w:proofErr w:type="gramEnd"/>
      <w:r>
        <w:rPr>
          <w:lang w:eastAsia="ar-SA"/>
        </w:rPr>
        <w:t>№ 11, ст. 1594; № 29, ст. 4486; № 42, ст. 5789; 2017, №</w:t>
      </w:r>
      <w:r w:rsidR="007906CB" w:rsidRPr="007906CB">
        <w:rPr>
          <w:lang w:eastAsia="ar-SA"/>
        </w:rPr>
        <w:t xml:space="preserve"> 5, ст. 809; официальный интернет-портал правовой информации www.pravo.gov.ru, 2013, 2014, 2015, 2017);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Приказ</w:t>
      </w:r>
      <w:r w:rsidR="007906CB" w:rsidRPr="007906CB">
        <w:rPr>
          <w:lang w:eastAsia="ar-SA"/>
        </w:rPr>
        <w:t xml:space="preserve"> Министерства здравоохранения и социального развития Российской Фе</w:t>
      </w:r>
      <w:r>
        <w:rPr>
          <w:lang w:eastAsia="ar-SA"/>
        </w:rPr>
        <w:t>дерации от 21 апреля 2005 года № 289 «</w:t>
      </w:r>
      <w:r w:rsidR="007906CB" w:rsidRPr="007906CB">
        <w:rPr>
          <w:lang w:eastAsia="ar-SA"/>
        </w:rPr>
        <w:t>Об утверждении Положения о межведомственном экспертном совете по установлению причинной связи заболеваний, инвалидности и смерти граждан, подвергшихся во</w:t>
      </w:r>
      <w:r>
        <w:rPr>
          <w:lang w:eastAsia="ar-SA"/>
        </w:rPr>
        <w:t>здействию радиационных факторов» («</w:t>
      </w:r>
      <w:r w:rsidR="007906CB" w:rsidRPr="007906CB">
        <w:rPr>
          <w:lang w:eastAsia="ar-SA"/>
        </w:rPr>
        <w:t>Бюллетень нормативных актов федеральны</w:t>
      </w:r>
      <w:r>
        <w:rPr>
          <w:lang w:eastAsia="ar-SA"/>
        </w:rPr>
        <w:t>х органов исполнительной власти», № 23, 06.06.2005, «Российская газета», №</w:t>
      </w:r>
      <w:r w:rsidR="007906CB" w:rsidRPr="007906CB">
        <w:rPr>
          <w:lang w:eastAsia="ar-SA"/>
        </w:rPr>
        <w:t xml:space="preserve"> 121, 08.06.2005);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Приказ</w:t>
      </w:r>
      <w:r w:rsidR="007906CB" w:rsidRPr="007906CB">
        <w:rPr>
          <w:lang w:eastAsia="ar-SA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</w:t>
      </w:r>
      <w:r>
        <w:rPr>
          <w:lang w:eastAsia="ar-SA"/>
        </w:rPr>
        <w:t>едствий от 24 апреля 2000 года № 229 «</w:t>
      </w:r>
      <w:r w:rsidR="007906CB" w:rsidRPr="007906CB">
        <w:rPr>
          <w:lang w:eastAsia="ar-SA"/>
        </w:rPr>
        <w:t>Об утверждении Положения о порядке оформления и выдачи удостоверений гражданам, подвергшимся воздействию радиации вследствие аварии в 1957 году н</w:t>
      </w:r>
      <w:r>
        <w:rPr>
          <w:lang w:eastAsia="ar-SA"/>
        </w:rPr>
        <w:t>а производственном объединении «Маяк»</w:t>
      </w:r>
      <w:r w:rsidR="007906CB" w:rsidRPr="007906CB">
        <w:rPr>
          <w:lang w:eastAsia="ar-SA"/>
        </w:rPr>
        <w:t xml:space="preserve"> и сбросов ра</w:t>
      </w:r>
      <w:r>
        <w:rPr>
          <w:lang w:eastAsia="ar-SA"/>
        </w:rPr>
        <w:t xml:space="preserve">диоактивных отходов в реку </w:t>
      </w:r>
      <w:proofErr w:type="spellStart"/>
      <w:r>
        <w:rPr>
          <w:lang w:eastAsia="ar-SA"/>
        </w:rPr>
        <w:t>Теча</w:t>
      </w:r>
      <w:proofErr w:type="spellEnd"/>
      <w:r>
        <w:rPr>
          <w:lang w:eastAsia="ar-SA"/>
        </w:rPr>
        <w:t>» («</w:t>
      </w:r>
      <w:r w:rsidR="007906CB" w:rsidRPr="007906CB">
        <w:rPr>
          <w:lang w:eastAsia="ar-SA"/>
        </w:rPr>
        <w:t>Бюллетень нормативных актов федеральны</w:t>
      </w:r>
      <w:r>
        <w:rPr>
          <w:lang w:eastAsia="ar-SA"/>
        </w:rPr>
        <w:t xml:space="preserve">х органов исполнительной власти», № 25, 19.06.2000, «Российская газета», № </w:t>
      </w:r>
      <w:r w:rsidR="007906CB" w:rsidRPr="007906CB">
        <w:rPr>
          <w:lang w:eastAsia="ar-SA"/>
        </w:rPr>
        <w:t>144, 27.07.2000 (Приказ);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Закон</w:t>
      </w:r>
      <w:r w:rsidR="007906CB" w:rsidRPr="007906CB">
        <w:rPr>
          <w:lang w:eastAsia="ar-SA"/>
        </w:rPr>
        <w:t xml:space="preserve"> Краснодарс</w:t>
      </w:r>
      <w:r>
        <w:rPr>
          <w:lang w:eastAsia="ar-SA"/>
        </w:rPr>
        <w:t>кого края от 2 марта 2012 года № 2446-КЗ «</w:t>
      </w:r>
      <w:r w:rsidR="007906CB" w:rsidRPr="007906CB">
        <w:rPr>
          <w:lang w:eastAsia="ar-SA"/>
        </w:rPr>
        <w:t>Об отдельных вопросах организации предоставления государственных и муниципальных услуг на</w:t>
      </w:r>
      <w:r>
        <w:rPr>
          <w:lang w:eastAsia="ar-SA"/>
        </w:rPr>
        <w:t xml:space="preserve"> территории Краснодарского края» («</w:t>
      </w:r>
      <w:r w:rsidR="007906CB" w:rsidRPr="007906CB">
        <w:rPr>
          <w:lang w:eastAsia="ar-SA"/>
        </w:rPr>
        <w:t xml:space="preserve">Кубанские </w:t>
      </w:r>
      <w:r>
        <w:rPr>
          <w:lang w:eastAsia="ar-SA"/>
        </w:rPr>
        <w:lastRenderedPageBreak/>
        <w:t>новости», №</w:t>
      </w:r>
      <w:r w:rsidR="007906CB" w:rsidRPr="007906CB">
        <w:rPr>
          <w:lang w:eastAsia="ar-SA"/>
        </w:rPr>
        <w:t xml:space="preserve"> 43, 12.03.2012; Информационный бюллетень Законодательного</w:t>
      </w:r>
      <w:r>
        <w:rPr>
          <w:lang w:eastAsia="ar-SA"/>
        </w:rPr>
        <w:t xml:space="preserve"> Собрания Краснодарского края, №</w:t>
      </w:r>
      <w:r w:rsidR="007906CB" w:rsidRPr="007906CB">
        <w:rPr>
          <w:lang w:eastAsia="ar-SA"/>
        </w:rPr>
        <w:t xml:space="preserve"> 52, стр. 78, 11.03.2012);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главы администрации (губернатора) Краснодарско</w:t>
      </w:r>
      <w:r>
        <w:rPr>
          <w:lang w:eastAsia="ar-SA"/>
        </w:rPr>
        <w:t>го края от 15 ноября 2011 года № 1340 «</w:t>
      </w:r>
      <w:r w:rsidR="007906CB" w:rsidRPr="007906CB">
        <w:rPr>
          <w:lang w:eastAsia="ar-SA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</w:t>
      </w:r>
      <w:r>
        <w:rPr>
          <w:lang w:eastAsia="ar-SA"/>
        </w:rPr>
        <w:t>ского края» («Кубанские новости», №</w:t>
      </w:r>
      <w:r w:rsidR="007906CB" w:rsidRPr="007906CB">
        <w:rPr>
          <w:lang w:eastAsia="ar-SA"/>
        </w:rPr>
        <w:t xml:space="preserve"> 212, 05.12.2011; официальный сайт администрации Краснодарского края: http://admkrai.krasnodar.ru - 22.08.2013);</w:t>
      </w:r>
    </w:p>
    <w:p w:rsidR="007906CB" w:rsidRPr="007906CB" w:rsidRDefault="00D522CE" w:rsidP="00D522CE">
      <w:pPr>
        <w:ind w:firstLine="708"/>
        <w:jc w:val="both"/>
        <w:rPr>
          <w:lang w:eastAsia="ar-SA"/>
        </w:rPr>
      </w:pPr>
      <w:r>
        <w:rPr>
          <w:lang w:eastAsia="ar-SA"/>
        </w:rPr>
        <w:t>Постановление</w:t>
      </w:r>
      <w:r w:rsidR="007906CB" w:rsidRPr="007906CB">
        <w:rPr>
          <w:lang w:eastAsia="ar-SA"/>
        </w:rPr>
        <w:t xml:space="preserve"> главы администрации (губернатора) Краснодарског</w:t>
      </w:r>
      <w:r>
        <w:rPr>
          <w:lang w:eastAsia="ar-SA"/>
        </w:rPr>
        <w:t>о края от 11 февраля 2013 года № 100 «</w:t>
      </w:r>
      <w:r w:rsidR="007906CB" w:rsidRPr="007906CB">
        <w:rPr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>
        <w:rPr>
          <w:lang w:eastAsia="ar-SA"/>
        </w:rPr>
        <w:t>убернатора) Краснодарского края» (газета «Кубанские новости», №</w:t>
      </w:r>
      <w:r w:rsidR="007906CB" w:rsidRPr="007906CB">
        <w:rPr>
          <w:lang w:eastAsia="ar-SA"/>
        </w:rPr>
        <w:t xml:space="preserve"> 36, 27.02.2013, официальный сайт администрации Краснодарского края: http://admkrai.krasnodar.ru, 13.02.2013).</w:t>
      </w:r>
    </w:p>
    <w:p w:rsidR="007906CB" w:rsidRPr="007906CB" w:rsidRDefault="007906CB" w:rsidP="007906CB">
      <w:pPr>
        <w:jc w:val="both"/>
        <w:rPr>
          <w:lang w:eastAsia="ar-SA"/>
        </w:rPr>
      </w:pPr>
    </w:p>
    <w:p w:rsidR="007906CB" w:rsidRPr="007906CB" w:rsidRDefault="007906CB" w:rsidP="007906CB">
      <w:pPr>
        <w:jc w:val="both"/>
        <w:rPr>
          <w:lang w:eastAsia="ar-SA"/>
        </w:rPr>
      </w:pPr>
    </w:p>
    <w:p w:rsidR="007906CB" w:rsidRPr="007906CB" w:rsidRDefault="007906CB" w:rsidP="007906CB">
      <w:pPr>
        <w:jc w:val="both"/>
        <w:rPr>
          <w:lang w:eastAsia="ar-SA"/>
        </w:rPr>
      </w:pPr>
    </w:p>
    <w:p w:rsidR="007906CB" w:rsidRPr="007906CB" w:rsidRDefault="007906CB" w:rsidP="007906CB">
      <w:pPr>
        <w:jc w:val="both"/>
        <w:rPr>
          <w:lang w:eastAsia="ar-SA"/>
        </w:rPr>
      </w:pPr>
    </w:p>
    <w:sectPr w:rsidR="007906CB" w:rsidRPr="007906CB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25651D"/>
    <w:rsid w:val="00267DA5"/>
    <w:rsid w:val="002D01CA"/>
    <w:rsid w:val="002F5E77"/>
    <w:rsid w:val="00300432"/>
    <w:rsid w:val="00381D38"/>
    <w:rsid w:val="0038616F"/>
    <w:rsid w:val="00410AF7"/>
    <w:rsid w:val="00423734"/>
    <w:rsid w:val="00463B07"/>
    <w:rsid w:val="00480516"/>
    <w:rsid w:val="00494BD2"/>
    <w:rsid w:val="00494D67"/>
    <w:rsid w:val="004D2203"/>
    <w:rsid w:val="004E7398"/>
    <w:rsid w:val="00542983"/>
    <w:rsid w:val="005A3FB8"/>
    <w:rsid w:val="005A46E7"/>
    <w:rsid w:val="005A6263"/>
    <w:rsid w:val="005C32BE"/>
    <w:rsid w:val="0060581E"/>
    <w:rsid w:val="00653023"/>
    <w:rsid w:val="006606E8"/>
    <w:rsid w:val="006861BA"/>
    <w:rsid w:val="006A6BDC"/>
    <w:rsid w:val="006B4390"/>
    <w:rsid w:val="006B4A78"/>
    <w:rsid w:val="006D5A97"/>
    <w:rsid w:val="007202ED"/>
    <w:rsid w:val="0072502C"/>
    <w:rsid w:val="00735999"/>
    <w:rsid w:val="00751E9E"/>
    <w:rsid w:val="00780FB1"/>
    <w:rsid w:val="0078257F"/>
    <w:rsid w:val="007906CB"/>
    <w:rsid w:val="007C2011"/>
    <w:rsid w:val="007E5265"/>
    <w:rsid w:val="00812E7D"/>
    <w:rsid w:val="00817EAC"/>
    <w:rsid w:val="00824C66"/>
    <w:rsid w:val="00831861"/>
    <w:rsid w:val="00844CBF"/>
    <w:rsid w:val="008577CA"/>
    <w:rsid w:val="00870D3E"/>
    <w:rsid w:val="00871D16"/>
    <w:rsid w:val="00881090"/>
    <w:rsid w:val="0089347E"/>
    <w:rsid w:val="008B5B44"/>
    <w:rsid w:val="008E1F22"/>
    <w:rsid w:val="0091153E"/>
    <w:rsid w:val="00912A31"/>
    <w:rsid w:val="00914541"/>
    <w:rsid w:val="00951132"/>
    <w:rsid w:val="009817C2"/>
    <w:rsid w:val="0098231A"/>
    <w:rsid w:val="009C59F5"/>
    <w:rsid w:val="00A57963"/>
    <w:rsid w:val="00A639E2"/>
    <w:rsid w:val="00AC6EC5"/>
    <w:rsid w:val="00B03497"/>
    <w:rsid w:val="00B07B53"/>
    <w:rsid w:val="00B110DD"/>
    <w:rsid w:val="00B33AFC"/>
    <w:rsid w:val="00B378AB"/>
    <w:rsid w:val="00B518E9"/>
    <w:rsid w:val="00BD221D"/>
    <w:rsid w:val="00C0498B"/>
    <w:rsid w:val="00C22B69"/>
    <w:rsid w:val="00C26ABC"/>
    <w:rsid w:val="00C52F55"/>
    <w:rsid w:val="00C61181"/>
    <w:rsid w:val="00C95C72"/>
    <w:rsid w:val="00CC53A8"/>
    <w:rsid w:val="00CE1C7D"/>
    <w:rsid w:val="00CF0685"/>
    <w:rsid w:val="00CF17C3"/>
    <w:rsid w:val="00CF6F04"/>
    <w:rsid w:val="00D05DF2"/>
    <w:rsid w:val="00D065BD"/>
    <w:rsid w:val="00D30DC6"/>
    <w:rsid w:val="00D47117"/>
    <w:rsid w:val="00D502B0"/>
    <w:rsid w:val="00D522CE"/>
    <w:rsid w:val="00D64AC5"/>
    <w:rsid w:val="00D76929"/>
    <w:rsid w:val="00D834E5"/>
    <w:rsid w:val="00DC565C"/>
    <w:rsid w:val="00DF0738"/>
    <w:rsid w:val="00E11807"/>
    <w:rsid w:val="00E3656F"/>
    <w:rsid w:val="00E4609A"/>
    <w:rsid w:val="00E75E30"/>
    <w:rsid w:val="00E859A4"/>
    <w:rsid w:val="00EC0FA4"/>
    <w:rsid w:val="00F118A6"/>
    <w:rsid w:val="00F1343B"/>
    <w:rsid w:val="00F261FD"/>
    <w:rsid w:val="00F31FAD"/>
    <w:rsid w:val="00F3766F"/>
    <w:rsid w:val="00F7694E"/>
    <w:rsid w:val="00F76F9C"/>
    <w:rsid w:val="00F8358E"/>
    <w:rsid w:val="00FA2F44"/>
    <w:rsid w:val="00FA59BA"/>
    <w:rsid w:val="00FB7261"/>
    <w:rsid w:val="00FB78CC"/>
    <w:rsid w:val="00FE39E9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78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8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Городенцева Яна Викторовна</cp:lastModifiedBy>
  <cp:revision>98</cp:revision>
  <cp:lastPrinted>2019-10-22T09:16:00Z</cp:lastPrinted>
  <dcterms:created xsi:type="dcterms:W3CDTF">2019-09-04T13:44:00Z</dcterms:created>
  <dcterms:modified xsi:type="dcterms:W3CDTF">2019-10-22T12:07:00Z</dcterms:modified>
</cp:coreProperties>
</file>