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FAD" w:rsidRPr="00871D16" w:rsidRDefault="00871D16" w:rsidP="00F31FA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71D16">
        <w:rPr>
          <w:b/>
        </w:rPr>
        <w:t>П</w:t>
      </w:r>
      <w:r w:rsidR="00F31FAD" w:rsidRPr="00871D16">
        <w:rPr>
          <w:b/>
        </w:rPr>
        <w:t>еречень нормативных правовых актов</w:t>
      </w:r>
      <w:r w:rsidR="00817EAC">
        <w:rPr>
          <w:b/>
        </w:rPr>
        <w:t>,</w:t>
      </w:r>
    </w:p>
    <w:p w:rsidR="00121E93" w:rsidRDefault="00817EAC" w:rsidP="00817EA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lang w:eastAsia="en-US"/>
        </w:rPr>
      </w:pPr>
      <w:proofErr w:type="gramStart"/>
      <w:r>
        <w:rPr>
          <w:rFonts w:eastAsiaTheme="minorHAnsi"/>
          <w:b/>
          <w:bCs/>
          <w:color w:val="000000" w:themeColor="text1"/>
          <w:lang w:eastAsia="en-US"/>
        </w:rPr>
        <w:t>р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>егулирующих</w:t>
      </w:r>
      <w:proofErr w:type="gramEnd"/>
      <w:r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 xml:space="preserve">отношения, возникающие в связи </w:t>
      </w:r>
    </w:p>
    <w:p w:rsidR="007264BB" w:rsidRDefault="00817EAC" w:rsidP="0095113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17EAC">
        <w:rPr>
          <w:rFonts w:eastAsiaTheme="minorHAnsi"/>
          <w:b/>
          <w:bCs/>
          <w:color w:val="000000" w:themeColor="text1"/>
          <w:lang w:eastAsia="en-US"/>
        </w:rPr>
        <w:t>с предоставлением</w:t>
      </w:r>
      <w:r w:rsidR="00121E93"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>государственной услуги</w:t>
      </w:r>
      <w:r w:rsidRPr="00871D16">
        <w:rPr>
          <w:b/>
          <w:bCs/>
        </w:rPr>
        <w:t xml:space="preserve"> </w:t>
      </w:r>
      <w:r w:rsidR="00F31FAD" w:rsidRPr="00871D16">
        <w:rPr>
          <w:b/>
          <w:bCs/>
        </w:rPr>
        <w:t xml:space="preserve">по </w:t>
      </w:r>
    </w:p>
    <w:p w:rsidR="00593AE2" w:rsidRPr="00593AE2" w:rsidRDefault="00593AE2" w:rsidP="00593AE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в</w:t>
      </w:r>
      <w:r w:rsidRPr="00593AE2">
        <w:rPr>
          <w:rFonts w:eastAsia="Calibri"/>
          <w:b/>
          <w:bCs/>
          <w:lang w:eastAsia="en-US"/>
        </w:rPr>
        <w:t>ыдач</w:t>
      </w:r>
      <w:r>
        <w:rPr>
          <w:rFonts w:eastAsia="Calibri"/>
          <w:b/>
          <w:bCs/>
          <w:lang w:eastAsia="en-US"/>
        </w:rPr>
        <w:t>е</w:t>
      </w:r>
      <w:r w:rsidRPr="00593AE2">
        <w:rPr>
          <w:rFonts w:eastAsia="Calibri"/>
          <w:b/>
          <w:bCs/>
          <w:lang w:eastAsia="en-US"/>
        </w:rPr>
        <w:t xml:space="preserve"> заключения о возможности граждан быть </w:t>
      </w:r>
    </w:p>
    <w:p w:rsidR="007264BB" w:rsidRDefault="00593AE2" w:rsidP="00593AE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93AE2">
        <w:rPr>
          <w:rFonts w:eastAsia="Calibri"/>
          <w:b/>
          <w:bCs/>
          <w:lang w:eastAsia="en-US"/>
        </w:rPr>
        <w:t>усыновителями (</w:t>
      </w:r>
      <w:proofErr w:type="spellStart"/>
      <w:r w:rsidRPr="00593AE2">
        <w:rPr>
          <w:rFonts w:eastAsia="Calibri"/>
          <w:b/>
          <w:bCs/>
          <w:lang w:eastAsia="en-US"/>
        </w:rPr>
        <w:t>удочерителями</w:t>
      </w:r>
      <w:proofErr w:type="spellEnd"/>
      <w:r>
        <w:rPr>
          <w:rFonts w:eastAsia="Calibri"/>
          <w:b/>
          <w:bCs/>
          <w:lang w:eastAsia="en-US"/>
        </w:rPr>
        <w:t>)</w:t>
      </w:r>
    </w:p>
    <w:p w:rsidR="00F31FAD" w:rsidRPr="00F31FAD" w:rsidRDefault="00F31FAD" w:rsidP="00951132">
      <w:pPr>
        <w:autoSpaceDE w:val="0"/>
        <w:autoSpaceDN w:val="0"/>
        <w:adjustRightInd w:val="0"/>
        <w:jc w:val="center"/>
        <w:outlineLvl w:val="0"/>
      </w:pPr>
    </w:p>
    <w:p w:rsidR="00B33AFC" w:rsidRPr="00B235F7" w:rsidRDefault="008667E8" w:rsidP="001F5A4C">
      <w:pPr>
        <w:widowControl w:val="0"/>
        <w:autoSpaceDE w:val="0"/>
        <w:autoSpaceDN w:val="0"/>
        <w:adjustRightInd w:val="0"/>
        <w:ind w:firstLine="720"/>
        <w:jc w:val="both"/>
      </w:pPr>
      <w:hyperlink r:id="rId7" w:history="1">
        <w:r w:rsidR="00B33AFC" w:rsidRPr="00B235F7">
          <w:t>Семейны</w:t>
        </w:r>
        <w:r w:rsidR="00B33AFC">
          <w:t>й</w:t>
        </w:r>
        <w:r w:rsidR="00B33AFC" w:rsidRPr="00B235F7">
          <w:t xml:space="preserve"> кодекс</w:t>
        </w:r>
      </w:hyperlink>
      <w:r w:rsidR="00B33AFC" w:rsidRPr="00B235F7">
        <w:t xml:space="preserve"> Российской Федерации от 29 декабря 1995 </w:t>
      </w:r>
      <w:r w:rsidR="00B33AFC">
        <w:t>г</w:t>
      </w:r>
      <w:r w:rsidR="00E75E30">
        <w:t>.</w:t>
      </w:r>
      <w:r w:rsidR="00B33AFC">
        <w:t>№</w:t>
      </w:r>
      <w:r w:rsidR="00B33AFC" w:rsidRPr="00B235F7">
        <w:t> 223-ФЗ;</w:t>
      </w:r>
    </w:p>
    <w:p w:rsidR="00B33AFC" w:rsidRPr="00B235F7" w:rsidRDefault="008667E8" w:rsidP="001F5A4C">
      <w:pPr>
        <w:widowControl w:val="0"/>
        <w:autoSpaceDE w:val="0"/>
        <w:autoSpaceDN w:val="0"/>
        <w:adjustRightInd w:val="0"/>
        <w:ind w:firstLine="720"/>
        <w:jc w:val="both"/>
      </w:pPr>
      <w:hyperlink r:id="rId8" w:history="1">
        <w:r w:rsidR="00B33AFC" w:rsidRPr="00B235F7">
          <w:t>Граждански</w:t>
        </w:r>
        <w:r w:rsidR="00B33AFC">
          <w:t>й</w:t>
        </w:r>
        <w:r w:rsidR="00B33AFC" w:rsidRPr="00B235F7">
          <w:t xml:space="preserve"> процессуальны</w:t>
        </w:r>
        <w:r w:rsidR="00B33AFC">
          <w:t>й</w:t>
        </w:r>
        <w:r w:rsidR="00B33AFC" w:rsidRPr="00B235F7">
          <w:t xml:space="preserve"> кодекс</w:t>
        </w:r>
      </w:hyperlink>
      <w:r w:rsidR="00B33AFC" w:rsidRPr="00B235F7">
        <w:t xml:space="preserve"> Российской Федерации </w:t>
      </w:r>
      <w:r w:rsidR="00B33AFC">
        <w:t xml:space="preserve">                         </w:t>
      </w:r>
      <w:r w:rsidR="00B33AFC" w:rsidRPr="00B235F7">
        <w:t>от 14 ноября 2002 </w:t>
      </w:r>
      <w:r w:rsidR="00B33AFC">
        <w:t>г</w:t>
      </w:r>
      <w:r w:rsidR="00E75E30">
        <w:t>.</w:t>
      </w:r>
      <w:r w:rsidR="00B33AFC" w:rsidRPr="00B235F7">
        <w:t xml:space="preserve"> </w:t>
      </w:r>
      <w:r w:rsidR="00B33AFC">
        <w:t>№</w:t>
      </w:r>
      <w:r w:rsidR="00B33AFC" w:rsidRPr="00B235F7">
        <w:t> 138-ФЗ;</w:t>
      </w:r>
    </w:p>
    <w:p w:rsidR="00B33AFC" w:rsidRDefault="008667E8" w:rsidP="001F5A4C">
      <w:pPr>
        <w:widowControl w:val="0"/>
        <w:autoSpaceDE w:val="0"/>
        <w:autoSpaceDN w:val="0"/>
        <w:adjustRightInd w:val="0"/>
        <w:ind w:firstLine="720"/>
        <w:jc w:val="both"/>
      </w:pPr>
      <w:hyperlink r:id="rId9" w:history="1">
        <w:r w:rsidR="00B33AFC" w:rsidRPr="00B235F7">
          <w:t>Федеральны</w:t>
        </w:r>
        <w:r w:rsidR="00B33AFC">
          <w:t>й</w:t>
        </w:r>
        <w:r w:rsidR="00B33AFC" w:rsidRPr="00B235F7">
          <w:t xml:space="preserve"> закон</w:t>
        </w:r>
      </w:hyperlink>
      <w:r w:rsidR="00B33AFC" w:rsidRPr="00B235F7">
        <w:t xml:space="preserve"> от 27 июля 2010 </w:t>
      </w:r>
      <w:r w:rsidR="00E75E30">
        <w:t>г.</w:t>
      </w:r>
      <w:r w:rsidR="00B33AFC" w:rsidRPr="00B235F7">
        <w:t xml:space="preserve"> </w:t>
      </w:r>
      <w:r w:rsidR="00B33AFC">
        <w:t>№</w:t>
      </w:r>
      <w:r w:rsidR="00B33AFC" w:rsidRPr="00B235F7">
        <w:t xml:space="preserve"> 210-ФЗ </w:t>
      </w:r>
      <w:r w:rsidR="00B33AFC">
        <w:t>«</w:t>
      </w:r>
      <w:r w:rsidR="00B33AFC" w:rsidRPr="00B235F7">
        <w:t>Об организации предоставления государственных и муниципальных услуг</w:t>
      </w:r>
      <w:r w:rsidR="00B33AFC">
        <w:t>»</w:t>
      </w:r>
      <w:r w:rsidR="00B33AFC" w:rsidRPr="00B235F7">
        <w:t>;</w:t>
      </w:r>
    </w:p>
    <w:p w:rsidR="00B33AFC" w:rsidRDefault="00B33AFC" w:rsidP="001F5A4C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62A42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62A42">
        <w:rPr>
          <w:rFonts w:ascii="Times New Roman" w:hAnsi="Times New Roman" w:cs="Times New Roman"/>
          <w:sz w:val="28"/>
          <w:szCs w:val="28"/>
        </w:rPr>
        <w:t xml:space="preserve"> закон от 24 ноября 1995 г</w:t>
      </w:r>
      <w:r w:rsidR="00E75E30">
        <w:rPr>
          <w:rFonts w:ascii="Times New Roman" w:hAnsi="Times New Roman" w:cs="Times New Roman"/>
          <w:sz w:val="28"/>
          <w:szCs w:val="28"/>
        </w:rPr>
        <w:t>.</w:t>
      </w:r>
      <w:r w:rsidRPr="00A62A42">
        <w:rPr>
          <w:rFonts w:ascii="Times New Roman" w:hAnsi="Times New Roman" w:cs="Times New Roman"/>
          <w:sz w:val="28"/>
          <w:szCs w:val="28"/>
        </w:rPr>
        <w:t xml:space="preserve"> № 181-ФЗ «О социальной з</w:t>
      </w:r>
      <w:r w:rsidRPr="00A62A42">
        <w:rPr>
          <w:rFonts w:ascii="Times New Roman" w:hAnsi="Times New Roman" w:cs="Times New Roman"/>
          <w:sz w:val="28"/>
          <w:szCs w:val="28"/>
        </w:rPr>
        <w:t>а</w:t>
      </w:r>
      <w:r w:rsidRPr="00A62A42">
        <w:rPr>
          <w:rFonts w:ascii="Times New Roman" w:hAnsi="Times New Roman" w:cs="Times New Roman"/>
          <w:sz w:val="28"/>
          <w:szCs w:val="28"/>
        </w:rPr>
        <w:t>щите инвалидов в Российской Федерации»;</w:t>
      </w:r>
    </w:p>
    <w:p w:rsidR="00E75E30" w:rsidRPr="00E75E30" w:rsidRDefault="008667E8" w:rsidP="001F5A4C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hyperlink r:id="rId10" w:history="1">
        <w:r w:rsidR="00E75E30" w:rsidRPr="00E75E30">
          <w:rPr>
            <w:rFonts w:eastAsiaTheme="minorHAnsi"/>
            <w:lang w:eastAsia="en-US"/>
          </w:rPr>
          <w:t>Указ</w:t>
        </w:r>
      </w:hyperlink>
      <w:r w:rsidR="00E75E30" w:rsidRPr="00E75E30">
        <w:rPr>
          <w:rFonts w:eastAsiaTheme="minorHAnsi"/>
          <w:lang w:eastAsia="en-US"/>
        </w:rPr>
        <w:t xml:space="preserve"> Президента Российской Федерации от 7 мая 2012 г. № 601 </w:t>
      </w:r>
      <w:r w:rsidR="00E75E30">
        <w:rPr>
          <w:rFonts w:eastAsiaTheme="minorHAnsi"/>
          <w:lang w:eastAsia="en-US"/>
        </w:rPr>
        <w:t>«</w:t>
      </w:r>
      <w:r w:rsidR="00E75E30" w:rsidRPr="00E75E30">
        <w:rPr>
          <w:rFonts w:eastAsiaTheme="minorHAnsi"/>
          <w:lang w:eastAsia="en-US"/>
        </w:rPr>
        <w:t>Об основных направлениях совершенствования системы государственного управления</w:t>
      </w:r>
      <w:r w:rsidR="00E75E30">
        <w:rPr>
          <w:rFonts w:eastAsiaTheme="minorHAnsi"/>
          <w:lang w:eastAsia="en-US"/>
        </w:rPr>
        <w:t>»;</w:t>
      </w:r>
      <w:r w:rsidR="00E75E30" w:rsidRPr="00E75E30">
        <w:rPr>
          <w:rFonts w:eastAsiaTheme="minorHAnsi"/>
          <w:lang w:eastAsia="en-US"/>
        </w:rPr>
        <w:t xml:space="preserve"> </w:t>
      </w:r>
    </w:p>
    <w:p w:rsidR="00B33AFC" w:rsidRDefault="008667E8" w:rsidP="001F5A4C">
      <w:pPr>
        <w:widowControl w:val="0"/>
        <w:autoSpaceDE w:val="0"/>
        <w:autoSpaceDN w:val="0"/>
        <w:adjustRightInd w:val="0"/>
        <w:ind w:firstLine="720"/>
        <w:jc w:val="both"/>
      </w:pPr>
      <w:hyperlink r:id="rId11" w:history="1">
        <w:proofErr w:type="gramStart"/>
        <w:r w:rsidR="00B33AFC" w:rsidRPr="00B235F7">
          <w:t>постановление</w:t>
        </w:r>
      </w:hyperlink>
      <w:r w:rsidR="00B33AFC" w:rsidRPr="00B235F7">
        <w:t xml:space="preserve"> Правительства Российской Федерации от 29 марта 2000 </w:t>
      </w:r>
      <w:r w:rsidR="00B33AFC">
        <w:t>г</w:t>
      </w:r>
      <w:r w:rsidR="00E75E30">
        <w:t>.</w:t>
      </w:r>
      <w:r w:rsidR="00B33AFC" w:rsidRPr="00B235F7">
        <w:t xml:space="preserve"> </w:t>
      </w:r>
      <w:r w:rsidR="00B33AFC">
        <w:t>№</w:t>
      </w:r>
      <w:r w:rsidR="00B33AFC" w:rsidRPr="00B235F7">
        <w:t xml:space="preserve"> 275 </w:t>
      </w:r>
      <w:r w:rsidR="00B33AFC">
        <w:t>«</w:t>
      </w:r>
      <w:r w:rsidR="00B33AFC" w:rsidRPr="00B235F7">
        <w:t>Об утверждении Правил передачи детей на усыновление (удочерение) и осуществления контроля за условиями их жизни и воспитания в семьях усыновителей на территории Российской Федерации и Правил п</w:t>
      </w:r>
      <w:r w:rsidR="00B33AFC" w:rsidRPr="00B235F7">
        <w:t>о</w:t>
      </w:r>
      <w:r w:rsidR="00B33AFC" w:rsidRPr="00B235F7">
        <w:t>становки на учет консульскими учреждениями Российской Федерации детей, являющихся гражданами Российской Федерации и усыновленных иностра</w:t>
      </w:r>
      <w:r w:rsidR="00B33AFC" w:rsidRPr="00B235F7">
        <w:t>н</w:t>
      </w:r>
      <w:r w:rsidR="00B33AFC" w:rsidRPr="00B235F7">
        <w:t>ными гражданами или лицами без гражданства</w:t>
      </w:r>
      <w:r w:rsidR="00B33AFC">
        <w:t>»</w:t>
      </w:r>
      <w:r w:rsidR="00B33AFC" w:rsidRPr="00B235F7">
        <w:t>;</w:t>
      </w:r>
      <w:proofErr w:type="gramEnd"/>
    </w:p>
    <w:p w:rsidR="00A54B80" w:rsidRPr="00A54B80" w:rsidRDefault="00A54B80" w:rsidP="001F5A4C">
      <w:pPr>
        <w:widowControl w:val="0"/>
        <w:autoSpaceDE w:val="0"/>
        <w:autoSpaceDN w:val="0"/>
        <w:adjustRightInd w:val="0"/>
        <w:ind w:firstLine="720"/>
        <w:jc w:val="both"/>
      </w:pPr>
      <w:r w:rsidRPr="00A54B80">
        <w:t>постановление Правительства Российской Федерации от 25 июня     2012 г. № 634 «О видах электронной подписи, использование которых допу</w:t>
      </w:r>
      <w:r w:rsidRPr="00A54B80">
        <w:t>с</w:t>
      </w:r>
      <w:r w:rsidRPr="00A54B80">
        <w:t>кается при обращении за получением государстве</w:t>
      </w:r>
      <w:r>
        <w:t xml:space="preserve">нных </w:t>
      </w:r>
      <w:r w:rsidRPr="00A54B80">
        <w:t>и муниципальных услуг»;</w:t>
      </w:r>
    </w:p>
    <w:p w:rsidR="00A54B80" w:rsidRPr="00A54B80" w:rsidRDefault="00A54B80" w:rsidP="001F5A4C">
      <w:pPr>
        <w:widowControl w:val="0"/>
        <w:autoSpaceDE w:val="0"/>
        <w:autoSpaceDN w:val="0"/>
        <w:adjustRightInd w:val="0"/>
        <w:ind w:firstLine="720"/>
        <w:jc w:val="both"/>
      </w:pPr>
      <w:r w:rsidRPr="00A54B80">
        <w:t xml:space="preserve">постановление Правительства Российской Федерации от 22 декабря 2012 года № 1376 «Об утверждении </w:t>
      </w:r>
      <w:proofErr w:type="gramStart"/>
      <w:r w:rsidRPr="00A54B80">
        <w:t>Правил организации деятельности мн</w:t>
      </w:r>
      <w:r w:rsidRPr="00A54B80">
        <w:t>о</w:t>
      </w:r>
      <w:r w:rsidRPr="00A54B80">
        <w:t>гофункциональных центров предоставления го</w:t>
      </w:r>
      <w:r>
        <w:t>сударственных</w:t>
      </w:r>
      <w:proofErr w:type="gramEnd"/>
      <w:r>
        <w:t xml:space="preserve"> </w:t>
      </w:r>
      <w:r w:rsidRPr="00A54B80">
        <w:t>и муниципал</w:t>
      </w:r>
      <w:r w:rsidRPr="00A54B80">
        <w:t>ь</w:t>
      </w:r>
      <w:r w:rsidRPr="00A54B80">
        <w:t>ных услуг»</w:t>
      </w:r>
      <w:r>
        <w:t>;</w:t>
      </w:r>
    </w:p>
    <w:p w:rsidR="00A54B80" w:rsidRPr="00A54B80" w:rsidRDefault="00A54B80" w:rsidP="001F5A4C">
      <w:pPr>
        <w:widowControl w:val="0"/>
        <w:autoSpaceDE w:val="0"/>
        <w:autoSpaceDN w:val="0"/>
        <w:adjustRightInd w:val="0"/>
        <w:ind w:firstLine="720"/>
        <w:jc w:val="both"/>
      </w:pPr>
      <w:r w:rsidRPr="00A54B80">
        <w:t>постановление Правительства Российской Федерации от 26 марта    2016 г. № 236 «О требованиях к предоставлению в электронной форме гос</w:t>
      </w:r>
      <w:r w:rsidRPr="00A54B80">
        <w:t>у</w:t>
      </w:r>
      <w:r w:rsidRPr="00A54B80">
        <w:t>дарственных и муниципальных услуг»;</w:t>
      </w:r>
    </w:p>
    <w:p w:rsidR="00A54B80" w:rsidRPr="00A54B80" w:rsidRDefault="00A54B80" w:rsidP="001F5A4C">
      <w:pPr>
        <w:widowControl w:val="0"/>
        <w:autoSpaceDE w:val="0"/>
        <w:autoSpaceDN w:val="0"/>
        <w:adjustRightInd w:val="0"/>
        <w:ind w:firstLine="720"/>
        <w:jc w:val="both"/>
      </w:pPr>
      <w:r w:rsidRPr="00A54B80">
        <w:t>постановление Правительства Российской Ф</w:t>
      </w:r>
      <w:r>
        <w:t>едерации от 25 августа 2012 г.</w:t>
      </w:r>
      <w:r w:rsidRPr="00A54B80">
        <w:t xml:space="preserve"> № 852 «Об утверждении Правил использования усиленной квалиф</w:t>
      </w:r>
      <w:r w:rsidRPr="00A54B80">
        <w:t>и</w:t>
      </w:r>
      <w:r w:rsidRPr="00A54B80">
        <w:t>цированной электронной подписи при обращении за получением госуда</w:t>
      </w:r>
      <w:r w:rsidRPr="00A54B80">
        <w:t>р</w:t>
      </w:r>
      <w:r w:rsidRPr="00A54B80">
        <w:t>ственных и муниципальных услуг и о внесении изменения в Правила разр</w:t>
      </w:r>
      <w:r w:rsidRPr="00A54B80">
        <w:t>а</w:t>
      </w:r>
      <w:r w:rsidRPr="00A54B80">
        <w:t>ботки и утверждения административных регламентов предоставления гос</w:t>
      </w:r>
      <w:r w:rsidRPr="00A54B80">
        <w:t>у</w:t>
      </w:r>
      <w:r w:rsidRPr="00A54B80">
        <w:t>дарственных услуг»;</w:t>
      </w:r>
    </w:p>
    <w:p w:rsidR="00185467" w:rsidRDefault="00A54B80" w:rsidP="001F5A4C">
      <w:pPr>
        <w:widowControl w:val="0"/>
        <w:autoSpaceDE w:val="0"/>
        <w:autoSpaceDN w:val="0"/>
        <w:adjustRightInd w:val="0"/>
        <w:ind w:firstLine="720"/>
        <w:jc w:val="both"/>
      </w:pPr>
      <w:hyperlink r:id="rId12" w:history="1">
        <w:r w:rsidR="00185467" w:rsidRPr="00B235F7">
          <w:t>приказ</w:t>
        </w:r>
      </w:hyperlink>
      <w:r w:rsidR="00185467" w:rsidRPr="00B235F7">
        <w:t xml:space="preserve"> </w:t>
      </w:r>
      <w:r w:rsidR="00185467">
        <w:t>Министерства образования и науки Российской Федерации</w:t>
      </w:r>
      <w:r w:rsidR="00185467" w:rsidRPr="00B235F7">
        <w:t xml:space="preserve"> от 17 февраля 2015 г</w:t>
      </w:r>
      <w:r w:rsidR="00C0498B">
        <w:t>.</w:t>
      </w:r>
      <w:r w:rsidR="00185467" w:rsidRPr="00B235F7">
        <w:t xml:space="preserve"> </w:t>
      </w:r>
      <w:r w:rsidR="00185467">
        <w:t>№</w:t>
      </w:r>
      <w:r w:rsidR="00185467" w:rsidRPr="00B235F7">
        <w:t xml:space="preserve"> 101 </w:t>
      </w:r>
      <w:r w:rsidR="00185467">
        <w:t>«</w:t>
      </w:r>
      <w:r w:rsidR="00185467" w:rsidRPr="00B235F7">
        <w:t>Об утверждении Порядка формирования, ведения и использования государственного банка данных о детях, оставшихся без п</w:t>
      </w:r>
      <w:r w:rsidR="00185467" w:rsidRPr="00B235F7">
        <w:t>о</w:t>
      </w:r>
      <w:r w:rsidR="00185467" w:rsidRPr="00B235F7">
        <w:t>печения родителей</w:t>
      </w:r>
      <w:r w:rsidR="00185467">
        <w:t>»;</w:t>
      </w:r>
    </w:p>
    <w:p w:rsidR="006650B9" w:rsidRDefault="004C11E4" w:rsidP="001F5A4C">
      <w:pPr>
        <w:widowControl w:val="0"/>
        <w:autoSpaceDE w:val="0"/>
        <w:autoSpaceDN w:val="0"/>
        <w:adjustRightInd w:val="0"/>
        <w:ind w:firstLine="720"/>
        <w:jc w:val="both"/>
      </w:pPr>
      <w:r>
        <w:lastRenderedPageBreak/>
        <w:t>приказ</w:t>
      </w:r>
      <w:r w:rsidRPr="004C11E4">
        <w:t xml:space="preserve"> </w:t>
      </w:r>
      <w:proofErr w:type="spellStart"/>
      <w:r w:rsidRPr="004C11E4">
        <w:t>Минпросвещени</w:t>
      </w:r>
      <w:r>
        <w:t>я</w:t>
      </w:r>
      <w:proofErr w:type="spellEnd"/>
      <w:r>
        <w:t xml:space="preserve"> России от 10 января 2019 г. № </w:t>
      </w:r>
      <w:r w:rsidRPr="004C11E4">
        <w:t>4 «О реализ</w:t>
      </w:r>
      <w:r w:rsidRPr="004C11E4">
        <w:t>а</w:t>
      </w:r>
      <w:r w:rsidRPr="004C11E4">
        <w:t>ции отдельных вопросов осуществления опеки и попечительства в отнош</w:t>
      </w:r>
      <w:r w:rsidRPr="004C11E4">
        <w:t>е</w:t>
      </w:r>
      <w:r w:rsidRPr="004C11E4">
        <w:t>нии несовершеннолетних граждан»</w:t>
      </w:r>
      <w:r>
        <w:t>;</w:t>
      </w:r>
    </w:p>
    <w:p w:rsidR="00CF6F04" w:rsidRDefault="008667E8" w:rsidP="001F5A4C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hyperlink r:id="rId13" w:history="1">
        <w:proofErr w:type="gramStart"/>
        <w:r w:rsidR="00CF6F04">
          <w:rPr>
            <w:rFonts w:eastAsiaTheme="minorHAnsi"/>
            <w:lang w:eastAsia="en-US"/>
          </w:rPr>
          <w:t>п</w:t>
        </w:r>
        <w:r w:rsidR="00CF6F04" w:rsidRPr="00CF6F04">
          <w:rPr>
            <w:rFonts w:eastAsiaTheme="minorHAnsi"/>
            <w:lang w:eastAsia="en-US"/>
          </w:rPr>
          <w:t>остановление</w:t>
        </w:r>
      </w:hyperlink>
      <w:r w:rsidR="00CF6F04" w:rsidRPr="00CF6F04">
        <w:rPr>
          <w:rFonts w:eastAsiaTheme="minorHAnsi"/>
          <w:lang w:eastAsia="en-US"/>
        </w:rPr>
        <w:t xml:space="preserve"> Правительства Российской Федерации от 16 августа   2012 г. № 840 </w:t>
      </w:r>
      <w:r w:rsidR="00CF6F04">
        <w:rPr>
          <w:rFonts w:eastAsiaTheme="minorHAnsi"/>
          <w:lang w:eastAsia="en-US"/>
        </w:rPr>
        <w:t>«</w:t>
      </w:r>
      <w:r w:rsidR="00CF6F04" w:rsidRPr="00CF6F04">
        <w:rPr>
          <w:rFonts w:eastAsiaTheme="minorHAnsi"/>
          <w:lang w:eastAsia="en-US"/>
        </w:rPr>
        <w:t>О порядке подачи и рассмотрения жалоб на решения и де</w:t>
      </w:r>
      <w:r w:rsidR="00CF6F04" w:rsidRPr="00CF6F04">
        <w:rPr>
          <w:rFonts w:eastAsiaTheme="minorHAnsi"/>
          <w:lang w:eastAsia="en-US"/>
        </w:rPr>
        <w:t>й</w:t>
      </w:r>
      <w:r w:rsidR="00CF6F04" w:rsidRPr="00CF6F04">
        <w:rPr>
          <w:rFonts w:eastAsiaTheme="minorHAnsi"/>
          <w:lang w:eastAsia="en-US"/>
        </w:rPr>
        <w:t>ствия (бездействие) федеральных органов исполнительной власти и их дол</w:t>
      </w:r>
      <w:r w:rsidR="00CF6F04" w:rsidRPr="00CF6F04">
        <w:rPr>
          <w:rFonts w:eastAsiaTheme="minorHAnsi"/>
          <w:lang w:eastAsia="en-US"/>
        </w:rPr>
        <w:t>ж</w:t>
      </w:r>
      <w:r w:rsidR="00CF6F04" w:rsidRPr="00CF6F04">
        <w:rPr>
          <w:rFonts w:eastAsiaTheme="minorHAnsi"/>
          <w:lang w:eastAsia="en-US"/>
        </w:rPr>
        <w:t>ностных лиц, федеральных государственных служащих, должностных лиц государственных внебюджетных фондов Российской Федерации, госуда</w:t>
      </w:r>
      <w:r w:rsidR="00CF6F04" w:rsidRPr="00CF6F04">
        <w:rPr>
          <w:rFonts w:eastAsiaTheme="minorHAnsi"/>
          <w:lang w:eastAsia="en-US"/>
        </w:rPr>
        <w:t>р</w:t>
      </w:r>
      <w:r w:rsidR="00CF6F04" w:rsidRPr="00CF6F04">
        <w:rPr>
          <w:rFonts w:eastAsiaTheme="minorHAnsi"/>
          <w:lang w:eastAsia="en-US"/>
        </w:rPr>
        <w:t>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</w:t>
      </w:r>
      <w:proofErr w:type="gramEnd"/>
      <w:r w:rsidR="00CF6F04" w:rsidRPr="00CF6F04">
        <w:rPr>
          <w:rFonts w:eastAsiaTheme="minorHAnsi"/>
          <w:lang w:eastAsia="en-US"/>
        </w:rPr>
        <w:t xml:space="preserve">, организаций, предусмотренных частью 1.1 статьи 16 Федерального закона </w:t>
      </w:r>
      <w:r w:rsidR="004C11E4">
        <w:rPr>
          <w:rFonts w:eastAsiaTheme="minorHAnsi"/>
          <w:lang w:eastAsia="en-US"/>
        </w:rPr>
        <w:t>«</w:t>
      </w:r>
      <w:r w:rsidR="00CF6F04" w:rsidRPr="00CF6F04">
        <w:rPr>
          <w:rFonts w:eastAsiaTheme="minorHAnsi"/>
          <w:lang w:eastAsia="en-US"/>
        </w:rPr>
        <w:t>Об организации предоставления государственных и муниципальных услуг</w:t>
      </w:r>
      <w:r w:rsidR="004C11E4">
        <w:rPr>
          <w:rFonts w:eastAsiaTheme="minorHAnsi"/>
          <w:lang w:eastAsia="en-US"/>
        </w:rPr>
        <w:t>»</w:t>
      </w:r>
      <w:r w:rsidR="00CF6F04" w:rsidRPr="00CF6F04">
        <w:rPr>
          <w:rFonts w:eastAsiaTheme="minorHAnsi"/>
          <w:lang w:eastAsia="en-US"/>
        </w:rPr>
        <w:t>, и их работников, а также мн</w:t>
      </w:r>
      <w:r w:rsidR="00CF6F04" w:rsidRPr="00CF6F04">
        <w:rPr>
          <w:rFonts w:eastAsiaTheme="minorHAnsi"/>
          <w:lang w:eastAsia="en-US"/>
        </w:rPr>
        <w:t>о</w:t>
      </w:r>
      <w:r w:rsidR="00CF6F04" w:rsidRPr="00CF6F04">
        <w:rPr>
          <w:rFonts w:eastAsiaTheme="minorHAnsi"/>
          <w:lang w:eastAsia="en-US"/>
        </w:rPr>
        <w:t>гофункциональных центров предоставления государственных и муниципал</w:t>
      </w:r>
      <w:r w:rsidR="00CF6F04" w:rsidRPr="00CF6F04">
        <w:rPr>
          <w:rFonts w:eastAsiaTheme="minorHAnsi"/>
          <w:lang w:eastAsia="en-US"/>
        </w:rPr>
        <w:t>ь</w:t>
      </w:r>
      <w:r w:rsidR="00CF6F04" w:rsidRPr="00CF6F04">
        <w:rPr>
          <w:rFonts w:eastAsiaTheme="minorHAnsi"/>
          <w:lang w:eastAsia="en-US"/>
        </w:rPr>
        <w:t>ных услуг и их работников</w:t>
      </w:r>
      <w:r w:rsidR="00CF6F04">
        <w:rPr>
          <w:rFonts w:eastAsiaTheme="minorHAnsi"/>
          <w:lang w:eastAsia="en-US"/>
        </w:rPr>
        <w:t>»;</w:t>
      </w:r>
    </w:p>
    <w:p w:rsidR="00B33AFC" w:rsidRDefault="00B33AFC" w:rsidP="001F5A4C">
      <w:pPr>
        <w:widowControl w:val="0"/>
        <w:autoSpaceDE w:val="0"/>
        <w:autoSpaceDN w:val="0"/>
        <w:adjustRightInd w:val="0"/>
        <w:ind w:firstLine="720"/>
        <w:jc w:val="both"/>
      </w:pPr>
      <w:r w:rsidRPr="00D27FAD">
        <w:t>Закон Краснодарского края от 29</w:t>
      </w:r>
      <w:r>
        <w:t xml:space="preserve"> декабря </w:t>
      </w:r>
      <w:r w:rsidRPr="00D27FAD">
        <w:t xml:space="preserve">2007 </w:t>
      </w:r>
      <w:r>
        <w:t>г</w:t>
      </w:r>
      <w:r w:rsidR="00C52F55">
        <w:t>.</w:t>
      </w:r>
      <w:r>
        <w:t>№ </w:t>
      </w:r>
      <w:r w:rsidRPr="00D27FAD">
        <w:t>1370-КЗ</w:t>
      </w:r>
      <w:r>
        <w:t xml:space="preserve">                                     «</w:t>
      </w:r>
      <w:r w:rsidRPr="00D27FAD">
        <w:t>Об организации и осуществлении деятельности по опеке и попечительству в Краснодарском крае</w:t>
      </w:r>
      <w:r>
        <w:t>»</w:t>
      </w:r>
      <w:r w:rsidRPr="00D27FAD">
        <w:t>;</w:t>
      </w:r>
    </w:p>
    <w:p w:rsidR="001D6EBE" w:rsidRDefault="001D6EBE" w:rsidP="001F5A4C">
      <w:pPr>
        <w:widowControl w:val="0"/>
        <w:autoSpaceDE w:val="0"/>
        <w:autoSpaceDN w:val="0"/>
        <w:adjustRightInd w:val="0"/>
        <w:ind w:firstLine="720"/>
        <w:jc w:val="both"/>
      </w:pPr>
      <w:r w:rsidRPr="00D27FAD">
        <w:t>Закон Краснодарского края от 29</w:t>
      </w:r>
      <w:r>
        <w:t xml:space="preserve"> декабря </w:t>
      </w:r>
      <w:r w:rsidRPr="00D27FAD">
        <w:t xml:space="preserve">2007 </w:t>
      </w:r>
      <w:r>
        <w:t>г. № </w:t>
      </w:r>
      <w:r w:rsidRPr="00D27FAD">
        <w:t>1372-КЗ</w:t>
      </w:r>
      <w:r>
        <w:t xml:space="preserve"> «</w:t>
      </w:r>
      <w:r w:rsidRPr="00D27FAD">
        <w:t>О над</w:t>
      </w:r>
      <w:r w:rsidRPr="00D27FAD">
        <w:t>е</w:t>
      </w:r>
      <w:r w:rsidRPr="00D27FAD">
        <w:t>лении органов местного самоуправления в Краснодарском крае госуда</w:t>
      </w:r>
      <w:r w:rsidRPr="00D27FAD">
        <w:t>р</w:t>
      </w:r>
      <w:r w:rsidRPr="00D27FAD">
        <w:t>ственными полномочиями Краснодарского края по организации и осущест</w:t>
      </w:r>
      <w:r w:rsidRPr="00D27FAD">
        <w:t>в</w:t>
      </w:r>
      <w:r w:rsidRPr="00D27FAD">
        <w:t>лению деятельности по опеке и попечительству в отношении несовершенн</w:t>
      </w:r>
      <w:r w:rsidRPr="00D27FAD">
        <w:t>о</w:t>
      </w:r>
      <w:r w:rsidRPr="00D27FAD">
        <w:t>летних</w:t>
      </w:r>
      <w:r>
        <w:t>»;</w:t>
      </w:r>
    </w:p>
    <w:p w:rsidR="00C52F55" w:rsidRDefault="008667E8" w:rsidP="001F5A4C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hyperlink r:id="rId14" w:history="1">
        <w:r w:rsidR="00C52F55" w:rsidRPr="00C52F55">
          <w:rPr>
            <w:rFonts w:eastAsiaTheme="minorHAnsi"/>
            <w:lang w:eastAsia="en-US"/>
          </w:rPr>
          <w:t>Закон</w:t>
        </w:r>
      </w:hyperlink>
      <w:r w:rsidR="00C52F55" w:rsidRPr="00C52F55">
        <w:rPr>
          <w:rFonts w:eastAsiaTheme="minorHAnsi"/>
          <w:lang w:eastAsia="en-US"/>
        </w:rPr>
        <w:t xml:space="preserve"> Краснодарского края от 2 марта 2012 г. № 2446-КЗ </w:t>
      </w:r>
      <w:r w:rsidR="00C52F55">
        <w:rPr>
          <w:rFonts w:eastAsiaTheme="minorHAnsi"/>
          <w:lang w:eastAsia="en-US"/>
        </w:rPr>
        <w:t>«</w:t>
      </w:r>
      <w:r w:rsidR="00C52F55" w:rsidRPr="00C52F55">
        <w:rPr>
          <w:rFonts w:eastAsiaTheme="minorHAnsi"/>
          <w:lang w:eastAsia="en-US"/>
        </w:rPr>
        <w:t>Об отдел</w:t>
      </w:r>
      <w:r w:rsidR="00C52F55" w:rsidRPr="00C52F55">
        <w:rPr>
          <w:rFonts w:eastAsiaTheme="minorHAnsi"/>
          <w:lang w:eastAsia="en-US"/>
        </w:rPr>
        <w:t>ь</w:t>
      </w:r>
      <w:r w:rsidR="00C52F55" w:rsidRPr="00C52F55">
        <w:rPr>
          <w:rFonts w:eastAsiaTheme="minorHAnsi"/>
          <w:lang w:eastAsia="en-US"/>
        </w:rPr>
        <w:t>ных вопросах организации предоставления государственных и муниципал</w:t>
      </w:r>
      <w:r w:rsidR="00C52F55" w:rsidRPr="00C52F55">
        <w:rPr>
          <w:rFonts w:eastAsiaTheme="minorHAnsi"/>
          <w:lang w:eastAsia="en-US"/>
        </w:rPr>
        <w:t>ь</w:t>
      </w:r>
      <w:r w:rsidR="00C52F55" w:rsidRPr="00C52F55">
        <w:rPr>
          <w:rFonts w:eastAsiaTheme="minorHAnsi"/>
          <w:lang w:eastAsia="en-US"/>
        </w:rPr>
        <w:t>ных услуг на территории Краснодарского края</w:t>
      </w:r>
      <w:r w:rsidR="00C52F55">
        <w:rPr>
          <w:rFonts w:eastAsiaTheme="minorHAnsi"/>
          <w:lang w:eastAsia="en-US"/>
        </w:rPr>
        <w:t>»;</w:t>
      </w:r>
    </w:p>
    <w:p w:rsidR="00FB7261" w:rsidRPr="00FB7261" w:rsidRDefault="00FB7261" w:rsidP="001F5A4C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r w:rsidRPr="00FB7261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15 ноября 2011 г. № 1340 </w:t>
      </w:r>
      <w:r>
        <w:rPr>
          <w:rFonts w:eastAsiaTheme="minorHAnsi"/>
          <w:lang w:eastAsia="en-US"/>
        </w:rPr>
        <w:t>«</w:t>
      </w:r>
      <w:r w:rsidRPr="00FB7261">
        <w:rPr>
          <w:rFonts w:eastAsiaTheme="minorHAnsi"/>
          <w:lang w:eastAsia="en-US"/>
        </w:rPr>
        <w:t>Об утверждении Порядков разработки, утверждения административных регламентов осуществления государстве</w:t>
      </w:r>
      <w:r w:rsidRPr="00FB7261">
        <w:rPr>
          <w:rFonts w:eastAsiaTheme="minorHAnsi"/>
          <w:lang w:eastAsia="en-US"/>
        </w:rPr>
        <w:t>н</w:t>
      </w:r>
      <w:r w:rsidRPr="00FB7261">
        <w:rPr>
          <w:rFonts w:eastAsiaTheme="minorHAnsi"/>
          <w:lang w:eastAsia="en-US"/>
        </w:rPr>
        <w:t>ного контроля (надзора) и предоставления государственных услуг исполн</w:t>
      </w:r>
      <w:r w:rsidRPr="00FB7261">
        <w:rPr>
          <w:rFonts w:eastAsiaTheme="minorHAnsi"/>
          <w:lang w:eastAsia="en-US"/>
        </w:rPr>
        <w:t>и</w:t>
      </w:r>
      <w:r w:rsidRPr="00FB7261">
        <w:rPr>
          <w:rFonts w:eastAsiaTheme="minorHAnsi"/>
          <w:lang w:eastAsia="en-US"/>
        </w:rPr>
        <w:t>тельными органами государственной власти Краснодарского края</w:t>
      </w:r>
      <w:r>
        <w:rPr>
          <w:rFonts w:eastAsiaTheme="minorHAnsi"/>
          <w:lang w:eastAsia="en-US"/>
        </w:rPr>
        <w:t>»;</w:t>
      </w:r>
      <w:r w:rsidRPr="00FB7261">
        <w:rPr>
          <w:rFonts w:eastAsiaTheme="minorHAnsi"/>
          <w:lang w:eastAsia="en-US"/>
        </w:rPr>
        <w:t xml:space="preserve"> </w:t>
      </w:r>
    </w:p>
    <w:p w:rsidR="00C52F55" w:rsidRPr="00C52F55" w:rsidRDefault="00FB7261" w:rsidP="001F5A4C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r w:rsidRPr="00FB7261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11 февраля 2013 г. № 100 </w:t>
      </w:r>
      <w:r>
        <w:rPr>
          <w:rFonts w:eastAsiaTheme="minorHAnsi"/>
          <w:lang w:eastAsia="en-US"/>
        </w:rPr>
        <w:t>«</w:t>
      </w:r>
      <w:r w:rsidRPr="00FB7261">
        <w:rPr>
          <w:rFonts w:eastAsiaTheme="minorHAnsi"/>
          <w:lang w:eastAsia="en-US"/>
        </w:rPr>
        <w:t>Об утверждении Порядка подачи и ра</w:t>
      </w:r>
      <w:r w:rsidRPr="00FB7261">
        <w:rPr>
          <w:rFonts w:eastAsiaTheme="minorHAnsi"/>
          <w:lang w:eastAsia="en-US"/>
        </w:rPr>
        <w:t>с</w:t>
      </w:r>
      <w:r w:rsidRPr="00FB7261">
        <w:rPr>
          <w:rFonts w:eastAsiaTheme="minorHAnsi"/>
          <w:lang w:eastAsia="en-US"/>
        </w:rPr>
        <w:t>смотрения жалоб на решения и действия (бездействие) исполнительных о</w:t>
      </w:r>
      <w:r w:rsidRPr="00FB7261">
        <w:rPr>
          <w:rFonts w:eastAsiaTheme="minorHAnsi"/>
          <w:lang w:eastAsia="en-US"/>
        </w:rPr>
        <w:t>р</w:t>
      </w:r>
      <w:r w:rsidRPr="00FB7261">
        <w:rPr>
          <w:rFonts w:eastAsiaTheme="minorHAnsi"/>
          <w:lang w:eastAsia="en-US"/>
        </w:rPr>
        <w:t>ганов государственной власти Краснодарского края, предоставляющих гос</w:t>
      </w:r>
      <w:r w:rsidRPr="00FB7261">
        <w:rPr>
          <w:rFonts w:eastAsiaTheme="minorHAnsi"/>
          <w:lang w:eastAsia="en-US"/>
        </w:rPr>
        <w:t>у</w:t>
      </w:r>
      <w:r w:rsidRPr="00FB7261">
        <w:rPr>
          <w:rFonts w:eastAsiaTheme="minorHAnsi"/>
          <w:lang w:eastAsia="en-US"/>
        </w:rPr>
        <w:t>дарственные услуги, их должностных лиц либо государственных гражда</w:t>
      </w:r>
      <w:r w:rsidRPr="00FB7261">
        <w:rPr>
          <w:rFonts w:eastAsiaTheme="minorHAnsi"/>
          <w:lang w:eastAsia="en-US"/>
        </w:rPr>
        <w:t>н</w:t>
      </w:r>
      <w:r w:rsidRPr="00FB7261">
        <w:rPr>
          <w:rFonts w:eastAsiaTheme="minorHAnsi"/>
          <w:lang w:eastAsia="en-US"/>
        </w:rPr>
        <w:t>ских служащих Краснодарского края, многофункционального центра, рабо</w:t>
      </w:r>
      <w:r w:rsidRPr="00FB7261">
        <w:rPr>
          <w:rFonts w:eastAsiaTheme="minorHAnsi"/>
          <w:lang w:eastAsia="en-US"/>
        </w:rPr>
        <w:t>т</w:t>
      </w:r>
      <w:r w:rsidRPr="00FB7261">
        <w:rPr>
          <w:rFonts w:eastAsiaTheme="minorHAnsi"/>
          <w:lang w:eastAsia="en-US"/>
        </w:rPr>
        <w:t>ников многофункционального центра</w:t>
      </w:r>
      <w:r>
        <w:rPr>
          <w:rFonts w:eastAsiaTheme="minorHAnsi"/>
          <w:lang w:eastAsia="en-US"/>
        </w:rPr>
        <w:t>».</w:t>
      </w:r>
    </w:p>
    <w:p w:rsidR="00C52F55" w:rsidRPr="00D27FAD" w:rsidRDefault="00C52F55" w:rsidP="001F5A4C">
      <w:pPr>
        <w:widowControl w:val="0"/>
        <w:autoSpaceDE w:val="0"/>
        <w:autoSpaceDN w:val="0"/>
        <w:adjustRightInd w:val="0"/>
        <w:ind w:firstLine="720"/>
        <w:jc w:val="both"/>
      </w:pPr>
    </w:p>
    <w:p w:rsidR="00B33AFC" w:rsidRDefault="00B33AFC"/>
    <w:sectPr w:rsidR="00B33AFC" w:rsidSect="006F6BA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850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7E8" w:rsidRDefault="008667E8" w:rsidP="006F6BA9">
      <w:r>
        <w:separator/>
      </w:r>
    </w:p>
  </w:endnote>
  <w:endnote w:type="continuationSeparator" w:id="0">
    <w:p w:rsidR="008667E8" w:rsidRDefault="008667E8" w:rsidP="006F6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BA9" w:rsidRDefault="006F6BA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BA9" w:rsidRDefault="006F6BA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BA9" w:rsidRDefault="006F6BA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7E8" w:rsidRDefault="008667E8" w:rsidP="006F6BA9">
      <w:r>
        <w:separator/>
      </w:r>
    </w:p>
  </w:footnote>
  <w:footnote w:type="continuationSeparator" w:id="0">
    <w:p w:rsidR="008667E8" w:rsidRDefault="008667E8" w:rsidP="006F6B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BA9" w:rsidRDefault="006F6BA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1304878"/>
      <w:docPartObj>
        <w:docPartGallery w:val="Page Numbers (Top of Page)"/>
        <w:docPartUnique/>
      </w:docPartObj>
    </w:sdtPr>
    <w:sdtContent>
      <w:bookmarkStart w:id="0" w:name="_GoBack" w:displacedByCustomXml="prev"/>
      <w:bookmarkEnd w:id="0" w:displacedByCustomXml="prev"/>
      <w:p w:rsidR="006F6BA9" w:rsidRDefault="006F6B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6F6BA9" w:rsidRDefault="006F6BA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BA9" w:rsidRDefault="006F6B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6F"/>
    <w:rsid w:val="00121E93"/>
    <w:rsid w:val="0016019E"/>
    <w:rsid w:val="001629EF"/>
    <w:rsid w:val="00185467"/>
    <w:rsid w:val="001D6EBE"/>
    <w:rsid w:val="001F5A4C"/>
    <w:rsid w:val="0038616F"/>
    <w:rsid w:val="004C11E4"/>
    <w:rsid w:val="004E7398"/>
    <w:rsid w:val="00593AE2"/>
    <w:rsid w:val="006650B9"/>
    <w:rsid w:val="006F6BA9"/>
    <w:rsid w:val="007264BB"/>
    <w:rsid w:val="00817EAC"/>
    <w:rsid w:val="008667E8"/>
    <w:rsid w:val="00871D16"/>
    <w:rsid w:val="00951132"/>
    <w:rsid w:val="00A54B80"/>
    <w:rsid w:val="00B33AFC"/>
    <w:rsid w:val="00C0498B"/>
    <w:rsid w:val="00C10A72"/>
    <w:rsid w:val="00C22B69"/>
    <w:rsid w:val="00C52F55"/>
    <w:rsid w:val="00CF6F04"/>
    <w:rsid w:val="00D502B0"/>
    <w:rsid w:val="00E11807"/>
    <w:rsid w:val="00E75E30"/>
    <w:rsid w:val="00F261FD"/>
    <w:rsid w:val="00F31FAD"/>
    <w:rsid w:val="00F3766F"/>
    <w:rsid w:val="00FB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6F6B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6BA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6F6B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F6BA9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6F6B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6BA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6F6B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F6BA9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8809.0" TargetMode="External"/><Relationship Id="rId13" Type="http://schemas.openxmlformats.org/officeDocument/2006/relationships/hyperlink" Target="consultantplus://offline/ref=C12D1C4169BEE60F9EEF7B21A5FA8DAEED5D4C4377D3A6BB4FD7DBC5AE046ED0375DD3B3628F5EC37E8459EE9AqEP6O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garantF1://10005807.0" TargetMode="External"/><Relationship Id="rId12" Type="http://schemas.openxmlformats.org/officeDocument/2006/relationships/hyperlink" Target="garantF1://70804076.0" TargetMode="External"/><Relationship Id="rId1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garantF1://12019158.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C12D1C4169BEE60F9EEF7B21A5FA8DAEEF5F454375D3A6BB4FD7DBC5AE046ED0375DD3B3628F5EC37E8459EE9AqEP6O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garantF1://12077515.0" TargetMode="External"/><Relationship Id="rId14" Type="http://schemas.openxmlformats.org/officeDocument/2006/relationships/hyperlink" Target="consultantplus://offline/ref=C12D1C4169BEE60F9EEF652CB396D2A4E956124D71DDACEE13888098F90D64876212D2EF27DF4DC279845BEC85EDE274q3P7O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800</Words>
  <Characters>4560</Characters>
  <Application>Microsoft Office Word</Application>
  <DocSecurity>0</DocSecurity>
  <Lines>38</Lines>
  <Paragraphs>10</Paragraphs>
  <ScaleCrop>false</ScaleCrop>
  <Company/>
  <LinksUpToDate>false</LinksUpToDate>
  <CharactersWithSpaces>5350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Савенко Наталья Валентиновна</dc:creator>
  <cp:keywords/>
  <dc:description/>
  <cp:lastModifiedBy>Савенко Наталья Валентиновна</cp:lastModifiedBy>
  <cp:revision>33</cp:revision>
  <dcterms:created xsi:type="dcterms:W3CDTF">2019-03-05T08:10:00Z</dcterms:created>
  <dcterms:modified xsi:type="dcterms:W3CDTF">2019-09-23T15:33:00Z</dcterms:modified>
</cp:coreProperties>
</file>