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F3E" w:rsidRDefault="00BC0F3E">
      <w:pPr>
        <w:pStyle w:val="ConsPlusTitlePage"/>
      </w:pPr>
      <w:r>
        <w:t xml:space="preserve">Документ предоставлен </w:t>
      </w:r>
      <w:hyperlink r:id="rId5" w:history="1">
        <w:r>
          <w:rPr>
            <w:color w:val="0000FF"/>
          </w:rPr>
          <w:t>КонсультантПлюс</w:t>
        </w:r>
      </w:hyperlink>
      <w:r>
        <w:br/>
      </w:r>
    </w:p>
    <w:p w:rsidR="00BC0F3E" w:rsidRDefault="00BC0F3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C0F3E">
        <w:tc>
          <w:tcPr>
            <w:tcW w:w="4677" w:type="dxa"/>
            <w:tcBorders>
              <w:top w:val="nil"/>
              <w:left w:val="nil"/>
              <w:bottom w:val="nil"/>
              <w:right w:val="nil"/>
            </w:tcBorders>
          </w:tcPr>
          <w:p w:rsidR="00BC0F3E" w:rsidRDefault="00BC0F3E">
            <w:pPr>
              <w:pStyle w:val="ConsPlusNormal"/>
            </w:pPr>
            <w:r>
              <w:t>5 ноября 2014 года</w:t>
            </w:r>
          </w:p>
        </w:tc>
        <w:tc>
          <w:tcPr>
            <w:tcW w:w="4677" w:type="dxa"/>
            <w:tcBorders>
              <w:top w:val="nil"/>
              <w:left w:val="nil"/>
              <w:bottom w:val="nil"/>
              <w:right w:val="nil"/>
            </w:tcBorders>
          </w:tcPr>
          <w:p w:rsidR="00BC0F3E" w:rsidRDefault="00BC0F3E">
            <w:pPr>
              <w:pStyle w:val="ConsPlusNormal"/>
              <w:jc w:val="right"/>
            </w:pPr>
            <w:r>
              <w:t>N 3051-КЗ</w:t>
            </w:r>
          </w:p>
        </w:tc>
      </w:tr>
    </w:tbl>
    <w:p w:rsidR="00BC0F3E" w:rsidRDefault="00BC0F3E">
      <w:pPr>
        <w:pStyle w:val="ConsPlusNormal"/>
        <w:pBdr>
          <w:top w:val="single" w:sz="6" w:space="0" w:color="auto"/>
        </w:pBdr>
        <w:spacing w:before="100" w:after="100"/>
        <w:jc w:val="both"/>
        <w:rPr>
          <w:sz w:val="2"/>
          <w:szCs w:val="2"/>
        </w:rPr>
      </w:pPr>
    </w:p>
    <w:p w:rsidR="00BC0F3E" w:rsidRDefault="00BC0F3E">
      <w:pPr>
        <w:pStyle w:val="ConsPlusNormal"/>
        <w:jc w:val="both"/>
      </w:pPr>
    </w:p>
    <w:p w:rsidR="00BC0F3E" w:rsidRDefault="00BC0F3E">
      <w:pPr>
        <w:pStyle w:val="ConsPlusTitle"/>
        <w:jc w:val="center"/>
      </w:pPr>
      <w:r>
        <w:t>ЗАКОН</w:t>
      </w:r>
    </w:p>
    <w:p w:rsidR="00BC0F3E" w:rsidRDefault="00BC0F3E">
      <w:pPr>
        <w:pStyle w:val="ConsPlusTitle"/>
        <w:jc w:val="center"/>
      </w:pPr>
    </w:p>
    <w:p w:rsidR="00BC0F3E" w:rsidRDefault="00BC0F3E">
      <w:pPr>
        <w:pStyle w:val="ConsPlusTitle"/>
        <w:jc w:val="center"/>
      </w:pPr>
      <w:r>
        <w:t>КРАСНОДАРСКОГО КРАЯ</w:t>
      </w:r>
    </w:p>
    <w:p w:rsidR="00BC0F3E" w:rsidRDefault="00BC0F3E">
      <w:pPr>
        <w:pStyle w:val="ConsPlusTitle"/>
        <w:jc w:val="center"/>
      </w:pPr>
    </w:p>
    <w:p w:rsidR="00BC0F3E" w:rsidRDefault="00BC0F3E">
      <w:pPr>
        <w:pStyle w:val="ConsPlusTitle"/>
        <w:jc w:val="center"/>
      </w:pPr>
      <w:r>
        <w:t>О СОЦИАЛЬНОМ ОБСЛУЖИВАНИИ</w:t>
      </w:r>
    </w:p>
    <w:p w:rsidR="00BC0F3E" w:rsidRDefault="00BC0F3E">
      <w:pPr>
        <w:pStyle w:val="ConsPlusTitle"/>
        <w:jc w:val="center"/>
      </w:pPr>
      <w:r>
        <w:t>НАСЕЛЕНИЯ НА ТЕРРИТОРИИ КРАСНОДАРСКОГО КРАЯ</w:t>
      </w:r>
    </w:p>
    <w:p w:rsidR="00BC0F3E" w:rsidRDefault="00BC0F3E">
      <w:pPr>
        <w:pStyle w:val="ConsPlusNormal"/>
        <w:jc w:val="both"/>
      </w:pPr>
    </w:p>
    <w:p w:rsidR="00BC0F3E" w:rsidRDefault="00BC0F3E">
      <w:pPr>
        <w:pStyle w:val="ConsPlusNormal"/>
        <w:jc w:val="right"/>
      </w:pPr>
      <w:r>
        <w:t>Принят</w:t>
      </w:r>
    </w:p>
    <w:p w:rsidR="00BC0F3E" w:rsidRDefault="00BC0F3E">
      <w:pPr>
        <w:pStyle w:val="ConsPlusNormal"/>
        <w:jc w:val="right"/>
      </w:pPr>
      <w:r>
        <w:t>Законодательным Собранием Краснодарского края</w:t>
      </w:r>
    </w:p>
    <w:p w:rsidR="00BC0F3E" w:rsidRDefault="00BC0F3E">
      <w:pPr>
        <w:pStyle w:val="ConsPlusNormal"/>
        <w:jc w:val="right"/>
      </w:pPr>
      <w:r>
        <w:t>22 октября 2014 года</w:t>
      </w:r>
    </w:p>
    <w:p w:rsidR="00BC0F3E" w:rsidRDefault="00BC0F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0F3E">
        <w:trPr>
          <w:jc w:val="center"/>
        </w:trPr>
        <w:tc>
          <w:tcPr>
            <w:tcW w:w="9294" w:type="dxa"/>
            <w:tcBorders>
              <w:top w:val="nil"/>
              <w:left w:val="single" w:sz="24" w:space="0" w:color="CED3F1"/>
              <w:bottom w:val="nil"/>
              <w:right w:val="single" w:sz="24" w:space="0" w:color="F4F3F8"/>
            </w:tcBorders>
            <w:shd w:val="clear" w:color="auto" w:fill="F4F3F8"/>
          </w:tcPr>
          <w:p w:rsidR="00BC0F3E" w:rsidRDefault="00BC0F3E">
            <w:pPr>
              <w:pStyle w:val="ConsPlusNormal"/>
              <w:jc w:val="center"/>
            </w:pPr>
            <w:r>
              <w:rPr>
                <w:color w:val="392C69"/>
              </w:rPr>
              <w:t>Список изменяющих документов</w:t>
            </w:r>
          </w:p>
          <w:p w:rsidR="00BC0F3E" w:rsidRDefault="00BC0F3E">
            <w:pPr>
              <w:pStyle w:val="ConsPlusNormal"/>
              <w:jc w:val="center"/>
            </w:pPr>
            <w:r>
              <w:rPr>
                <w:color w:val="392C69"/>
              </w:rPr>
              <w:t xml:space="preserve">(в ред. Законов Краснодарского края от 18.07.2016 </w:t>
            </w:r>
            <w:hyperlink r:id="rId6" w:history="1">
              <w:r>
                <w:rPr>
                  <w:color w:val="0000FF"/>
                </w:rPr>
                <w:t>N 3446-КЗ</w:t>
              </w:r>
            </w:hyperlink>
            <w:r>
              <w:rPr>
                <w:color w:val="392C69"/>
              </w:rPr>
              <w:t>,</w:t>
            </w:r>
          </w:p>
          <w:p w:rsidR="00BC0F3E" w:rsidRDefault="00BC0F3E">
            <w:pPr>
              <w:pStyle w:val="ConsPlusNormal"/>
              <w:jc w:val="center"/>
            </w:pPr>
            <w:r>
              <w:rPr>
                <w:color w:val="392C69"/>
              </w:rPr>
              <w:t xml:space="preserve">от 25.12.2017 </w:t>
            </w:r>
            <w:hyperlink r:id="rId7" w:history="1">
              <w:r>
                <w:rPr>
                  <w:color w:val="0000FF"/>
                </w:rPr>
                <w:t>N 3725-КЗ</w:t>
              </w:r>
            </w:hyperlink>
            <w:r>
              <w:rPr>
                <w:color w:val="392C69"/>
              </w:rPr>
              <w:t xml:space="preserve">, от 05.10.2018 </w:t>
            </w:r>
            <w:hyperlink r:id="rId8" w:history="1">
              <w:r>
                <w:rPr>
                  <w:color w:val="0000FF"/>
                </w:rPr>
                <w:t>N 3861-КЗ</w:t>
              </w:r>
            </w:hyperlink>
            <w:r>
              <w:rPr>
                <w:color w:val="392C69"/>
              </w:rPr>
              <w:t xml:space="preserve">, от 11.02.2019 </w:t>
            </w:r>
            <w:hyperlink r:id="rId9" w:history="1">
              <w:r>
                <w:rPr>
                  <w:color w:val="0000FF"/>
                </w:rPr>
                <w:t>N 3970-КЗ</w:t>
              </w:r>
            </w:hyperlink>
            <w:r>
              <w:rPr>
                <w:color w:val="392C69"/>
              </w:rPr>
              <w:t>,</w:t>
            </w:r>
          </w:p>
          <w:p w:rsidR="00BC0F3E" w:rsidRDefault="00BC0F3E">
            <w:pPr>
              <w:pStyle w:val="ConsPlusNormal"/>
              <w:jc w:val="center"/>
            </w:pPr>
            <w:r>
              <w:rPr>
                <w:color w:val="392C69"/>
              </w:rPr>
              <w:t xml:space="preserve">от 26.07.2019 </w:t>
            </w:r>
            <w:hyperlink r:id="rId10" w:history="1">
              <w:r>
                <w:rPr>
                  <w:color w:val="0000FF"/>
                </w:rPr>
                <w:t>N 4093-КЗ</w:t>
              </w:r>
            </w:hyperlink>
            <w:r>
              <w:rPr>
                <w:color w:val="392C69"/>
              </w:rPr>
              <w:t>)</w:t>
            </w:r>
          </w:p>
        </w:tc>
      </w:tr>
    </w:tbl>
    <w:p w:rsidR="00BC0F3E" w:rsidRDefault="00BC0F3E">
      <w:pPr>
        <w:pStyle w:val="ConsPlusNormal"/>
        <w:jc w:val="both"/>
      </w:pPr>
    </w:p>
    <w:p w:rsidR="00BC0F3E" w:rsidRDefault="00BC0F3E">
      <w:pPr>
        <w:pStyle w:val="ConsPlusTitle"/>
        <w:ind w:firstLine="540"/>
        <w:jc w:val="both"/>
        <w:outlineLvl w:val="0"/>
      </w:pPr>
      <w:r>
        <w:t>Статья 1. Предмет регулирования настоящего Закона</w:t>
      </w:r>
    </w:p>
    <w:p w:rsidR="00BC0F3E" w:rsidRDefault="00BC0F3E">
      <w:pPr>
        <w:pStyle w:val="ConsPlusNormal"/>
        <w:jc w:val="both"/>
      </w:pPr>
    </w:p>
    <w:p w:rsidR="00BC0F3E" w:rsidRDefault="00BC0F3E">
      <w:pPr>
        <w:pStyle w:val="ConsPlusNormal"/>
        <w:ind w:firstLine="540"/>
        <w:jc w:val="both"/>
      </w:pPr>
      <w:r>
        <w:t xml:space="preserve">Настоящий Закон в соответствии с Федеральным </w:t>
      </w:r>
      <w:hyperlink r:id="rId11" w:history="1">
        <w:r>
          <w:rPr>
            <w:color w:val="0000FF"/>
          </w:rPr>
          <w:t>законом</w:t>
        </w:r>
      </w:hyperlink>
      <w:r>
        <w:t xml:space="preserve"> от 28 декабря 2013 года N 442-ФЗ "Об основах социального обслуживания граждан в Российской Федерации" (далее - Федеральный закон "Об основах социального обслуживания граждан в Российской Федерации") регулирует отдельные вопросы организации социального обслуживания на территории Краснодарского края.</w:t>
      </w:r>
    </w:p>
    <w:p w:rsidR="00BC0F3E" w:rsidRDefault="00BC0F3E">
      <w:pPr>
        <w:pStyle w:val="ConsPlusNormal"/>
        <w:jc w:val="both"/>
      </w:pPr>
    </w:p>
    <w:p w:rsidR="00BC0F3E" w:rsidRDefault="00BC0F3E">
      <w:pPr>
        <w:pStyle w:val="ConsPlusTitle"/>
        <w:ind w:firstLine="540"/>
        <w:jc w:val="both"/>
        <w:outlineLvl w:val="0"/>
      </w:pPr>
      <w:r>
        <w:t>Статья 2. Полномочия Законодательного Собрания Краснодарского края, высшего исполнительного органа государственной власти Краснодарского края, уполномоченного органа государственной власти Краснодарского края в сфере социального обслуживания</w:t>
      </w:r>
    </w:p>
    <w:p w:rsidR="00BC0F3E" w:rsidRDefault="00BC0F3E">
      <w:pPr>
        <w:pStyle w:val="ConsPlusNormal"/>
        <w:jc w:val="both"/>
      </w:pPr>
    </w:p>
    <w:p w:rsidR="00BC0F3E" w:rsidRDefault="00BC0F3E">
      <w:pPr>
        <w:pStyle w:val="ConsPlusNormal"/>
        <w:ind w:firstLine="540"/>
        <w:jc w:val="both"/>
      </w:pPr>
      <w:r>
        <w:t>1. К полномочиям Законодательного Собрания Краснодарского края относятся:</w:t>
      </w:r>
    </w:p>
    <w:p w:rsidR="00BC0F3E" w:rsidRDefault="00BC0F3E">
      <w:pPr>
        <w:pStyle w:val="ConsPlusNormal"/>
        <w:spacing w:before="220"/>
        <w:ind w:firstLine="540"/>
        <w:jc w:val="both"/>
      </w:pPr>
      <w:r>
        <w:t xml:space="preserve">1) утверждение законом Краснодарского края перечня социальных услуг, предоставляемых поставщиками социальных услуг, с учетом примерного перечня социальных услуг по видам социальных услуг, утверждаемого в соответствии с </w:t>
      </w:r>
      <w:hyperlink r:id="rId12" w:history="1">
        <w:r>
          <w:rPr>
            <w:color w:val="0000FF"/>
          </w:rPr>
          <w:t>пунктом 3 части 1 статьи 7</w:t>
        </w:r>
      </w:hyperlink>
      <w:r>
        <w:t xml:space="preserve"> Федерального закона "Об основах социального обслуживания граждан в Российской Федерации";</w:t>
      </w:r>
    </w:p>
    <w:p w:rsidR="00BC0F3E" w:rsidRDefault="00BC0F3E">
      <w:pPr>
        <w:pStyle w:val="ConsPlusNormal"/>
        <w:spacing w:before="220"/>
        <w:ind w:firstLine="540"/>
        <w:jc w:val="both"/>
      </w:pPr>
      <w:r>
        <w:t xml:space="preserve">2) утратил силу. - </w:t>
      </w:r>
      <w:hyperlink r:id="rId13" w:history="1">
        <w:r>
          <w:rPr>
            <w:color w:val="0000FF"/>
          </w:rPr>
          <w:t>Закон</w:t>
        </w:r>
      </w:hyperlink>
      <w:r>
        <w:t xml:space="preserve"> Краснодарского края от 11.02.2019 N 3970-КЗ;</w:t>
      </w:r>
    </w:p>
    <w:p w:rsidR="00BC0F3E" w:rsidRDefault="00BC0F3E">
      <w:pPr>
        <w:pStyle w:val="ConsPlusNormal"/>
        <w:spacing w:before="220"/>
        <w:ind w:firstLine="540"/>
        <w:jc w:val="both"/>
      </w:pPr>
      <w:r>
        <w:t>3) установление предельной величины среднедушевого дохода для предоставления социальных услуг бесплатно;</w:t>
      </w:r>
    </w:p>
    <w:p w:rsidR="00BC0F3E" w:rsidRDefault="00BC0F3E">
      <w:pPr>
        <w:pStyle w:val="ConsPlusNormal"/>
        <w:spacing w:before="220"/>
        <w:ind w:firstLine="540"/>
        <w:jc w:val="both"/>
      </w:pPr>
      <w:r>
        <w:t>4) осуществление иных полномочий в соответствии с законодательством Российской Федерации и законодательством Краснодарского края.</w:t>
      </w:r>
    </w:p>
    <w:p w:rsidR="00BC0F3E" w:rsidRDefault="00BC0F3E">
      <w:pPr>
        <w:pStyle w:val="ConsPlusNormal"/>
        <w:spacing w:before="220"/>
        <w:ind w:firstLine="540"/>
        <w:jc w:val="both"/>
      </w:pPr>
      <w:r>
        <w:t>2. К полномочиям высшего исполнительного органа государственной власти Краснодарского края относятся:</w:t>
      </w:r>
    </w:p>
    <w:p w:rsidR="00BC0F3E" w:rsidRDefault="00BC0F3E">
      <w:pPr>
        <w:pStyle w:val="ConsPlusNormal"/>
        <w:spacing w:before="220"/>
        <w:ind w:firstLine="540"/>
        <w:jc w:val="both"/>
      </w:pPr>
      <w:r>
        <w:t>1) утверждение регламента межведомственного взаимодействия исполнительных органов государственной власти Краснодарского края в связи с реализацией полномочий Краснодарского края в сфере социального обслуживания;</w:t>
      </w:r>
    </w:p>
    <w:p w:rsidR="00BC0F3E" w:rsidRDefault="00BC0F3E">
      <w:pPr>
        <w:pStyle w:val="ConsPlusNormal"/>
        <w:spacing w:before="220"/>
        <w:ind w:firstLine="540"/>
        <w:jc w:val="both"/>
      </w:pPr>
      <w:r>
        <w:lastRenderedPageBreak/>
        <w:t>2) установление порядка реализации программ в сфере социального обслуживания, в том числе инвестиционных программ;</w:t>
      </w:r>
    </w:p>
    <w:p w:rsidR="00BC0F3E" w:rsidRDefault="00BC0F3E">
      <w:pPr>
        <w:pStyle w:val="ConsPlusNormal"/>
        <w:spacing w:before="220"/>
        <w:ind w:firstLine="540"/>
        <w:jc w:val="both"/>
      </w:pPr>
      <w:r>
        <w:t>2(1)) определение органа государственной власти Краснодарского края, уполномоченного на осуществление регионального государственного контроля (надзора) в сфере социального обслуживания;</w:t>
      </w:r>
    </w:p>
    <w:p w:rsidR="00BC0F3E" w:rsidRDefault="00BC0F3E">
      <w:pPr>
        <w:pStyle w:val="ConsPlusNormal"/>
        <w:jc w:val="both"/>
      </w:pPr>
      <w:r>
        <w:t xml:space="preserve">(п. 2(1) введен </w:t>
      </w:r>
      <w:hyperlink r:id="rId14" w:history="1">
        <w:r>
          <w:rPr>
            <w:color w:val="0000FF"/>
          </w:rPr>
          <w:t>Законом</w:t>
        </w:r>
      </w:hyperlink>
      <w:r>
        <w:t xml:space="preserve"> Краснодарского края от 11.02.2019 N 3970-КЗ)</w:t>
      </w:r>
    </w:p>
    <w:p w:rsidR="00BC0F3E" w:rsidRDefault="00BC0F3E">
      <w:pPr>
        <w:pStyle w:val="ConsPlusNormal"/>
        <w:spacing w:before="220"/>
        <w:ind w:firstLine="540"/>
        <w:jc w:val="both"/>
      </w:pPr>
      <w:r>
        <w:t>2(2)) установление порядка организации и осуществления регионального государственного контроля (надзора) в сфере социального обслуживания;</w:t>
      </w:r>
    </w:p>
    <w:p w:rsidR="00BC0F3E" w:rsidRDefault="00BC0F3E">
      <w:pPr>
        <w:pStyle w:val="ConsPlusNormal"/>
        <w:jc w:val="both"/>
      </w:pPr>
      <w:r>
        <w:t xml:space="preserve">(п. 2(2) введен </w:t>
      </w:r>
      <w:hyperlink r:id="rId15" w:history="1">
        <w:r>
          <w:rPr>
            <w:color w:val="0000FF"/>
          </w:rPr>
          <w:t>Законом</w:t>
        </w:r>
      </w:hyperlink>
      <w:r>
        <w:t xml:space="preserve"> Краснодарского края от 11.02.2019 N 3970-КЗ)</w:t>
      </w:r>
    </w:p>
    <w:p w:rsidR="00BC0F3E" w:rsidRDefault="00BC0F3E">
      <w:pPr>
        <w:pStyle w:val="ConsPlusNormal"/>
        <w:spacing w:before="220"/>
        <w:ind w:firstLine="540"/>
        <w:jc w:val="both"/>
      </w:pPr>
      <w:r>
        <w:t>3)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w:t>
      </w:r>
    </w:p>
    <w:p w:rsidR="00BC0F3E" w:rsidRDefault="00BC0F3E">
      <w:pPr>
        <w:pStyle w:val="ConsPlusNormal"/>
        <w:spacing w:before="220"/>
        <w:ind w:firstLine="540"/>
        <w:jc w:val="both"/>
      </w:pPr>
      <w:r>
        <w:t xml:space="preserve">4) определение уполномоченного органа Краснодарского края на осуществление предусмотренных Федеральным </w:t>
      </w:r>
      <w:hyperlink r:id="rId16" w:history="1">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в том числе на признание граждан нуждающимися в социальном обслуживании, а также на составление индивидуальной программы предоставления социальных услуг (далее - индивидуальная программа) и при необходимости уполномоченной организации, которая находится в ведении уполномоченного органа Краснодарского края, по признанию граждан нуждающимися в социальном обслуживании и составлению индивидуальной программы на территориях одного или нескольких муниципальных образований Краснодарского края (далее - уполномоченная организация);</w:t>
      </w:r>
    </w:p>
    <w:p w:rsidR="00BC0F3E" w:rsidRDefault="00BC0F3E">
      <w:pPr>
        <w:pStyle w:val="ConsPlusNormal"/>
        <w:jc w:val="both"/>
      </w:pPr>
      <w:r>
        <w:t xml:space="preserve">(в ред. </w:t>
      </w:r>
      <w:hyperlink r:id="rId17" w:history="1">
        <w:r>
          <w:rPr>
            <w:color w:val="0000FF"/>
          </w:rPr>
          <w:t>Закона</w:t>
        </w:r>
      </w:hyperlink>
      <w:r>
        <w:t xml:space="preserve"> Краснодарского края от 05.10.2018 N 3861-КЗ)</w:t>
      </w:r>
    </w:p>
    <w:p w:rsidR="00BC0F3E" w:rsidRDefault="00BC0F3E">
      <w:pPr>
        <w:pStyle w:val="ConsPlusNormal"/>
        <w:spacing w:before="220"/>
        <w:ind w:firstLine="540"/>
        <w:jc w:val="both"/>
      </w:pPr>
      <w:r>
        <w:t xml:space="preserve">5) определение размера компенсации, выплачиваемой поставщикам социальных услуг, включенным в реестр поставщиков социальных услуг и не участвующим в выполнении государственного задания (заказа), и порядка ее выплаты в соответствии с </w:t>
      </w:r>
      <w:hyperlink w:anchor="P162" w:history="1">
        <w:r>
          <w:rPr>
            <w:color w:val="0000FF"/>
          </w:rPr>
          <w:t>частью 7 статьи 11</w:t>
        </w:r>
      </w:hyperlink>
      <w:r>
        <w:t xml:space="preserve"> настоящего Закона;</w:t>
      </w:r>
    </w:p>
    <w:p w:rsidR="00BC0F3E" w:rsidRDefault="00BC0F3E">
      <w:pPr>
        <w:pStyle w:val="ConsPlusNormal"/>
        <w:spacing w:before="220"/>
        <w:ind w:firstLine="540"/>
        <w:jc w:val="both"/>
      </w:pPr>
      <w:r>
        <w:t>6)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населения в Краснодарском крае в соответствии с федеральными законами и законами Краснодарского края;</w:t>
      </w:r>
    </w:p>
    <w:p w:rsidR="00BC0F3E" w:rsidRDefault="00BC0F3E">
      <w:pPr>
        <w:pStyle w:val="ConsPlusNormal"/>
        <w:jc w:val="both"/>
      </w:pPr>
      <w:r>
        <w:t xml:space="preserve">(в ред. </w:t>
      </w:r>
      <w:hyperlink r:id="rId18" w:history="1">
        <w:r>
          <w:rPr>
            <w:color w:val="0000FF"/>
          </w:rPr>
          <w:t>Закона</w:t>
        </w:r>
      </w:hyperlink>
      <w:r>
        <w:t xml:space="preserve"> Краснодарского края от 05.10.2018 N 3861-КЗ)</w:t>
      </w:r>
    </w:p>
    <w:p w:rsidR="00BC0F3E" w:rsidRDefault="00BC0F3E">
      <w:pPr>
        <w:pStyle w:val="ConsPlusNormal"/>
        <w:spacing w:before="220"/>
        <w:ind w:firstLine="540"/>
        <w:jc w:val="both"/>
      </w:pPr>
      <w:r>
        <w:t xml:space="preserve">7) иные полномочия, предусмотренные Федеральным </w:t>
      </w:r>
      <w:hyperlink r:id="rId19" w:history="1">
        <w:r>
          <w:rPr>
            <w:color w:val="0000FF"/>
          </w:rPr>
          <w:t>законом</w:t>
        </w:r>
      </w:hyperlink>
      <w:r>
        <w:t xml:space="preserve"> "Об основах социального обслуживания граждан в Российской Федерации", другими федеральными законами и законодательством Краснодарского края.</w:t>
      </w:r>
    </w:p>
    <w:p w:rsidR="00BC0F3E" w:rsidRDefault="00BC0F3E">
      <w:pPr>
        <w:pStyle w:val="ConsPlusNormal"/>
        <w:jc w:val="both"/>
      </w:pPr>
      <w:r>
        <w:t xml:space="preserve">(п. 7 в ред. </w:t>
      </w:r>
      <w:hyperlink r:id="rId20" w:history="1">
        <w:r>
          <w:rPr>
            <w:color w:val="0000FF"/>
          </w:rPr>
          <w:t>Закона</w:t>
        </w:r>
      </w:hyperlink>
      <w:r>
        <w:t xml:space="preserve"> Краснодарского края от 26.07.2019 N 4093-КЗ)</w:t>
      </w:r>
    </w:p>
    <w:p w:rsidR="00BC0F3E" w:rsidRDefault="00BC0F3E">
      <w:pPr>
        <w:pStyle w:val="ConsPlusNormal"/>
        <w:spacing w:before="220"/>
        <w:ind w:firstLine="540"/>
        <w:jc w:val="both"/>
      </w:pPr>
      <w:r>
        <w:t>3. К полномочиям исполнительного органа государственной власти Краснодарского края, уполномоченного в сфере социального обслуживания (далее - уполномоченный орган Краснодарского края), относятся:</w:t>
      </w:r>
    </w:p>
    <w:p w:rsidR="00BC0F3E" w:rsidRDefault="00BC0F3E">
      <w:pPr>
        <w:pStyle w:val="ConsPlusNormal"/>
        <w:spacing w:before="220"/>
        <w:ind w:firstLine="540"/>
        <w:jc w:val="both"/>
      </w:pPr>
      <w:r>
        <w:t>1)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Краснодарском крае;</w:t>
      </w:r>
    </w:p>
    <w:p w:rsidR="00BC0F3E" w:rsidRDefault="00BC0F3E">
      <w:pPr>
        <w:pStyle w:val="ConsPlusNormal"/>
        <w:spacing w:before="220"/>
        <w:ind w:firstLine="540"/>
        <w:jc w:val="both"/>
      </w:pPr>
      <w:r>
        <w:t>2) установление порядка утверждения тарифов на социальные услуги на основании подушевых нормативов финансирования социальных услуг;</w:t>
      </w:r>
    </w:p>
    <w:p w:rsidR="00BC0F3E" w:rsidRDefault="00BC0F3E">
      <w:pPr>
        <w:pStyle w:val="ConsPlusNormal"/>
        <w:spacing w:before="220"/>
        <w:ind w:firstLine="540"/>
        <w:jc w:val="both"/>
      </w:pPr>
      <w:r>
        <w:t xml:space="preserve">3) формирование и ведение реестра поставщиков социальных услуг и регистра получателей </w:t>
      </w:r>
      <w:r>
        <w:lastRenderedPageBreak/>
        <w:t>социальных услуг;</w:t>
      </w:r>
    </w:p>
    <w:p w:rsidR="00BC0F3E" w:rsidRDefault="00BC0F3E">
      <w:pPr>
        <w:pStyle w:val="ConsPlusNormal"/>
        <w:spacing w:before="220"/>
        <w:ind w:firstLine="540"/>
        <w:jc w:val="both"/>
      </w:pPr>
      <w:r>
        <w:t>4) разработка и реализация региональных программ социального обслуживания;</w:t>
      </w:r>
    </w:p>
    <w:p w:rsidR="00BC0F3E" w:rsidRDefault="00BC0F3E">
      <w:pPr>
        <w:pStyle w:val="ConsPlusNormal"/>
        <w:spacing w:before="220"/>
        <w:ind w:firstLine="540"/>
        <w:jc w:val="both"/>
      </w:pPr>
      <w:r>
        <w:t>5) утверждение порядка предоставления социальных услуг поставщиками социальных услуг;</w:t>
      </w:r>
    </w:p>
    <w:p w:rsidR="00BC0F3E" w:rsidRDefault="00BC0F3E">
      <w:pPr>
        <w:pStyle w:val="ConsPlusNormal"/>
        <w:spacing w:before="220"/>
        <w:ind w:firstLine="540"/>
        <w:jc w:val="both"/>
      </w:pPr>
      <w:r>
        <w:t>6)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информационно-телекоммуникационной сети Интернет;</w:t>
      </w:r>
    </w:p>
    <w:p w:rsidR="00BC0F3E" w:rsidRDefault="00BC0F3E">
      <w:pPr>
        <w:pStyle w:val="ConsPlusNormal"/>
        <w:spacing w:before="220"/>
        <w:ind w:firstLine="540"/>
        <w:jc w:val="both"/>
      </w:pPr>
      <w:r>
        <w:t>7) ведение учета и отчетности в сфере социального обслуживания в Краснодарском крае;</w:t>
      </w:r>
    </w:p>
    <w:p w:rsidR="00BC0F3E" w:rsidRDefault="00BC0F3E">
      <w:pPr>
        <w:pStyle w:val="ConsPlusNormal"/>
        <w:spacing w:before="220"/>
        <w:ind w:firstLine="540"/>
        <w:jc w:val="both"/>
      </w:pPr>
      <w:r>
        <w:t>8)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BC0F3E" w:rsidRDefault="00BC0F3E">
      <w:pPr>
        <w:pStyle w:val="ConsPlusNormal"/>
        <w:spacing w:before="220"/>
        <w:ind w:firstLine="540"/>
        <w:jc w:val="both"/>
      </w:pPr>
      <w:r>
        <w:t>9) разработка и апробация методик и технологий в сфере социального обслуживания;</w:t>
      </w:r>
    </w:p>
    <w:p w:rsidR="00BC0F3E" w:rsidRDefault="00BC0F3E">
      <w:pPr>
        <w:pStyle w:val="ConsPlusNormal"/>
        <w:spacing w:before="220"/>
        <w:ind w:firstLine="540"/>
        <w:jc w:val="both"/>
      </w:pPr>
      <w:r>
        <w:t>10) утверждение номенклатуры организаций социального обслуживания в Краснодарском крае;</w:t>
      </w:r>
    </w:p>
    <w:p w:rsidR="00BC0F3E" w:rsidRDefault="00BC0F3E">
      <w:pPr>
        <w:pStyle w:val="ConsPlusNormal"/>
        <w:spacing w:before="220"/>
        <w:ind w:firstLine="540"/>
        <w:jc w:val="both"/>
      </w:pPr>
      <w:r>
        <w:t>11) определение порядка расходования средств, образовавшихся в результате взимания платы за предоставление социальных услуг организациями социального обслуживания Краснодарского края;</w:t>
      </w:r>
    </w:p>
    <w:p w:rsidR="00BC0F3E" w:rsidRDefault="00BC0F3E">
      <w:pPr>
        <w:pStyle w:val="ConsPlusNormal"/>
        <w:spacing w:before="220"/>
        <w:ind w:firstLine="540"/>
        <w:jc w:val="both"/>
      </w:pPr>
      <w:r>
        <w:t>12) утверждение нормативов штатной численности организаций социального обслуживания Краснодарского края, нормативов обеспечения мягким инвентарем и площадью жилых помещений при предоставлении социальных услуг указанными организациями;</w:t>
      </w:r>
    </w:p>
    <w:p w:rsidR="00BC0F3E" w:rsidRDefault="00BC0F3E">
      <w:pPr>
        <w:pStyle w:val="ConsPlusNormal"/>
        <w:spacing w:before="220"/>
        <w:ind w:firstLine="540"/>
        <w:jc w:val="both"/>
      </w:pPr>
      <w:r>
        <w:t>13) утверждение норм питания в организациях социального обслуживания Краснодарского края;</w:t>
      </w:r>
    </w:p>
    <w:p w:rsidR="00BC0F3E" w:rsidRDefault="00BC0F3E">
      <w:pPr>
        <w:pStyle w:val="ConsPlusNormal"/>
        <w:spacing w:before="220"/>
        <w:ind w:firstLine="540"/>
        <w:jc w:val="both"/>
      </w:pPr>
      <w:r>
        <w:t>14) утверждение размера платы за предоставление социальных услуг и порядка ее взимания;</w:t>
      </w:r>
    </w:p>
    <w:p w:rsidR="00BC0F3E" w:rsidRDefault="00BC0F3E">
      <w:pPr>
        <w:pStyle w:val="ConsPlusNormal"/>
        <w:spacing w:before="220"/>
        <w:ind w:firstLine="540"/>
        <w:jc w:val="both"/>
      </w:pPr>
      <w:r>
        <w:t xml:space="preserve">15) утверждение в соответствии с </w:t>
      </w:r>
      <w:hyperlink r:id="rId21" w:history="1">
        <w:r>
          <w:rPr>
            <w:color w:val="0000FF"/>
          </w:rPr>
          <w:t>пунктом 8 части 1 статьи 15</w:t>
        </w:r>
      </w:hyperlink>
      <w:r>
        <w:t xml:space="preserve"> Федерального закона "Об основах социального обслуживания граждан в Российской Федерации" перечня иных обстоятельств, ухудшающих или способных ухудшить условия жизнедеятельности граждан, в целях признания граждан нуждающимися в социальном обслуживании;</w:t>
      </w:r>
    </w:p>
    <w:p w:rsidR="00BC0F3E" w:rsidRDefault="00BC0F3E">
      <w:pPr>
        <w:pStyle w:val="ConsPlusNormal"/>
        <w:spacing w:before="220"/>
        <w:ind w:firstLine="540"/>
        <w:jc w:val="both"/>
      </w:pPr>
      <w:r>
        <w:t>16)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BC0F3E" w:rsidRDefault="00BC0F3E">
      <w:pPr>
        <w:pStyle w:val="ConsPlusNormal"/>
        <w:spacing w:before="220"/>
        <w:ind w:firstLine="540"/>
        <w:jc w:val="both"/>
      </w:pPr>
      <w:r>
        <w:t>17) создание условий для организации проведения независимой оценки качества условий оказания услуг организациями социального обслуживания;</w:t>
      </w:r>
    </w:p>
    <w:p w:rsidR="00BC0F3E" w:rsidRDefault="00BC0F3E">
      <w:pPr>
        <w:pStyle w:val="ConsPlusNormal"/>
        <w:jc w:val="both"/>
      </w:pPr>
      <w:r>
        <w:t xml:space="preserve">(п. 17 в ред. </w:t>
      </w:r>
      <w:hyperlink r:id="rId22" w:history="1">
        <w:r>
          <w:rPr>
            <w:color w:val="0000FF"/>
          </w:rPr>
          <w:t>Закона</w:t>
        </w:r>
      </w:hyperlink>
      <w:r>
        <w:t xml:space="preserve"> Краснодарского края от 26.07.2019 N 4093-КЗ)</w:t>
      </w:r>
    </w:p>
    <w:p w:rsidR="00BC0F3E" w:rsidRDefault="00BC0F3E">
      <w:pPr>
        <w:pStyle w:val="ConsPlusNormal"/>
        <w:spacing w:before="220"/>
        <w:ind w:firstLine="540"/>
        <w:jc w:val="both"/>
      </w:pPr>
      <w:r>
        <w:t xml:space="preserve">18) иные полномочия, предусмотренные Федеральным </w:t>
      </w:r>
      <w:hyperlink r:id="rId23" w:history="1">
        <w:r>
          <w:rPr>
            <w:color w:val="0000FF"/>
          </w:rPr>
          <w:t>законом</w:t>
        </w:r>
      </w:hyperlink>
      <w:r>
        <w:t xml:space="preserve"> "Об основах социального обслуживания в Российской Федерации", другими федеральными законами и законодательством Краснодарского края.</w:t>
      </w:r>
    </w:p>
    <w:p w:rsidR="00BC0F3E" w:rsidRDefault="00BC0F3E">
      <w:pPr>
        <w:pStyle w:val="ConsPlusNormal"/>
        <w:jc w:val="both"/>
      </w:pPr>
    </w:p>
    <w:p w:rsidR="00BC0F3E" w:rsidRDefault="00BC0F3E">
      <w:pPr>
        <w:pStyle w:val="ConsPlusTitle"/>
        <w:ind w:firstLine="540"/>
        <w:jc w:val="both"/>
        <w:outlineLvl w:val="0"/>
      </w:pPr>
      <w:r>
        <w:t>Статья 3. Признание граждан нуждающимися в социальном обслуживании, составление индивидуальной программы</w:t>
      </w:r>
    </w:p>
    <w:p w:rsidR="00BC0F3E" w:rsidRDefault="00BC0F3E">
      <w:pPr>
        <w:pStyle w:val="ConsPlusNormal"/>
        <w:jc w:val="both"/>
      </w:pPr>
    </w:p>
    <w:p w:rsidR="00BC0F3E" w:rsidRDefault="00BC0F3E">
      <w:pPr>
        <w:pStyle w:val="ConsPlusNormal"/>
        <w:ind w:firstLine="540"/>
        <w:jc w:val="both"/>
      </w:pPr>
      <w:r>
        <w:t xml:space="preserve">1. Признание гражданина нуждающимся в социальном обслуживании осуществляется </w:t>
      </w:r>
      <w:r>
        <w:lastRenderedPageBreak/>
        <w:t xml:space="preserve">территориальным органом уполномоченного органа Краснодарского края в муниципальном образовании Краснодарского края или уполномоченной организацией с учетом обстоятельств, установленных </w:t>
      </w:r>
      <w:hyperlink r:id="rId24" w:history="1">
        <w:r>
          <w:rPr>
            <w:color w:val="0000FF"/>
          </w:rPr>
          <w:t>частью 1 статьи 15</w:t>
        </w:r>
      </w:hyperlink>
      <w:r>
        <w:t xml:space="preserve"> Федерального закона "Об основах социального обслуживания граждан в Российской Федерации", а также иных обстоятельств, которые законодательством Краснодарского края признаны ухудшающими или способными ухудшить условия жизнедеятельности граждан.</w:t>
      </w:r>
    </w:p>
    <w:p w:rsidR="00BC0F3E" w:rsidRDefault="00BC0F3E">
      <w:pPr>
        <w:pStyle w:val="ConsPlusNormal"/>
        <w:jc w:val="both"/>
      </w:pPr>
      <w:r>
        <w:t xml:space="preserve">(в ред. </w:t>
      </w:r>
      <w:hyperlink r:id="rId25" w:history="1">
        <w:r>
          <w:rPr>
            <w:color w:val="0000FF"/>
          </w:rPr>
          <w:t>Закона</w:t>
        </w:r>
      </w:hyperlink>
      <w:r>
        <w:t xml:space="preserve"> Краснодарского края от 05.10.2018 N 3861-КЗ)</w:t>
      </w:r>
    </w:p>
    <w:p w:rsidR="00BC0F3E" w:rsidRDefault="00BC0F3E">
      <w:pPr>
        <w:pStyle w:val="ConsPlusNormal"/>
        <w:spacing w:before="220"/>
        <w:ind w:firstLine="540"/>
        <w:jc w:val="both"/>
      </w:pPr>
      <w:r>
        <w:t>2. Составление индивидуальной программы осуществляется территориальным органом уполномоченного органа Краснодарского края в муниципальном образовании Краснодарского края или уполномоченной организацией.</w:t>
      </w:r>
    </w:p>
    <w:p w:rsidR="00BC0F3E" w:rsidRDefault="00BC0F3E">
      <w:pPr>
        <w:pStyle w:val="ConsPlusNormal"/>
        <w:jc w:val="both"/>
      </w:pPr>
      <w:r>
        <w:t xml:space="preserve">(в ред. </w:t>
      </w:r>
      <w:hyperlink r:id="rId26" w:history="1">
        <w:r>
          <w:rPr>
            <w:color w:val="0000FF"/>
          </w:rPr>
          <w:t>Закона</w:t>
        </w:r>
      </w:hyperlink>
      <w:r>
        <w:t xml:space="preserve"> Краснодарского края от 05.10.2018 N 3861-КЗ)</w:t>
      </w:r>
    </w:p>
    <w:p w:rsidR="00BC0F3E" w:rsidRDefault="00BC0F3E">
      <w:pPr>
        <w:pStyle w:val="ConsPlusNormal"/>
        <w:spacing w:before="220"/>
        <w:ind w:firstLine="540"/>
        <w:jc w:val="both"/>
      </w:pPr>
      <w:r>
        <w:t>3. При составлении индивидуальной программы территориальный орган уполномоченного органа Краснодарского края или уполномоченная организация в соответствующем муниципальном образовании исходя из потребности гражданина в социальных услугах вправе взаимодействовать с поставщиками социальных услуг, а также государственными учреждениями Краснодарского края, осуществляющими деятельность в области здравоохранения, образования и иных областях.</w:t>
      </w:r>
    </w:p>
    <w:p w:rsidR="00BC0F3E" w:rsidRDefault="00BC0F3E">
      <w:pPr>
        <w:pStyle w:val="ConsPlusNormal"/>
        <w:jc w:val="both"/>
      </w:pPr>
      <w:r>
        <w:t xml:space="preserve">(в ред. </w:t>
      </w:r>
      <w:hyperlink r:id="rId27" w:history="1">
        <w:r>
          <w:rPr>
            <w:color w:val="0000FF"/>
          </w:rPr>
          <w:t>Закона</w:t>
        </w:r>
      </w:hyperlink>
      <w:r>
        <w:t xml:space="preserve"> Краснодарского края от 05.10.2018 N 3861-КЗ)</w:t>
      </w:r>
    </w:p>
    <w:p w:rsidR="00BC0F3E" w:rsidRDefault="00BC0F3E">
      <w:pPr>
        <w:pStyle w:val="ConsPlusNormal"/>
        <w:spacing w:before="220"/>
        <w:ind w:firstLine="540"/>
        <w:jc w:val="both"/>
      </w:pPr>
      <w:r>
        <w:t>4. Отказ государственного учреждения Краснодарского края от взаимодействия с территориальным органом уполномоченного органа Краснодарского края или уполномоченной организацией не допускается.</w:t>
      </w:r>
    </w:p>
    <w:p w:rsidR="00BC0F3E" w:rsidRDefault="00BC0F3E">
      <w:pPr>
        <w:pStyle w:val="ConsPlusNormal"/>
        <w:jc w:val="both"/>
      </w:pPr>
      <w:r>
        <w:t xml:space="preserve">(в ред. </w:t>
      </w:r>
      <w:hyperlink r:id="rId28" w:history="1">
        <w:r>
          <w:rPr>
            <w:color w:val="0000FF"/>
          </w:rPr>
          <w:t>Закона</w:t>
        </w:r>
      </w:hyperlink>
      <w:r>
        <w:t xml:space="preserve"> Краснодарского края от 05.10.2018 N 3861-КЗ)</w:t>
      </w:r>
    </w:p>
    <w:p w:rsidR="00BC0F3E" w:rsidRDefault="00BC0F3E">
      <w:pPr>
        <w:pStyle w:val="ConsPlusNormal"/>
        <w:jc w:val="both"/>
      </w:pPr>
    </w:p>
    <w:p w:rsidR="00BC0F3E" w:rsidRDefault="00BC0F3E">
      <w:pPr>
        <w:pStyle w:val="ConsPlusTitle"/>
        <w:ind w:firstLine="540"/>
        <w:jc w:val="both"/>
        <w:outlineLvl w:val="0"/>
      </w:pPr>
      <w:r>
        <w:t>Статья 4. Региональный государственный контроль (надзор) в сфере социального обслуживания</w:t>
      </w:r>
    </w:p>
    <w:p w:rsidR="00BC0F3E" w:rsidRDefault="00BC0F3E">
      <w:pPr>
        <w:pStyle w:val="ConsPlusNormal"/>
        <w:jc w:val="both"/>
      </w:pPr>
    </w:p>
    <w:p w:rsidR="00BC0F3E" w:rsidRDefault="00BC0F3E">
      <w:pPr>
        <w:pStyle w:val="ConsPlusNormal"/>
        <w:ind w:firstLine="540"/>
        <w:jc w:val="both"/>
      </w:pPr>
      <w:r>
        <w:t>1. Региональный государственный контроль (надзор) в сфере социального обслуживания на территории Краснодарского края организуется и осуществляется органом государственной власти Краснодарского края, уполномоченным на осуществление регионального государственного контроля (надзора) в сфере социального обслуживания, в порядке, установленном высшим исполнительным органом государственной власти Краснодарского края.</w:t>
      </w:r>
    </w:p>
    <w:p w:rsidR="00BC0F3E" w:rsidRDefault="00BC0F3E">
      <w:pPr>
        <w:pStyle w:val="ConsPlusNormal"/>
        <w:jc w:val="both"/>
      </w:pPr>
      <w:r>
        <w:t xml:space="preserve">(в ред. </w:t>
      </w:r>
      <w:hyperlink r:id="rId29" w:history="1">
        <w:r>
          <w:rPr>
            <w:color w:val="0000FF"/>
          </w:rPr>
          <w:t>Закона</w:t>
        </w:r>
      </w:hyperlink>
      <w:r>
        <w:t xml:space="preserve"> Краснодарского края от 11.02.2019 N 3970-КЗ)</w:t>
      </w:r>
    </w:p>
    <w:p w:rsidR="00BC0F3E" w:rsidRDefault="00BC0F3E">
      <w:pPr>
        <w:pStyle w:val="ConsPlusNormal"/>
        <w:spacing w:before="220"/>
        <w:ind w:firstLine="540"/>
        <w:jc w:val="both"/>
      </w:pPr>
      <w:r>
        <w:t xml:space="preserve">2. К отношениям, связанным с осуществлением государственного контроля (надзора) в сфере социального обслуживания, организацией и проведением проверок поставщиков социальных услуг, применяются положения Федерального </w:t>
      </w:r>
      <w:hyperlink r:id="rId3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0F3E" w:rsidRDefault="00BC0F3E">
      <w:pPr>
        <w:pStyle w:val="ConsPlusNormal"/>
        <w:jc w:val="both"/>
      </w:pPr>
    </w:p>
    <w:p w:rsidR="00BC0F3E" w:rsidRDefault="00BC0F3E">
      <w:pPr>
        <w:pStyle w:val="ConsPlusTitle"/>
        <w:ind w:firstLine="540"/>
        <w:jc w:val="both"/>
        <w:outlineLvl w:val="0"/>
      </w:pPr>
      <w:r>
        <w:t>Статья 4(1). Независимая оценка качества условий оказания услуг организациями социального обслуживания</w:t>
      </w:r>
    </w:p>
    <w:p w:rsidR="00BC0F3E" w:rsidRDefault="00BC0F3E">
      <w:pPr>
        <w:pStyle w:val="ConsPlusNormal"/>
        <w:ind w:firstLine="540"/>
        <w:jc w:val="both"/>
      </w:pPr>
      <w:r>
        <w:t xml:space="preserve">(введена </w:t>
      </w:r>
      <w:hyperlink r:id="rId31" w:history="1">
        <w:r>
          <w:rPr>
            <w:color w:val="0000FF"/>
          </w:rPr>
          <w:t>Законом</w:t>
        </w:r>
      </w:hyperlink>
      <w:r>
        <w:t xml:space="preserve"> Краснодарского края от 05.10.2018 N 3861-КЗ)</w:t>
      </w:r>
    </w:p>
    <w:p w:rsidR="00BC0F3E" w:rsidRDefault="00BC0F3E">
      <w:pPr>
        <w:pStyle w:val="ConsPlusNormal"/>
        <w:jc w:val="both"/>
      </w:pPr>
    </w:p>
    <w:p w:rsidR="00BC0F3E" w:rsidRDefault="00BC0F3E">
      <w:pPr>
        <w:pStyle w:val="ConsPlusNormal"/>
        <w:ind w:firstLine="540"/>
        <w:jc w:val="both"/>
      </w:pPr>
      <w: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BC0F3E" w:rsidRDefault="00BC0F3E">
      <w:pPr>
        <w:pStyle w:val="ConsPlusNormal"/>
        <w:spacing w:before="220"/>
        <w:ind w:firstLine="540"/>
        <w:jc w:val="both"/>
      </w:pPr>
      <w:r>
        <w:t>2. Независимая оценка качества условий оказания услуг организациями социального обслуживания осуществляется в соответствии с федеральным законодательством.</w:t>
      </w:r>
    </w:p>
    <w:p w:rsidR="00BC0F3E" w:rsidRDefault="00BC0F3E">
      <w:pPr>
        <w:pStyle w:val="ConsPlusNormal"/>
        <w:jc w:val="both"/>
      </w:pPr>
    </w:p>
    <w:p w:rsidR="00BC0F3E" w:rsidRDefault="00BC0F3E">
      <w:pPr>
        <w:pStyle w:val="ConsPlusTitle"/>
        <w:ind w:firstLine="540"/>
        <w:jc w:val="both"/>
        <w:outlineLvl w:val="0"/>
      </w:pPr>
      <w:bookmarkStart w:id="0" w:name="P89"/>
      <w:bookmarkEnd w:id="0"/>
      <w:r>
        <w:t xml:space="preserve">Статья 5. Предельная величина среднедушевого дохода для предоставления социальных </w:t>
      </w:r>
      <w:r>
        <w:lastRenderedPageBreak/>
        <w:t>услуг бесплатно</w:t>
      </w:r>
    </w:p>
    <w:p w:rsidR="00BC0F3E" w:rsidRDefault="00BC0F3E">
      <w:pPr>
        <w:pStyle w:val="ConsPlusNormal"/>
        <w:jc w:val="both"/>
      </w:pPr>
    </w:p>
    <w:p w:rsidR="00BC0F3E" w:rsidRDefault="00BC0F3E">
      <w:pPr>
        <w:pStyle w:val="ConsPlusNormal"/>
        <w:ind w:firstLine="540"/>
        <w:jc w:val="both"/>
      </w:pPr>
      <w:r>
        <w:t>Размер предельной величины среднедушевого дохода для предоставления социальных услуг бесплатно устанавливается в размере полуторной величины прожиточного минимума, установленного в Краснодарском крае для основных социально-демографических групп населения.</w:t>
      </w:r>
    </w:p>
    <w:p w:rsidR="00BC0F3E" w:rsidRDefault="00BC0F3E">
      <w:pPr>
        <w:pStyle w:val="ConsPlusNormal"/>
        <w:jc w:val="both"/>
      </w:pPr>
    </w:p>
    <w:p w:rsidR="00BC0F3E" w:rsidRDefault="00BC0F3E">
      <w:pPr>
        <w:pStyle w:val="ConsPlusTitle"/>
        <w:ind w:firstLine="540"/>
        <w:jc w:val="both"/>
        <w:outlineLvl w:val="0"/>
      </w:pPr>
      <w:r>
        <w:t>Статья 6. Предоставление социальных услуг бесплатно</w:t>
      </w:r>
    </w:p>
    <w:p w:rsidR="00BC0F3E" w:rsidRDefault="00BC0F3E">
      <w:pPr>
        <w:pStyle w:val="ConsPlusNormal"/>
        <w:jc w:val="both"/>
      </w:pPr>
    </w:p>
    <w:p w:rsidR="00BC0F3E" w:rsidRDefault="00BC0F3E">
      <w:pPr>
        <w:pStyle w:val="ConsPlusNormal"/>
        <w:ind w:firstLine="540"/>
        <w:jc w:val="both"/>
      </w:pPr>
      <w:bookmarkStart w:id="1" w:name="P95"/>
      <w:bookmarkEnd w:id="1"/>
      <w: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BC0F3E" w:rsidRDefault="00BC0F3E">
      <w:pPr>
        <w:pStyle w:val="ConsPlusNormal"/>
        <w:spacing w:before="220"/>
        <w:ind w:firstLine="540"/>
        <w:jc w:val="both"/>
      </w:pPr>
      <w:r>
        <w:t>1) несовершеннолетним детям;</w:t>
      </w:r>
    </w:p>
    <w:p w:rsidR="00BC0F3E" w:rsidRDefault="00BC0F3E">
      <w:pPr>
        <w:pStyle w:val="ConsPlusNormal"/>
        <w:spacing w:before="220"/>
        <w:ind w:firstLine="540"/>
        <w:jc w:val="both"/>
      </w:pPr>
      <w:r>
        <w:t>2) лицам, пострадавшим в результате чрезвычайных ситуаций, вооруженных межнациональных (межэтнических) конфликтов;</w:t>
      </w:r>
    </w:p>
    <w:p w:rsidR="00BC0F3E" w:rsidRDefault="00BC0F3E">
      <w:pPr>
        <w:pStyle w:val="ConsPlusNormal"/>
        <w:spacing w:before="220"/>
        <w:ind w:firstLine="540"/>
        <w:jc w:val="both"/>
      </w:pPr>
      <w:r>
        <w:t>3) лицам, подвергшимся физическому или психическому насилию, потерявшим жилье или работу, оказавшимся в экстремальных психологических и социально-бытовых условиях.</w:t>
      </w:r>
    </w:p>
    <w:p w:rsidR="00BC0F3E" w:rsidRDefault="00BC0F3E">
      <w:pPr>
        <w:pStyle w:val="ConsPlusNormal"/>
        <w:spacing w:before="220"/>
        <w:ind w:firstLine="540"/>
        <w:jc w:val="both"/>
      </w:pPr>
      <w:r>
        <w:t>Социальные услуги на дому предоставляются бесплатно участникам и инвалидам Великой Отечественной войны.</w:t>
      </w:r>
    </w:p>
    <w:p w:rsidR="00BC0F3E" w:rsidRDefault="00BC0F3E">
      <w:pPr>
        <w:pStyle w:val="ConsPlusNormal"/>
        <w:jc w:val="both"/>
      </w:pPr>
      <w:r>
        <w:t xml:space="preserve">(часть 1 в ред. </w:t>
      </w:r>
      <w:hyperlink r:id="rId32" w:history="1">
        <w:r>
          <w:rPr>
            <w:color w:val="0000FF"/>
          </w:rPr>
          <w:t>Закона</w:t>
        </w:r>
      </w:hyperlink>
      <w:r>
        <w:t xml:space="preserve"> Краснодарского края от 18.07.2016 N 3446-КЗ)</w:t>
      </w:r>
    </w:p>
    <w:p w:rsidR="00BC0F3E" w:rsidRDefault="00BC0F3E">
      <w:pPr>
        <w:pStyle w:val="ConsPlusNormal"/>
        <w:spacing w:before="220"/>
        <w:ind w:firstLine="540"/>
        <w:jc w:val="both"/>
      </w:pPr>
      <w:r>
        <w:t>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настоящим Законом.</w:t>
      </w:r>
    </w:p>
    <w:p w:rsidR="00BC0F3E" w:rsidRDefault="00BC0F3E">
      <w:pPr>
        <w:pStyle w:val="ConsPlusNormal"/>
        <w:spacing w:before="220"/>
        <w:ind w:firstLine="540"/>
        <w:jc w:val="both"/>
      </w:pPr>
      <w:bookmarkStart w:id="2" w:name="P102"/>
      <w:bookmarkEnd w:id="2"/>
      <w:r>
        <w:t>3. Законами Краснодарского края могут быть предусмотрены иные категории граждан, которым социальные услуги предоставляются бесплатно.</w:t>
      </w:r>
    </w:p>
    <w:p w:rsidR="00BC0F3E" w:rsidRDefault="00BC0F3E">
      <w:pPr>
        <w:pStyle w:val="ConsPlusNormal"/>
        <w:jc w:val="both"/>
      </w:pPr>
    </w:p>
    <w:p w:rsidR="00BC0F3E" w:rsidRDefault="00BC0F3E">
      <w:pPr>
        <w:pStyle w:val="ConsPlusTitle"/>
        <w:ind w:firstLine="540"/>
        <w:jc w:val="both"/>
        <w:outlineLvl w:val="0"/>
      </w:pPr>
      <w:r>
        <w:t>Статья 7. Определение размера платы за предоставление социальных услуг</w:t>
      </w:r>
    </w:p>
    <w:p w:rsidR="00BC0F3E" w:rsidRDefault="00BC0F3E">
      <w:pPr>
        <w:pStyle w:val="ConsPlusNormal"/>
        <w:jc w:val="both"/>
      </w:pPr>
    </w:p>
    <w:p w:rsidR="00BC0F3E" w:rsidRDefault="00BC0F3E">
      <w:pPr>
        <w:pStyle w:val="ConsPlusNormal"/>
        <w:ind w:firstLine="540"/>
        <w:jc w:val="both"/>
      </w:pPr>
      <w:r>
        <w:t>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превышает предельную величину среднедушевого дохода, установленную настоящим Законом.</w:t>
      </w:r>
    </w:p>
    <w:p w:rsidR="00BC0F3E" w:rsidRDefault="00BC0F3E">
      <w:pPr>
        <w:pStyle w:val="ConsPlusNormal"/>
        <w:spacing w:before="220"/>
        <w:ind w:firstLine="540"/>
        <w:jc w:val="both"/>
      </w:pPr>
      <w:r>
        <w:t xml:space="preserve">2.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пятидесяти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anchor="P89" w:history="1">
        <w:r>
          <w:rPr>
            <w:color w:val="0000FF"/>
          </w:rPr>
          <w:t>статьей 5</w:t>
        </w:r>
      </w:hyperlink>
      <w:r>
        <w:t xml:space="preserve"> настоящего Закона.</w:t>
      </w:r>
    </w:p>
    <w:p w:rsidR="00BC0F3E" w:rsidRDefault="00BC0F3E">
      <w:pPr>
        <w:pStyle w:val="ConsPlusNormal"/>
        <w:spacing w:before="220"/>
        <w:ind w:firstLine="540"/>
        <w:jc w:val="both"/>
      </w:pPr>
      <w: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P95" w:history="1">
        <w:r>
          <w:rPr>
            <w:color w:val="0000FF"/>
          </w:rPr>
          <w:t>частях 1</w:t>
        </w:r>
      </w:hyperlink>
      <w:r>
        <w:t xml:space="preserve"> и </w:t>
      </w:r>
      <w:hyperlink w:anchor="P102" w:history="1">
        <w:r>
          <w:rPr>
            <w:color w:val="0000FF"/>
          </w:rPr>
          <w:t>3 статьи 6</w:t>
        </w:r>
      </w:hyperlink>
      <w:r>
        <w:t xml:space="preserve"> настоящего Закона.</w:t>
      </w:r>
    </w:p>
    <w:p w:rsidR="00BC0F3E" w:rsidRDefault="00BC0F3E">
      <w:pPr>
        <w:pStyle w:val="ConsPlusNormal"/>
        <w:spacing w:before="220"/>
        <w:ind w:firstLine="540"/>
        <w:jc w:val="both"/>
      </w:pPr>
      <w: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семидесяти пяти процентов среднедушевого дохода получателя социальных услуг, рассчитанного в соответствии с </w:t>
      </w:r>
      <w:hyperlink r:id="rId33" w:history="1">
        <w:r>
          <w:rPr>
            <w:color w:val="0000FF"/>
          </w:rPr>
          <w:t>частью 4 статьи 31</w:t>
        </w:r>
      </w:hyperlink>
      <w:r>
        <w:t xml:space="preserve"> Федерального закона "Об основах социального </w:t>
      </w:r>
      <w:r>
        <w:lastRenderedPageBreak/>
        <w:t>обслуживания граждан в Российской Федерации".</w:t>
      </w:r>
    </w:p>
    <w:p w:rsidR="00BC0F3E" w:rsidRDefault="00BC0F3E">
      <w:pPr>
        <w:pStyle w:val="ConsPlusNormal"/>
        <w:spacing w:before="220"/>
        <w:ind w:firstLine="540"/>
        <w:jc w:val="both"/>
      </w:pPr>
      <w: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r:id="rId34" w:history="1">
        <w:r>
          <w:rPr>
            <w:color w:val="0000FF"/>
          </w:rPr>
          <w:t>статьей 17</w:t>
        </w:r>
      </w:hyperlink>
      <w:r>
        <w:t xml:space="preserve"> Федерального закона "Об основах социального обслуживания граждан в Российской Федерации".</w:t>
      </w:r>
    </w:p>
    <w:p w:rsidR="00BC0F3E" w:rsidRDefault="00BC0F3E">
      <w:pPr>
        <w:pStyle w:val="ConsPlusNormal"/>
        <w:jc w:val="both"/>
      </w:pPr>
    </w:p>
    <w:p w:rsidR="00BC0F3E" w:rsidRDefault="00BC0F3E">
      <w:pPr>
        <w:pStyle w:val="ConsPlusTitle"/>
        <w:ind w:firstLine="540"/>
        <w:jc w:val="both"/>
        <w:outlineLvl w:val="0"/>
      </w:pPr>
      <w:r>
        <w:t>Статья 8.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BC0F3E" w:rsidRDefault="00BC0F3E">
      <w:pPr>
        <w:pStyle w:val="ConsPlusNormal"/>
        <w:jc w:val="both"/>
      </w:pPr>
    </w:p>
    <w:p w:rsidR="00BC0F3E" w:rsidRDefault="00BC0F3E">
      <w:pPr>
        <w:pStyle w:val="ConsPlusNormal"/>
        <w:ind w:firstLine="540"/>
        <w:jc w:val="both"/>
      </w:pPr>
      <w:r>
        <w:t>1.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 на территории Краснодарского края, подведомственных уполномоченному органу Краснодарского края, осуществляется в соответствии с порядком, установленным высшим исполнительным органом государственной власти Краснодарского края.</w:t>
      </w:r>
    </w:p>
    <w:p w:rsidR="00BC0F3E" w:rsidRDefault="00BC0F3E">
      <w:pPr>
        <w:pStyle w:val="ConsPlusNormal"/>
        <w:spacing w:before="220"/>
        <w:ind w:firstLine="540"/>
        <w:jc w:val="both"/>
      </w:pPr>
      <w:r>
        <w:t>2. Организация профессионального обучения, профессионального образования и дополнительного профессионального образования работников иных поставщиков социальных услуг на территории Краснодарского края осуществляется уполномоченным органом Краснодарского края за плату в соответствии с порядком и в размере, установленными высшим исполнительным органом государственной власти Краснодарского края.</w:t>
      </w:r>
    </w:p>
    <w:p w:rsidR="00BC0F3E" w:rsidRDefault="00BC0F3E">
      <w:pPr>
        <w:pStyle w:val="ConsPlusNormal"/>
        <w:spacing w:before="220"/>
        <w:ind w:firstLine="540"/>
        <w:jc w:val="both"/>
      </w:pPr>
      <w:r>
        <w:t>3. Дополнительное профессиональное образование работников поставщиков социальных услуг по программам повышения квалификации осуществляется по мере необходимости, но не реже одного раза в 10 лет.</w:t>
      </w:r>
    </w:p>
    <w:p w:rsidR="00BC0F3E" w:rsidRDefault="00BC0F3E">
      <w:pPr>
        <w:pStyle w:val="ConsPlusNormal"/>
        <w:jc w:val="both"/>
      </w:pPr>
    </w:p>
    <w:p w:rsidR="00BC0F3E" w:rsidRDefault="00BC0F3E">
      <w:pPr>
        <w:pStyle w:val="ConsPlusTitle"/>
        <w:ind w:firstLine="540"/>
        <w:jc w:val="both"/>
        <w:outlineLvl w:val="0"/>
      </w:pPr>
      <w:r>
        <w:t>Статья 9. Особенности социального обслуживания в стационарной форме</w:t>
      </w:r>
    </w:p>
    <w:p w:rsidR="00BC0F3E" w:rsidRDefault="00BC0F3E">
      <w:pPr>
        <w:pStyle w:val="ConsPlusNormal"/>
        <w:jc w:val="both"/>
      </w:pPr>
    </w:p>
    <w:p w:rsidR="00BC0F3E" w:rsidRDefault="00BC0F3E">
      <w:pPr>
        <w:pStyle w:val="ConsPlusNormal"/>
        <w:ind w:firstLine="540"/>
        <w:jc w:val="both"/>
      </w:pPr>
      <w:r>
        <w:t>1. Гражданину или получателю социальных услуг может быть отказано, в том числе временно, в предоставлении социальных услуг в стационарной форме в связи с наличием медицинских противопоказаний, перечень которых утверждается в соответствии с федеральным законодательством. Такой отказ возможен только при наличии соответствующего заключения уполномоченной медицинской организации.</w:t>
      </w:r>
    </w:p>
    <w:p w:rsidR="00BC0F3E" w:rsidRDefault="00BC0F3E">
      <w:pPr>
        <w:pStyle w:val="ConsPlusNormal"/>
        <w:spacing w:before="220"/>
        <w:ind w:firstLine="540"/>
        <w:jc w:val="both"/>
      </w:pPr>
      <w:bookmarkStart w:id="3" w:name="P121"/>
      <w:bookmarkEnd w:id="3"/>
      <w:r>
        <w:t>2. Граждане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 правовым актом уполномоченного органа Краснодарского края.</w:t>
      </w:r>
    </w:p>
    <w:p w:rsidR="00BC0F3E" w:rsidRDefault="00BC0F3E">
      <w:pPr>
        <w:pStyle w:val="ConsPlusNormal"/>
        <w:spacing w:before="220"/>
        <w:ind w:firstLine="540"/>
        <w:jc w:val="both"/>
      </w:pPr>
      <w:r>
        <w:t xml:space="preserve">3. Принятие граждан, указанных в </w:t>
      </w:r>
      <w:hyperlink w:anchor="P121" w:history="1">
        <w:r>
          <w:rPr>
            <w:color w:val="0000FF"/>
          </w:rPr>
          <w:t>части 2</w:t>
        </w:r>
      </w:hyperlink>
      <w:r>
        <w:t xml:space="preserve"> настоящей статьи, в стационарные организации социального обслуживания, имеющие отделения специального социального обслуживания, осуществляется на условиях и в порядке, предусмотренных </w:t>
      </w:r>
      <w:hyperlink w:anchor="P121" w:history="1">
        <w:r>
          <w:rPr>
            <w:color w:val="0000FF"/>
          </w:rPr>
          <w:t>частью 2</w:t>
        </w:r>
      </w:hyperlink>
      <w:r>
        <w:t xml:space="preserve"> настоящей статьи.</w:t>
      </w:r>
    </w:p>
    <w:p w:rsidR="00BC0F3E" w:rsidRDefault="00BC0F3E">
      <w:pPr>
        <w:pStyle w:val="ConsPlusNormal"/>
        <w:jc w:val="both"/>
      </w:pPr>
    </w:p>
    <w:p w:rsidR="00BC0F3E" w:rsidRDefault="00BC0F3E">
      <w:pPr>
        <w:pStyle w:val="ConsPlusTitle"/>
        <w:ind w:firstLine="540"/>
        <w:jc w:val="both"/>
        <w:outlineLvl w:val="0"/>
      </w:pPr>
      <w:r>
        <w:t>Статья 10. Меры социальной поддержки и стимулирования работников организаций социального обслуживания</w:t>
      </w:r>
    </w:p>
    <w:p w:rsidR="00BC0F3E" w:rsidRDefault="00BC0F3E">
      <w:pPr>
        <w:pStyle w:val="ConsPlusNormal"/>
        <w:jc w:val="both"/>
      </w:pPr>
    </w:p>
    <w:p w:rsidR="00BC0F3E" w:rsidRDefault="00BC0F3E">
      <w:pPr>
        <w:pStyle w:val="ConsPlusNormal"/>
        <w:ind w:firstLine="540"/>
        <w:jc w:val="both"/>
      </w:pPr>
      <w:bookmarkStart w:id="4" w:name="P126"/>
      <w:bookmarkEnd w:id="4"/>
      <w:r>
        <w:t xml:space="preserve">1. Специалистам по социальной работе и социальным работникам, имеющим среднее профессиональное образование или высшее образование, руководителям, заместителям руководителей, заведующим отделениями (социальными службами), отдельным категориям работников культуры, определенным высшим исполнительным органом государственной власти Краснодарского края, врачам, провизорам, среднему медицинскому и фармацевтическому персоналу, педагогическим работникам, занятым в организациях социального обслуживания, находящихся в ведении Краснодарского края, предоставляются меры социальной поддержки в </w:t>
      </w:r>
      <w:r>
        <w:lastRenderedPageBreak/>
        <w:t>порядке, установленном высшим исполнительным органом государственной власти Краснодарского края.</w:t>
      </w:r>
    </w:p>
    <w:p w:rsidR="00BC0F3E" w:rsidRDefault="00BC0F3E">
      <w:pPr>
        <w:pStyle w:val="ConsPlusNormal"/>
        <w:jc w:val="both"/>
      </w:pPr>
      <w:r>
        <w:t xml:space="preserve">(часть 1 в ред. </w:t>
      </w:r>
      <w:hyperlink r:id="rId35" w:history="1">
        <w:r>
          <w:rPr>
            <w:color w:val="0000FF"/>
          </w:rPr>
          <w:t>Закона</w:t>
        </w:r>
      </w:hyperlink>
      <w:r>
        <w:t xml:space="preserve"> Краснодарского края от 18.07.2016 N 3446-КЗ)</w:t>
      </w:r>
    </w:p>
    <w:p w:rsidR="00BC0F3E" w:rsidRDefault="00BC0F3E">
      <w:pPr>
        <w:pStyle w:val="ConsPlusNormal"/>
        <w:spacing w:before="220"/>
        <w:ind w:firstLine="540"/>
        <w:jc w:val="both"/>
      </w:pPr>
      <w:r>
        <w:t>2. Работники, занятые в организациях социального обслуживания, находящихся в ведении Краснодарского края, имеют право на:</w:t>
      </w:r>
    </w:p>
    <w:p w:rsidR="00BC0F3E" w:rsidRDefault="00BC0F3E">
      <w:pPr>
        <w:pStyle w:val="ConsPlusNormal"/>
        <w:jc w:val="both"/>
      </w:pPr>
      <w:r>
        <w:t xml:space="preserve">(в ред. </w:t>
      </w:r>
      <w:hyperlink r:id="rId36" w:history="1">
        <w:r>
          <w:rPr>
            <w:color w:val="0000FF"/>
          </w:rPr>
          <w:t>Закона</w:t>
        </w:r>
      </w:hyperlink>
      <w:r>
        <w:t xml:space="preserve"> Краснодарского края от 18.07.2016 N 3446-КЗ)</w:t>
      </w:r>
    </w:p>
    <w:p w:rsidR="00BC0F3E" w:rsidRDefault="00BC0F3E">
      <w:pPr>
        <w:pStyle w:val="ConsPlusNormal"/>
        <w:spacing w:before="220"/>
        <w:ind w:firstLine="540"/>
        <w:jc w:val="both"/>
      </w:pPr>
      <w:r>
        <w:t>1) обеспечение на период исполнения служебных обязанностей специальной одеждой, обувью и инвентарем в порядке и на условиях, определяемых высшим исполнительным органом государственной власти Краснодарского края;</w:t>
      </w:r>
    </w:p>
    <w:p w:rsidR="00BC0F3E" w:rsidRDefault="00BC0F3E">
      <w:pPr>
        <w:pStyle w:val="ConsPlusNormal"/>
        <w:spacing w:before="220"/>
        <w:ind w:firstLine="540"/>
        <w:jc w:val="both"/>
      </w:pPr>
      <w:r>
        <w:t>2) проезд на транспорте общего пользования (кроме такси), если их профессиональная деятельность связана с разъездами, за счет работодателя в порядке и на условиях, определяемых высшим исполнительным органом государственной власти Краснодарского края;</w:t>
      </w:r>
    </w:p>
    <w:p w:rsidR="00BC0F3E" w:rsidRDefault="00BC0F3E">
      <w:pPr>
        <w:pStyle w:val="ConsPlusNormal"/>
        <w:spacing w:before="220"/>
        <w:ind w:firstLine="540"/>
        <w:jc w:val="both"/>
      </w:pPr>
      <w:r>
        <w:t>3) обязательные предварительные и периодические медицинские осмотры (обследования) в медицинских организациях за счет средств краевого бюджета;</w:t>
      </w:r>
    </w:p>
    <w:p w:rsidR="00BC0F3E" w:rsidRDefault="00BC0F3E">
      <w:pPr>
        <w:pStyle w:val="ConsPlusNormal"/>
        <w:spacing w:before="220"/>
        <w:ind w:firstLine="540"/>
        <w:jc w:val="both"/>
      </w:pPr>
      <w:r>
        <w:t>4) внеочередное обслуживание при исполнении служебных обязанностей государственными предприятиями торговли, общественного питания, быта, связи, медицинскими организациями, жилищно-коммунальными службами и учреждениями, оказывающими юридическую помощь, банковскими организациями;</w:t>
      </w:r>
    </w:p>
    <w:p w:rsidR="00BC0F3E" w:rsidRDefault="00BC0F3E">
      <w:pPr>
        <w:pStyle w:val="ConsPlusNormal"/>
        <w:spacing w:before="220"/>
        <w:ind w:firstLine="540"/>
        <w:jc w:val="both"/>
      </w:pPr>
      <w:r>
        <w:t>5) получение компенсационных выплат на возмещение расходов по оплате жилья, отопления и освещения в случае, если они проживают и работают в сельских населенных пунктах или поселках городского типа, в порядке и на условиях, определяемых высшим исполнительным органом государственной власти Краснодарского края.</w:t>
      </w:r>
    </w:p>
    <w:p w:rsidR="00BC0F3E" w:rsidRDefault="00BC0F3E">
      <w:pPr>
        <w:pStyle w:val="ConsPlusNormal"/>
        <w:jc w:val="both"/>
      </w:pPr>
      <w:r>
        <w:t xml:space="preserve">(п. 5 в ред. </w:t>
      </w:r>
      <w:hyperlink r:id="rId37" w:history="1">
        <w:r>
          <w:rPr>
            <w:color w:val="0000FF"/>
          </w:rPr>
          <w:t>Закона</w:t>
        </w:r>
      </w:hyperlink>
      <w:r>
        <w:t xml:space="preserve"> Краснодарского края от 18.07.2016 N 3446-КЗ)</w:t>
      </w:r>
    </w:p>
    <w:p w:rsidR="00BC0F3E" w:rsidRDefault="00BC0F3E">
      <w:pPr>
        <w:pStyle w:val="ConsPlusNormal"/>
        <w:spacing w:before="220"/>
        <w:ind w:firstLine="540"/>
        <w:jc w:val="both"/>
      </w:pPr>
      <w:r>
        <w:t xml:space="preserve">Компенсационные выплаты на возмещение расходов по оплате жилья, отопления и освещения предоставляются также проживающим совместно с гражданами, указанными в </w:t>
      </w:r>
      <w:hyperlink w:anchor="P126" w:history="1">
        <w:r>
          <w:rPr>
            <w:color w:val="0000FF"/>
          </w:rPr>
          <w:t>части 1</w:t>
        </w:r>
      </w:hyperlink>
      <w:r>
        <w:t xml:space="preserve"> настоящей статьи, членам семьи.</w:t>
      </w:r>
    </w:p>
    <w:p w:rsidR="00BC0F3E" w:rsidRDefault="00BC0F3E">
      <w:pPr>
        <w:pStyle w:val="ConsPlusNormal"/>
        <w:jc w:val="both"/>
      </w:pPr>
      <w:r>
        <w:t xml:space="preserve">(абзац введен </w:t>
      </w:r>
      <w:hyperlink r:id="rId38" w:history="1">
        <w:r>
          <w:rPr>
            <w:color w:val="0000FF"/>
          </w:rPr>
          <w:t>Законом</w:t>
        </w:r>
      </w:hyperlink>
      <w:r>
        <w:t xml:space="preserve"> Краснодарского края от 18.07.2016 N 3446-КЗ)</w:t>
      </w:r>
    </w:p>
    <w:p w:rsidR="00BC0F3E" w:rsidRDefault="00BC0F3E">
      <w:pPr>
        <w:pStyle w:val="ConsPlusNormal"/>
        <w:spacing w:before="220"/>
        <w:ind w:firstLine="540"/>
        <w:jc w:val="both"/>
      </w:pPr>
      <w:r>
        <w:t xml:space="preserve">Компенсационные выплаты на возмещение расходов по оплате жилья, отопления и освещения сохраняются за вышедшими на пенсию гражданами, указанными в </w:t>
      </w:r>
      <w:hyperlink w:anchor="P126" w:history="1">
        <w:r>
          <w:rPr>
            <w:color w:val="0000FF"/>
          </w:rPr>
          <w:t>части 1</w:t>
        </w:r>
      </w:hyperlink>
      <w:r>
        <w:t xml:space="preserve"> настоящей статьи, если общий стаж их работы на соответствующих должностях составляет не менее 10 лет и они проживают в сельских населенных пунктах или поселках городского типа.</w:t>
      </w:r>
    </w:p>
    <w:p w:rsidR="00BC0F3E" w:rsidRDefault="00BC0F3E">
      <w:pPr>
        <w:pStyle w:val="ConsPlusNormal"/>
        <w:jc w:val="both"/>
      </w:pPr>
      <w:r>
        <w:t xml:space="preserve">(абзац введен </w:t>
      </w:r>
      <w:hyperlink r:id="rId39" w:history="1">
        <w:r>
          <w:rPr>
            <w:color w:val="0000FF"/>
          </w:rPr>
          <w:t>Законом</w:t>
        </w:r>
      </w:hyperlink>
      <w:r>
        <w:t xml:space="preserve"> Краснодарского края от 18.07.2016 N 3446-КЗ)</w:t>
      </w:r>
    </w:p>
    <w:p w:rsidR="00BC0F3E" w:rsidRDefault="00BC0F3E">
      <w:pPr>
        <w:pStyle w:val="ConsPlusNormal"/>
        <w:spacing w:before="220"/>
        <w:ind w:firstLine="540"/>
        <w:jc w:val="both"/>
      </w:pPr>
      <w:r>
        <w:t>3. Меры стимулирования работников организаций социального обслуживания Краснодарского края устанавливаются законодательством Краснодарского края.</w:t>
      </w:r>
    </w:p>
    <w:p w:rsidR="00BC0F3E" w:rsidRDefault="00BC0F3E">
      <w:pPr>
        <w:pStyle w:val="ConsPlusNormal"/>
        <w:jc w:val="both"/>
      </w:pPr>
    </w:p>
    <w:p w:rsidR="00BC0F3E" w:rsidRDefault="00BC0F3E">
      <w:pPr>
        <w:pStyle w:val="ConsPlusTitle"/>
        <w:ind w:firstLine="540"/>
        <w:jc w:val="both"/>
        <w:outlineLvl w:val="0"/>
      </w:pPr>
      <w:r>
        <w:t>Статья 10(1). Размещение (получение) информации в Единой государственной информационной системе социального обеспечения</w:t>
      </w:r>
    </w:p>
    <w:p w:rsidR="00BC0F3E" w:rsidRDefault="00BC0F3E">
      <w:pPr>
        <w:pStyle w:val="ConsPlusNormal"/>
        <w:ind w:firstLine="540"/>
        <w:jc w:val="both"/>
      </w:pPr>
      <w:r>
        <w:t xml:space="preserve">(введена </w:t>
      </w:r>
      <w:hyperlink r:id="rId40" w:history="1">
        <w:r>
          <w:rPr>
            <w:color w:val="0000FF"/>
          </w:rPr>
          <w:t>Законом</w:t>
        </w:r>
      </w:hyperlink>
      <w:r>
        <w:t xml:space="preserve"> Краснодарского края от 25.12.2017 N 3725-КЗ)</w:t>
      </w:r>
    </w:p>
    <w:p w:rsidR="00BC0F3E" w:rsidRDefault="00BC0F3E">
      <w:pPr>
        <w:pStyle w:val="ConsPlusNormal"/>
        <w:jc w:val="both"/>
      </w:pPr>
    </w:p>
    <w:p w:rsidR="00BC0F3E" w:rsidRDefault="00BC0F3E">
      <w:pPr>
        <w:pStyle w:val="ConsPlusNormal"/>
        <w:ind w:firstLine="540"/>
        <w:jc w:val="both"/>
      </w:pPr>
      <w:r>
        <w:t xml:space="preserve">Информация о поставщиках социальных услуг, получателях социальных услуг, о предоставлении им в соответствии с Федеральным </w:t>
      </w:r>
      <w:hyperlink r:id="rId41" w:history="1">
        <w:r>
          <w:rPr>
            <w:color w:val="0000FF"/>
          </w:rPr>
          <w:t>законом</w:t>
        </w:r>
      </w:hyperlink>
      <w:r>
        <w:t xml:space="preserve"> от 28 декабря 2013 года N 442-ФЗ "Об основах социального обслуживания граждан в Российской Федерации" социальных услуг, а также о работниках организаций социального обслуживания, получающих меры социальной поддержки и стимулирования, размещается в Единой государственной информационной системе социального обеспечения.</w:t>
      </w:r>
    </w:p>
    <w:p w:rsidR="00BC0F3E" w:rsidRDefault="00BC0F3E">
      <w:pPr>
        <w:pStyle w:val="ConsPlusNormal"/>
        <w:spacing w:before="220"/>
        <w:ind w:firstLine="540"/>
        <w:jc w:val="both"/>
      </w:pPr>
      <w:r>
        <w:t xml:space="preserve">Размещение (получение) указанной информации в Единой государственной </w:t>
      </w:r>
      <w:r>
        <w:lastRenderedPageBreak/>
        <w:t xml:space="preserve">информационной системе социального обеспечения осуществляется в соответствии с Федеральным </w:t>
      </w:r>
      <w:hyperlink r:id="rId42" w:history="1">
        <w:r>
          <w:rPr>
            <w:color w:val="0000FF"/>
          </w:rPr>
          <w:t>законом</w:t>
        </w:r>
      </w:hyperlink>
      <w:r>
        <w:t xml:space="preserve"> от 17 июля 1999 года N 178-ФЗ "О государственной социальной помощи".</w:t>
      </w:r>
    </w:p>
    <w:p w:rsidR="00BC0F3E" w:rsidRDefault="00BC0F3E">
      <w:pPr>
        <w:pStyle w:val="ConsPlusNormal"/>
        <w:jc w:val="both"/>
      </w:pPr>
    </w:p>
    <w:p w:rsidR="00BC0F3E" w:rsidRDefault="00BC0F3E">
      <w:pPr>
        <w:pStyle w:val="ConsPlusTitle"/>
        <w:ind w:firstLine="540"/>
        <w:jc w:val="both"/>
        <w:outlineLvl w:val="0"/>
      </w:pPr>
      <w:r>
        <w:t>Статья 11. Финансовое обеспечение социального обслуживания</w:t>
      </w:r>
    </w:p>
    <w:p w:rsidR="00BC0F3E" w:rsidRDefault="00BC0F3E">
      <w:pPr>
        <w:pStyle w:val="ConsPlusNormal"/>
        <w:jc w:val="both"/>
      </w:pPr>
    </w:p>
    <w:p w:rsidR="00BC0F3E" w:rsidRDefault="00BC0F3E">
      <w:pPr>
        <w:pStyle w:val="ConsPlusNormal"/>
        <w:ind w:firstLine="540"/>
        <w:jc w:val="both"/>
      </w:pPr>
      <w:r>
        <w:t>1. Источниками финансового обеспечения социального обслуживания на территории Краснодарского края являются:</w:t>
      </w:r>
    </w:p>
    <w:p w:rsidR="00BC0F3E" w:rsidRDefault="00BC0F3E">
      <w:pPr>
        <w:pStyle w:val="ConsPlusNormal"/>
        <w:spacing w:before="220"/>
        <w:ind w:firstLine="540"/>
        <w:jc w:val="both"/>
      </w:pPr>
      <w:r>
        <w:t>1) средства краевого бюджета;</w:t>
      </w:r>
    </w:p>
    <w:p w:rsidR="00BC0F3E" w:rsidRDefault="00BC0F3E">
      <w:pPr>
        <w:pStyle w:val="ConsPlusNormal"/>
        <w:spacing w:before="220"/>
        <w:ind w:firstLine="540"/>
        <w:jc w:val="both"/>
      </w:pPr>
      <w:r>
        <w:t>2) благотворительные взносы и пожертвования;</w:t>
      </w:r>
    </w:p>
    <w:p w:rsidR="00BC0F3E" w:rsidRDefault="00BC0F3E">
      <w:pPr>
        <w:pStyle w:val="ConsPlusNormal"/>
        <w:spacing w:before="220"/>
        <w:ind w:firstLine="540"/>
        <w:jc w:val="both"/>
      </w:pPr>
      <w:r>
        <w:t>3) средства получателей социальных услуг при предоставлении социальных услуг за плату или частичную плату;</w:t>
      </w:r>
    </w:p>
    <w:p w:rsidR="00BC0F3E" w:rsidRDefault="00BC0F3E">
      <w:pPr>
        <w:pStyle w:val="ConsPlusNormal"/>
        <w:spacing w:before="220"/>
        <w:ind w:firstLine="540"/>
        <w:jc w:val="both"/>
      </w:pPr>
      <w: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BC0F3E" w:rsidRDefault="00BC0F3E">
      <w:pPr>
        <w:pStyle w:val="ConsPlusNormal"/>
        <w:spacing w:before="220"/>
        <w:ind w:firstLine="540"/>
        <w:jc w:val="both"/>
      </w:pPr>
      <w:r>
        <w:t>2. Финансовое обеспечение деятельности организаций социального обслуживания, находящихся в ведении уполномоченного органа Краснодарского края, осуществляется в соответствии с бюджетным законодательством Российской Федерации за счет средств краевого бюджета, а также за счет средств получателей социальных услуг при предоставлении социальных услуг за плату или частичную плату.</w:t>
      </w:r>
    </w:p>
    <w:p w:rsidR="00BC0F3E" w:rsidRDefault="00BC0F3E">
      <w:pPr>
        <w:pStyle w:val="ConsPlusNormal"/>
        <w:spacing w:before="220"/>
        <w:ind w:firstLine="540"/>
        <w:jc w:val="both"/>
      </w:pPr>
      <w:r>
        <w:t>3. 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краевого бюджета в соответствии с бюджетным законодательством Российской Федерации,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BC0F3E" w:rsidRDefault="00BC0F3E">
      <w:pPr>
        <w:pStyle w:val="ConsPlusNormal"/>
        <w:spacing w:before="220"/>
        <w:ind w:firstLine="540"/>
        <w:jc w:val="both"/>
      </w:pPr>
      <w:r>
        <w:t>4. Уполномоченный орган Краснодарского края вправе привлекать иные источники финансирования социального обслуживания, в том числе для реализации совместных проектов в сфере социального обслуживания.</w:t>
      </w:r>
    </w:p>
    <w:p w:rsidR="00BC0F3E" w:rsidRDefault="00BC0F3E">
      <w:pPr>
        <w:pStyle w:val="ConsPlusNormal"/>
        <w:jc w:val="both"/>
      </w:pPr>
      <w:r>
        <w:t xml:space="preserve">(в ред. </w:t>
      </w:r>
      <w:hyperlink r:id="rId43" w:history="1">
        <w:r>
          <w:rPr>
            <w:color w:val="0000FF"/>
          </w:rPr>
          <w:t>Закона</w:t>
        </w:r>
      </w:hyperlink>
      <w:r>
        <w:t xml:space="preserve"> Краснодарского края от 11.02.2019 N 3970-КЗ)</w:t>
      </w:r>
    </w:p>
    <w:p w:rsidR="00BC0F3E" w:rsidRDefault="00BC0F3E">
      <w:pPr>
        <w:pStyle w:val="ConsPlusNormal"/>
        <w:spacing w:before="220"/>
        <w:ind w:firstLine="540"/>
        <w:jc w:val="both"/>
      </w:pPr>
      <w:r>
        <w:t>5. Порядок расходования средств, образовавшихся в результате взимания платы за предоставление социальных услуг организациями социального обслуживания Краснодарского края, устанавливается уполномоченным органом Краснодарского края.</w:t>
      </w:r>
    </w:p>
    <w:p w:rsidR="00BC0F3E" w:rsidRDefault="00BC0F3E">
      <w:pPr>
        <w:pStyle w:val="ConsPlusNormal"/>
        <w:jc w:val="both"/>
      </w:pPr>
      <w:r>
        <w:t xml:space="preserve">(в ред. </w:t>
      </w:r>
      <w:hyperlink r:id="rId44" w:history="1">
        <w:r>
          <w:rPr>
            <w:color w:val="0000FF"/>
          </w:rPr>
          <w:t>Закона</w:t>
        </w:r>
      </w:hyperlink>
      <w:r>
        <w:t xml:space="preserve"> Краснодарского края от 11.02.2019 N 3970-КЗ)</w:t>
      </w:r>
    </w:p>
    <w:p w:rsidR="00BC0F3E" w:rsidRDefault="00BC0F3E">
      <w:pPr>
        <w:pStyle w:val="ConsPlusNormal"/>
        <w:spacing w:before="220"/>
        <w:ind w:firstLine="540"/>
        <w:jc w:val="both"/>
      </w:pPr>
      <w:r>
        <w:t>6.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BC0F3E" w:rsidRDefault="00BC0F3E">
      <w:pPr>
        <w:pStyle w:val="ConsPlusNormal"/>
        <w:spacing w:before="220"/>
        <w:ind w:firstLine="540"/>
        <w:jc w:val="both"/>
      </w:pPr>
      <w:bookmarkStart w:id="5" w:name="P162"/>
      <w:bookmarkEnd w:id="5"/>
      <w:r>
        <w:t>7. 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Краснодарского края, но не участвуют в выполнении государственного задания (заказа), поставщику или поставщикам социальных услуг выплачивается компенсация в размере и в порядке, которые определяются нормативным правовым актом высшего исполнительного органа государственной власти Краснодарского края.</w:t>
      </w:r>
    </w:p>
    <w:p w:rsidR="00BC0F3E" w:rsidRDefault="00BC0F3E">
      <w:pPr>
        <w:pStyle w:val="ConsPlusNormal"/>
        <w:jc w:val="both"/>
      </w:pPr>
    </w:p>
    <w:p w:rsidR="00BC0F3E" w:rsidRDefault="00BC0F3E">
      <w:pPr>
        <w:pStyle w:val="ConsPlusTitle"/>
        <w:ind w:firstLine="540"/>
        <w:jc w:val="both"/>
        <w:outlineLvl w:val="0"/>
      </w:pPr>
      <w:r>
        <w:t>Статья 12. Вступление в силу настоящего Закона и признание утратившими силу отдельных законодательных актов (положений законодательных актов) Краснодарского края</w:t>
      </w:r>
    </w:p>
    <w:p w:rsidR="00BC0F3E" w:rsidRDefault="00BC0F3E">
      <w:pPr>
        <w:pStyle w:val="ConsPlusNormal"/>
        <w:jc w:val="both"/>
      </w:pPr>
    </w:p>
    <w:p w:rsidR="00BC0F3E" w:rsidRDefault="00BC0F3E">
      <w:pPr>
        <w:pStyle w:val="ConsPlusNormal"/>
        <w:ind w:firstLine="540"/>
        <w:jc w:val="both"/>
      </w:pPr>
      <w:r>
        <w:t>1. Настоящий Закон вступает в силу с 1 января 2015 года.</w:t>
      </w:r>
    </w:p>
    <w:p w:rsidR="00BC0F3E" w:rsidRDefault="00BC0F3E">
      <w:pPr>
        <w:pStyle w:val="ConsPlusNormal"/>
        <w:spacing w:before="220"/>
        <w:ind w:firstLine="540"/>
        <w:jc w:val="both"/>
      </w:pPr>
      <w:r>
        <w:t>2. Со дня вступления в силу настоящего Закона признать утратившими силу:</w:t>
      </w:r>
    </w:p>
    <w:p w:rsidR="00BC0F3E" w:rsidRDefault="00BC0F3E">
      <w:pPr>
        <w:pStyle w:val="ConsPlusNormal"/>
        <w:spacing w:before="220"/>
        <w:ind w:firstLine="540"/>
        <w:jc w:val="both"/>
      </w:pPr>
      <w:r>
        <w:t xml:space="preserve">1) </w:t>
      </w:r>
      <w:hyperlink r:id="rId45" w:history="1">
        <w:r>
          <w:rPr>
            <w:color w:val="0000FF"/>
          </w:rPr>
          <w:t>Закон</w:t>
        </w:r>
      </w:hyperlink>
      <w:r>
        <w:t xml:space="preserve"> Краснодарского края от 29 декабря 2004 года N 825-КЗ "О социальном обслуживании населения Краснодарского края";</w:t>
      </w:r>
    </w:p>
    <w:p w:rsidR="00BC0F3E" w:rsidRDefault="00BC0F3E">
      <w:pPr>
        <w:pStyle w:val="ConsPlusNormal"/>
        <w:spacing w:before="220"/>
        <w:ind w:firstLine="540"/>
        <w:jc w:val="both"/>
      </w:pPr>
      <w:r>
        <w:t xml:space="preserve">2) </w:t>
      </w:r>
      <w:hyperlink r:id="rId46" w:history="1">
        <w:r>
          <w:rPr>
            <w:color w:val="0000FF"/>
          </w:rPr>
          <w:t>Закон</w:t>
        </w:r>
      </w:hyperlink>
      <w:r>
        <w:t xml:space="preserve"> Краснодарского края от 5 июня 2008 года N 1485-КЗ "О внесении изменений в Закон Краснодарского края "О социальном обслуживании населения Краснодарского края";</w:t>
      </w:r>
    </w:p>
    <w:p w:rsidR="00BC0F3E" w:rsidRDefault="00BC0F3E">
      <w:pPr>
        <w:pStyle w:val="ConsPlusNormal"/>
        <w:spacing w:before="220"/>
        <w:ind w:firstLine="540"/>
        <w:jc w:val="both"/>
      </w:pPr>
      <w:r>
        <w:t xml:space="preserve">3) </w:t>
      </w:r>
      <w:hyperlink r:id="rId47" w:history="1">
        <w:r>
          <w:rPr>
            <w:color w:val="0000FF"/>
          </w:rPr>
          <w:t>Закон</w:t>
        </w:r>
      </w:hyperlink>
      <w:r>
        <w:t xml:space="preserve"> Краснодарского края от 7 июня 2011 года N 2269-КЗ "О внесении изменений в Закон Краснодарского края "О социальном обслуживании населения Краснодарского края";</w:t>
      </w:r>
    </w:p>
    <w:p w:rsidR="00BC0F3E" w:rsidRDefault="00BC0F3E">
      <w:pPr>
        <w:pStyle w:val="ConsPlusNormal"/>
        <w:spacing w:before="220"/>
        <w:ind w:firstLine="540"/>
        <w:jc w:val="both"/>
      </w:pPr>
      <w:r>
        <w:t xml:space="preserve">4) </w:t>
      </w:r>
      <w:hyperlink r:id="rId48" w:history="1">
        <w:r>
          <w:rPr>
            <w:color w:val="0000FF"/>
          </w:rPr>
          <w:t>статью 35</w:t>
        </w:r>
      </w:hyperlink>
      <w:r>
        <w:t xml:space="preserve"> Закона Краснодарского края от 1 ноября 2013 года N 2812-КЗ "О внесении изменений в отдельные законодательные акты Краснодарского края в части совершенствования бюджетного процесса";</w:t>
      </w:r>
    </w:p>
    <w:p w:rsidR="00BC0F3E" w:rsidRDefault="00BC0F3E">
      <w:pPr>
        <w:pStyle w:val="ConsPlusNormal"/>
        <w:spacing w:before="220"/>
        <w:ind w:firstLine="540"/>
        <w:jc w:val="both"/>
      </w:pPr>
      <w:r>
        <w:t xml:space="preserve">5) </w:t>
      </w:r>
      <w:hyperlink r:id="rId49" w:history="1">
        <w:r>
          <w:rPr>
            <w:color w:val="0000FF"/>
          </w:rPr>
          <w:t>статью 1</w:t>
        </w:r>
      </w:hyperlink>
      <w:r>
        <w:t xml:space="preserve"> Закона Краснодарского края от 3 декабря 2013 года N 2833-КЗ "О внесении изменений в отдельные законодательные акты Краснодарского края";</w:t>
      </w:r>
    </w:p>
    <w:p w:rsidR="00BC0F3E" w:rsidRDefault="00BC0F3E">
      <w:pPr>
        <w:pStyle w:val="ConsPlusNormal"/>
        <w:spacing w:before="220"/>
        <w:ind w:firstLine="540"/>
        <w:jc w:val="both"/>
      </w:pPr>
      <w:r>
        <w:t xml:space="preserve">6) </w:t>
      </w:r>
      <w:hyperlink r:id="rId50" w:history="1">
        <w:r>
          <w:rPr>
            <w:color w:val="0000FF"/>
          </w:rPr>
          <w:t>Закон</w:t>
        </w:r>
      </w:hyperlink>
      <w:r>
        <w:t xml:space="preserve"> Краснодарского края от 6 марта 2014 года N 2913-КЗ "О внесении изменений в Закон Краснодарского края "О социальном обслуживании населения Краснодарского края".</w:t>
      </w:r>
    </w:p>
    <w:p w:rsidR="00BC0F3E" w:rsidRDefault="00BC0F3E">
      <w:pPr>
        <w:pStyle w:val="ConsPlusNormal"/>
        <w:jc w:val="both"/>
      </w:pPr>
    </w:p>
    <w:p w:rsidR="00BC0F3E" w:rsidRDefault="00BC0F3E">
      <w:pPr>
        <w:pStyle w:val="ConsPlusNormal"/>
        <w:jc w:val="right"/>
      </w:pPr>
      <w:r>
        <w:t>Глава администрации (губернатор)</w:t>
      </w:r>
    </w:p>
    <w:p w:rsidR="00BC0F3E" w:rsidRDefault="00BC0F3E">
      <w:pPr>
        <w:pStyle w:val="ConsPlusNormal"/>
        <w:jc w:val="right"/>
      </w:pPr>
      <w:r>
        <w:t>Краснодарского края</w:t>
      </w:r>
    </w:p>
    <w:p w:rsidR="00BC0F3E" w:rsidRDefault="00BC0F3E">
      <w:pPr>
        <w:pStyle w:val="ConsPlusNormal"/>
        <w:jc w:val="right"/>
      </w:pPr>
      <w:r>
        <w:t>А.Н.ТКАЧЕВ</w:t>
      </w:r>
    </w:p>
    <w:p w:rsidR="00BC0F3E" w:rsidRDefault="00BC0F3E">
      <w:pPr>
        <w:pStyle w:val="ConsPlusNormal"/>
      </w:pPr>
      <w:r>
        <w:t>г. Краснодар</w:t>
      </w:r>
    </w:p>
    <w:p w:rsidR="00BC0F3E" w:rsidRDefault="00BC0F3E">
      <w:pPr>
        <w:pStyle w:val="ConsPlusNormal"/>
        <w:spacing w:before="220"/>
      </w:pPr>
      <w:r>
        <w:t>5 ноября 2014 года</w:t>
      </w:r>
    </w:p>
    <w:p w:rsidR="00BC0F3E" w:rsidRDefault="00BC0F3E">
      <w:pPr>
        <w:pStyle w:val="ConsPlusNormal"/>
        <w:spacing w:before="220"/>
      </w:pPr>
      <w:r>
        <w:t>N 3051-КЗ</w:t>
      </w:r>
    </w:p>
    <w:p w:rsidR="00BC0F3E" w:rsidRDefault="00BC0F3E">
      <w:pPr>
        <w:pStyle w:val="ConsPlusNormal"/>
        <w:jc w:val="both"/>
      </w:pPr>
    </w:p>
    <w:p w:rsidR="00BC0F3E" w:rsidRDefault="00BC0F3E">
      <w:pPr>
        <w:pStyle w:val="ConsPlusNormal"/>
        <w:jc w:val="both"/>
      </w:pPr>
    </w:p>
    <w:p w:rsidR="00BC0F3E" w:rsidRDefault="00BC0F3E">
      <w:pPr>
        <w:pStyle w:val="ConsPlusNormal"/>
        <w:pBdr>
          <w:top w:val="single" w:sz="6" w:space="0" w:color="auto"/>
        </w:pBdr>
        <w:spacing w:before="100" w:after="100"/>
        <w:jc w:val="both"/>
        <w:rPr>
          <w:sz w:val="2"/>
          <w:szCs w:val="2"/>
        </w:rPr>
      </w:pPr>
    </w:p>
    <w:p w:rsidR="00585ACD" w:rsidRDefault="00585ACD">
      <w:bookmarkStart w:id="6" w:name="_GoBack"/>
      <w:bookmarkEnd w:id="6"/>
    </w:p>
    <w:sectPr w:rsidR="00585ACD" w:rsidSect="000C24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F3E"/>
    <w:rsid w:val="00585ACD"/>
    <w:rsid w:val="00BC0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0F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C0F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C0F3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0F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C0F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C0F3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1D47D16446D15CFC0DFB25838F1BD27E5A5021133C6D20F36C65445FFEBE9B8E8813970D04245771956076E8C279A73A00783F832D3E58382D82F5179O8G" TargetMode="External"/><Relationship Id="rId18" Type="http://schemas.openxmlformats.org/officeDocument/2006/relationships/hyperlink" Target="consultantplus://offline/ref=11D47D16446D15CFC0DFB25838F1BD27E5A502113AC0DE043DC4094FF7B2E5BAEF8E6667D70B49761956066E87789F66B15F8EFE2ACDED959EDA2E75O9G" TargetMode="External"/><Relationship Id="rId26" Type="http://schemas.openxmlformats.org/officeDocument/2006/relationships/hyperlink" Target="consultantplus://offline/ref=11D47D16446D15CFC0DFB25838F1BD27E5A502113AC0DE043DC4094FF7B2E5BAEF8E6667D70B49761956066C87789F66B15F8EFE2ACDED959EDA2E75O9G" TargetMode="External"/><Relationship Id="rId39" Type="http://schemas.openxmlformats.org/officeDocument/2006/relationships/hyperlink" Target="consultantplus://offline/ref=11D47D16446D15CFC0DFB25838F1BD27E5A5021133C4D70A3BCC5445FFEBE9B8E8813970D04245771956076D88279A73A00783F832D3E58382D82F5179O8G" TargetMode="External"/><Relationship Id="rId3" Type="http://schemas.openxmlformats.org/officeDocument/2006/relationships/settings" Target="settings.xml"/><Relationship Id="rId21" Type="http://schemas.openxmlformats.org/officeDocument/2006/relationships/hyperlink" Target="consultantplus://offline/ref=11D47D16446D15CFC0DFAC552E9DE22DE1AC581C31C1DD5A629B5212A0BBEFEDA8C13F259306497E185D533EC879C322E24C8EF02ACFE58A79O5G" TargetMode="External"/><Relationship Id="rId34" Type="http://schemas.openxmlformats.org/officeDocument/2006/relationships/hyperlink" Target="consultantplus://offline/ref=11D47D16446D15CFC0DFAC552E9DE22DE1AC581C31C1DD5A629B5212A0BBEFEDA8C13F259306497F195D533EC879C322E24C8EF02ACFE58A79O5G" TargetMode="External"/><Relationship Id="rId42" Type="http://schemas.openxmlformats.org/officeDocument/2006/relationships/hyperlink" Target="consultantplus://offline/ref=11D47D16446D15CFC0DFAC552E9DE22DE1AC5D1934C1DD5A629B5212A0BBEFEDBAC16729930056761148056F8D72O5G" TargetMode="External"/><Relationship Id="rId47" Type="http://schemas.openxmlformats.org/officeDocument/2006/relationships/hyperlink" Target="consultantplus://offline/ref=11D47D16446D15CFC0DFB25838F1BD27E5A502113AC5DE0B3AC4094FF7B2E5BAEF8E6675D75345761F480767922ECE237EODG" TargetMode="External"/><Relationship Id="rId50" Type="http://schemas.openxmlformats.org/officeDocument/2006/relationships/hyperlink" Target="consultantplus://offline/ref=11D47D16446D15CFC0DFB25838F1BD27E5A5021133C3D60A39C65445FFEBE9B8E8813970C2421D7B1950196F8432CC22E575OBG" TargetMode="External"/><Relationship Id="rId7" Type="http://schemas.openxmlformats.org/officeDocument/2006/relationships/hyperlink" Target="consultantplus://offline/ref=11D47D16446D15CFC0DFB25838F1BD27E5A5021134C8DF0939C4094FF7B2E5BAEF8E6667D70B497619560E6B87789F66B15F8EFE2ACDED959EDA2E75O9G" TargetMode="External"/><Relationship Id="rId12" Type="http://schemas.openxmlformats.org/officeDocument/2006/relationships/hyperlink" Target="consultantplus://offline/ref=11D47D16446D15CFC0DFAC552E9DE22DE1AC581C31C1DD5A629B5212A0BBEFEDA8C13F25930648731F5D533EC879C322E24C8EF02ACFE58A79O5G" TargetMode="External"/><Relationship Id="rId17" Type="http://schemas.openxmlformats.org/officeDocument/2006/relationships/hyperlink" Target="consultantplus://offline/ref=11D47D16446D15CFC0DFB25838F1BD27E5A502113AC0DE043DC4094FF7B2E5BAEF8E6667D70B49761956066F87789F66B15F8EFE2ACDED959EDA2E75O9G" TargetMode="External"/><Relationship Id="rId25" Type="http://schemas.openxmlformats.org/officeDocument/2006/relationships/hyperlink" Target="consultantplus://offline/ref=11D47D16446D15CFC0DFB25838F1BD27E5A502113AC0DE043DC4094FF7B2E5BAEF8E6667D70B49761956066C87789F66B15F8EFE2ACDED959EDA2E75O9G" TargetMode="External"/><Relationship Id="rId33" Type="http://schemas.openxmlformats.org/officeDocument/2006/relationships/hyperlink" Target="consultantplus://offline/ref=11D47D16446D15CFC0DFAC552E9DE22DE1AC581C31C1DD5A629B5212A0BBEFEDA8C13F2593064B75185D533EC879C322E24C8EF02ACFE58A79O5G" TargetMode="External"/><Relationship Id="rId38" Type="http://schemas.openxmlformats.org/officeDocument/2006/relationships/hyperlink" Target="consultantplus://offline/ref=11D47D16446D15CFC0DFB25838F1BD27E5A5021133C4D70A3BCC5445FFEBE9B8E8813970D04245771956076D8E279A73A00783F832D3E58382D82F5179O8G" TargetMode="External"/><Relationship Id="rId46" Type="http://schemas.openxmlformats.org/officeDocument/2006/relationships/hyperlink" Target="consultantplus://offline/ref=11D47D16446D15CFC0DFB25838F1BD27E5A5021131C2DF0839C4094FF7B2E5BAEF8E6675D75345761F480767922ECE237EODG" TargetMode="External"/><Relationship Id="rId2" Type="http://schemas.microsoft.com/office/2007/relationships/stylesWithEffects" Target="stylesWithEffects.xml"/><Relationship Id="rId16" Type="http://schemas.openxmlformats.org/officeDocument/2006/relationships/hyperlink" Target="consultantplus://offline/ref=11D47D16446D15CFC0DFAC552E9DE22DE1AC581C31C1DD5A629B5212A0BBEFEDBAC16729930056761148056F8D72O5G" TargetMode="External"/><Relationship Id="rId20" Type="http://schemas.openxmlformats.org/officeDocument/2006/relationships/hyperlink" Target="consultantplus://offline/ref=11D47D16446D15CFC0DFB25838F1BD27E5A5021133C9D60B3BC95445FFEBE9B8E8813970D04245771956076E8E279A73A00783F832D3E58382D82F5179O8G" TargetMode="External"/><Relationship Id="rId29" Type="http://schemas.openxmlformats.org/officeDocument/2006/relationships/hyperlink" Target="consultantplus://offline/ref=11D47D16446D15CFC0DFB25838F1BD27E5A5021133C6D20F36C65445FFEBE9B8E8813970D04245771956076E88279A73A00783F832D3E58382D82F5179O8G" TargetMode="External"/><Relationship Id="rId41" Type="http://schemas.openxmlformats.org/officeDocument/2006/relationships/hyperlink" Target="consultantplus://offline/ref=11D47D16446D15CFC0DFAC552E9DE22DE1AC581C31C1DD5A629B5212A0BBEFEDBAC16729930056761148056F8D72O5G" TargetMode="External"/><Relationship Id="rId1" Type="http://schemas.openxmlformats.org/officeDocument/2006/relationships/styles" Target="styles.xml"/><Relationship Id="rId6" Type="http://schemas.openxmlformats.org/officeDocument/2006/relationships/hyperlink" Target="consultantplus://offline/ref=11D47D16446D15CFC0DFB25838F1BD27E5A5021133C4D70A3BCC5445FFEBE9B8E8813970D04245771956076F84279A73A00783F832D3E58382D82F5179O8G" TargetMode="External"/><Relationship Id="rId11" Type="http://schemas.openxmlformats.org/officeDocument/2006/relationships/hyperlink" Target="consultantplus://offline/ref=11D47D16446D15CFC0DFAC552E9DE22DE1AC581C31C1DD5A629B5212A0BBEFEDA8C13F259306487E1A5D533EC879C322E24C8EF02ACFE58A79O5G" TargetMode="External"/><Relationship Id="rId24" Type="http://schemas.openxmlformats.org/officeDocument/2006/relationships/hyperlink" Target="consultantplus://offline/ref=11D47D16446D15CFC0DFAC552E9DE22DE1AC581C31C1DD5A629B5212A0BBEFEDA8C13F25930649711A5D533EC879C322E24C8EF02ACFE58A79O5G" TargetMode="External"/><Relationship Id="rId32" Type="http://schemas.openxmlformats.org/officeDocument/2006/relationships/hyperlink" Target="consultantplus://offline/ref=11D47D16446D15CFC0DFB25838F1BD27E5A5021133C4D70A3BCC5445FFEBE9B8E8813970D04245771956076F85279A73A00783F832D3E58382D82F5179O8G" TargetMode="External"/><Relationship Id="rId37" Type="http://schemas.openxmlformats.org/officeDocument/2006/relationships/hyperlink" Target="consultantplus://offline/ref=11D47D16446D15CFC0DFB25838F1BD27E5A5021133C4D70A3BCC5445FFEBE9B8E8813970D04245771956076D8C279A73A00783F832D3E58382D82F5179O8G" TargetMode="External"/><Relationship Id="rId40" Type="http://schemas.openxmlformats.org/officeDocument/2006/relationships/hyperlink" Target="consultantplus://offline/ref=11D47D16446D15CFC0DFB25838F1BD27E5A5021134C8DF0939C4094FF7B2E5BAEF8E6667D70B497619560E6B87789F66B15F8EFE2ACDED959EDA2E75O9G" TargetMode="External"/><Relationship Id="rId45" Type="http://schemas.openxmlformats.org/officeDocument/2006/relationships/hyperlink" Target="consultantplus://offline/ref=11D47D16446D15CFC0DFB25838F1BD27E5A5021137C2D40B3CC4094FF7B2E5BAEF8E6675D75345761F480767922ECE237EOD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11D47D16446D15CFC0DFB25838F1BD27E5A5021133C6D20F36C65445FFEBE9B8E8813970D04245771956076E8F279A73A00783F832D3E58382D82F5179O8G" TargetMode="External"/><Relationship Id="rId23" Type="http://schemas.openxmlformats.org/officeDocument/2006/relationships/hyperlink" Target="consultantplus://offline/ref=11D47D16446D15CFC0DFAC552E9DE22DE1AC581C31C1DD5A629B5212A0BBEFEDBAC16729930056761148056F8D72O5G" TargetMode="External"/><Relationship Id="rId28" Type="http://schemas.openxmlformats.org/officeDocument/2006/relationships/hyperlink" Target="consultantplus://offline/ref=11D47D16446D15CFC0DFB25838F1BD27E5A502113AC0DE043DC4094FF7B2E5BAEF8E6667D70B49761956066A87789F66B15F8EFE2ACDED959EDA2E75O9G" TargetMode="External"/><Relationship Id="rId36" Type="http://schemas.openxmlformats.org/officeDocument/2006/relationships/hyperlink" Target="consultantplus://offline/ref=11D47D16446D15CFC0DFB25838F1BD27E5A5021133C4D70A3BCC5445FFEBE9B8E8813970D04245771956076E85279A73A00783F832D3E58382D82F5179O8G" TargetMode="External"/><Relationship Id="rId49" Type="http://schemas.openxmlformats.org/officeDocument/2006/relationships/hyperlink" Target="consultantplus://offline/ref=11D47D16446D15CFC0DFB25838F1BD27E5A5021133C0D10B3FC75445FFEBE9B8E8813970D04245771956076F8B279A73A00783F832D3E58382D82F5179O8G" TargetMode="External"/><Relationship Id="rId10" Type="http://schemas.openxmlformats.org/officeDocument/2006/relationships/hyperlink" Target="consultantplus://offline/ref=11D47D16446D15CFC0DFB25838F1BD27E5A5021133C9D60B3BC95445FFEBE9B8E8813970D04245771956076E8D279A73A00783F832D3E58382D82F5179O8G" TargetMode="External"/><Relationship Id="rId19" Type="http://schemas.openxmlformats.org/officeDocument/2006/relationships/hyperlink" Target="consultantplus://offline/ref=11D47D16446D15CFC0DFAC552E9DE22DE1AC581C31C1DD5A629B5212A0BBEFEDBAC16729930056761148056F8D72O5G" TargetMode="External"/><Relationship Id="rId31" Type="http://schemas.openxmlformats.org/officeDocument/2006/relationships/hyperlink" Target="consultantplus://offline/ref=11D47D16446D15CFC0DFB25838F1BD27E5A502113AC0DE043DC4094FF7B2E5BAEF8E6667D70B49761956066987789F66B15F8EFE2ACDED959EDA2E75O9G" TargetMode="External"/><Relationship Id="rId44" Type="http://schemas.openxmlformats.org/officeDocument/2006/relationships/hyperlink" Target="consultantplus://offline/ref=11D47D16446D15CFC0DFB25838F1BD27E5A5021133C6D20F36C65445FFEBE9B8E8813970D04245771956076E8B279A73A00783F832D3E58382D82F5179O8G"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1D47D16446D15CFC0DFB25838F1BD27E5A5021133C6D20F36C65445FFEBE9B8E8813970D04245771956076F84279A73A00783F832D3E58382D82F5179O8G" TargetMode="External"/><Relationship Id="rId14" Type="http://schemas.openxmlformats.org/officeDocument/2006/relationships/hyperlink" Target="consultantplus://offline/ref=11D47D16446D15CFC0DFB25838F1BD27E5A5021133C6D20F36C65445FFEBE9B8E8813970D04245771956076E8D279A73A00783F832D3E58382D82F5179O8G" TargetMode="External"/><Relationship Id="rId22" Type="http://schemas.openxmlformats.org/officeDocument/2006/relationships/hyperlink" Target="consultantplus://offline/ref=11D47D16446D15CFC0DFB25838F1BD27E5A5021133C9D60B3BC95445FFEBE9B8E8813970D04245771956076E88279A73A00783F832D3E58382D82F5179O8G" TargetMode="External"/><Relationship Id="rId27" Type="http://schemas.openxmlformats.org/officeDocument/2006/relationships/hyperlink" Target="consultantplus://offline/ref=11D47D16446D15CFC0DFB25838F1BD27E5A502113AC0DE043DC4094FF7B2E5BAEF8E6667D70B49761956066B87789F66B15F8EFE2ACDED959EDA2E75O9G" TargetMode="External"/><Relationship Id="rId30" Type="http://schemas.openxmlformats.org/officeDocument/2006/relationships/hyperlink" Target="consultantplus://offline/ref=11D47D16446D15CFC0DFAC552E9DE22DE1AC5A1F36C4DD5A629B5212A0BBEFEDBAC16729930056761148056F8D72O5G" TargetMode="External"/><Relationship Id="rId35" Type="http://schemas.openxmlformats.org/officeDocument/2006/relationships/hyperlink" Target="consultantplus://offline/ref=11D47D16446D15CFC0DFB25838F1BD27E5A5021133C4D70A3BCC5445FFEBE9B8E8813970D04245771956076E8A279A73A00783F832D3E58382D82F5179O8G" TargetMode="External"/><Relationship Id="rId43" Type="http://schemas.openxmlformats.org/officeDocument/2006/relationships/hyperlink" Target="consultantplus://offline/ref=11D47D16446D15CFC0DFB25838F1BD27E5A5021133C6D20F36C65445FFEBE9B8E8813970D04245771956076E8A279A73A00783F832D3E58382D82F5179O8G" TargetMode="External"/><Relationship Id="rId48" Type="http://schemas.openxmlformats.org/officeDocument/2006/relationships/hyperlink" Target="consultantplus://offline/ref=11D47D16446D15CFC0DFB25838F1BD27E5A5021133C0D00A39CC5445FFEBE9B8E8813970D04245771956066C89279A73A00783F832D3E58382D82F5179O8G" TargetMode="External"/><Relationship Id="rId8" Type="http://schemas.openxmlformats.org/officeDocument/2006/relationships/hyperlink" Target="consultantplus://offline/ref=11D47D16446D15CFC0DFB25838F1BD27E5A502113AC0DE043DC4094FF7B2E5BAEF8E6667D70B49761956076787789F66B15F8EFE2ACDED959EDA2E75O9G"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4855</Words>
  <Characters>27676</Characters>
  <Application>Microsoft Office Word</Application>
  <DocSecurity>0</DocSecurity>
  <Lines>230</Lines>
  <Paragraphs>64</Paragraphs>
  <ScaleCrop>false</ScaleCrop>
  <Company/>
  <LinksUpToDate>false</LinksUpToDate>
  <CharactersWithSpaces>32467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Мусаева Янина Владимировна</dc:creator>
  <cp:lastModifiedBy>Мусаева Янина Владимировна</cp:lastModifiedBy>
  <cp:revision>1</cp:revision>
  <dcterms:created xsi:type="dcterms:W3CDTF">2019-08-06T06:14:00Z</dcterms:created>
  <dcterms:modified xsi:type="dcterms:W3CDTF">2019-08-06T06:15:00Z</dcterms:modified>
</cp:coreProperties>
</file>