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A2F" w:rsidRPr="00A307D0" w:rsidRDefault="009A5A2F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E2B89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от </w:t>
      </w:r>
      <w:r w:rsidR="00D12A1B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A5A2F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E2B89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A307D0" w:rsidRDefault="0086178B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A307D0" w:rsidRDefault="00692F8F" w:rsidP="00EE2B8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9A5A2F" w:rsidRPr="00A307D0" w:rsidRDefault="009A5A2F" w:rsidP="00EE2B8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A307D0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A307D0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07D0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9A5A2F" w:rsidRPr="00A307D0">
        <w:rPr>
          <w:rFonts w:ascii="Times New Roman" w:hAnsi="Times New Roman" w:cs="Times New Roman"/>
          <w:bCs/>
          <w:sz w:val="28"/>
          <w:szCs w:val="28"/>
        </w:rPr>
        <w:t xml:space="preserve">Выдача предварительного </w:t>
      </w:r>
      <w:r w:rsidR="00EE2B89" w:rsidRPr="00A307D0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9A5A2F" w:rsidRPr="00A307D0">
        <w:rPr>
          <w:rFonts w:ascii="Times New Roman" w:hAnsi="Times New Roman" w:cs="Times New Roman"/>
          <w:bCs/>
          <w:sz w:val="28"/>
          <w:szCs w:val="28"/>
        </w:rPr>
        <w:t xml:space="preserve">разрешения на совершение сделок по продаже акций, доли в уставном </w:t>
      </w:r>
      <w:r w:rsidR="00EE2B89" w:rsidRPr="00A307D0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9A5A2F" w:rsidRPr="00A307D0">
        <w:rPr>
          <w:rFonts w:ascii="Times New Roman" w:hAnsi="Times New Roman" w:cs="Times New Roman"/>
          <w:bCs/>
          <w:sz w:val="28"/>
          <w:szCs w:val="28"/>
        </w:rPr>
        <w:t>капитале,</w:t>
      </w:r>
      <w:r w:rsidR="00EE2B89" w:rsidRPr="00A307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5A2F" w:rsidRPr="00A307D0">
        <w:rPr>
          <w:rFonts w:ascii="Times New Roman" w:hAnsi="Times New Roman" w:cs="Times New Roman"/>
          <w:bCs/>
          <w:sz w:val="28"/>
          <w:szCs w:val="28"/>
        </w:rPr>
        <w:t>принадлежащих несовершеннолетнему подопечному</w:t>
      </w:r>
      <w:r w:rsidR="00E13C23" w:rsidRPr="00A307D0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A307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A307D0">
        <w:rPr>
          <w:rFonts w:ascii="Times New Roman" w:hAnsi="Times New Roman" w:cs="Times New Roman"/>
          <w:sz w:val="28"/>
          <w:szCs w:val="28"/>
        </w:rPr>
        <w:t>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9149F" w:rsidRPr="00A307D0">
        <w:rPr>
          <w:rFonts w:ascii="Times New Roman" w:hAnsi="Times New Roman" w:cs="Times New Roman"/>
          <w:sz w:val="28"/>
          <w:szCs w:val="28"/>
        </w:rPr>
        <w:t> </w:t>
      </w:r>
      <w:r w:rsidR="002D0AD0" w:rsidRPr="00A307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A307D0">
        <w:rPr>
          <w:rFonts w:ascii="Times New Roman" w:hAnsi="Times New Roman" w:cs="Times New Roman"/>
          <w:sz w:val="28"/>
          <w:szCs w:val="28"/>
        </w:rPr>
        <w:t>1.1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9149F" w:rsidRPr="00A307D0">
        <w:rPr>
          <w:rFonts w:ascii="Times New Roman" w:hAnsi="Times New Roman" w:cs="Times New Roman"/>
          <w:sz w:val="28"/>
          <w:szCs w:val="28"/>
        </w:rPr>
        <w:t> </w:t>
      </w:r>
      <w:r w:rsidR="002D0AD0" w:rsidRPr="00A307D0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A307D0">
        <w:rPr>
          <w:rFonts w:ascii="Times New Roman" w:hAnsi="Times New Roman" w:cs="Times New Roman"/>
          <w:sz w:val="28"/>
          <w:szCs w:val="28"/>
        </w:rPr>
        <w:t>«</w:t>
      </w:r>
      <w:r w:rsidR="009A5A2F" w:rsidRPr="00A307D0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совершение сделок по продаже а</w:t>
      </w:r>
      <w:r w:rsidR="009A5A2F" w:rsidRPr="00A307D0">
        <w:rPr>
          <w:rFonts w:ascii="Times New Roman" w:hAnsi="Times New Roman" w:cs="Times New Roman"/>
          <w:sz w:val="28"/>
          <w:szCs w:val="28"/>
        </w:rPr>
        <w:t>к</w:t>
      </w:r>
      <w:r w:rsidR="009A5A2F" w:rsidRPr="00A307D0">
        <w:rPr>
          <w:rFonts w:ascii="Times New Roman" w:hAnsi="Times New Roman" w:cs="Times New Roman"/>
          <w:sz w:val="28"/>
          <w:szCs w:val="28"/>
        </w:rPr>
        <w:t>ций, доли в уставном капитале, принадлежащих несовершеннолетнему по</w:t>
      </w:r>
      <w:r w:rsidR="009A5A2F" w:rsidRPr="00A307D0">
        <w:rPr>
          <w:rFonts w:ascii="Times New Roman" w:hAnsi="Times New Roman" w:cs="Times New Roman"/>
          <w:sz w:val="28"/>
          <w:szCs w:val="28"/>
        </w:rPr>
        <w:t>д</w:t>
      </w:r>
      <w:r w:rsidR="009A5A2F" w:rsidRPr="00A307D0">
        <w:rPr>
          <w:rFonts w:ascii="Times New Roman" w:hAnsi="Times New Roman" w:cs="Times New Roman"/>
          <w:sz w:val="28"/>
          <w:szCs w:val="28"/>
        </w:rPr>
        <w:t>опечному</w:t>
      </w:r>
      <w:r w:rsidR="00E13C23" w:rsidRPr="00A307D0">
        <w:rPr>
          <w:rFonts w:ascii="Times New Roman" w:hAnsi="Times New Roman" w:cs="Times New Roman"/>
          <w:sz w:val="28"/>
          <w:szCs w:val="28"/>
        </w:rPr>
        <w:t xml:space="preserve">» </w:t>
      </w:r>
      <w:r w:rsidRPr="00A307D0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EE2B89" w:rsidRPr="00A307D0">
        <w:rPr>
          <w:rFonts w:ascii="Times New Roman" w:hAnsi="Times New Roman" w:cs="Times New Roman"/>
          <w:sz w:val="28"/>
          <w:szCs w:val="28"/>
        </w:rPr>
        <w:t>−</w:t>
      </w:r>
      <w:r w:rsidR="0071334E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D12A1B"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егламент) определяет </w:t>
      </w:r>
      <w:r w:rsidR="00720CCA" w:rsidRPr="00A307D0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A307D0">
        <w:rPr>
          <w:rFonts w:ascii="Times New Roman" w:hAnsi="Times New Roman" w:cs="Times New Roman"/>
          <w:sz w:val="28"/>
          <w:szCs w:val="28"/>
        </w:rPr>
        <w:t>стандарты, сроки и посл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довательность административных процедур (действий) по предоставлению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ударственной услуги</w:t>
      </w:r>
      <w:r w:rsidR="00C659C4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A307D0">
        <w:rPr>
          <w:rFonts w:ascii="Times New Roman" w:hAnsi="Times New Roman" w:cs="Times New Roman"/>
          <w:sz w:val="28"/>
          <w:szCs w:val="28"/>
        </w:rPr>
        <w:t>«</w:t>
      </w:r>
      <w:r w:rsidR="009A5A2F" w:rsidRPr="00A307D0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совершение сделок по продаже акций, доли в уставном капитале, принадлежащих несове</w:t>
      </w:r>
      <w:r w:rsidR="009A5A2F" w:rsidRPr="00A307D0">
        <w:rPr>
          <w:rFonts w:ascii="Times New Roman" w:hAnsi="Times New Roman" w:cs="Times New Roman"/>
          <w:sz w:val="28"/>
          <w:szCs w:val="28"/>
        </w:rPr>
        <w:t>р</w:t>
      </w:r>
      <w:r w:rsidR="009A5A2F" w:rsidRPr="00A307D0">
        <w:rPr>
          <w:rFonts w:ascii="Times New Roman" w:hAnsi="Times New Roman" w:cs="Times New Roman"/>
          <w:sz w:val="28"/>
          <w:szCs w:val="28"/>
        </w:rPr>
        <w:t>шеннолетнему подопечному</w:t>
      </w:r>
      <w:r w:rsidR="00E13C23" w:rsidRPr="00A307D0">
        <w:rPr>
          <w:rFonts w:ascii="Times New Roman" w:hAnsi="Times New Roman" w:cs="Times New Roman"/>
          <w:sz w:val="28"/>
          <w:szCs w:val="28"/>
        </w:rPr>
        <w:t>»</w:t>
      </w:r>
      <w:r w:rsidRPr="00A307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− </w:t>
      </w:r>
      <w:r w:rsidRPr="00A307D0">
        <w:rPr>
          <w:rFonts w:ascii="Times New Roman" w:hAnsi="Times New Roman" w:cs="Times New Roman"/>
          <w:sz w:val="28"/>
          <w:szCs w:val="28"/>
        </w:rPr>
        <w:t>государственная услуга).</w:t>
      </w:r>
      <w:proofErr w:type="gramEnd"/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A307D0">
        <w:rPr>
          <w:rFonts w:ascii="Times New Roman" w:hAnsi="Times New Roman" w:cs="Times New Roman"/>
          <w:sz w:val="28"/>
          <w:szCs w:val="28"/>
        </w:rPr>
        <w:t>1.2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9149F" w:rsidRPr="00A307D0">
        <w:rPr>
          <w:rFonts w:ascii="Times New Roman" w:hAnsi="Times New Roman" w:cs="Times New Roman"/>
          <w:sz w:val="28"/>
          <w:szCs w:val="28"/>
        </w:rPr>
        <w:t> </w:t>
      </w:r>
      <w:r w:rsidR="002D0AD0" w:rsidRPr="00A307D0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A307D0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A307D0" w:rsidRDefault="009D7178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</w:t>
      </w:r>
      <w:r w:rsidR="00D23B1E" w:rsidRPr="00A307D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26C2" w:rsidRPr="00A307D0" w:rsidRDefault="009A5A2F" w:rsidP="009A5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несовершеннолетних, желающие продать акции, доли в уставном капитале, принадлежащие на праве собственности несове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шеннолетним</w:t>
      </w:r>
      <w:r w:rsidR="000143CA" w:rsidRPr="00A307D0">
        <w:rPr>
          <w:rFonts w:ascii="Times New Roman" w:hAnsi="Times New Roman" w:cs="Times New Roman"/>
          <w:sz w:val="28"/>
          <w:szCs w:val="28"/>
        </w:rPr>
        <w:t>.</w:t>
      </w:r>
    </w:p>
    <w:p w:rsidR="0004422D" w:rsidRPr="00A307D0" w:rsidRDefault="0004422D" w:rsidP="00044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9"/>
      <w:bookmarkStart w:id="5" w:name="Par82"/>
      <w:bookmarkEnd w:id="4"/>
      <w:bookmarkEnd w:id="5"/>
      <w:r w:rsidRPr="00A307D0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</w:t>
      </w:r>
    </w:p>
    <w:p w:rsidR="0004422D" w:rsidRPr="00A307D0" w:rsidRDefault="0004422D" w:rsidP="00044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04422D" w:rsidRPr="00A307D0" w:rsidRDefault="0004422D" w:rsidP="00044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ского края (далее – министерство), органами местного самоуправления мун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ципальных районов и городских округов в Краснодарском крае (далее − органы опеки и попечительства) и многофункциональными центрами предоставления государственных и муниципальных услуг (далее − МФЦ):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 телефону;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те министерства: http://www.sznkuban.ru;</w:t>
      </w:r>
    </w:p>
    <w:p w:rsidR="003C4382" w:rsidRPr="00A307D0" w:rsidRDefault="003C4382" w:rsidP="003C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но-коммуникационной сети «Интернет»;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пор-тал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(функций)» (www.gosuslugi.ru) (далее – Единый портал); 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тернет» и (или) информационных стендах в доступных для ознакомления м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стах, размещается следующая информация: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«Интернет»: http://www.sznkuban.ru;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телефонный номер министерства для справок: 8 (861) 259-03-27;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график работы и график приема граждан в органах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ства.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но.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307D0">
        <w:rPr>
          <w:rFonts w:ascii="Times New Roman" w:hAnsi="Times New Roman" w:cs="Times New Roman"/>
          <w:sz w:val="28"/>
          <w:szCs w:val="28"/>
        </w:rPr>
        <w:t>б</w:t>
      </w:r>
      <w:r w:rsidRPr="00A307D0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ных услуг Краснодарского края в информационно-телекоммуникационной сети «Интернет» − http://www.e-mfc.ru (далее – Портал МФЦ).</w:t>
      </w:r>
    </w:p>
    <w:p w:rsidR="0004422D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ма граждан, размещается на официальных сайтах органов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 в информационно-телекоммуникационной сети «Интернет», информац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онных стендах и приведена в приложение № 1 к Регламенту.</w:t>
      </w:r>
    </w:p>
    <w:p w:rsidR="008A6E8B" w:rsidRPr="00A307D0" w:rsidRDefault="008A6E8B" w:rsidP="008A6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BD3180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A307D0">
        <w:rPr>
          <w:rFonts w:ascii="Times New Roman" w:hAnsi="Times New Roman" w:cs="Times New Roman"/>
          <w:sz w:val="28"/>
          <w:szCs w:val="28"/>
        </w:rPr>
        <w:t>2.1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BD3180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A307D0">
        <w:rPr>
          <w:rFonts w:ascii="Times New Roman" w:hAnsi="Times New Roman" w:cs="Times New Roman"/>
          <w:sz w:val="28"/>
          <w:szCs w:val="28"/>
        </w:rPr>
        <w:t>«Выдача предварительного ра</w:t>
      </w:r>
      <w:r w:rsidR="00E13C23" w:rsidRPr="00A307D0">
        <w:rPr>
          <w:rFonts w:ascii="Times New Roman" w:hAnsi="Times New Roman" w:cs="Times New Roman"/>
          <w:sz w:val="28"/>
          <w:szCs w:val="28"/>
        </w:rPr>
        <w:t>з</w:t>
      </w:r>
      <w:r w:rsidR="00E13C23" w:rsidRPr="00A307D0">
        <w:rPr>
          <w:rFonts w:ascii="Times New Roman" w:hAnsi="Times New Roman" w:cs="Times New Roman"/>
          <w:sz w:val="28"/>
          <w:szCs w:val="28"/>
        </w:rPr>
        <w:t xml:space="preserve">решения на совершение сделок по отчуждению </w:t>
      </w:r>
      <w:r w:rsidR="000143CA" w:rsidRPr="00A307D0">
        <w:rPr>
          <w:rFonts w:ascii="Times New Roman" w:hAnsi="Times New Roman" w:cs="Times New Roman"/>
          <w:sz w:val="28"/>
          <w:szCs w:val="28"/>
        </w:rPr>
        <w:t>не</w:t>
      </w:r>
      <w:r w:rsidR="00E13C23" w:rsidRPr="00A307D0">
        <w:rPr>
          <w:rFonts w:ascii="Times New Roman" w:hAnsi="Times New Roman" w:cs="Times New Roman"/>
          <w:sz w:val="28"/>
          <w:szCs w:val="28"/>
        </w:rPr>
        <w:t>движимого имущества нес</w:t>
      </w:r>
      <w:r w:rsidR="00E13C23" w:rsidRPr="00A307D0">
        <w:rPr>
          <w:rFonts w:ascii="Times New Roman" w:hAnsi="Times New Roman" w:cs="Times New Roman"/>
          <w:sz w:val="28"/>
          <w:szCs w:val="28"/>
        </w:rPr>
        <w:t>о</w:t>
      </w:r>
      <w:r w:rsidR="00E13C23" w:rsidRPr="00A307D0">
        <w:rPr>
          <w:rFonts w:ascii="Times New Roman" w:hAnsi="Times New Roman" w:cs="Times New Roman"/>
          <w:sz w:val="28"/>
          <w:szCs w:val="28"/>
        </w:rPr>
        <w:t>вершеннолетнего подопечного»</w:t>
      </w:r>
      <w:r w:rsidRPr="00A307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88"/>
      <w:bookmarkEnd w:id="7"/>
      <w:r w:rsidRPr="00A307D0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от-ношении несовершеннолетних наделены органы местного самоуправления м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по экстерриториальному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принципу осуществляется на основании соглашений о взаимодействии, закл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 xml:space="preserve">ченных уполномоченным МФЦ с органом опеки и попечительства. </w:t>
      </w: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ний, необходимых для получения государственной услуги и связанных с обр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щением в иные государственные органы и организации, за исключением пол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2575F8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</w:t>
      </w:r>
      <w:r w:rsidRPr="00A307D0">
        <w:rPr>
          <w:rFonts w:ascii="Times New Roman" w:hAnsi="Times New Roman" w:cs="Times New Roman"/>
          <w:sz w:val="28"/>
          <w:szCs w:val="28"/>
        </w:rPr>
        <w:t>м</w:t>
      </w:r>
      <w:r w:rsidRPr="00A307D0">
        <w:rPr>
          <w:rFonts w:ascii="Times New Roman" w:hAnsi="Times New Roman" w:cs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ториальные органы МВД России, органы местного самоуправления муниц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 и иные организации, обладающие соответствующей информацией, а также территориальные органы записи актов гражданского состояния, территориальный отдел Управления Федеральной службы государственной регистрации, кадастра и картографии по Краснода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скому краю.</w:t>
      </w:r>
    </w:p>
    <w:p w:rsidR="00232D64" w:rsidRPr="00A307D0" w:rsidRDefault="00232D64" w:rsidP="00232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издание муниципального правового акта (постановление, распоряжение, приказ) о предоставлении государственной услуги, либо письменный отказ в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2575F8" w:rsidRPr="00A307D0" w:rsidRDefault="002575F8" w:rsidP="00257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75F8" w:rsidRPr="00A307D0" w:rsidRDefault="00991DF0" w:rsidP="00991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6A4F10" w:rsidRPr="00A307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07D0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указанных в подразделе 2.6. Регламента, а также документов, указанных в по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разделе 2.7. Регламента, в случае если они представлены заявителем по его инициативе самостоятельно,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991DF0" w:rsidRPr="00A307D0" w:rsidRDefault="00991DF0" w:rsidP="00EE2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57A5" w:rsidRPr="00A307D0" w:rsidRDefault="006057A5" w:rsidP="00EE2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B2C" w:rsidRPr="00A307D0" w:rsidRDefault="00C162EA" w:rsidP="00EE2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2.5. Перечень нормативных правовых актов,</w:t>
      </w:r>
    </w:p>
    <w:p w:rsidR="00C162EA" w:rsidRPr="00A307D0" w:rsidRDefault="00C162EA" w:rsidP="00EE2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307D0">
        <w:rPr>
          <w:rFonts w:ascii="Times New Roman" w:hAnsi="Times New Roman" w:cs="Times New Roman"/>
          <w:sz w:val="28"/>
          <w:szCs w:val="28"/>
        </w:rPr>
        <w:t>с предоставлением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162EA" w:rsidRPr="00A307D0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A307D0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A307D0">
        <w:rPr>
          <w:rFonts w:ascii="Times New Roman" w:hAnsi="Times New Roman" w:cs="Times New Roman"/>
          <w:sz w:val="28"/>
          <w:szCs w:val="28"/>
        </w:rPr>
        <w:t>к</w:t>
      </w:r>
      <w:r w:rsidRPr="00A307D0">
        <w:rPr>
          <w:rFonts w:ascii="Times New Roman" w:hAnsi="Times New Roman" w:cs="Times New Roman"/>
          <w:sz w:val="28"/>
          <w:szCs w:val="28"/>
        </w:rPr>
        <w:t>тами:</w:t>
      </w:r>
    </w:p>
    <w:p w:rsidR="00A312BB" w:rsidRPr="00A307D0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</w:t>
      </w:r>
      <w:r w:rsidRPr="00A307D0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A307D0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07D0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07D0">
        <w:rPr>
          <w:rFonts w:ascii="Times New Roman" w:hAnsi="Times New Roman" w:cs="Times New Roman"/>
          <w:sz w:val="28"/>
          <w:szCs w:val="28"/>
        </w:rPr>
        <w:t xml:space="preserve">№ 1, ст. 16; 1997 год, № 46, ст. 5243; 1998 год, № 26, ст. 3014; 2000 год, № 2,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307D0">
        <w:rPr>
          <w:rFonts w:ascii="Times New Roman" w:hAnsi="Times New Roman" w:cs="Times New Roman"/>
          <w:sz w:val="28"/>
          <w:szCs w:val="28"/>
        </w:rPr>
        <w:t>№ 52 (1 ч.), ст. 5497;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07D0">
        <w:rPr>
          <w:rFonts w:ascii="Times New Roman" w:hAnsi="Times New Roman" w:cs="Times New Roman"/>
          <w:sz w:val="28"/>
          <w:szCs w:val="28"/>
        </w:rPr>
        <w:t xml:space="preserve">2008 год, № 17, ст. 1756; 2008 год, № 27, ст. 3124, 2010 год, № 52 (ч. 1),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307D0">
        <w:rPr>
          <w:rFonts w:ascii="Times New Roman" w:hAnsi="Times New Roman" w:cs="Times New Roman"/>
          <w:sz w:val="28"/>
          <w:szCs w:val="28"/>
        </w:rPr>
        <w:t>ст. 7001;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 xml:space="preserve">2011 год, № 19, ст. 2715; 2011 год, № 49 (ч. 1), ст. 7041; 2012 год,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07D0">
        <w:rPr>
          <w:rFonts w:ascii="Times New Roman" w:hAnsi="Times New Roman" w:cs="Times New Roman"/>
          <w:sz w:val="28"/>
          <w:szCs w:val="28"/>
        </w:rPr>
        <w:t>№ 47, ст. 6394; 2013 год, № 27, ст. 3459;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 xml:space="preserve">2013, N 27, ст. 3477; 2013 год, № 48,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</w:t>
      </w:r>
      <w:r w:rsidRPr="00A307D0">
        <w:rPr>
          <w:rFonts w:ascii="Times New Roman" w:hAnsi="Times New Roman" w:cs="Times New Roman"/>
          <w:sz w:val="28"/>
          <w:szCs w:val="28"/>
        </w:rPr>
        <w:t>ст. 6165; 2014 год, № 19, ст. 2331);</w:t>
      </w:r>
      <w:proofErr w:type="gramEnd"/>
    </w:p>
    <w:p w:rsidR="008F0EB1" w:rsidRPr="00A307D0" w:rsidRDefault="008F0EB1" w:rsidP="008F0E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9" w:history="1"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A307D0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28 апреля 2008 года, № 17, ст. 1755, «Российская газета», 30 апреля 2008 года № 94, «Парламентская газета», 7 мая 2008 года № 31-32; официальный интернет-портал правовой информации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− </w:t>
      </w:r>
      <w:r w:rsidRPr="00A307D0">
        <w:rPr>
          <w:rFonts w:ascii="Times New Roman" w:hAnsi="Times New Roman" w:cs="Times New Roman"/>
          <w:sz w:val="28"/>
          <w:szCs w:val="28"/>
        </w:rPr>
        <w:t>http://www.pravo.gov.ru – 5 мая 2014 года);</w:t>
      </w:r>
    </w:p>
    <w:p w:rsidR="00602C9F" w:rsidRPr="00A307D0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1651;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− </w:t>
      </w:r>
      <w:r w:rsidRPr="00A307D0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A307D0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 xml:space="preserve">ст. 2036; № 27, ст. 3880; 2013, № 14, ст. 1668; 2013, № 14, ст. 1668; № 27,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07D0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−</w:t>
      </w:r>
      <w:r w:rsidRPr="00A307D0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A307D0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A307D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07D0">
        <w:rPr>
          <w:rFonts w:ascii="Times New Roman" w:hAnsi="Times New Roman" w:cs="Times New Roman"/>
          <w:sz w:val="28"/>
          <w:szCs w:val="28"/>
        </w:rPr>
        <w:t xml:space="preserve">«Об основных направлениях совершенствования системы государственного управления» (Собрание законодательства Российской Федерации,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307D0">
        <w:rPr>
          <w:rFonts w:ascii="Times New Roman" w:hAnsi="Times New Roman" w:cs="Times New Roman"/>
          <w:sz w:val="28"/>
          <w:szCs w:val="28"/>
        </w:rPr>
        <w:t>7 мая</w:t>
      </w:r>
      <w:r w:rsidR="00A312BB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2012 года, № 19, ст. 2338; официальный интернет-портал правовой и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 xml:space="preserve">формации </w:t>
      </w:r>
      <w:r w:rsidR="00EE2B89" w:rsidRPr="00A307D0">
        <w:rPr>
          <w:rFonts w:ascii="Times New Roman" w:hAnsi="Times New Roman" w:cs="Times New Roman"/>
          <w:sz w:val="28"/>
          <w:szCs w:val="28"/>
        </w:rPr>
        <w:t xml:space="preserve">− </w:t>
      </w:r>
      <w:r w:rsidRPr="00A307D0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23"/>
      <w:bookmarkEnd w:id="8"/>
      <w:r w:rsidRPr="00A307D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 июня               2012 года № 634 «О видах электронной подписи, использование которых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(Собрание законодательства Российской Федерации, 2012, № 27,                  ст. 3744, официальный интернет-портал правовой информации − </w:t>
      </w:r>
      <w:hyperlink r:id="rId10" w:history="1">
        <w:r w:rsidR="00340A1F" w:rsidRPr="00A307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A307D0">
        <w:rPr>
          <w:rFonts w:ascii="Times New Roman" w:hAnsi="Times New Roman" w:cs="Times New Roman"/>
          <w:sz w:val="28"/>
          <w:szCs w:val="28"/>
        </w:rPr>
        <w:t>);</w:t>
      </w:r>
    </w:p>
    <w:p w:rsidR="00340A1F" w:rsidRPr="00A307D0" w:rsidRDefault="00340A1F" w:rsidP="003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года № 840 «О порядке подачи и рассмотрения жалоб на решения и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A307D0">
        <w:rPr>
          <w:rFonts w:ascii="Times New Roman" w:hAnsi="Times New Roman" w:cs="Times New Roman"/>
          <w:sz w:val="28"/>
          <w:szCs w:val="28"/>
        </w:rPr>
        <w:t>ж</w:t>
      </w:r>
      <w:r w:rsidRPr="00A307D0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ников» (Собрание законодательства Российской Федерации, 2012, № 35,             ст. 4829; 2014, № 50, ст. 7113; 2015, № 47, ст. 6596; 2016, № 51, ст. 7370; оф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циальный интернет-портал правовой информации: http://www.pravo.gov.ru);</w:t>
      </w:r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года № 852 «Об утверждении Правил использования усиленной квалиф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                   ст. 4903, официальный интернет-портал правовой информации − http://www.pravo.gov.ru);</w:t>
      </w:r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года № 1376 «Об утверждении Правил организации деятельности мн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ных услуг» (Собрание законодательства Российской Федерации, 2012, № 53              (ч. 2), ст. 7932; 2013, № 45, ст. 5807; 2014, № 20, ст. 2523; 2015, № 11,                   ст. 1594; № 29, ст. 4486; № 42, ст. 5789;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право-вой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информации − </w:t>
      </w:r>
      <w:hyperlink r:id="rId11" w:history="1">
        <w:r w:rsidR="00400AEA" w:rsidRPr="00A307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A307D0">
        <w:rPr>
          <w:rFonts w:ascii="Times New Roman" w:hAnsi="Times New Roman" w:cs="Times New Roman"/>
          <w:sz w:val="28"/>
          <w:szCs w:val="28"/>
        </w:rPr>
        <w:t>);</w:t>
      </w:r>
    </w:p>
    <w:p w:rsidR="00400AEA" w:rsidRPr="00A307D0" w:rsidRDefault="00400AEA" w:rsidP="00400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2016 года № 236 «О требованиях к предоставлению в электронной форме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услуг» (официальный интернет-портал прав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та», № 75, 8 апреля 2016 года; «Собрание законодательства Российской Фед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рации», 11 апреля 2016 года, № 15, ст. 2084);</w:t>
      </w:r>
      <w:proofErr w:type="gramEnd"/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нистрации Краснодарского края − http://admkrai.krasnodar.ru – 24 июля                    2014 года);</w:t>
      </w:r>
      <w:proofErr w:type="gramEnd"/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1372-КЗ                  «О наделении органов местного самоуправления в Краснодарском крае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страции Краснодарского края − http://admkrai.krasnodar.ru – 30 мая                 2014 года);</w:t>
      </w:r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от-дельных вопросах организации предоставления государственных и муниц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            12 марта 2012 года, № 43,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http://admkrai.krasnodar.ru – 3 февраля 2017 года);</w:t>
      </w:r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− http://admkrai.krasnodar.ru – 8 ноября 2017 года);</w:t>
      </w:r>
      <w:proofErr w:type="gramEnd"/>
    </w:p>
    <w:p w:rsidR="0066761A" w:rsidRPr="00A307D0" w:rsidRDefault="00CF7810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66761A" w:rsidRPr="00A307D0">
        <w:rPr>
          <w:rFonts w:ascii="Times New Roman" w:hAnsi="Times New Roman" w:cs="Times New Roman"/>
          <w:sz w:val="28"/>
          <w:szCs w:val="28"/>
        </w:rPr>
        <w:t>(газета «Кубанские новости», № 36, 2013, оф</w:t>
      </w:r>
      <w:r w:rsidR="0066761A" w:rsidRPr="00A307D0">
        <w:rPr>
          <w:rFonts w:ascii="Times New Roman" w:hAnsi="Times New Roman" w:cs="Times New Roman"/>
          <w:sz w:val="28"/>
          <w:szCs w:val="28"/>
        </w:rPr>
        <w:t>и</w:t>
      </w:r>
      <w:r w:rsidR="0066761A" w:rsidRPr="00A307D0">
        <w:rPr>
          <w:rFonts w:ascii="Times New Roman" w:hAnsi="Times New Roman" w:cs="Times New Roman"/>
          <w:sz w:val="28"/>
          <w:szCs w:val="28"/>
        </w:rPr>
        <w:t>циальный сайт администрации Краснодарского края −</w:t>
      </w:r>
      <w:r w:rsidRPr="00A307D0">
        <w:rPr>
          <w:rFonts w:ascii="Times New Roman" w:hAnsi="Times New Roman" w:cs="Times New Roman"/>
          <w:sz w:val="28"/>
          <w:szCs w:val="28"/>
        </w:rPr>
        <w:t xml:space="preserve"> http://admkrai.krasnodar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 xml:space="preserve">ru – </w:t>
      </w:r>
      <w:r w:rsidR="0066761A" w:rsidRPr="00A307D0">
        <w:rPr>
          <w:rFonts w:ascii="Times New Roman" w:hAnsi="Times New Roman" w:cs="Times New Roman"/>
          <w:sz w:val="28"/>
          <w:szCs w:val="28"/>
        </w:rPr>
        <w:t>13 февраля 2013 года);</w:t>
      </w:r>
      <w:proofErr w:type="gramEnd"/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ударственных и муниципальных услуг (осуществление функций)»; (официал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ный сайт администрации Краснодарского края – http://admkrai.krasnodar.ru – 18 июня 2012 года);</w:t>
      </w:r>
    </w:p>
    <w:p w:rsidR="0066761A" w:rsidRPr="00A307D0" w:rsidRDefault="0066761A" w:rsidP="00667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− http://admkrai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krasnodar.ru − 25 июля 2013 года).</w:t>
      </w:r>
      <w:proofErr w:type="gramEnd"/>
    </w:p>
    <w:p w:rsidR="00D402A0" w:rsidRPr="00A307D0" w:rsidRDefault="00D402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2.6</w:t>
      </w:r>
      <w:r w:rsidR="00AA4785" w:rsidRPr="00A307D0">
        <w:rPr>
          <w:rFonts w:ascii="Times New Roman" w:hAnsi="Times New Roman" w:cs="Times New Roman"/>
          <w:sz w:val="28"/>
          <w:szCs w:val="28"/>
        </w:rPr>
        <w:t>. </w:t>
      </w:r>
      <w:r w:rsidRPr="00A307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A307D0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2.6.1.Для получения государственной услуги заявителем по месту ж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C177D" w:rsidRPr="00A307D0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 (прилож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ние</w:t>
      </w:r>
      <w:r w:rsidR="00632650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 xml:space="preserve">№ </w:t>
      </w:r>
      <w:r w:rsidR="00632650" w:rsidRPr="00A307D0">
        <w:rPr>
          <w:rFonts w:ascii="Times New Roman" w:hAnsi="Times New Roman" w:cs="Times New Roman"/>
          <w:sz w:val="28"/>
          <w:szCs w:val="28"/>
        </w:rPr>
        <w:t>6</w:t>
      </w:r>
      <w:r w:rsidRPr="00A307D0">
        <w:rPr>
          <w:rFonts w:ascii="Times New Roman" w:hAnsi="Times New Roman" w:cs="Times New Roman"/>
          <w:sz w:val="28"/>
          <w:szCs w:val="28"/>
        </w:rPr>
        <w:t xml:space="preserve">, к Регламенту), </w:t>
      </w:r>
    </w:p>
    <w:p w:rsidR="005C177D" w:rsidRPr="00A307D0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заявление о согласии несовершеннолетнего, достигшего возраста 10 лет (приложение № </w:t>
      </w:r>
      <w:r w:rsidR="00632650" w:rsidRPr="00A307D0">
        <w:rPr>
          <w:rFonts w:ascii="Times New Roman" w:hAnsi="Times New Roman" w:cs="Times New Roman"/>
          <w:sz w:val="28"/>
          <w:szCs w:val="28"/>
        </w:rPr>
        <w:t>5</w:t>
      </w:r>
      <w:r w:rsidRPr="00A307D0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5C177D" w:rsidRPr="00A307D0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заявление законного представителя несовершеннолетнего (приложение </w:t>
      </w:r>
      <w:r w:rsidR="00C7027E" w:rsidRPr="00A307D0">
        <w:rPr>
          <w:rFonts w:ascii="Times New Roman" w:hAnsi="Times New Roman" w:cs="Times New Roman"/>
          <w:sz w:val="28"/>
          <w:szCs w:val="28"/>
        </w:rPr>
        <w:t xml:space="preserve">      </w:t>
      </w:r>
      <w:r w:rsidRPr="00A307D0">
        <w:rPr>
          <w:rFonts w:ascii="Times New Roman" w:hAnsi="Times New Roman" w:cs="Times New Roman"/>
          <w:sz w:val="28"/>
          <w:szCs w:val="28"/>
        </w:rPr>
        <w:t xml:space="preserve">№ 2, 3, </w:t>
      </w:r>
      <w:r w:rsidR="00632650" w:rsidRPr="00A307D0">
        <w:rPr>
          <w:rFonts w:ascii="Times New Roman" w:hAnsi="Times New Roman" w:cs="Times New Roman"/>
          <w:sz w:val="28"/>
          <w:szCs w:val="28"/>
        </w:rPr>
        <w:t>4</w:t>
      </w:r>
      <w:r w:rsidRPr="00A307D0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5C177D" w:rsidRPr="00A307D0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Pr="00A307D0" w:rsidRDefault="00BC6BC5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несовершеннолетнего</w:t>
      </w:r>
      <w:r w:rsidR="00AF71B2" w:rsidRPr="00A307D0">
        <w:rPr>
          <w:rFonts w:ascii="Times New Roman" w:hAnsi="Times New Roman" w:cs="Times New Roman"/>
          <w:sz w:val="28"/>
          <w:szCs w:val="28"/>
        </w:rPr>
        <w:t>;</w:t>
      </w:r>
    </w:p>
    <w:p w:rsidR="00C7027E" w:rsidRPr="00A307D0" w:rsidRDefault="00C7027E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C7027E" w:rsidRPr="00A307D0" w:rsidRDefault="00C7027E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C7027E" w:rsidRPr="00A307D0" w:rsidRDefault="00C7027E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A307D0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копия свидетельства о заключении/расторжении брака родителей </w:t>
      </w:r>
      <w:r w:rsidR="00417014" w:rsidRPr="00A307D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307D0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AF71B2" w:rsidRPr="00A307D0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A307D0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A307D0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свидетельство о праве на наследство, в случае перехода права собстве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ности на акции (доли в уставном капитале) по наследству;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продажи акций, принадлежащих несовершеннолетнему по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опечному: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справка о рыночной стоимости акций на дату обращения за предоставл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нием государственной услуги;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справка (выписка со счета ДЕПО) о количестве акций, принадлежащих на праве собственности несовершеннолетнему.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продажи доли в уставном капитале, принадлежащей несове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шеннолетнему подопечному: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устав организации;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приказ о назначении руководителя организации или выписка из проток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ла общего собрания участников;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бухгалтерский баланс организации за год, предшествующий продаже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ли в уставном капитале;</w:t>
      </w:r>
    </w:p>
    <w:p w:rsidR="00632650" w:rsidRPr="00A307D0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расчет рыночной стоимости доли в уставном капитале, принадлежащей несо</w:t>
      </w:r>
      <w:r w:rsidR="00CE0CE2" w:rsidRPr="00A307D0">
        <w:rPr>
          <w:rFonts w:ascii="Times New Roman" w:hAnsi="Times New Roman" w:cs="Times New Roman"/>
          <w:sz w:val="28"/>
          <w:szCs w:val="28"/>
        </w:rPr>
        <w:t>вершеннолетнему;</w:t>
      </w:r>
    </w:p>
    <w:p w:rsidR="00CE0CE2" w:rsidRPr="00A307D0" w:rsidRDefault="00CE0CE2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реквизиты счета (копия сберегательной книжки и т.п.), открытого на имя несовершеннолетнего подопечного в кредитной организации, на который будут перечислены денежные средства, вырученные от совершения сделки;</w:t>
      </w:r>
    </w:p>
    <w:p w:rsidR="00B62AA3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2.6.2. В случае если заявителем не были представлены копии документов, указанных в </w:t>
      </w:r>
      <w:r w:rsidR="00697F5B" w:rsidRPr="00A307D0">
        <w:rPr>
          <w:rFonts w:ascii="Times New Roman" w:hAnsi="Times New Roman" w:cs="Times New Roman"/>
          <w:sz w:val="28"/>
          <w:szCs w:val="28"/>
        </w:rPr>
        <w:t>пункте</w:t>
      </w:r>
      <w:r w:rsidRPr="00A307D0">
        <w:rPr>
          <w:rFonts w:ascii="Times New Roman" w:hAnsi="Times New Roman" w:cs="Times New Roman"/>
          <w:sz w:val="28"/>
          <w:szCs w:val="28"/>
        </w:rPr>
        <w:t xml:space="preserve"> 2.6.1 настоящего подраздела Регламента, орган опеки и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документов).</w:t>
      </w:r>
    </w:p>
    <w:p w:rsidR="00B62AA3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налы.</w:t>
      </w:r>
    </w:p>
    <w:p w:rsidR="00B62AA3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2.6.3. Заявления и документы могут быть направлены в орган опеки и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B62AA3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B62AA3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2.6.4. В случае личного обращения с заявлением в орган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B62AA3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2.6.5. Заявления по формам, согласно приложениям к настоящему Регл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A307D0" w:rsidRDefault="00B62AA3" w:rsidP="00B62A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2.6.6. Документы, выданные компетентным органом иностранного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должны быть легализованы, либо на них должен быть проставлен «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B62AA3" w:rsidRPr="00A307D0" w:rsidRDefault="00B62AA3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146"/>
      <w:bookmarkEnd w:id="9"/>
    </w:p>
    <w:p w:rsidR="00376F8E" w:rsidRPr="00A307D0" w:rsidRDefault="00376F8E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2.7. Исчерпывающий перечень документов,</w:t>
      </w:r>
    </w:p>
    <w:p w:rsidR="00AE19A7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</w:t>
      </w:r>
    </w:p>
    <w:p w:rsidR="00AE19A7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актами</w:t>
      </w:r>
      <w:r w:rsidR="00AE19A7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</w:t>
      </w:r>
    </w:p>
    <w:p w:rsidR="0099074F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 местного</w:t>
      </w:r>
    </w:p>
    <w:p w:rsidR="00AE19A7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</w:t>
      </w:r>
    </w:p>
    <w:p w:rsidR="00AE19A7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государственных и муниципальных услуг, </w:t>
      </w:r>
    </w:p>
    <w:p w:rsidR="00AE19A7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и которые заявитель вправе представить, а также способы </w:t>
      </w:r>
    </w:p>
    <w:p w:rsidR="00AE19A7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их получения заявителями, в том числе в электронной форме, </w:t>
      </w:r>
    </w:p>
    <w:p w:rsidR="0099074F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99074F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A307D0" w:rsidRDefault="0041256B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6B084F" w:rsidRPr="00A307D0" w:rsidRDefault="001568FD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</w:t>
      </w:r>
      <w:r w:rsidR="006B084F" w:rsidRPr="00A307D0">
        <w:rPr>
          <w:rFonts w:ascii="Times New Roman" w:hAnsi="Times New Roman" w:cs="Times New Roman"/>
          <w:sz w:val="28"/>
          <w:szCs w:val="28"/>
        </w:rPr>
        <w:t xml:space="preserve">) выписка из </w:t>
      </w:r>
      <w:r w:rsidR="00C7027E" w:rsidRPr="00A307D0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6B084F" w:rsidRPr="00A307D0">
        <w:rPr>
          <w:rFonts w:ascii="Times New Roman" w:hAnsi="Times New Roman" w:cs="Times New Roman"/>
          <w:sz w:val="28"/>
          <w:szCs w:val="28"/>
        </w:rPr>
        <w:t>лицевого счета квартиры или выписк</w:t>
      </w:r>
      <w:r w:rsidR="00334E27" w:rsidRPr="00A307D0">
        <w:rPr>
          <w:rFonts w:ascii="Times New Roman" w:hAnsi="Times New Roman" w:cs="Times New Roman"/>
          <w:sz w:val="28"/>
          <w:szCs w:val="28"/>
        </w:rPr>
        <w:t>а</w:t>
      </w:r>
      <w:r w:rsidR="006B084F" w:rsidRPr="00A307D0">
        <w:rPr>
          <w:rFonts w:ascii="Times New Roman" w:hAnsi="Times New Roman" w:cs="Times New Roman"/>
          <w:sz w:val="28"/>
          <w:szCs w:val="28"/>
        </w:rPr>
        <w:t xml:space="preserve"> из д</w:t>
      </w:r>
      <w:r w:rsidR="006B084F" w:rsidRPr="00A307D0">
        <w:rPr>
          <w:rFonts w:ascii="Times New Roman" w:hAnsi="Times New Roman" w:cs="Times New Roman"/>
          <w:sz w:val="28"/>
          <w:szCs w:val="28"/>
        </w:rPr>
        <w:t>о</w:t>
      </w:r>
      <w:r w:rsidR="006B084F" w:rsidRPr="00A307D0">
        <w:rPr>
          <w:rFonts w:ascii="Times New Roman" w:hAnsi="Times New Roman" w:cs="Times New Roman"/>
          <w:sz w:val="28"/>
          <w:szCs w:val="28"/>
        </w:rPr>
        <w:t>мовой книги, подтверждающ</w:t>
      </w:r>
      <w:r w:rsidR="00334E27" w:rsidRPr="00A307D0">
        <w:rPr>
          <w:rFonts w:ascii="Times New Roman" w:hAnsi="Times New Roman" w:cs="Times New Roman"/>
          <w:sz w:val="28"/>
          <w:szCs w:val="28"/>
        </w:rPr>
        <w:t>ая</w:t>
      </w:r>
      <w:r w:rsidR="006B084F" w:rsidRPr="00A307D0">
        <w:rPr>
          <w:rFonts w:ascii="Times New Roman" w:hAnsi="Times New Roman" w:cs="Times New Roman"/>
          <w:sz w:val="28"/>
          <w:szCs w:val="28"/>
        </w:rPr>
        <w:t xml:space="preserve"> место жительства (пребывания) несовершенн</w:t>
      </w:r>
      <w:r w:rsidR="006B084F" w:rsidRPr="00A307D0">
        <w:rPr>
          <w:rFonts w:ascii="Times New Roman" w:hAnsi="Times New Roman" w:cs="Times New Roman"/>
          <w:sz w:val="28"/>
          <w:szCs w:val="28"/>
        </w:rPr>
        <w:t>о</w:t>
      </w:r>
      <w:r w:rsidR="006B084F" w:rsidRPr="00A307D0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="007C780A" w:rsidRPr="00A307D0">
        <w:rPr>
          <w:rFonts w:ascii="Times New Roman" w:hAnsi="Times New Roman" w:cs="Times New Roman"/>
          <w:sz w:val="28"/>
          <w:szCs w:val="28"/>
        </w:rPr>
        <w:t xml:space="preserve"> (предоставляются территориальными органами МВД Ро</w:t>
      </w:r>
      <w:r w:rsidR="007C780A" w:rsidRPr="00A307D0">
        <w:rPr>
          <w:rFonts w:ascii="Times New Roman" w:hAnsi="Times New Roman" w:cs="Times New Roman"/>
          <w:sz w:val="28"/>
          <w:szCs w:val="28"/>
        </w:rPr>
        <w:t>с</w:t>
      </w:r>
      <w:r w:rsidR="007C780A" w:rsidRPr="00A307D0">
        <w:rPr>
          <w:rFonts w:ascii="Times New Roman" w:hAnsi="Times New Roman" w:cs="Times New Roman"/>
          <w:sz w:val="28"/>
          <w:szCs w:val="28"/>
        </w:rPr>
        <w:t>сии, органами местного самоуправления муниципальных образований Красн</w:t>
      </w:r>
      <w:r w:rsidR="007C780A" w:rsidRPr="00A307D0">
        <w:rPr>
          <w:rFonts w:ascii="Times New Roman" w:hAnsi="Times New Roman" w:cs="Times New Roman"/>
          <w:sz w:val="28"/>
          <w:szCs w:val="28"/>
        </w:rPr>
        <w:t>о</w:t>
      </w:r>
      <w:r w:rsidR="007C780A" w:rsidRPr="00A307D0">
        <w:rPr>
          <w:rFonts w:ascii="Times New Roman" w:hAnsi="Times New Roman" w:cs="Times New Roman"/>
          <w:sz w:val="28"/>
          <w:szCs w:val="28"/>
        </w:rPr>
        <w:t>дарского края и иными организациями, обладающими соответствующей и</w:t>
      </w:r>
      <w:r w:rsidR="007C780A" w:rsidRPr="00A307D0">
        <w:rPr>
          <w:rFonts w:ascii="Times New Roman" w:hAnsi="Times New Roman" w:cs="Times New Roman"/>
          <w:sz w:val="28"/>
          <w:szCs w:val="28"/>
        </w:rPr>
        <w:t>н</w:t>
      </w:r>
      <w:r w:rsidR="007C780A" w:rsidRPr="00A307D0">
        <w:rPr>
          <w:rFonts w:ascii="Times New Roman" w:hAnsi="Times New Roman" w:cs="Times New Roman"/>
          <w:sz w:val="28"/>
          <w:szCs w:val="28"/>
        </w:rPr>
        <w:t>формацией);</w:t>
      </w:r>
    </w:p>
    <w:p w:rsidR="009041F5" w:rsidRPr="00A307D0" w:rsidRDefault="001568FD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</w:t>
      </w:r>
      <w:r w:rsidR="008A260F" w:rsidRPr="00A307D0">
        <w:rPr>
          <w:rFonts w:ascii="Times New Roman" w:hAnsi="Times New Roman" w:cs="Times New Roman"/>
          <w:sz w:val="28"/>
          <w:szCs w:val="28"/>
        </w:rPr>
        <w:t xml:space="preserve">) </w:t>
      </w:r>
      <w:r w:rsidR="009041F5" w:rsidRPr="00A307D0">
        <w:rPr>
          <w:rFonts w:ascii="Times New Roman" w:hAnsi="Times New Roman" w:cs="Times New Roman"/>
          <w:sz w:val="28"/>
          <w:szCs w:val="28"/>
        </w:rPr>
        <w:t>документы (сведения) о постановке заявителя на учет в налоговом о</w:t>
      </w:r>
      <w:r w:rsidR="009041F5" w:rsidRPr="00A307D0">
        <w:rPr>
          <w:rFonts w:ascii="Times New Roman" w:hAnsi="Times New Roman" w:cs="Times New Roman"/>
          <w:sz w:val="28"/>
          <w:szCs w:val="28"/>
        </w:rPr>
        <w:t>р</w:t>
      </w:r>
      <w:r w:rsidR="009041F5" w:rsidRPr="00A307D0">
        <w:rPr>
          <w:rFonts w:ascii="Times New Roman" w:hAnsi="Times New Roman" w:cs="Times New Roman"/>
          <w:sz w:val="28"/>
          <w:szCs w:val="28"/>
        </w:rPr>
        <w:t xml:space="preserve">гане с указанием идентификационного номера налогоплательщика </w:t>
      </w:r>
      <w:r w:rsidR="007C780A" w:rsidRPr="00A307D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041F5" w:rsidRPr="00A307D0">
        <w:rPr>
          <w:rFonts w:ascii="Times New Roman" w:hAnsi="Times New Roman" w:cs="Times New Roman"/>
          <w:sz w:val="28"/>
          <w:szCs w:val="28"/>
        </w:rPr>
        <w:t>(ИНН</w:t>
      </w:r>
      <w:r w:rsidR="007C780A" w:rsidRPr="00A307D0">
        <w:rPr>
          <w:rFonts w:ascii="Times New Roman" w:hAnsi="Times New Roman" w:cs="Times New Roman"/>
          <w:sz w:val="28"/>
          <w:szCs w:val="28"/>
        </w:rPr>
        <w:t xml:space="preserve"> –  предоставля</w:t>
      </w:r>
      <w:r w:rsidR="002A0F2E" w:rsidRPr="00A307D0">
        <w:rPr>
          <w:rFonts w:ascii="Times New Roman" w:hAnsi="Times New Roman" w:cs="Times New Roman"/>
          <w:sz w:val="28"/>
          <w:szCs w:val="28"/>
        </w:rPr>
        <w:t>е</w:t>
      </w:r>
      <w:r w:rsidR="007C780A" w:rsidRPr="00A307D0">
        <w:rPr>
          <w:rFonts w:ascii="Times New Roman" w:hAnsi="Times New Roman" w:cs="Times New Roman"/>
          <w:sz w:val="28"/>
          <w:szCs w:val="28"/>
        </w:rPr>
        <w:t>тся территориальными инспекциями Федеральной нал</w:t>
      </w:r>
      <w:r w:rsidR="007C780A" w:rsidRPr="00A307D0">
        <w:rPr>
          <w:rFonts w:ascii="Times New Roman" w:hAnsi="Times New Roman" w:cs="Times New Roman"/>
          <w:sz w:val="28"/>
          <w:szCs w:val="28"/>
        </w:rPr>
        <w:t>о</w:t>
      </w:r>
      <w:r w:rsidR="007C780A" w:rsidRPr="00A307D0">
        <w:rPr>
          <w:rFonts w:ascii="Times New Roman" w:hAnsi="Times New Roman" w:cs="Times New Roman"/>
          <w:sz w:val="28"/>
          <w:szCs w:val="28"/>
        </w:rPr>
        <w:t>говой службы России</w:t>
      </w:r>
      <w:r w:rsidR="009041F5" w:rsidRPr="00A307D0">
        <w:rPr>
          <w:rFonts w:ascii="Times New Roman" w:hAnsi="Times New Roman" w:cs="Times New Roman"/>
          <w:sz w:val="28"/>
          <w:szCs w:val="28"/>
        </w:rPr>
        <w:t>);</w:t>
      </w:r>
    </w:p>
    <w:p w:rsidR="00C7027E" w:rsidRPr="00A307D0" w:rsidRDefault="001568FD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</w:t>
      </w:r>
      <w:r w:rsidR="008A260F" w:rsidRPr="00A307D0">
        <w:rPr>
          <w:rFonts w:ascii="Times New Roman" w:hAnsi="Times New Roman" w:cs="Times New Roman"/>
          <w:sz w:val="28"/>
          <w:szCs w:val="28"/>
        </w:rPr>
        <w:t xml:space="preserve">) </w:t>
      </w:r>
      <w:r w:rsidR="009041F5" w:rsidRPr="00A307D0">
        <w:rPr>
          <w:rFonts w:ascii="Times New Roman" w:hAnsi="Times New Roman" w:cs="Times New Roman"/>
          <w:sz w:val="28"/>
          <w:szCs w:val="28"/>
        </w:rPr>
        <w:t xml:space="preserve">документы (сведения) </w:t>
      </w:r>
      <w:r w:rsidR="00C7027E" w:rsidRPr="00A307D0">
        <w:rPr>
          <w:rFonts w:ascii="Times New Roman" w:hAnsi="Times New Roman" w:cs="Times New Roman"/>
          <w:sz w:val="28"/>
          <w:szCs w:val="28"/>
        </w:rPr>
        <w:t>о постановке на учет в налоговом органе юрид</w:t>
      </w:r>
      <w:r w:rsidR="00C7027E" w:rsidRPr="00A307D0">
        <w:rPr>
          <w:rFonts w:ascii="Times New Roman" w:hAnsi="Times New Roman" w:cs="Times New Roman"/>
          <w:sz w:val="28"/>
          <w:szCs w:val="28"/>
        </w:rPr>
        <w:t>и</w:t>
      </w:r>
      <w:r w:rsidR="00C7027E" w:rsidRPr="00A307D0">
        <w:rPr>
          <w:rFonts w:ascii="Times New Roman" w:hAnsi="Times New Roman" w:cs="Times New Roman"/>
          <w:sz w:val="28"/>
          <w:szCs w:val="28"/>
        </w:rPr>
        <w:t>ческого лица или индивидуального предпринимателя</w:t>
      </w:r>
      <w:r w:rsidR="00197128" w:rsidRPr="00A307D0">
        <w:rPr>
          <w:rFonts w:ascii="Times New Roman" w:hAnsi="Times New Roman" w:cs="Times New Roman"/>
          <w:sz w:val="28"/>
          <w:szCs w:val="28"/>
        </w:rPr>
        <w:t xml:space="preserve"> (ОГРН</w:t>
      </w:r>
      <w:r w:rsidR="007C780A" w:rsidRPr="00A307D0">
        <w:rPr>
          <w:rFonts w:ascii="Times New Roman" w:hAnsi="Times New Roman" w:cs="Times New Roman"/>
          <w:sz w:val="28"/>
          <w:szCs w:val="28"/>
        </w:rPr>
        <w:t xml:space="preserve"> – предоставля</w:t>
      </w:r>
      <w:r w:rsidR="002A0F2E" w:rsidRPr="00A307D0">
        <w:rPr>
          <w:rFonts w:ascii="Times New Roman" w:hAnsi="Times New Roman" w:cs="Times New Roman"/>
          <w:sz w:val="28"/>
          <w:szCs w:val="28"/>
        </w:rPr>
        <w:t>е</w:t>
      </w:r>
      <w:r w:rsidR="007C780A" w:rsidRPr="00A307D0">
        <w:rPr>
          <w:rFonts w:ascii="Times New Roman" w:hAnsi="Times New Roman" w:cs="Times New Roman"/>
          <w:sz w:val="28"/>
          <w:szCs w:val="28"/>
        </w:rPr>
        <w:t>тся территориальными инспекциями Федеральной налоговой службы России</w:t>
      </w:r>
      <w:r w:rsidR="00197128" w:rsidRPr="00A307D0">
        <w:rPr>
          <w:rFonts w:ascii="Times New Roman" w:hAnsi="Times New Roman" w:cs="Times New Roman"/>
          <w:sz w:val="28"/>
          <w:szCs w:val="28"/>
        </w:rPr>
        <w:t>);</w:t>
      </w:r>
    </w:p>
    <w:p w:rsidR="00197128" w:rsidRPr="00A307D0" w:rsidRDefault="00197128" w:rsidP="00780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4) справка формы -</w:t>
      </w:r>
      <w:r w:rsidR="006A4F10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25 отдела записи актов гражданского состояния о вн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сении сведений об отце несовершеннолетнего на основании заявления матери</w:t>
      </w:r>
      <w:r w:rsidR="007C780A" w:rsidRPr="00A307D0">
        <w:rPr>
          <w:rFonts w:ascii="Times New Roman" w:hAnsi="Times New Roman" w:cs="Times New Roman"/>
          <w:sz w:val="28"/>
          <w:szCs w:val="28"/>
        </w:rPr>
        <w:t xml:space="preserve"> (предоставляется территориальным отделом ЗАГС)</w:t>
      </w:r>
      <w:r w:rsidRPr="00A307D0">
        <w:rPr>
          <w:rFonts w:ascii="Times New Roman" w:hAnsi="Times New Roman" w:cs="Times New Roman"/>
          <w:sz w:val="28"/>
          <w:szCs w:val="28"/>
        </w:rPr>
        <w:t>.</w:t>
      </w:r>
    </w:p>
    <w:p w:rsidR="0099074F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2.7.2. Предоставление докум</w:t>
      </w:r>
      <w:r w:rsidR="004D20C7" w:rsidRPr="00A307D0">
        <w:rPr>
          <w:rFonts w:ascii="Times New Roman" w:hAnsi="Times New Roman" w:cs="Times New Roman"/>
          <w:sz w:val="28"/>
          <w:szCs w:val="28"/>
        </w:rPr>
        <w:t>ентов, указанных в пункте 2.7.1</w:t>
      </w:r>
      <w:r w:rsidRPr="00A307D0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осуществляется по межведомственному запросу органа опеки и попечительства.</w:t>
      </w:r>
    </w:p>
    <w:p w:rsidR="0099074F" w:rsidRPr="00A307D0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A307D0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A307D0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A307D0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A307D0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="004D20C7" w:rsidRPr="00A307D0">
        <w:rPr>
          <w:rFonts w:ascii="Times New Roman" w:hAnsi="Times New Roman" w:cs="Times New Roman"/>
          <w:sz w:val="28"/>
          <w:szCs w:val="28"/>
        </w:rPr>
        <w:t>ты, указанные в пункте 2.7.1</w:t>
      </w:r>
      <w:r w:rsidRPr="00A307D0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могут указ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E910E0" w:rsidRPr="00A307D0" w:rsidRDefault="00AE4672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доку</w:t>
      </w:r>
      <w:r w:rsidR="00E910E0" w:rsidRPr="00A307D0">
        <w:rPr>
          <w:rFonts w:ascii="Times New Roman" w:hAnsi="Times New Roman" w:cs="Times New Roman"/>
          <w:sz w:val="28"/>
          <w:szCs w:val="28"/>
        </w:rPr>
        <w:t>менты, указанные в пункте 2.7.1</w:t>
      </w:r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E910E0" w:rsidRPr="00A307D0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A307D0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ги</w:t>
      </w:r>
      <w:r w:rsidR="00E910E0" w:rsidRPr="00A30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5DD" w:rsidRPr="00A307D0" w:rsidRDefault="004215DD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2.7.5. Не предоставление заявителем документов, указанных в </w:t>
      </w:r>
      <w:r w:rsidR="006D70ED" w:rsidRPr="00A307D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подразделе 2.7.1</w:t>
      </w:r>
      <w:r w:rsidR="00E910E0" w:rsidRPr="00A307D0">
        <w:t xml:space="preserve"> </w:t>
      </w:r>
      <w:r w:rsidR="00E910E0" w:rsidRPr="00A307D0">
        <w:rPr>
          <w:rFonts w:ascii="Times New Roman" w:hAnsi="Times New Roman" w:cs="Times New Roman"/>
          <w:sz w:val="28"/>
          <w:szCs w:val="28"/>
        </w:rPr>
        <w:t>настоящего подраздела Регламента</w:t>
      </w:r>
      <w:r w:rsidRPr="00A307D0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99074F" w:rsidRPr="00A307D0" w:rsidRDefault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30"/>
          <w:szCs w:val="30"/>
        </w:rPr>
      </w:pPr>
    </w:p>
    <w:p w:rsidR="00AC62A0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2.8. Указание на запрет требовать от заявителя предоставление 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документов и информаций или осуществление действий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178A7" w:rsidRPr="00A307D0" w:rsidRDefault="00D178A7" w:rsidP="00D17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не вправе требовать от заявителя: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ряжении органа опеки и попечительства,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актами, за исключением документов, предусмотренных частью 6 статьи 7 Федерального закона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дарственных и муниципальных услуг» (далее – Закон № 210-ФЗ РФ);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те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услуги;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на, предоставляющего государственную услугу, государственного или муниц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пального служащего, работника МФЦ, работника организации, предусмотре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ной частью 1.1 статьи 16 Закона № 210-ФЗ РФ,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услугу, руководителя МФЦ при первоначальном отказе в приеме документов, необх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или муниципальной услуги, либо руководителя организации, предусмотренной частью 1.1 статьи 16 Закона                  № 210-ФЗ РФ, уведомляется заявитель, а также приносятся извинения за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ставленные неудобства;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 требовать от заявителя или МФЦ при предоставлении государственной услуги по экстерриториальн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му принципу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ставление государственных услуг.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Едином портале либо Региональном портале;</w:t>
      </w:r>
    </w:p>
    <w:p w:rsidR="0089114B" w:rsidRPr="00A307D0" w:rsidRDefault="0089114B" w:rsidP="0089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Едином портале либо Региональном портале.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соблюдения установленных условий признания действительности усиленной квалифицированной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ударственных услуг».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F8E" w:rsidRPr="00A307D0" w:rsidRDefault="00376F8E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2.10. Исчерпывающий перечень оснований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D09BD" w:rsidRPr="00A307D0" w:rsidRDefault="00ED09BD" w:rsidP="00ED09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1254ED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ги являются:</w:t>
      </w:r>
    </w:p>
    <w:p w:rsidR="001254ED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несоответствие статуса заявителей, указанных в подразделе 1.2 Регламе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та;</w:t>
      </w:r>
    </w:p>
    <w:p w:rsidR="001254ED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лом 2.6 Регламента, которые он обязан предоставить самостоятельно;</w:t>
      </w:r>
    </w:p>
    <w:p w:rsidR="001254ED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1254ED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 либо не легализованных;</w:t>
      </w:r>
    </w:p>
    <w:p w:rsidR="00806B06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подопечного на территории, на которую не распространяются полномочия органа опеки и попечительства, в который обратились заявители.</w:t>
      </w:r>
    </w:p>
    <w:p w:rsidR="001254ED" w:rsidRPr="00A307D0" w:rsidRDefault="001254ED" w:rsidP="00125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3B7CEB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A307D0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A307D0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ED09BD" w:rsidRPr="00A307D0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)</w:t>
      </w:r>
      <w:r w:rsidR="0047790B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307D0">
        <w:rPr>
          <w:rFonts w:ascii="Times New Roman" w:hAnsi="Times New Roman" w:cs="Times New Roman"/>
          <w:sz w:val="28"/>
          <w:szCs w:val="28"/>
        </w:rPr>
        <w:t>организациями,</w:t>
      </w:r>
      <w:r w:rsidRPr="00A307D0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</w:t>
      </w:r>
    </w:p>
    <w:p w:rsidR="002D0AD0" w:rsidRPr="00A307D0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196"/>
      <w:bookmarkEnd w:id="10"/>
      <w:r w:rsidRPr="00A307D0">
        <w:rPr>
          <w:rFonts w:ascii="Times New Roman" w:hAnsi="Times New Roman" w:cs="Times New Roman"/>
          <w:sz w:val="28"/>
          <w:szCs w:val="28"/>
        </w:rPr>
        <w:t>2.12. Порядок, размер и основания взимания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государственной пошлины или иной платы,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взимаемой за предоставление государственной услуги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Государственная пошлина или иная плата за предоставление государственной услуги не взимается. </w:t>
      </w:r>
    </w:p>
    <w:p w:rsidR="000122B8" w:rsidRPr="00A307D0" w:rsidRDefault="000122B8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2B8" w:rsidRPr="00A307D0" w:rsidRDefault="00A9385A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22B8" w:rsidRPr="00A307D0">
        <w:rPr>
          <w:rFonts w:ascii="Times New Roman" w:hAnsi="Times New Roman" w:cs="Times New Roman"/>
          <w:sz w:val="28"/>
          <w:szCs w:val="28"/>
        </w:rPr>
        <w:t>.13. Порядок, размер и основания взимания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государственной услуги, включая информацию о методике расчета</w:t>
      </w:r>
    </w:p>
    <w:p w:rsidR="000122B8" w:rsidRPr="00A307D0" w:rsidRDefault="000122B8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размера такой платы</w:t>
      </w:r>
    </w:p>
    <w:p w:rsidR="000122B8" w:rsidRPr="00A307D0" w:rsidRDefault="000122B8" w:rsidP="00012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7CEB" w:rsidRPr="00A307D0" w:rsidRDefault="00CF2749" w:rsidP="00CF2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0"/>
      <w:bookmarkEnd w:id="11"/>
      <w:r w:rsidRPr="00A307D0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F2749" w:rsidRPr="00A307D0" w:rsidRDefault="00CF2749" w:rsidP="00CF2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364A" w:rsidRPr="00A307D0" w:rsidRDefault="002D0AD0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2.14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11F2D" w:rsidRPr="00A307D0">
        <w:rPr>
          <w:rFonts w:ascii="Times New Roman" w:hAnsi="Times New Roman" w:cs="Times New Roman"/>
          <w:sz w:val="28"/>
          <w:szCs w:val="28"/>
        </w:rPr>
        <w:t> </w:t>
      </w:r>
      <w:r w:rsidR="001148E9" w:rsidRPr="00A307D0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A307D0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A307D0" w:rsidRDefault="002D0AD0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A307D0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A307D0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C3364A" w:rsidRPr="00A307D0" w:rsidRDefault="002D0AD0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A307D0">
        <w:rPr>
          <w:rFonts w:ascii="Times New Roman" w:hAnsi="Times New Roman" w:cs="Times New Roman"/>
          <w:sz w:val="28"/>
          <w:szCs w:val="28"/>
        </w:rPr>
        <w:t>организацией, участвующей</w:t>
      </w:r>
    </w:p>
    <w:p w:rsidR="00C3364A" w:rsidRPr="00A307D0" w:rsidRDefault="001D5FCC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</w:t>
      </w:r>
      <w:r w:rsidR="001148E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307D0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A307D0">
        <w:rPr>
          <w:rFonts w:ascii="Times New Roman" w:hAnsi="Times New Roman" w:cs="Times New Roman"/>
          <w:sz w:val="28"/>
          <w:szCs w:val="28"/>
        </w:rPr>
        <w:t xml:space="preserve">услуги, и </w:t>
      </w:r>
      <w:proofErr w:type="gramStart"/>
      <w:r w:rsidR="00C3364A" w:rsidRPr="00A307D0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2D0AD0" w:rsidRPr="00A307D0" w:rsidRDefault="001D5FCC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="001148E9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307D0">
        <w:rPr>
          <w:rFonts w:ascii="Times New Roman" w:hAnsi="Times New Roman" w:cs="Times New Roman"/>
          <w:sz w:val="28"/>
          <w:szCs w:val="28"/>
        </w:rPr>
        <w:t>результата</w:t>
      </w:r>
      <w:r w:rsidRPr="00A307D0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A307D0" w:rsidRDefault="002D0AD0" w:rsidP="003B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A307D0">
        <w:rPr>
          <w:rFonts w:ascii="Times New Roman" w:hAnsi="Times New Roman" w:cs="Times New Roman"/>
          <w:sz w:val="28"/>
          <w:szCs w:val="28"/>
        </w:rPr>
        <w:t>п</w:t>
      </w:r>
      <w:r w:rsidRPr="00A307D0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A307D0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A307D0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A307D0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A307D0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A307D0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A307D0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A307D0">
        <w:rPr>
          <w:rFonts w:ascii="Times New Roman" w:hAnsi="Times New Roman" w:cs="Times New Roman"/>
          <w:sz w:val="28"/>
          <w:szCs w:val="28"/>
        </w:rPr>
        <w:t>не должен прев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>шать</w:t>
      </w:r>
      <w:r w:rsidR="00C3364A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A307D0">
        <w:rPr>
          <w:rFonts w:ascii="Times New Roman" w:hAnsi="Times New Roman" w:cs="Times New Roman"/>
          <w:sz w:val="28"/>
          <w:szCs w:val="28"/>
        </w:rPr>
        <w:t>15</w:t>
      </w:r>
      <w:r w:rsidRPr="00A307D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A307D0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219"/>
      <w:bookmarkEnd w:id="12"/>
      <w:r w:rsidRPr="00A307D0">
        <w:rPr>
          <w:rFonts w:ascii="Times New Roman" w:hAnsi="Times New Roman" w:cs="Times New Roman"/>
          <w:sz w:val="28"/>
          <w:szCs w:val="28"/>
        </w:rPr>
        <w:t>2.15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85A" w:rsidRPr="00A307D0" w:rsidRDefault="00A9385A" w:rsidP="00A93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документов.</w:t>
      </w:r>
    </w:p>
    <w:p w:rsidR="00A9385A" w:rsidRPr="00A307D0" w:rsidRDefault="00A9385A" w:rsidP="00A93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нального портала, или официального сайта органа опеки и попечительства в информационно-телекоммуникационной сети «Интернет»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A9385A" w:rsidRPr="00A307D0" w:rsidRDefault="00A9385A" w:rsidP="00A93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ществляется в первый, следующий за ним, рабочий день.</w:t>
      </w:r>
      <w:proofErr w:type="gramEnd"/>
    </w:p>
    <w:p w:rsidR="00A9385A" w:rsidRPr="00A307D0" w:rsidRDefault="00A9385A" w:rsidP="00A93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AE2C7A" w:rsidRPr="00A307D0" w:rsidRDefault="00AE2C7A" w:rsidP="00AE2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2D0AD0" w:rsidRPr="00A307D0" w:rsidRDefault="002D0AD0" w:rsidP="00AE2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A307D0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A307D0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A307D0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A307D0">
        <w:rPr>
          <w:rFonts w:ascii="Times New Roman" w:hAnsi="Times New Roman" w:cs="Times New Roman"/>
          <w:sz w:val="28"/>
          <w:szCs w:val="28"/>
        </w:rPr>
        <w:t xml:space="preserve"> текстовой </w:t>
      </w:r>
      <w:r w:rsidR="00806B06" w:rsidRPr="00A307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E3203" w:rsidRPr="00A307D0">
        <w:rPr>
          <w:rFonts w:ascii="Times New Roman" w:hAnsi="Times New Roman" w:cs="Times New Roman"/>
          <w:sz w:val="28"/>
          <w:szCs w:val="28"/>
        </w:rPr>
        <w:t>и мультимедийной информации о порядке</w:t>
      </w:r>
      <w:r w:rsidR="00B60DA4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A307D0" w:rsidRDefault="00C03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дыха и к предоставляемым в них услугам;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A307D0">
        <w:rPr>
          <w:rFonts w:ascii="Times New Roman" w:hAnsi="Times New Roman" w:cs="Times New Roman"/>
          <w:sz w:val="28"/>
          <w:szCs w:val="28"/>
        </w:rPr>
        <w:t>б</w:t>
      </w:r>
      <w:r w:rsidRPr="00A307D0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ля;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2.16.2. Прием документов в органе опеки и попечительства и МФЦ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                             в пункте 1.3.2 подраздела 1.3 Регламента.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 Российской Федерации.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66131C" w:rsidRPr="00A307D0" w:rsidRDefault="0066131C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A307D0" w:rsidRDefault="002D0AD0" w:rsidP="006613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2.16.5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307D0">
        <w:rPr>
          <w:rFonts w:ascii="Times New Roman" w:hAnsi="Times New Roman" w:cs="Times New Roman"/>
          <w:sz w:val="28"/>
          <w:szCs w:val="28"/>
        </w:rPr>
        <w:t>м</w:t>
      </w:r>
      <w:r w:rsidRPr="00A307D0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A307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2.16.6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ния</w:t>
      </w:r>
      <w:r w:rsidR="00AE3203" w:rsidRPr="00A307D0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A307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307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2.16.7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A307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2.16.8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56490B" w:rsidRPr="00A307D0">
        <w:rPr>
          <w:rFonts w:ascii="Times New Roman" w:hAnsi="Times New Roman" w:cs="Times New Roman"/>
          <w:sz w:val="28"/>
          <w:szCs w:val="28"/>
        </w:rPr>
        <w:t xml:space="preserve">режиму работы и графика приема граждан </w:t>
      </w:r>
      <w:r w:rsidR="009D4E75" w:rsidRPr="00A307D0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A307D0">
        <w:rPr>
          <w:rFonts w:ascii="Times New Roman" w:hAnsi="Times New Roman" w:cs="Times New Roman"/>
          <w:sz w:val="28"/>
          <w:szCs w:val="28"/>
        </w:rPr>
        <w:t>либо МФЦ</w:t>
      </w:r>
      <w:r w:rsidRPr="00A307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307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2.16.9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5442E2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A307D0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A307D0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A307D0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A307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A307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ми (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Pr="00A307D0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ar258"/>
      <w:bookmarkEnd w:id="13"/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2.17. Показатели доступности и качества государственной услуги, 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с должностными лицами при предоставлении государственной услуги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и их продолжительность, возможность получения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услуги в МФЦ, возможность получения информации о ходе 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услуги, 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в том числе с использованием 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</w:t>
      </w:r>
      <w:r w:rsidR="0097355B"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45FF2" w:rsidRPr="00A307D0" w:rsidRDefault="00D45FF2" w:rsidP="00D45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 Регионального порталов;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ставления государственной услуги, в МФЦ в пределах территории Краснода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 (для ф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зических лиц, включая индивидуальных предпринимателей) либо места нахо</w:t>
      </w:r>
      <w:r w:rsidRPr="00A307D0">
        <w:rPr>
          <w:rFonts w:ascii="Times New Roman" w:hAnsi="Times New Roman" w:cs="Times New Roman"/>
          <w:sz w:val="28"/>
          <w:szCs w:val="28"/>
        </w:rPr>
        <w:t>ж</w:t>
      </w:r>
      <w:r w:rsidRPr="00A307D0">
        <w:rPr>
          <w:rFonts w:ascii="Times New Roman" w:hAnsi="Times New Roman" w:cs="Times New Roman"/>
          <w:sz w:val="28"/>
          <w:szCs w:val="28"/>
        </w:rPr>
        <w:t>дения (для юридических лиц), по экстерриториальному принципу;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307D0">
        <w:rPr>
          <w:rFonts w:ascii="Times New Roman" w:hAnsi="Times New Roman" w:cs="Times New Roman"/>
          <w:sz w:val="28"/>
          <w:szCs w:val="28"/>
        </w:rPr>
        <w:t>б</w:t>
      </w:r>
      <w:r w:rsidRPr="00A307D0">
        <w:rPr>
          <w:rFonts w:ascii="Times New Roman" w:hAnsi="Times New Roman" w:cs="Times New Roman"/>
          <w:sz w:val="28"/>
          <w:szCs w:val="28"/>
        </w:rPr>
        <w:t>ходимости – с участием заявителя;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осуществляется по при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подраздела 2.6 Регламента, в МФЦ, а взаимодействие с органом опеки и попечительства осуществляется МФЦ без участия заявителя.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нут.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EC640C" w:rsidRPr="00A307D0" w:rsidRDefault="00EC640C" w:rsidP="00EC6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D45FF2" w:rsidRPr="00A307D0" w:rsidRDefault="00D45FF2" w:rsidP="00D45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2.17.4. Заявитель независимо от его места жительства имеет право на о</w:t>
      </w:r>
      <w:r w:rsidRPr="00A307D0">
        <w:rPr>
          <w:rFonts w:ascii="Times New Roman" w:hAnsi="Times New Roman" w:cs="Times New Roman"/>
          <w:sz w:val="28"/>
          <w:szCs w:val="28"/>
        </w:rPr>
        <w:t>б</w:t>
      </w:r>
      <w:r w:rsidRPr="00A307D0">
        <w:rPr>
          <w:rFonts w:ascii="Times New Roman" w:hAnsi="Times New Roman" w:cs="Times New Roman"/>
          <w:sz w:val="28"/>
          <w:szCs w:val="28"/>
        </w:rPr>
        <w:t>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D45FF2" w:rsidRPr="00A307D0" w:rsidRDefault="00D45FF2" w:rsidP="00D45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нодарском крае.</w:t>
      </w:r>
    </w:p>
    <w:p w:rsidR="00D45FF2" w:rsidRPr="00A307D0" w:rsidRDefault="00D45FF2" w:rsidP="00D45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A46A7F" w:rsidRPr="00A307D0" w:rsidRDefault="00A46A7F" w:rsidP="00A46A7F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A307D0">
        <w:rPr>
          <w:rFonts w:ascii="Times New Roman" w:hAnsi="Times New Roman" w:cs="Times New Roman"/>
          <w:sz w:val="28"/>
          <w:szCs w:val="28"/>
        </w:rPr>
        <w:tab/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 Реги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нального порталов или официального сайта органа опеки и попечительства в информационно-телекоммуникационной сети «Интернет», с применением ус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Единого и Регионального порталов заявителю обеспечивается: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Едином и Региональном порталах;</w:t>
      </w:r>
      <w:proofErr w:type="gramEnd"/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A46A7F" w:rsidRPr="00A307D0" w:rsidRDefault="00A46A7F" w:rsidP="00A46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с использованием Единого портала;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подать жалобу на решения и действия (бездействия) МФЦ, работника МФЦ, с использованием Единого и Регионального порталов.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ствия) должностного лица органа опеки и попечительства, работника МФЦ.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Едином и Региональном порт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лах после прохождения процедуры авторизации через единую систему идент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фикации и аутентификации в инфраструктуре, обеспечивающей информацио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но-технологическое взаимодействие информационных систем, используемых для предоставления государственной и муниципальной услуг в электронной форме (далее – ЕСИА).</w:t>
      </w:r>
      <w:proofErr w:type="gramEnd"/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r w:rsidR="00756E54">
        <w:rPr>
          <w:rFonts w:ascii="Times New Roman" w:hAnsi="Times New Roman" w:cs="Times New Roman"/>
          <w:sz w:val="28"/>
          <w:szCs w:val="28"/>
        </w:rPr>
        <w:t>Едином</w:t>
      </w:r>
      <w:r w:rsidR="00756E54" w:rsidRPr="00756E54">
        <w:rPr>
          <w:rFonts w:ascii="Times New Roman" w:hAnsi="Times New Roman" w:cs="Times New Roman"/>
          <w:sz w:val="28"/>
          <w:szCs w:val="28"/>
        </w:rPr>
        <w:t xml:space="preserve"> </w:t>
      </w:r>
      <w:r w:rsidR="00756E54">
        <w:rPr>
          <w:rFonts w:ascii="Times New Roman" w:hAnsi="Times New Roman" w:cs="Times New Roman"/>
          <w:sz w:val="28"/>
          <w:szCs w:val="28"/>
        </w:rPr>
        <w:t xml:space="preserve">и </w:t>
      </w:r>
      <w:r w:rsidRPr="00A307D0">
        <w:rPr>
          <w:rFonts w:ascii="Times New Roman" w:hAnsi="Times New Roman" w:cs="Times New Roman"/>
          <w:sz w:val="28"/>
          <w:szCs w:val="28"/>
        </w:rPr>
        <w:t>Региональном портал</w:t>
      </w:r>
      <w:r w:rsidR="00756E54">
        <w:rPr>
          <w:rFonts w:ascii="Times New Roman" w:hAnsi="Times New Roman" w:cs="Times New Roman"/>
          <w:sz w:val="28"/>
          <w:szCs w:val="28"/>
        </w:rPr>
        <w:t>ах</w:t>
      </w:r>
      <w:bookmarkStart w:id="14" w:name="_GoBack"/>
      <w:bookmarkEnd w:id="14"/>
      <w:r w:rsidRPr="00A307D0">
        <w:rPr>
          <w:rFonts w:ascii="Times New Roman" w:hAnsi="Times New Roman" w:cs="Times New Roman"/>
          <w:sz w:val="28"/>
          <w:szCs w:val="28"/>
        </w:rPr>
        <w:t xml:space="preserve">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нием требуемых документов без необходимости дополнительной подачи запр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са в какой-либо иной форме.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 РФ.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от 25 августа 2012 года № 852 «Об утверждении Правил использования ус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ем государственных и муниципальных услуг и о внесении изменения в Правила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разработки и утверждения административных регламентов предоставления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пальных услуг, утверждены постановлением Правительства Российской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Феде-рации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от 25 июня 2012 года № 634 «О видах электронной подписи, использов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доку-мента его оригиналу должно быть засвидетельствовано усиленной квалифиц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Предоставление государственных услуг в МФЦ по экстерриториальному принципу осуществляется на основании соглашений о взаимодействии, закл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>ченных уполномоченным МФЦ с органом опеки и попечительства.</w:t>
      </w:r>
    </w:p>
    <w:p w:rsidR="00015292" w:rsidRPr="00A307D0" w:rsidRDefault="00015292" w:rsidP="00015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2.18.7.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государственной услуги осуществляет создание электронных образов заявления и документов, представляемых заявителем (представителем заявителя) и необходимых для предоставления государственной услуги в соо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ветствии Регламентом, и их заверение с целью направления в орган власти Краснодарского края, подведомственную ему организацию, уполномоченные на принятие решения о предоставлении государственной услуги.</w:t>
      </w:r>
      <w:proofErr w:type="gramEnd"/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2A01" w:rsidRPr="00A307D0" w:rsidRDefault="003C2A01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C2A01" w:rsidRPr="00A307D0" w:rsidRDefault="003C2A01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</w:t>
      </w:r>
      <w:r w:rsidR="006A4F10" w:rsidRPr="00A307D0">
        <w:rPr>
          <w:rFonts w:ascii="Times New Roman" w:hAnsi="Times New Roman" w:cs="Times New Roman"/>
          <w:sz w:val="28"/>
          <w:szCs w:val="28"/>
        </w:rPr>
        <w:t>тов, указанных в подразделе 2.6</w:t>
      </w:r>
      <w:r w:rsidRPr="00A307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</w:t>
      </w:r>
      <w:r w:rsidR="006A4F10" w:rsidRPr="00A307D0">
        <w:rPr>
          <w:rFonts w:ascii="Times New Roman" w:hAnsi="Times New Roman" w:cs="Times New Roman"/>
          <w:sz w:val="28"/>
          <w:szCs w:val="28"/>
        </w:rPr>
        <w:t>тов, указанных в подразделе 2.7</w:t>
      </w:r>
      <w:r w:rsidRPr="00A307D0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лены заявителем по его инициативе самостоятельно;</w:t>
      </w:r>
    </w:p>
    <w:p w:rsidR="003C2A01" w:rsidRPr="00A307D0" w:rsidRDefault="003C2A01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управления или иные организации, участвующие в предоставлении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3C2A01" w:rsidRPr="00A307D0" w:rsidRDefault="003C2A01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прилагаемых к нему документов для устано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3C2A01" w:rsidRPr="00A307D0" w:rsidRDefault="003C2A01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3C2A01" w:rsidRPr="00A307D0" w:rsidRDefault="003C2A01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выдаче с указанием причин отказа в органе опеки и попечительства;</w:t>
      </w:r>
    </w:p>
    <w:p w:rsidR="00FA364A" w:rsidRPr="00A307D0" w:rsidRDefault="00FA364A" w:rsidP="00FA36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МФЦ, в случае обращения заявит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ля в МФЦ.</w:t>
      </w:r>
    </w:p>
    <w:p w:rsidR="00623CFA" w:rsidRPr="00A307D0" w:rsidRDefault="00623CFA" w:rsidP="003C2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4 к Регламе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ту).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623CFA" w:rsidRPr="00A307D0" w:rsidRDefault="00623CFA" w:rsidP="00623C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электрон-ной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подписи», которые послужили основанием для принятия указанного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ния. Такое уведомление подписывается усиленной квалифицированной подп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сью органа опеки и попечительства и направляется по адресу электронной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чты заявителя либо в его личный кабинет на Едином портале. После получения уведомления заявитель вправе обратиться повторно с обращением о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307D0">
        <w:rPr>
          <w:rFonts w:ascii="Times New Roman" w:hAnsi="Times New Roman" w:cs="Times New Roman"/>
          <w:sz w:val="28"/>
          <w:szCs w:val="28"/>
        </w:rPr>
        <w:t>ч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ном кабинете заявителя на Едином портале.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6A4F10" w:rsidRPr="00A307D0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A307D0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статусу, указанному в подразделе 1.</w:t>
      </w:r>
      <w:r w:rsidR="006A4F10" w:rsidRPr="00A307D0">
        <w:rPr>
          <w:rFonts w:ascii="Times New Roman" w:hAnsi="Times New Roman" w:cs="Times New Roman"/>
          <w:sz w:val="28"/>
          <w:szCs w:val="28"/>
        </w:rPr>
        <w:t>2</w:t>
      </w:r>
      <w:r w:rsidRPr="00A307D0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A307D0">
        <w:rPr>
          <w:rFonts w:ascii="Times New Roman" w:hAnsi="Times New Roman" w:cs="Times New Roman"/>
          <w:sz w:val="28"/>
          <w:szCs w:val="28"/>
        </w:rPr>
        <w:t>з</w:t>
      </w:r>
      <w:r w:rsidRPr="00A307D0">
        <w:rPr>
          <w:rFonts w:ascii="Times New Roman" w:hAnsi="Times New Roman" w:cs="Times New Roman"/>
          <w:sz w:val="28"/>
          <w:szCs w:val="28"/>
        </w:rPr>
        <w:t>дела 2.10 Регламента.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</w:t>
      </w:r>
      <w:r w:rsidR="006A4F10" w:rsidRPr="00A307D0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A307D0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3.1.4. В случае если заявление и документы представлены в МФЦ по эк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территориальному принципу, МФЦ при предоставлении государственной усл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ги по экстерриториальному принципу: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ты, представленные заявителем (представителем заявителя);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осуществляет копирование (сканирование) документов, предусмотренных пунктами 1 - 7, 9, 10, 14, 17 и 18 части 6 статьи 7 Закона № 210-ФЗ (далее -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кументы личного хранения) и представленных заявителем (представителем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явителя), в случае, если заявитель (представитель заявителя) самостоятельно не представил копии документов личного хранения, а в соответствии с админ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стративным регламентом предоставления государственной (муниципальной) услуги для ее предоставления необходима копия документа личного хранения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ально удостоверенной копии документа личного хранения);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850323" w:rsidRPr="00A307D0" w:rsidRDefault="00850323" w:rsidP="00850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направляет с использованием информационно-телекоммуникационных технологий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документов.</w:t>
      </w:r>
    </w:p>
    <w:p w:rsidR="00376F8E" w:rsidRPr="00A307D0" w:rsidRDefault="00376F8E" w:rsidP="00376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 xml:space="preserve">3.1.5. 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ны (организации), участвующие в предоставлении государственной услуги.</w:t>
      </w:r>
    </w:p>
    <w:p w:rsidR="00376F8E" w:rsidRPr="00A307D0" w:rsidRDefault="00376F8E" w:rsidP="00376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A307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пунктом 2.7.1 подраздела 2.7 Регламента, должностное лицо органа опеки и п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в течение 2 рабочих дней со дня подачи заявления направляет з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в рамках межведомственного информационного взаимодействия для п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документов (сведений), предусмотренных пунктом 2.7.1 подраздела 2.7 Регламента.</w:t>
      </w:r>
    </w:p>
    <w:p w:rsidR="00376F8E" w:rsidRPr="00A307D0" w:rsidRDefault="00376F8E" w:rsidP="00376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органом опеки и попечител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 форме электронного документа с использованием единой системы ме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электронного взаимодействия и подключаемых к ней реги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EA050A" w:rsidRPr="00A307D0" w:rsidRDefault="00EA050A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685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3.2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11F2D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A307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29"/>
      <w:bookmarkStart w:id="16" w:name="Par343"/>
      <w:bookmarkEnd w:id="15"/>
      <w:bookmarkEnd w:id="16"/>
      <w:r w:rsidRPr="00A307D0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чительства через МФЦ.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Регионального портала.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цедуры: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 подразделе 2.6;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выявляет наличие в заявлении и документах исправлений, которые не позволяют однозначно истолковать их содержание;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веренной в установленном порядке копии документа, предусмотренного под-разделом 2.6 Регламента, и документов, указанных в пункте 2.7.1 подраздела 2.7 Регламента, представленными заявителем по его инициативе самостоятел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, дату заверения, оригиналы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кументов возвращает заявителю;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орган опеки и попечительства выдает расписку-уведомление о приеме (регистрации) документов, указанных в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под-разделе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представленных заявителем по его инициативе самостоятельно.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При направлении документов, указанных в подразделе 2.6 Регламента, и док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3-х дней с да-ты их получения (регистрации) по почте.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При поступлении заявления и прил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женных к нему документов на предоставление государственной услуги в орг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ны опеки и попечительства через Региональный портал должностное лицо с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общает об этом заявителю в виде уведомления в его личном кабинете на Реги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нальном портале;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нию заявителя.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 xml:space="preserve">смотренных пунктом </w:t>
      </w:r>
      <w:r w:rsidR="00947B1E" w:rsidRPr="00A307D0">
        <w:rPr>
          <w:rFonts w:ascii="Times New Roman" w:hAnsi="Times New Roman" w:cs="Times New Roman"/>
          <w:sz w:val="28"/>
          <w:szCs w:val="28"/>
        </w:rPr>
        <w:t>3.2.1 настоящего подраздела Регламента</w:t>
      </w:r>
      <w:proofErr w:type="gramStart"/>
      <w:r w:rsidR="00947B1E" w:rsidRPr="00A307D0">
        <w:rPr>
          <w:rFonts w:ascii="Times New Roman" w:hAnsi="Times New Roman" w:cs="Times New Roman"/>
          <w:sz w:val="28"/>
          <w:szCs w:val="28"/>
        </w:rPr>
        <w:t>,</w:t>
      </w:r>
      <w:r w:rsidRPr="00A307D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3.2.2. 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непре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ставление заявителем по инициативе самостоятельно документов, указанных в подразделе 2.7 Регламента.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Должностное лицо органа опеки и попечительства в течение 1 дня со дня получения заявления направляет запросы в рамках межведомственного эле</w:t>
      </w:r>
      <w:r w:rsidRPr="00A307D0">
        <w:rPr>
          <w:rFonts w:ascii="Times New Roman" w:hAnsi="Times New Roman" w:cs="Times New Roman"/>
          <w:sz w:val="28"/>
          <w:szCs w:val="28"/>
        </w:rPr>
        <w:t>к</w:t>
      </w:r>
      <w:r w:rsidRPr="00A307D0">
        <w:rPr>
          <w:rFonts w:ascii="Times New Roman" w:hAnsi="Times New Roman" w:cs="Times New Roman"/>
          <w:sz w:val="28"/>
          <w:szCs w:val="28"/>
        </w:rPr>
        <w:t>тронного взаимодействия: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1) в орган местного самоуправления либо в иную организацию, облада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>щую указанной информацией для получения выписки из лицевого счета ква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тиры или выписка из домовой книги, по месту жительства (пребывания) по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опечного;</w:t>
      </w:r>
    </w:p>
    <w:p w:rsidR="002C7C5F" w:rsidRPr="00A307D0" w:rsidRDefault="002C7C5F" w:rsidP="002C7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2) в территориальные органы записи актов гражданского состояния;</w:t>
      </w:r>
    </w:p>
    <w:p w:rsidR="0068519F" w:rsidRPr="00A307D0" w:rsidRDefault="002C7C5F" w:rsidP="002C7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3) в территориальные инспекции Федеральной налоговой службы России. </w:t>
      </w:r>
      <w:r w:rsidR="0068519F" w:rsidRPr="00A307D0">
        <w:rPr>
          <w:rFonts w:ascii="Times New Roman" w:hAnsi="Times New Roman" w:cs="Times New Roman"/>
          <w:sz w:val="28"/>
          <w:szCs w:val="28"/>
        </w:rPr>
        <w:t>Указанные запросы и ответы на них направляются в форме электронного док</w:t>
      </w:r>
      <w:r w:rsidR="0068519F" w:rsidRPr="00A307D0">
        <w:rPr>
          <w:rFonts w:ascii="Times New Roman" w:hAnsi="Times New Roman" w:cs="Times New Roman"/>
          <w:sz w:val="28"/>
          <w:szCs w:val="28"/>
        </w:rPr>
        <w:t>у</w:t>
      </w:r>
      <w:r w:rsidR="0068519F" w:rsidRPr="00A307D0">
        <w:rPr>
          <w:rFonts w:ascii="Times New Roman" w:hAnsi="Times New Roman" w:cs="Times New Roman"/>
          <w:sz w:val="28"/>
          <w:szCs w:val="28"/>
        </w:rPr>
        <w:t>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="0068519F" w:rsidRPr="00A307D0">
        <w:rPr>
          <w:rFonts w:ascii="Times New Roman" w:hAnsi="Times New Roman" w:cs="Times New Roman"/>
          <w:sz w:val="28"/>
          <w:szCs w:val="28"/>
        </w:rPr>
        <w:t>о</w:t>
      </w:r>
      <w:r w:rsidR="0068519F" w:rsidRPr="00A307D0">
        <w:rPr>
          <w:rFonts w:ascii="Times New Roman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="0068519F" w:rsidRPr="00A307D0">
        <w:rPr>
          <w:rFonts w:ascii="Times New Roman" w:hAnsi="Times New Roman" w:cs="Times New Roman"/>
          <w:sz w:val="28"/>
          <w:szCs w:val="28"/>
        </w:rPr>
        <w:t>й</w:t>
      </w:r>
      <w:r w:rsidR="0068519F" w:rsidRPr="00A307D0">
        <w:rPr>
          <w:rFonts w:ascii="Times New Roman" w:hAnsi="Times New Roman" w:cs="Times New Roman"/>
          <w:sz w:val="28"/>
          <w:szCs w:val="28"/>
        </w:rPr>
        <w:t>ской Федерации о защите персональных данных.</w:t>
      </w:r>
    </w:p>
    <w:p w:rsidR="00456BC6" w:rsidRPr="00A307D0" w:rsidRDefault="00456BC6" w:rsidP="00456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Срок направления ответа на запросы органа опеки и попечительства о предоставлении документов, указанных в подпунктах 1 и 2 пункта 3.2.2 наст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ящего подраздела Регламента не может превышать 5 календарных дней со дня получения соответствующего запроса.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После получения документов, запрашиваемых в рамках межведомстве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чение 1 дня.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докуме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тов, запрашиваемых в рамках межведомственного взаимодействия.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и 2.7 Регламента.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После выполнения административных процедур, указанных в пунктах 3.2.1 и 3.2.2 настоящего подраздела Регламента, должностное лицо в течение                1 рабочего дня осуществляет проверку документов, указанных в подразделах 2.6 и 2.7 Регламента, и определяет основания предоставления государственной услуги либо письменного отказа в ее предоставлении.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 xml:space="preserve">гламента, а также наличие объективных обстоятельств, обосновывающих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при-чину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либо письменного отказа в ее предоставлении.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3.2.4. Принятие решения о предоставлении либо об отказе в предоставл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и 3.2.3 настоящего подраздела Регламента.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течение 5 дней со дня получения документов, предусмотренных в по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разделах 2.6 и 2.7 Регламента должностное лицо органа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ства: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1) оформляет проект муниципального правового акта (постановление, распоряжение, приказ) о предоставлении государственной услуги, либо при наличии оснований для отказа в предоставлении государственной услуги гот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вит проект письменного отказа в предоставлении государственной услуги с указанием причин отказа;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2) проводит согласование проекта муниципального правового акта (п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становление, распоряжение, приказ) о предоставлении государственной услуги в структурных подразделениях администрации муниципального образования, органе опеки и попечительства;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3) передает проект муниципального правового акта (постановление, ра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проект письменного отказа с указанием причин отказа на подпись руководит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лю администрации муниципального образования, либо органа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тельства;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4) направляет заявителю в течение 1 дня с момента подписания проекта муниципального правового акта (постановление, распоряжение, приказ) о предоставлении государственной услуги или проекта письменного отказа в его выдаче по почте или в электронной форме (в случае подачи заявителем заявл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и (или) документов (сведений) в форме электронного документа, через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гиональный портал) уведомление о предоставлении государственной услуги или об отказе в предоставлении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получение в органе опеки и попечительства соответствующего документа.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лении государственной услуги или отказа в предоставлении государственной услуги в сроки, указанные в пункте 2.4.1 подраздела 2.4 Регламента.</w:t>
      </w:r>
    </w:p>
    <w:p w:rsidR="0003038C" w:rsidRPr="00A307D0" w:rsidRDefault="0003038C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3.2.5. Выдача муниципального правового акта (постановление, распор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жение, приказ) о предоставлении государственной услуги либо письменный 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каз в его выдаче.</w:t>
      </w:r>
    </w:p>
    <w:p w:rsidR="0068519F" w:rsidRPr="00A307D0" w:rsidRDefault="0068519F" w:rsidP="0003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           о предоставлении государственной услуги либо письменный отказ в его выд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че.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Муниципальный правовой акт (постановление, распоряжение, приказ) о предоставлении государственной услуги (письменный отказ в его выдаче) оформляется в двух экземплярах, один из которых выдается на руки заявителю не позднее 15-ти дней со дня регистрации заявления и документов, указанных в пункте 2.6 Регламента, а также его подписания руководителем администрации муниципального образования либо руководителем органа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  заявителю возвращаются документы, указанные в подразделе 2.6 и 2.7 Регл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лями муниципального правового акта (постановление, распоряжение, приказ) о предоставлении государственной услуги либо письменного отказа в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3.2.6. Передача муниципального правового акта (постановление, расп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ряжение, приказ) о предоставлении государственной услуги либо письменного отказа в предоставлении государственной услуги с указанием причин отказа в МФЦ.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санный муниципальный правовой акт (постановление, распоряжение, приказ) о предоставлении государственной услуги либо письменный отказ в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 в МФЦ.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ниципальный правовой акт, либо письменный отказ в его выдаче, в МФЦ для выдачи заявителю.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Передача муниципального правового акта, либо письменного отказа в его 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редачи.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 xml:space="preserve">ми, указанными в реестре, проставляет дату, время получения документов и подпись. Первый экземпляр реестра остается у работника МФЦ, второй −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под-лежит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возврату курьеру.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68519F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документов личной подписью с ра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C04E14" w:rsidRPr="00A307D0" w:rsidRDefault="0068519F" w:rsidP="00685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 получение заявит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лями муниципального правового акта либо письменного отказа в его выдаче с указанием причин отказа.</w:t>
      </w:r>
    </w:p>
    <w:p w:rsidR="0068519F" w:rsidRPr="00A307D0" w:rsidRDefault="0068519F" w:rsidP="00E66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68"/>
      <w:bookmarkEnd w:id="17"/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 Требования к порядку выполнения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A307D0">
        <w:rPr>
          <w:rFonts w:ascii="Times New Roman" w:hAnsi="Times New Roman" w:cs="Times New Roman"/>
          <w:sz w:val="28"/>
          <w:szCs w:val="28"/>
        </w:rPr>
        <w:t>ж</w:t>
      </w:r>
      <w:r w:rsidRPr="00A307D0">
        <w:rPr>
          <w:rFonts w:ascii="Times New Roman" w:hAnsi="Times New Roman" w:cs="Times New Roman"/>
          <w:sz w:val="28"/>
          <w:szCs w:val="28"/>
        </w:rPr>
        <w:t>дан.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Запись на прием в орган опеки и попечительства для подачи запроса с и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3.3.3. Формирование запроса заявителем осуществляется посредством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3.3.4. Форматно-логическая проверка сформированного запроса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осу-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ществляется</w:t>
      </w:r>
      <w:proofErr w:type="spellEnd"/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автоматически после заполнения заявителем каждого из полей электронной формы запроса. 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При выявлении некорректно заполненного поля электронной формы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за-проса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A307D0">
        <w:rPr>
          <w:rFonts w:ascii="Times New Roman" w:hAnsi="Times New Roman" w:cs="Times New Roman"/>
          <w:sz w:val="28"/>
          <w:szCs w:val="28"/>
        </w:rPr>
        <w:t>к</w:t>
      </w:r>
      <w:r w:rsidRPr="00A307D0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3.3.5. При формировании запроса заявителю обеспечивается: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гиональном портале в части, касающейся сведений, отсутствующих в единой системе идентификац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3.3.6. Сформированный и подписанный запрос направляется в уполном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3.3.7. После принятия и регистрации запроса заявителя должностным л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цом органа опеки и попечительства, статус запроса заявителя в личном кабин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те на Региональном портале обновляется до статуса «принято».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3.3.8. Информация о ходе предоставления государственной услуги направляется заявителю должностным лицом органа опеки и попечительства в срок, не превышающий 1 рабочего дня после завершения выполнения соотве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3.3.9. При предоставлении государственной услуги в электронной форме заявителю направляется: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не-обходимых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ной услуги.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3.3.10. Результат предоставления государственной услуги направляется заявителю с использованием Регионального портала в форме электронного до-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кумента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 xml:space="preserve">, подписанного уполномоченным должностным лицом администрации муниципального образования, органа опеки и попечительства с использованием усиленной квалификационной электронной подписи (в течение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).</w:t>
      </w:r>
    </w:p>
    <w:p w:rsidR="00060072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).</w:t>
      </w:r>
    </w:p>
    <w:p w:rsidR="003B4E7D" w:rsidRPr="00A307D0" w:rsidRDefault="00060072" w:rsidP="0006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3.3.11. Заявителям обеспечивается возможность оценить качество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060072" w:rsidRPr="00A307D0" w:rsidRDefault="000600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ar373"/>
      <w:bookmarkEnd w:id="18"/>
    </w:p>
    <w:p w:rsidR="00230AA2" w:rsidRPr="00A307D0" w:rsidRDefault="00230A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30AA2" w:rsidRPr="00A307D0" w:rsidRDefault="00230A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11F2D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 xml:space="preserve">Формы контроля за </w:t>
      </w:r>
      <w:r w:rsidR="009D2523" w:rsidRPr="00A307D0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375"/>
      <w:bookmarkEnd w:id="19"/>
      <w:r w:rsidRPr="00A307D0">
        <w:rPr>
          <w:rFonts w:ascii="Times New Roman" w:hAnsi="Times New Roman" w:cs="Times New Roman"/>
          <w:sz w:val="28"/>
          <w:szCs w:val="28"/>
        </w:rPr>
        <w:t>4.1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11F2D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A307D0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A307D0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4.1.1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011F2D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A307D0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307D0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A307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A307D0">
        <w:rPr>
          <w:rFonts w:ascii="Times New Roman" w:hAnsi="Times New Roman" w:cs="Times New Roman"/>
          <w:sz w:val="28"/>
          <w:szCs w:val="28"/>
        </w:rPr>
        <w:t>инструкциях</w:t>
      </w:r>
      <w:r w:rsidRPr="00A307D0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A307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A307D0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307D0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A307D0">
        <w:rPr>
          <w:rFonts w:ascii="Times New Roman" w:hAnsi="Times New Roman" w:cs="Times New Roman"/>
          <w:sz w:val="28"/>
          <w:szCs w:val="28"/>
        </w:rPr>
        <w:t>л</w:t>
      </w:r>
      <w:r w:rsidRPr="00A307D0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A307D0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A307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307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4.1.2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3619A6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A307D0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A307D0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A307D0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A307D0">
        <w:rPr>
          <w:rFonts w:ascii="Times New Roman" w:hAnsi="Times New Roman" w:cs="Times New Roman"/>
          <w:sz w:val="28"/>
          <w:szCs w:val="28"/>
        </w:rPr>
        <w:t>руководителями</w:t>
      </w:r>
      <w:r w:rsidRPr="00A307D0">
        <w:rPr>
          <w:rFonts w:ascii="Times New Roman" w:hAnsi="Times New Roman" w:cs="Times New Roman"/>
          <w:sz w:val="28"/>
          <w:szCs w:val="28"/>
        </w:rPr>
        <w:t>.</w:t>
      </w:r>
    </w:p>
    <w:p w:rsidR="0043736A" w:rsidRPr="00A307D0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390"/>
      <w:bookmarkEnd w:id="20"/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4.2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FF3764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F24" w:rsidRPr="00A307D0" w:rsidRDefault="00872F24" w:rsidP="00872F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872F24" w:rsidRPr="00A307D0" w:rsidRDefault="00872F24" w:rsidP="00872F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872F24" w:rsidRPr="00A307D0" w:rsidRDefault="00872F24" w:rsidP="00872F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A307D0">
        <w:rPr>
          <w:rFonts w:ascii="Times New Roman" w:hAnsi="Times New Roman" w:cs="Times New Roman"/>
          <w:sz w:val="28"/>
          <w:szCs w:val="28"/>
        </w:rPr>
        <w:t>з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действие) должностных лиц органа опеки и попечительства, а также по ко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073410" w:rsidRPr="00A307D0" w:rsidRDefault="00872F24" w:rsidP="00872F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E19A7" w:rsidRPr="00A307D0" w:rsidRDefault="00AE19A7" w:rsidP="00872F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402"/>
      <w:bookmarkEnd w:id="21"/>
      <w:r w:rsidRPr="00A307D0">
        <w:rPr>
          <w:rFonts w:ascii="Times New Roman" w:hAnsi="Times New Roman" w:cs="Times New Roman"/>
          <w:sz w:val="28"/>
          <w:szCs w:val="28"/>
        </w:rPr>
        <w:t>4.3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3619A6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A307D0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A307D0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края</w:t>
      </w:r>
      <w:r w:rsidR="00112654" w:rsidRPr="00A307D0">
        <w:rPr>
          <w:rFonts w:ascii="Times New Roman" w:hAnsi="Times New Roman" w:cs="Times New Roman"/>
          <w:sz w:val="28"/>
          <w:szCs w:val="28"/>
        </w:rPr>
        <w:t>,</w:t>
      </w:r>
      <w:r w:rsidR="0047790B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A307D0">
        <w:rPr>
          <w:rFonts w:ascii="Times New Roman" w:hAnsi="Times New Roman" w:cs="Times New Roman"/>
          <w:sz w:val="28"/>
          <w:szCs w:val="28"/>
        </w:rPr>
        <w:t>за решения</w:t>
      </w:r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307D0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A307D0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A307D0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A307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A307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4.3.1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FF3764" w:rsidRPr="00A307D0">
        <w:rPr>
          <w:rFonts w:ascii="Times New Roman" w:hAnsi="Times New Roman" w:cs="Times New Roman"/>
          <w:sz w:val="28"/>
          <w:szCs w:val="28"/>
        </w:rPr>
        <w:t> </w:t>
      </w:r>
      <w:r w:rsidR="00DB4E56" w:rsidRPr="00A307D0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A307D0">
        <w:rPr>
          <w:rFonts w:ascii="Times New Roman" w:hAnsi="Times New Roman" w:cs="Times New Roman"/>
          <w:sz w:val="28"/>
          <w:szCs w:val="28"/>
        </w:rPr>
        <w:t>ь</w:t>
      </w:r>
      <w:r w:rsidR="00DB4E56" w:rsidRPr="00A307D0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A307D0">
        <w:rPr>
          <w:rFonts w:ascii="Times New Roman" w:hAnsi="Times New Roman" w:cs="Times New Roman"/>
          <w:sz w:val="28"/>
          <w:szCs w:val="28"/>
        </w:rPr>
        <w:t>й</w:t>
      </w:r>
      <w:r w:rsidR="00DB4E56" w:rsidRPr="00A307D0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A307D0">
        <w:rPr>
          <w:rFonts w:ascii="Times New Roman" w:hAnsi="Times New Roman" w:cs="Times New Roman"/>
          <w:sz w:val="28"/>
          <w:szCs w:val="28"/>
        </w:rPr>
        <w:t>в</w:t>
      </w:r>
      <w:r w:rsidR="00DB4E56" w:rsidRPr="00A307D0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A307D0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A307D0">
        <w:rPr>
          <w:rFonts w:ascii="Times New Roman" w:hAnsi="Times New Roman" w:cs="Times New Roman"/>
          <w:sz w:val="28"/>
          <w:szCs w:val="28"/>
        </w:rPr>
        <w:t>им</w:t>
      </w:r>
      <w:r w:rsidR="00C73CE4" w:rsidRPr="00A307D0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A307D0">
        <w:rPr>
          <w:rFonts w:ascii="Times New Roman" w:hAnsi="Times New Roman" w:cs="Times New Roman"/>
          <w:sz w:val="28"/>
          <w:szCs w:val="28"/>
        </w:rPr>
        <w:t>ом</w:t>
      </w:r>
      <w:r w:rsidR="00C73CE4" w:rsidRPr="00A307D0">
        <w:rPr>
          <w:rFonts w:ascii="Times New Roman" w:hAnsi="Times New Roman" w:cs="Times New Roman"/>
          <w:sz w:val="28"/>
          <w:szCs w:val="28"/>
        </w:rPr>
        <w:t>.</w:t>
      </w:r>
    </w:p>
    <w:p w:rsidR="00C73CE4" w:rsidRPr="00A307D0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2868C4" w:rsidRPr="00A307D0">
        <w:rPr>
          <w:rFonts w:ascii="Times New Roman" w:hAnsi="Times New Roman" w:cs="Times New Roman"/>
          <w:sz w:val="28"/>
          <w:szCs w:val="28"/>
        </w:rPr>
        <w:t>ой</w:t>
      </w:r>
      <w:r w:rsidRPr="00A307D0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A307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4.3.2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FF3764" w:rsidRPr="00A307D0">
        <w:rPr>
          <w:rFonts w:ascii="Times New Roman" w:hAnsi="Times New Roman" w:cs="Times New Roman"/>
          <w:sz w:val="28"/>
          <w:szCs w:val="28"/>
        </w:rPr>
        <w:t> </w:t>
      </w:r>
      <w:r w:rsidR="00540D14" w:rsidRPr="00A307D0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A307D0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A307D0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307D0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A307D0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A307D0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A307D0">
        <w:rPr>
          <w:rFonts w:ascii="Times New Roman" w:hAnsi="Times New Roman" w:cs="Times New Roman"/>
          <w:sz w:val="28"/>
          <w:szCs w:val="28"/>
        </w:rPr>
        <w:t>фун</w:t>
      </w:r>
      <w:r w:rsidR="00540D14" w:rsidRPr="00A307D0">
        <w:rPr>
          <w:rFonts w:ascii="Times New Roman" w:hAnsi="Times New Roman" w:cs="Times New Roman"/>
          <w:sz w:val="28"/>
          <w:szCs w:val="28"/>
        </w:rPr>
        <w:t>к</w:t>
      </w:r>
      <w:r w:rsidR="00540D14" w:rsidRPr="00A307D0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A307D0">
        <w:rPr>
          <w:rFonts w:ascii="Times New Roman" w:hAnsi="Times New Roman" w:cs="Times New Roman"/>
          <w:sz w:val="28"/>
          <w:szCs w:val="28"/>
        </w:rPr>
        <w:t>й</w:t>
      </w:r>
      <w:r w:rsidR="00540D14" w:rsidRPr="00A307D0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A307D0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A307D0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A307D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A307D0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411"/>
      <w:bookmarkEnd w:id="22"/>
      <w:r w:rsidRPr="00A307D0">
        <w:rPr>
          <w:rFonts w:ascii="Times New Roman" w:hAnsi="Times New Roman" w:cs="Times New Roman"/>
          <w:sz w:val="28"/>
          <w:szCs w:val="28"/>
        </w:rPr>
        <w:t>4.4</w:t>
      </w:r>
      <w:r w:rsidR="00AA4785" w:rsidRPr="00A307D0">
        <w:rPr>
          <w:rFonts w:ascii="Times New Roman" w:hAnsi="Times New Roman" w:cs="Times New Roman"/>
          <w:sz w:val="28"/>
          <w:szCs w:val="28"/>
        </w:rPr>
        <w:t>.</w:t>
      </w:r>
      <w:r w:rsidR="00FF3764" w:rsidRPr="00A307D0">
        <w:rPr>
          <w:rFonts w:ascii="Times New Roman" w:hAnsi="Times New Roman" w:cs="Times New Roman"/>
          <w:sz w:val="28"/>
          <w:szCs w:val="28"/>
        </w:rPr>
        <w:t> </w:t>
      </w:r>
      <w:r w:rsidRPr="00A307D0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A307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A307D0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A307D0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A307D0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4.4.1. </w:t>
      </w:r>
      <w:r w:rsidR="006B6D65" w:rsidRPr="00A307D0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A307D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A307D0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073410" w:rsidRPr="00A307D0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A307D0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A307D0">
        <w:rPr>
          <w:rFonts w:ascii="Times New Roman" w:hAnsi="Times New Roman" w:cs="Times New Roman"/>
          <w:sz w:val="28"/>
          <w:szCs w:val="28"/>
        </w:rPr>
        <w:t>е</w:t>
      </w:r>
      <w:r w:rsidR="00073410" w:rsidRPr="00A307D0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A307D0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A307D0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A307D0">
        <w:rPr>
          <w:rFonts w:ascii="Times New Roman" w:hAnsi="Times New Roman" w:cs="Times New Roman"/>
          <w:sz w:val="28"/>
          <w:szCs w:val="28"/>
        </w:rPr>
        <w:t>м</w:t>
      </w:r>
      <w:r w:rsidRPr="00A307D0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A307D0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A307D0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A307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A307D0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A307D0">
        <w:rPr>
          <w:rFonts w:ascii="Times New Roman" w:hAnsi="Times New Roman" w:cs="Times New Roman"/>
          <w:sz w:val="28"/>
          <w:szCs w:val="28"/>
        </w:rPr>
        <w:t>м</w:t>
      </w:r>
      <w:r w:rsidR="006B6D65" w:rsidRPr="00A307D0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A307D0">
        <w:rPr>
          <w:rFonts w:ascii="Times New Roman" w:hAnsi="Times New Roman" w:cs="Times New Roman"/>
          <w:sz w:val="28"/>
          <w:szCs w:val="28"/>
        </w:rPr>
        <w:t>у</w:t>
      </w:r>
      <w:r w:rsidR="006B6D65" w:rsidRPr="00A307D0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A307D0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A307D0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307D0">
        <w:rPr>
          <w:rFonts w:ascii="Times New Roman" w:hAnsi="Times New Roman" w:cs="Times New Roman"/>
          <w:sz w:val="28"/>
          <w:szCs w:val="28"/>
        </w:rPr>
        <w:t>лиц,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A307D0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A307D0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307D0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предоставлением государственной услуги, состоит в своевременном и точном исполнении обязанностей, предусмотренных</w:t>
      </w:r>
      <w:r w:rsidR="0007122A" w:rsidRPr="00A307D0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2A2ADB" w:rsidRPr="00A307D0" w:rsidRDefault="002A2ADB" w:rsidP="002A2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осуществл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управления социальной защиты населения нормативных правовых актов Российской Федерации, Кра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667798" w:rsidRPr="00A307D0" w:rsidRDefault="002A2ADB" w:rsidP="002A2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2A2ADB" w:rsidRPr="00A307D0" w:rsidRDefault="002A2ADB" w:rsidP="0062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179C0" w:rsidRPr="00A307D0" w:rsidRDefault="006179C0" w:rsidP="00AE1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6179C0" w:rsidRPr="00A307D0" w:rsidRDefault="006179C0" w:rsidP="00AE1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6179C0" w:rsidRPr="00A307D0" w:rsidRDefault="006179C0" w:rsidP="00AE1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97355B" w:rsidRPr="00A307D0">
        <w:rPr>
          <w:rFonts w:ascii="Times New Roman" w:hAnsi="Times New Roman" w:cs="Times New Roman"/>
          <w:sz w:val="28"/>
          <w:szCs w:val="28"/>
        </w:rPr>
        <w:t>МФЦ</w:t>
      </w:r>
      <w:r w:rsidRPr="00A307D0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6179C0" w:rsidRPr="00A307D0" w:rsidRDefault="006179C0" w:rsidP="00AE1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указанных в части 1.1 статьи 16 Закона № 210-ФЗ</w:t>
      </w:r>
      <w:r w:rsidR="00881390" w:rsidRPr="00A307D0">
        <w:rPr>
          <w:rFonts w:ascii="Times New Roman" w:hAnsi="Times New Roman" w:cs="Times New Roman"/>
          <w:sz w:val="28"/>
          <w:szCs w:val="28"/>
        </w:rPr>
        <w:t xml:space="preserve"> РФ</w:t>
      </w:r>
      <w:r w:rsidRPr="00A307D0">
        <w:rPr>
          <w:rFonts w:ascii="Times New Roman" w:hAnsi="Times New Roman" w:cs="Times New Roman"/>
          <w:sz w:val="28"/>
          <w:szCs w:val="28"/>
        </w:rPr>
        <w:t>,</w:t>
      </w:r>
    </w:p>
    <w:p w:rsidR="006179C0" w:rsidRPr="00A307D0" w:rsidRDefault="006179C0" w:rsidP="00AE1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6179C0" w:rsidRPr="00A307D0" w:rsidRDefault="006179C0" w:rsidP="00AE1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6179C0" w:rsidRPr="00A307D0" w:rsidRDefault="006179C0" w:rsidP="006179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9C0" w:rsidRPr="00A307D0" w:rsidRDefault="006179C0" w:rsidP="00626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179C0" w:rsidRPr="00A307D0" w:rsidRDefault="006179C0" w:rsidP="00626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решения и (или) действия (бездействие) органа, предоставляющего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ственную услугу, МФЦ, организаций, указанных  в части 1.1 статьи 16</w:t>
      </w:r>
    </w:p>
    <w:p w:rsidR="006179C0" w:rsidRPr="00A307D0" w:rsidRDefault="006179C0" w:rsidP="00626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Закона № 210-ФЗ</w:t>
      </w:r>
      <w:r w:rsidR="00881390" w:rsidRPr="00A307D0">
        <w:rPr>
          <w:rFonts w:ascii="Times New Roman" w:hAnsi="Times New Roman" w:cs="Times New Roman"/>
          <w:sz w:val="28"/>
          <w:szCs w:val="28"/>
        </w:rPr>
        <w:t xml:space="preserve"> РФ</w:t>
      </w:r>
      <w:r w:rsidRPr="00A307D0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6179C0" w:rsidRPr="00A307D0" w:rsidRDefault="006179C0" w:rsidP="00626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6179C0" w:rsidRPr="00A307D0" w:rsidRDefault="006179C0" w:rsidP="00626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</w:t>
      </w:r>
    </w:p>
    <w:p w:rsidR="00881390" w:rsidRPr="00A307D0" w:rsidRDefault="00881390" w:rsidP="008813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МФЦ, а также организациями, предусмотренными частью 1.1 статьи 16 Закона № 210-ФЗ РФ, или их работниками в ходе предоставления государственной услуги (далее – досудебное (внесудебное) обжалование).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A307D0">
        <w:rPr>
          <w:rFonts w:ascii="Times New Roman" w:hAnsi="Times New Roman" w:cs="Times New Roman"/>
          <w:sz w:val="28"/>
          <w:szCs w:val="28"/>
        </w:rPr>
        <w:t>з</w:t>
      </w:r>
      <w:r w:rsidRPr="00A307D0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ставляющих государственные услуги, их должностных лиц либо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 xml:space="preserve">ных гражданских служащих Краснодарского края, </w:t>
      </w:r>
      <w:r w:rsidR="0097355B" w:rsidRPr="00A307D0">
        <w:rPr>
          <w:rFonts w:ascii="Times New Roman" w:hAnsi="Times New Roman" w:cs="Times New Roman"/>
          <w:sz w:val="28"/>
          <w:szCs w:val="28"/>
        </w:rPr>
        <w:t>МФЦ</w:t>
      </w:r>
      <w:r w:rsidRPr="00A307D0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 w:rsidR="0097355B" w:rsidRPr="00A307D0">
        <w:rPr>
          <w:rFonts w:ascii="Times New Roman" w:hAnsi="Times New Roman" w:cs="Times New Roman"/>
          <w:sz w:val="28"/>
          <w:szCs w:val="28"/>
        </w:rPr>
        <w:t>МФЦ</w:t>
      </w:r>
      <w:r w:rsidRPr="00A307D0">
        <w:rPr>
          <w:rFonts w:ascii="Times New Roman" w:hAnsi="Times New Roman" w:cs="Times New Roman"/>
          <w:sz w:val="28"/>
          <w:szCs w:val="28"/>
        </w:rPr>
        <w:t>, утвержденным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(далее – Порядок подачи и рассмотрения ж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лоб).</w:t>
      </w:r>
      <w:proofErr w:type="gramEnd"/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ний и действий (бездействия) органа опеки и попечительства, должностного лица органа опеки и попечительства, либо МФЦ, работника МФЦ, а также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ганизаций, предусмотренных частью 1.1 статьи 16 Закона № 210-ФЗ РФ, или их работников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  <w:proofErr w:type="gramEnd"/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 РФ;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требование у заявителя документов, или информации либо осуществл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вовыми актами Краснодарского края для предоставления государственной услуги;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выми актами Краснодарского края для предоставления государственной услуги, у заявителя;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стью 1.1 статьи 16 Закона № 210-ФЗ РФ, или их работников в исправлении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пущенных ими опечаток и ошибок в выданных в результате предоставления государственной услуги документах либо нарушение установленного срока т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ких исправлений.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</w:t>
      </w:r>
      <w:r w:rsidRPr="00A307D0">
        <w:rPr>
          <w:rFonts w:ascii="Times New Roman" w:hAnsi="Times New Roman" w:cs="Times New Roman"/>
          <w:sz w:val="28"/>
          <w:szCs w:val="28"/>
        </w:rPr>
        <w:t>ж</w:t>
      </w:r>
      <w:r w:rsidRPr="00A307D0">
        <w:rPr>
          <w:rFonts w:ascii="Times New Roman" w:hAnsi="Times New Roman" w:cs="Times New Roman"/>
          <w:sz w:val="28"/>
          <w:szCs w:val="28"/>
        </w:rPr>
        <w:t>но в случае, если на МФЦ, решения и действия (бездействие) которого обж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луются, возложена функция по предоставлению соответствующей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ственной услуги в полном объеме в порядке, определенном частью 1.3 статьи 16 Закона № 210-ФЗ РФ;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ского края.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                    16 Закона № 210-ФЗ РФ.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гофункциональный центр, решения и действия (бездействие) которого обжал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ются, возложена функция по предоставлению соответствующих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или муниципальных услуг в полном объеме в порядке, определенном ч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стью 1.3 статьи 16 Закона № 210-ФЗ РФ.</w:t>
      </w:r>
      <w:proofErr w:type="gramEnd"/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 Орган, предоставляющий государственную услугу,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Закона № 210-ФЗ РФ, а также их должностные лица,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тельства, на имя руководителя органа опеки и попечительства.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 неп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дарского края в информационно-телекоммуникационной сети «Интернет» с с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 xml:space="preserve">блюдением требований Порядка подачи и рассмотрения жалоб. 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должностному лицу, уполномоченному нормативным правовым актом Краснодарского края.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5.3.4. Жалоба на решения и действия (бездействие) работников организ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 РФ, подается р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5.3.5. Жалоба на решения и действия (бездействие) органа опеки и поп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 xml:space="preserve">чительства, должностного лица органа опеки и попечительства,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министерства, Единого портала, либо Регионального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5.3.6.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5.3.7. Жалоба на решения и действия (бездействие) организаций, пред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та при личном приеме заявителя.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5.3.8. Жалоба, поступившая в орган опеки и попечительства, подлежит регистрации не позднее следующего рабочего дня со дня ее поступления.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редачу жалобы в орган опеки и попечительства в порядке и сроки, которые установлены соглашением о взаимодействии между МФЦ и органом опеки и попечительства, но не позднее следующего рабочего дня со дня поступления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5.3.9.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 опеки и попечительства, МФЦ в приеме документов у заявителя либо в исправлении допущенных оп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срока т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рабочий день, днем окончания срока считается предшествующий ему рабочий день.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Порядка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дачи и рассмотрения жалоб;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пунктами 5.3.5 – 5.3.7 настоящего подраздела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гламента.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5.3.11. Орган опеки и попечительства, МФЦ обеспечивают: 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07D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) МФЦ посредством размещения инфо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мации на стендах в месте предоставления государственной услуги, на их оф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циальных сайтах, на Региональном и Едином порталах;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07D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) МФЦ, в том числе по телефону, электронной почте, при личном приеме;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го лица органа опеки и попечительства, МФЦ, работника (</w:t>
      </w:r>
      <w:proofErr w:type="spellStart"/>
      <w:r w:rsidRPr="00A307D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07D0">
        <w:rPr>
          <w:rFonts w:ascii="Times New Roman" w:hAnsi="Times New Roman" w:cs="Times New Roman"/>
          <w:sz w:val="28"/>
          <w:szCs w:val="28"/>
        </w:rPr>
        <w:t>) МФЦ в досуде</w:t>
      </w:r>
      <w:r w:rsidRPr="00A307D0">
        <w:rPr>
          <w:rFonts w:ascii="Times New Roman" w:hAnsi="Times New Roman" w:cs="Times New Roman"/>
          <w:sz w:val="28"/>
          <w:szCs w:val="28"/>
        </w:rPr>
        <w:t>б</w:t>
      </w:r>
      <w:r w:rsidRPr="00A307D0">
        <w:rPr>
          <w:rFonts w:ascii="Times New Roman" w:hAnsi="Times New Roman" w:cs="Times New Roman"/>
          <w:sz w:val="28"/>
          <w:szCs w:val="28"/>
        </w:rPr>
        <w:t>ном (внесудебном) порядке в соответствии со статьей 11.2 Закона № 210-ФЗ РФ с использованием портала федеральной государственной информационной с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обжалования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шений и действий (бездействия), совершенных при предоставлении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ственных и муниципальных услуг органами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, предоставляющими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лования).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5.4.2.Жалоба подается в письменной форме на бумажном носителе, в электронной форме в орган опеки и попечительства, в МФЦ либо в департ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мент информатизации и связи Краснодарского края, являющийся учредителем МФЦ (далее - учредитель МФЦ).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 По просьбе заявителя лицо, принявшее жалобу, обяз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но удостоверить своей подписью на копии жалобы факт ее приема с указанием даты, занимаемой должности, фамилии и инициалов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наименование органа опеки и попечительства, МФЦ, должностного лица органа опеки и попечительства, его руководителя, МФЦ, его руководителя и (или) работника организаций, предусмотренных частью 1.1 статьи 16                     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Закона № 210-ФЗ РФ, их руководителей и (или) работников, решения и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ствия (бездействие) которого обжалуются;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опеки и попечительства, МФЦ, должностного лица органа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ства, работника МФЦ, организаций, предусмотренных частью 1.1 статьи 16               Закона № 210-ФЗ РФ, их работников;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лица органа опеки и попечительства, МФЦ, работника МФЦ, организаций, предусмотренных частью 1.1 статьи 16 Закона № 210-ФЗ РФ, их работников. Заявителем могут быть представлены документы (при наличии), подтвержд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ющие доводы заявителя, либо их копии.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5.4.4.</w:t>
      </w:r>
      <w:r w:rsidRPr="00A307D0"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представл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: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5.4.5.</w:t>
      </w:r>
      <w:r w:rsidRPr="00A307D0"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ветствии с требованиями пунктов с пунктами 5.3.5 – 5.3.7 подраздела 5.3. 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гламента, в течение 3 рабочих дней со дня ее регистрации указанный орган, МФЦ, учредитель МФЦ направляет жалобу в уполномоченный на ее рассмо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рение орган, МФЦ, учредителю МФЦ и в письменной форме информирует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явителя о перенаправлении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lastRenderedPageBreak/>
        <w:t>При этом срок рассмотрения жалобы исчисляется со дня регистрации ж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лобы в уполномоченном на ее рассмотрение органе, МФЦ, у учредителя МФЦ.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5.4.7. Прием жалоб в письменной форме осуществляется органом опеки и попечительства в месте предоставления государственной услуги (в месте, где заявитель подавал запрос на получение государственной услуги, нарушение порядка предоставления которой обжалуется, либо в месте, где заявителем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лучен результат указанной государственной услуги), учредителем МФЦ в месте фактического нахождения учредителя.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поступлении жалобы в МФЦ он обеспечивает ее передачу в уполн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моченный на ее рассмотрение орган в порядке и сроки, которые установлены соглашением о взаимодействии между МФЦ и органом, предоставляющим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ударственную услугу (далее - соглашение о взаимодействии), но не позднее следующего рабочего дня со дня поступления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ударственных услуг и временем работы МФЦ, а также совпадать со временем работы учредителя МФЦ.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уполномоченном на ее рассмотрение органе, МФЦ, у учредителя МФЦ</w:t>
      </w:r>
      <w:r w:rsidR="00EA65E7" w:rsidRPr="00A307D0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 РФ, либо в администрацию муниципального образования, администрацию Краснодарского края, подлежит рассмотрению в течение 15-ти рабочих дней со дня ее регистрации, а в случае обжалования отказа органа оп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ки и попечительства, МФЦ, организаций, предусмотренных частью 1.1 статьи 16 Закона № 210-ФЗ РФ, в приеме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новленного срока таких исправлений − в течение 5-ти рабочих дней со дня ее регистрации.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EA65E7" w:rsidRPr="00A307D0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A307D0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в соответствии с                           частью 7 статьи 11.2 Закона № 210-ФЗ РФ принимается одно из следующих решений: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ния, исправления допущенных опечаток и ошибок в выданных в результате предоставления государственной услуги документах, возврата заявителю де-нежных средств, взимание которых не предусмотрено нормативными правов</w:t>
      </w:r>
      <w:r w:rsidRPr="00A307D0">
        <w:rPr>
          <w:rFonts w:ascii="Times New Roman" w:hAnsi="Times New Roman" w:cs="Times New Roman"/>
          <w:sz w:val="28"/>
          <w:szCs w:val="28"/>
        </w:rPr>
        <w:t>ы</w:t>
      </w:r>
      <w:r w:rsidRPr="00A307D0">
        <w:rPr>
          <w:rFonts w:ascii="Times New Roman" w:hAnsi="Times New Roman" w:cs="Times New Roman"/>
          <w:sz w:val="28"/>
          <w:szCs w:val="28"/>
        </w:rPr>
        <w:t>ми актами Российской Федерации, Краснодарского края;</w:t>
      </w:r>
      <w:proofErr w:type="gramEnd"/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При удовлетворении жалобы орган опеки и попечительства, МФЦ не позднее 5 рабочих дней со дня принятия решения, если иное не установлено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тата государственной услуги.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лю не позднее дня, следующего за днем принятия решения, в письменной фо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ме и по желанию заявителя в электронной форме направляется мотивирова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5.7.3.</w:t>
      </w:r>
      <w:r w:rsidRPr="00A307D0">
        <w:t xml:space="preserve"> </w:t>
      </w:r>
      <w:r w:rsidRPr="00A307D0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наименование органа опеки и попечительства, учредителя МФЦ, его должнос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ного лица, МФЦ, руководителя и (или) работника МФЦ, должность, фамилия, имя, отчество (последнее — при наличии) рассмотревшего жалобу, принявшего решение по жалобе;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явителя;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ние;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ной услуги;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5.7.4. Уполномоченный на рассмотрение жалобы орган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ниями настоящего раздела в отношении того же заявителя и но тому же пре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мету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ства, МФЦ, учредитель МФЦ отказывает в удовлетворении жалобы также в случае, если по результатам ее рассмотрения установлено отсутствие наруш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ний при предоставлении государственной услуги.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5.7.5. Уполномоченный на рассмотрение жалобы орган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тельства, МФЦ, учредитель МФЦ вправе оставить жалобу без ответа в след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ющих случаях: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5.7.7..</w:t>
      </w:r>
      <w:r w:rsidRPr="00A307D0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A307D0">
        <w:rPr>
          <w:rFonts w:ascii="Times New Roman" w:hAnsi="Times New Roman" w:cs="Times New Roman"/>
          <w:sz w:val="28"/>
          <w:szCs w:val="28"/>
        </w:rPr>
        <w:t>п</w:t>
      </w:r>
      <w:r w:rsidRPr="00A307D0">
        <w:rPr>
          <w:rFonts w:ascii="Times New Roman" w:hAnsi="Times New Roman" w:cs="Times New Roman"/>
          <w:sz w:val="28"/>
          <w:szCs w:val="28"/>
        </w:rPr>
        <w:t>ления должностное лицо, работник, наделенные полномочиями по рассмотр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нию жалоб в соответствии с частью 1 статьи 11.2 Закона № 210-ФЗ РФ, нез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5.8. Порядок информирования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5.8.1. Не позднее дня, следующего за днем принятия </w:t>
      </w:r>
      <w:r w:rsidR="00601DAA" w:rsidRPr="00A307D0">
        <w:rPr>
          <w:rFonts w:ascii="Times New Roman" w:hAnsi="Times New Roman" w:cs="Times New Roman"/>
          <w:sz w:val="28"/>
          <w:szCs w:val="28"/>
        </w:rPr>
        <w:t>решения, указанного в пункте 5.7</w:t>
      </w:r>
      <w:r w:rsidRPr="00A307D0">
        <w:rPr>
          <w:rFonts w:ascii="Times New Roman" w:hAnsi="Times New Roman" w:cs="Times New Roman"/>
          <w:sz w:val="28"/>
          <w:szCs w:val="28"/>
        </w:rPr>
        <w:t>.1. подраздела 5.</w:t>
      </w:r>
      <w:r w:rsidR="00601DAA" w:rsidRPr="00A307D0">
        <w:rPr>
          <w:rFonts w:ascii="Times New Roman" w:hAnsi="Times New Roman" w:cs="Times New Roman"/>
          <w:sz w:val="28"/>
          <w:szCs w:val="28"/>
        </w:rPr>
        <w:t>7</w:t>
      </w:r>
      <w:r w:rsidRPr="00A307D0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5.8.2.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указанном в части 8 статьи 11.2 Закона № 210-ФЗ РФ, дается и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формация о действиях, осуществляемых органом, предоставляющим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ственную услугу, органом, предоставляющим муниципальную услугу, мн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гофункциональным центром либо организацией, предусмотренной частью 1.1 статьи 16 Закона № 210-ФЗ РФ, в целях незамедлительного устранения выя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ленных нарушений при оказании государственной или муниципальной услуги, а также приносятся извинения за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t>вете заявителю, указанном в части 8 статьи 11.2 Закона № 210-ФЗ РФ, даются аргументированные разъяснения о причинах принятого решения, а также и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A307D0">
        <w:rPr>
          <w:rFonts w:ascii="Times New Roman" w:hAnsi="Times New Roman" w:cs="Times New Roman"/>
          <w:sz w:val="28"/>
          <w:szCs w:val="28"/>
        </w:rPr>
        <w:t>д</w:t>
      </w:r>
      <w:r w:rsidRPr="00A307D0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средством системы досудебного обжалования. </w:t>
      </w:r>
    </w:p>
    <w:p w:rsidR="00C412D0" w:rsidRPr="00A307D0" w:rsidRDefault="00C412D0" w:rsidP="00C41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A307D0">
        <w:rPr>
          <w:rFonts w:ascii="Times New Roman" w:hAnsi="Times New Roman" w:cs="Times New Roman"/>
          <w:sz w:val="28"/>
          <w:szCs w:val="28"/>
        </w:rPr>
        <w:t>в</w:t>
      </w:r>
      <w:r w:rsidRPr="00A307D0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</w:t>
      </w:r>
      <w:r w:rsidRPr="00A307D0">
        <w:rPr>
          <w:rFonts w:ascii="Times New Roman" w:hAnsi="Times New Roman" w:cs="Times New Roman"/>
          <w:sz w:val="28"/>
          <w:szCs w:val="28"/>
        </w:rPr>
        <w:t>ж</w:t>
      </w:r>
      <w:r w:rsidRPr="00A307D0">
        <w:rPr>
          <w:rFonts w:ascii="Times New Roman" w:hAnsi="Times New Roman" w:cs="Times New Roman"/>
          <w:sz w:val="28"/>
          <w:szCs w:val="28"/>
        </w:rPr>
        <w:t>ностным лицом органа опеки и попечительства, МФЦ, работником МФЦ, в п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рядке и сроки, установленные законодательством Российской Федерации.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за получением информации и документов, необходимых для обоснов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ния и рассмотрения жалобы в письменной форме по почте, с использованием информационно-телекоммуникационной сети «Интернет», официального сайта органа опеки и попечительства, МФЦ, министерства, Единого либо Регионал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ного порталов, а также при личном приеме заявителя.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5.11. Способы информирования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>ния государственной услуги, непосредственно в органе опеки и попечител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>ства, в МФЦ, на официальном сайте органа опеки и попечительства, МФЦ, Едином и Региональном порталах.</w:t>
      </w:r>
    </w:p>
    <w:p w:rsidR="006952E8" w:rsidRPr="00A307D0" w:rsidRDefault="006952E8" w:rsidP="00695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DFE" w:rsidRPr="00A307D0" w:rsidRDefault="00B73DFE" w:rsidP="00B73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BA5458" w:rsidRPr="00A307D0">
        <w:rPr>
          <w:rFonts w:ascii="Times New Roman" w:hAnsi="Times New Roman" w:cs="Times New Roman"/>
          <w:sz w:val="28"/>
          <w:szCs w:val="28"/>
        </w:rPr>
        <w:t xml:space="preserve">    </w:t>
      </w:r>
      <w:r w:rsidR="00724B22" w:rsidRPr="00A307D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7790B" w:rsidRPr="00A307D0">
        <w:rPr>
          <w:rFonts w:ascii="Times New Roman" w:hAnsi="Times New Roman" w:cs="Times New Roman"/>
          <w:sz w:val="28"/>
          <w:szCs w:val="28"/>
        </w:rPr>
        <w:t xml:space="preserve">  </w:t>
      </w:r>
      <w:r w:rsidR="00724B22" w:rsidRPr="00A307D0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23" w:name="Par521"/>
      <w:bookmarkStart w:id="24" w:name="Par961"/>
      <w:bookmarkEnd w:id="23"/>
      <w:bookmarkEnd w:id="24"/>
      <w:r w:rsidR="0087328C" w:rsidRPr="00A307D0">
        <w:rPr>
          <w:rFonts w:ascii="Times New Roman" w:hAnsi="Times New Roman" w:cs="Times New Roman"/>
          <w:sz w:val="28"/>
          <w:szCs w:val="28"/>
        </w:rPr>
        <w:t xml:space="preserve">        </w:t>
      </w:r>
      <w:r w:rsidR="00B46A9B" w:rsidRPr="00A307D0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976D81">
      <w:headerReference w:type="default" r:id="rId12"/>
      <w:type w:val="continuous"/>
      <w:pgSz w:w="11905" w:h="16838"/>
      <w:pgMar w:top="1134" w:right="567" w:bottom="993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EA" w:rsidRDefault="008D1CEA" w:rsidP="00871F3C">
      <w:pPr>
        <w:spacing w:after="0" w:line="240" w:lineRule="auto"/>
      </w:pPr>
      <w:r>
        <w:separator/>
      </w:r>
    </w:p>
  </w:endnote>
  <w:endnote w:type="continuationSeparator" w:id="0">
    <w:p w:rsidR="008D1CEA" w:rsidRDefault="008D1CE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EA" w:rsidRDefault="008D1CEA" w:rsidP="00871F3C">
      <w:pPr>
        <w:spacing w:after="0" w:line="240" w:lineRule="auto"/>
      </w:pPr>
      <w:r>
        <w:separator/>
      </w:r>
    </w:p>
  </w:footnote>
  <w:footnote w:type="continuationSeparator" w:id="0">
    <w:p w:rsidR="008D1CEA" w:rsidRDefault="008D1CE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591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1DAA" w:rsidRPr="00871F3C" w:rsidRDefault="00601DAA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6E54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22B8"/>
    <w:rsid w:val="00013FEC"/>
    <w:rsid w:val="000143CA"/>
    <w:rsid w:val="00015292"/>
    <w:rsid w:val="00016A8E"/>
    <w:rsid w:val="00022088"/>
    <w:rsid w:val="00022681"/>
    <w:rsid w:val="00023258"/>
    <w:rsid w:val="000239A9"/>
    <w:rsid w:val="000244F0"/>
    <w:rsid w:val="000257C5"/>
    <w:rsid w:val="00027A32"/>
    <w:rsid w:val="0003038C"/>
    <w:rsid w:val="00030771"/>
    <w:rsid w:val="000362A5"/>
    <w:rsid w:val="00040ABA"/>
    <w:rsid w:val="00040C51"/>
    <w:rsid w:val="000431A1"/>
    <w:rsid w:val="00043204"/>
    <w:rsid w:val="00043A9F"/>
    <w:rsid w:val="0004422D"/>
    <w:rsid w:val="00054DF2"/>
    <w:rsid w:val="00060072"/>
    <w:rsid w:val="00063092"/>
    <w:rsid w:val="0006318F"/>
    <w:rsid w:val="000647D7"/>
    <w:rsid w:val="000674D4"/>
    <w:rsid w:val="0007122A"/>
    <w:rsid w:val="00073410"/>
    <w:rsid w:val="00073508"/>
    <w:rsid w:val="00081212"/>
    <w:rsid w:val="00087D02"/>
    <w:rsid w:val="0009149F"/>
    <w:rsid w:val="00091883"/>
    <w:rsid w:val="00092061"/>
    <w:rsid w:val="000A5A19"/>
    <w:rsid w:val="000B0297"/>
    <w:rsid w:val="000B0998"/>
    <w:rsid w:val="000B718A"/>
    <w:rsid w:val="000B7E4E"/>
    <w:rsid w:val="000C2C40"/>
    <w:rsid w:val="000C47F5"/>
    <w:rsid w:val="000C5340"/>
    <w:rsid w:val="000D0B71"/>
    <w:rsid w:val="000D3302"/>
    <w:rsid w:val="000D5FFD"/>
    <w:rsid w:val="000D706C"/>
    <w:rsid w:val="000D70AD"/>
    <w:rsid w:val="000E3A17"/>
    <w:rsid w:val="000E5651"/>
    <w:rsid w:val="000F0625"/>
    <w:rsid w:val="000F495F"/>
    <w:rsid w:val="00103C6C"/>
    <w:rsid w:val="00103FF3"/>
    <w:rsid w:val="00111D6E"/>
    <w:rsid w:val="00112654"/>
    <w:rsid w:val="001148E9"/>
    <w:rsid w:val="00115D12"/>
    <w:rsid w:val="00121EB9"/>
    <w:rsid w:val="0012364B"/>
    <w:rsid w:val="001254ED"/>
    <w:rsid w:val="00126EDD"/>
    <w:rsid w:val="00133224"/>
    <w:rsid w:val="0013561D"/>
    <w:rsid w:val="00135FC2"/>
    <w:rsid w:val="0014007B"/>
    <w:rsid w:val="0014095F"/>
    <w:rsid w:val="00140F2D"/>
    <w:rsid w:val="0014275F"/>
    <w:rsid w:val="0014352F"/>
    <w:rsid w:val="00147BB2"/>
    <w:rsid w:val="00147F1C"/>
    <w:rsid w:val="001568FD"/>
    <w:rsid w:val="00163EC7"/>
    <w:rsid w:val="001669B3"/>
    <w:rsid w:val="00170390"/>
    <w:rsid w:val="00175437"/>
    <w:rsid w:val="00177CAB"/>
    <w:rsid w:val="00185CC6"/>
    <w:rsid w:val="001863C6"/>
    <w:rsid w:val="00187F79"/>
    <w:rsid w:val="00191476"/>
    <w:rsid w:val="001915F0"/>
    <w:rsid w:val="00192FEB"/>
    <w:rsid w:val="00194B4B"/>
    <w:rsid w:val="001962E5"/>
    <w:rsid w:val="00196D03"/>
    <w:rsid w:val="00197128"/>
    <w:rsid w:val="001B3685"/>
    <w:rsid w:val="001C11FF"/>
    <w:rsid w:val="001C5049"/>
    <w:rsid w:val="001C7FD9"/>
    <w:rsid w:val="001D00E1"/>
    <w:rsid w:val="001D0B47"/>
    <w:rsid w:val="001D0F39"/>
    <w:rsid w:val="001D5FCC"/>
    <w:rsid w:val="001E27BB"/>
    <w:rsid w:val="001F0546"/>
    <w:rsid w:val="001F54C6"/>
    <w:rsid w:val="00205B07"/>
    <w:rsid w:val="00206089"/>
    <w:rsid w:val="002062E8"/>
    <w:rsid w:val="002078A3"/>
    <w:rsid w:val="002127DE"/>
    <w:rsid w:val="00215529"/>
    <w:rsid w:val="002159CD"/>
    <w:rsid w:val="00217AE8"/>
    <w:rsid w:val="00217BB2"/>
    <w:rsid w:val="00226040"/>
    <w:rsid w:val="00227B48"/>
    <w:rsid w:val="00230AA2"/>
    <w:rsid w:val="00232D64"/>
    <w:rsid w:val="00236550"/>
    <w:rsid w:val="00237647"/>
    <w:rsid w:val="00247A64"/>
    <w:rsid w:val="0025245F"/>
    <w:rsid w:val="002575F8"/>
    <w:rsid w:val="00257AAA"/>
    <w:rsid w:val="00260480"/>
    <w:rsid w:val="00262BB8"/>
    <w:rsid w:val="00270E08"/>
    <w:rsid w:val="00275B2F"/>
    <w:rsid w:val="0027750E"/>
    <w:rsid w:val="002868C4"/>
    <w:rsid w:val="00295CFC"/>
    <w:rsid w:val="002A0D6A"/>
    <w:rsid w:val="002A0F2E"/>
    <w:rsid w:val="002A2ADB"/>
    <w:rsid w:val="002A332F"/>
    <w:rsid w:val="002B20D1"/>
    <w:rsid w:val="002B7CC0"/>
    <w:rsid w:val="002C34B9"/>
    <w:rsid w:val="002C3896"/>
    <w:rsid w:val="002C6636"/>
    <w:rsid w:val="002C7C5F"/>
    <w:rsid w:val="002D0AD0"/>
    <w:rsid w:val="002D1BFA"/>
    <w:rsid w:val="002D29E8"/>
    <w:rsid w:val="002D624C"/>
    <w:rsid w:val="002E7734"/>
    <w:rsid w:val="002F02AB"/>
    <w:rsid w:val="002F1CF6"/>
    <w:rsid w:val="002F44D4"/>
    <w:rsid w:val="003019CF"/>
    <w:rsid w:val="00315698"/>
    <w:rsid w:val="003214D3"/>
    <w:rsid w:val="00334E27"/>
    <w:rsid w:val="00340A1F"/>
    <w:rsid w:val="00342A67"/>
    <w:rsid w:val="00342BC5"/>
    <w:rsid w:val="00342DBF"/>
    <w:rsid w:val="00344F40"/>
    <w:rsid w:val="00346F63"/>
    <w:rsid w:val="00355552"/>
    <w:rsid w:val="0035772B"/>
    <w:rsid w:val="003577D5"/>
    <w:rsid w:val="00360BFE"/>
    <w:rsid w:val="00360F32"/>
    <w:rsid w:val="003619A6"/>
    <w:rsid w:val="00372F14"/>
    <w:rsid w:val="00375956"/>
    <w:rsid w:val="00376F8E"/>
    <w:rsid w:val="0038009C"/>
    <w:rsid w:val="0038509D"/>
    <w:rsid w:val="003853C9"/>
    <w:rsid w:val="003976AC"/>
    <w:rsid w:val="003A3F6E"/>
    <w:rsid w:val="003B45FE"/>
    <w:rsid w:val="003B4BEE"/>
    <w:rsid w:val="003B4E7D"/>
    <w:rsid w:val="003B7CEB"/>
    <w:rsid w:val="003C011B"/>
    <w:rsid w:val="003C2A01"/>
    <w:rsid w:val="003C4382"/>
    <w:rsid w:val="003C6A85"/>
    <w:rsid w:val="003D3D98"/>
    <w:rsid w:val="003D49D9"/>
    <w:rsid w:val="003D5CEC"/>
    <w:rsid w:val="003E0496"/>
    <w:rsid w:val="003E05CD"/>
    <w:rsid w:val="003E2E22"/>
    <w:rsid w:val="003E7410"/>
    <w:rsid w:val="003F696D"/>
    <w:rsid w:val="00400812"/>
    <w:rsid w:val="00400AEA"/>
    <w:rsid w:val="00401A7B"/>
    <w:rsid w:val="0040261A"/>
    <w:rsid w:val="0041256B"/>
    <w:rsid w:val="00412CC5"/>
    <w:rsid w:val="004156D5"/>
    <w:rsid w:val="00417014"/>
    <w:rsid w:val="004215DD"/>
    <w:rsid w:val="00423FF4"/>
    <w:rsid w:val="004265F7"/>
    <w:rsid w:val="0042778F"/>
    <w:rsid w:val="0043248A"/>
    <w:rsid w:val="00433E97"/>
    <w:rsid w:val="00435555"/>
    <w:rsid w:val="0043736A"/>
    <w:rsid w:val="00440A04"/>
    <w:rsid w:val="0044464B"/>
    <w:rsid w:val="00444B2C"/>
    <w:rsid w:val="0044500B"/>
    <w:rsid w:val="00447B7D"/>
    <w:rsid w:val="00456BC6"/>
    <w:rsid w:val="004611C0"/>
    <w:rsid w:val="00461238"/>
    <w:rsid w:val="004614C5"/>
    <w:rsid w:val="00463413"/>
    <w:rsid w:val="0046734A"/>
    <w:rsid w:val="0047790B"/>
    <w:rsid w:val="004861A2"/>
    <w:rsid w:val="004862A9"/>
    <w:rsid w:val="00486CFE"/>
    <w:rsid w:val="00487AA6"/>
    <w:rsid w:val="00490030"/>
    <w:rsid w:val="004913B1"/>
    <w:rsid w:val="0049411C"/>
    <w:rsid w:val="00496104"/>
    <w:rsid w:val="004A5442"/>
    <w:rsid w:val="004A7EB8"/>
    <w:rsid w:val="004B3DDF"/>
    <w:rsid w:val="004B3F41"/>
    <w:rsid w:val="004B423F"/>
    <w:rsid w:val="004C5FCD"/>
    <w:rsid w:val="004D20C7"/>
    <w:rsid w:val="004D694C"/>
    <w:rsid w:val="004E23E9"/>
    <w:rsid w:val="004E2557"/>
    <w:rsid w:val="004E5097"/>
    <w:rsid w:val="004F0792"/>
    <w:rsid w:val="004F48C6"/>
    <w:rsid w:val="00500A42"/>
    <w:rsid w:val="0050610A"/>
    <w:rsid w:val="005077A5"/>
    <w:rsid w:val="0051246D"/>
    <w:rsid w:val="00517385"/>
    <w:rsid w:val="005204B2"/>
    <w:rsid w:val="0052248E"/>
    <w:rsid w:val="00527863"/>
    <w:rsid w:val="005313F6"/>
    <w:rsid w:val="005349D3"/>
    <w:rsid w:val="00540D14"/>
    <w:rsid w:val="005442E2"/>
    <w:rsid w:val="005448DD"/>
    <w:rsid w:val="00545936"/>
    <w:rsid w:val="00552833"/>
    <w:rsid w:val="00555647"/>
    <w:rsid w:val="00561F4F"/>
    <w:rsid w:val="0056490B"/>
    <w:rsid w:val="00565CC3"/>
    <w:rsid w:val="0057390C"/>
    <w:rsid w:val="005776B3"/>
    <w:rsid w:val="005837FF"/>
    <w:rsid w:val="00594C0D"/>
    <w:rsid w:val="005A6D63"/>
    <w:rsid w:val="005B2D28"/>
    <w:rsid w:val="005B6EBE"/>
    <w:rsid w:val="005C0D36"/>
    <w:rsid w:val="005C177D"/>
    <w:rsid w:val="005C60C9"/>
    <w:rsid w:val="005D22F2"/>
    <w:rsid w:val="005E1D41"/>
    <w:rsid w:val="005E64AA"/>
    <w:rsid w:val="005F296E"/>
    <w:rsid w:val="005F30E4"/>
    <w:rsid w:val="00601DAA"/>
    <w:rsid w:val="00602C9F"/>
    <w:rsid w:val="00602DFB"/>
    <w:rsid w:val="006057A5"/>
    <w:rsid w:val="006063B9"/>
    <w:rsid w:val="00607D5F"/>
    <w:rsid w:val="00614F7D"/>
    <w:rsid w:val="006179C0"/>
    <w:rsid w:val="00622418"/>
    <w:rsid w:val="0062287F"/>
    <w:rsid w:val="006235CC"/>
    <w:rsid w:val="00623CFA"/>
    <w:rsid w:val="00625730"/>
    <w:rsid w:val="00626711"/>
    <w:rsid w:val="00627103"/>
    <w:rsid w:val="00632650"/>
    <w:rsid w:val="006423A4"/>
    <w:rsid w:val="00654ED7"/>
    <w:rsid w:val="0066131C"/>
    <w:rsid w:val="0066761A"/>
    <w:rsid w:val="00667798"/>
    <w:rsid w:val="0067565C"/>
    <w:rsid w:val="00676CB8"/>
    <w:rsid w:val="0068089A"/>
    <w:rsid w:val="0068519F"/>
    <w:rsid w:val="006928AE"/>
    <w:rsid w:val="00692F8F"/>
    <w:rsid w:val="00694692"/>
    <w:rsid w:val="006952E8"/>
    <w:rsid w:val="00697F5B"/>
    <w:rsid w:val="006A4F10"/>
    <w:rsid w:val="006A51D8"/>
    <w:rsid w:val="006A68CD"/>
    <w:rsid w:val="006B084F"/>
    <w:rsid w:val="006B6D65"/>
    <w:rsid w:val="006D26C2"/>
    <w:rsid w:val="006D3295"/>
    <w:rsid w:val="006D5641"/>
    <w:rsid w:val="006D5BD2"/>
    <w:rsid w:val="006D70ED"/>
    <w:rsid w:val="006E166A"/>
    <w:rsid w:val="006E479E"/>
    <w:rsid w:val="006E4950"/>
    <w:rsid w:val="006E539D"/>
    <w:rsid w:val="006E5491"/>
    <w:rsid w:val="006E676F"/>
    <w:rsid w:val="006E7A85"/>
    <w:rsid w:val="006F5B6A"/>
    <w:rsid w:val="006F6C71"/>
    <w:rsid w:val="007034D4"/>
    <w:rsid w:val="00703997"/>
    <w:rsid w:val="007045F0"/>
    <w:rsid w:val="007069E5"/>
    <w:rsid w:val="0071334E"/>
    <w:rsid w:val="00713FAE"/>
    <w:rsid w:val="00720CCA"/>
    <w:rsid w:val="00724B22"/>
    <w:rsid w:val="00727216"/>
    <w:rsid w:val="007321B9"/>
    <w:rsid w:val="0073428B"/>
    <w:rsid w:val="00740F63"/>
    <w:rsid w:val="00750A6E"/>
    <w:rsid w:val="00751550"/>
    <w:rsid w:val="00756E54"/>
    <w:rsid w:val="00757703"/>
    <w:rsid w:val="00765661"/>
    <w:rsid w:val="00773142"/>
    <w:rsid w:val="0077368B"/>
    <w:rsid w:val="00774936"/>
    <w:rsid w:val="00780D70"/>
    <w:rsid w:val="00781D1E"/>
    <w:rsid w:val="007857D1"/>
    <w:rsid w:val="007955EF"/>
    <w:rsid w:val="007A1B5F"/>
    <w:rsid w:val="007B1038"/>
    <w:rsid w:val="007B45BF"/>
    <w:rsid w:val="007C0318"/>
    <w:rsid w:val="007C2E37"/>
    <w:rsid w:val="007C4073"/>
    <w:rsid w:val="007C48AC"/>
    <w:rsid w:val="007C780A"/>
    <w:rsid w:val="007D0657"/>
    <w:rsid w:val="007D2089"/>
    <w:rsid w:val="007D5CA7"/>
    <w:rsid w:val="007F106F"/>
    <w:rsid w:val="007F2B31"/>
    <w:rsid w:val="007F2C23"/>
    <w:rsid w:val="007F41E5"/>
    <w:rsid w:val="007F5CA9"/>
    <w:rsid w:val="0080138F"/>
    <w:rsid w:val="0080446F"/>
    <w:rsid w:val="00806B06"/>
    <w:rsid w:val="008141C6"/>
    <w:rsid w:val="00821E17"/>
    <w:rsid w:val="0082392E"/>
    <w:rsid w:val="00823DEC"/>
    <w:rsid w:val="00827476"/>
    <w:rsid w:val="008274E4"/>
    <w:rsid w:val="00832CEB"/>
    <w:rsid w:val="00841346"/>
    <w:rsid w:val="00850323"/>
    <w:rsid w:val="00853981"/>
    <w:rsid w:val="00856A95"/>
    <w:rsid w:val="00860A22"/>
    <w:rsid w:val="0086178B"/>
    <w:rsid w:val="00861953"/>
    <w:rsid w:val="00866FE7"/>
    <w:rsid w:val="00871A07"/>
    <w:rsid w:val="00871F3C"/>
    <w:rsid w:val="00872E6F"/>
    <w:rsid w:val="00872F24"/>
    <w:rsid w:val="0087328C"/>
    <w:rsid w:val="0087625A"/>
    <w:rsid w:val="00881390"/>
    <w:rsid w:val="008856DE"/>
    <w:rsid w:val="00890F0C"/>
    <w:rsid w:val="0089114B"/>
    <w:rsid w:val="00894FCC"/>
    <w:rsid w:val="008A225B"/>
    <w:rsid w:val="008A260F"/>
    <w:rsid w:val="008A4E14"/>
    <w:rsid w:val="008A6E8B"/>
    <w:rsid w:val="008B2A6C"/>
    <w:rsid w:val="008C1E31"/>
    <w:rsid w:val="008C5B51"/>
    <w:rsid w:val="008C73AC"/>
    <w:rsid w:val="008C75AC"/>
    <w:rsid w:val="008D1CEA"/>
    <w:rsid w:val="008D1DC5"/>
    <w:rsid w:val="008D27DB"/>
    <w:rsid w:val="008D7F8D"/>
    <w:rsid w:val="008E0ACC"/>
    <w:rsid w:val="008E2385"/>
    <w:rsid w:val="008F0EB1"/>
    <w:rsid w:val="008F3680"/>
    <w:rsid w:val="008F76BA"/>
    <w:rsid w:val="0090290B"/>
    <w:rsid w:val="00902CD8"/>
    <w:rsid w:val="009041F5"/>
    <w:rsid w:val="0091368E"/>
    <w:rsid w:val="00914DD3"/>
    <w:rsid w:val="00920E49"/>
    <w:rsid w:val="00920F94"/>
    <w:rsid w:val="00932531"/>
    <w:rsid w:val="00932EE0"/>
    <w:rsid w:val="009455C7"/>
    <w:rsid w:val="00947B1E"/>
    <w:rsid w:val="0095006B"/>
    <w:rsid w:val="0095330A"/>
    <w:rsid w:val="00954719"/>
    <w:rsid w:val="00957946"/>
    <w:rsid w:val="009647F8"/>
    <w:rsid w:val="00967B1A"/>
    <w:rsid w:val="00971AEC"/>
    <w:rsid w:val="0097355B"/>
    <w:rsid w:val="00975A64"/>
    <w:rsid w:val="00975DD0"/>
    <w:rsid w:val="00976D81"/>
    <w:rsid w:val="00977426"/>
    <w:rsid w:val="0099074F"/>
    <w:rsid w:val="00991DF0"/>
    <w:rsid w:val="009937E7"/>
    <w:rsid w:val="009A0168"/>
    <w:rsid w:val="009A4672"/>
    <w:rsid w:val="009A5A2F"/>
    <w:rsid w:val="009A5D28"/>
    <w:rsid w:val="009A6E34"/>
    <w:rsid w:val="009A7622"/>
    <w:rsid w:val="009B5F54"/>
    <w:rsid w:val="009C0415"/>
    <w:rsid w:val="009C130D"/>
    <w:rsid w:val="009D0C2D"/>
    <w:rsid w:val="009D2523"/>
    <w:rsid w:val="009D345B"/>
    <w:rsid w:val="009D4E75"/>
    <w:rsid w:val="009D7178"/>
    <w:rsid w:val="009E0FDB"/>
    <w:rsid w:val="009F3AF5"/>
    <w:rsid w:val="00A0405D"/>
    <w:rsid w:val="00A07BFF"/>
    <w:rsid w:val="00A07C99"/>
    <w:rsid w:val="00A14C65"/>
    <w:rsid w:val="00A154B0"/>
    <w:rsid w:val="00A15E11"/>
    <w:rsid w:val="00A15E4D"/>
    <w:rsid w:val="00A202DE"/>
    <w:rsid w:val="00A209D0"/>
    <w:rsid w:val="00A26FCB"/>
    <w:rsid w:val="00A307D0"/>
    <w:rsid w:val="00A30D19"/>
    <w:rsid w:val="00A312BB"/>
    <w:rsid w:val="00A313E5"/>
    <w:rsid w:val="00A40770"/>
    <w:rsid w:val="00A46A7F"/>
    <w:rsid w:val="00A470F7"/>
    <w:rsid w:val="00A67B11"/>
    <w:rsid w:val="00A700D4"/>
    <w:rsid w:val="00A74609"/>
    <w:rsid w:val="00A76C1D"/>
    <w:rsid w:val="00A81CE7"/>
    <w:rsid w:val="00A91298"/>
    <w:rsid w:val="00A915B0"/>
    <w:rsid w:val="00A9385A"/>
    <w:rsid w:val="00A95031"/>
    <w:rsid w:val="00A95C17"/>
    <w:rsid w:val="00A96546"/>
    <w:rsid w:val="00AA01D5"/>
    <w:rsid w:val="00AA3422"/>
    <w:rsid w:val="00AA4785"/>
    <w:rsid w:val="00AA5713"/>
    <w:rsid w:val="00AA6843"/>
    <w:rsid w:val="00AA76D2"/>
    <w:rsid w:val="00AB3B73"/>
    <w:rsid w:val="00AB3FC3"/>
    <w:rsid w:val="00AC6029"/>
    <w:rsid w:val="00AC62A0"/>
    <w:rsid w:val="00AD295A"/>
    <w:rsid w:val="00AD6C46"/>
    <w:rsid w:val="00AE1221"/>
    <w:rsid w:val="00AE19A7"/>
    <w:rsid w:val="00AE2C7A"/>
    <w:rsid w:val="00AE3203"/>
    <w:rsid w:val="00AE4672"/>
    <w:rsid w:val="00AE5D10"/>
    <w:rsid w:val="00AF0827"/>
    <w:rsid w:val="00AF150A"/>
    <w:rsid w:val="00AF2AB9"/>
    <w:rsid w:val="00AF2BD7"/>
    <w:rsid w:val="00AF49E3"/>
    <w:rsid w:val="00AF58FD"/>
    <w:rsid w:val="00AF71B2"/>
    <w:rsid w:val="00B05360"/>
    <w:rsid w:val="00B06233"/>
    <w:rsid w:val="00B068DD"/>
    <w:rsid w:val="00B1565A"/>
    <w:rsid w:val="00B16167"/>
    <w:rsid w:val="00B22160"/>
    <w:rsid w:val="00B32E71"/>
    <w:rsid w:val="00B353BF"/>
    <w:rsid w:val="00B40CF2"/>
    <w:rsid w:val="00B4274B"/>
    <w:rsid w:val="00B43163"/>
    <w:rsid w:val="00B43714"/>
    <w:rsid w:val="00B45170"/>
    <w:rsid w:val="00B46A9B"/>
    <w:rsid w:val="00B47C37"/>
    <w:rsid w:val="00B506C6"/>
    <w:rsid w:val="00B51E25"/>
    <w:rsid w:val="00B5216E"/>
    <w:rsid w:val="00B56A19"/>
    <w:rsid w:val="00B60B8E"/>
    <w:rsid w:val="00B60DA4"/>
    <w:rsid w:val="00B62AA3"/>
    <w:rsid w:val="00B727E2"/>
    <w:rsid w:val="00B72C92"/>
    <w:rsid w:val="00B73DFE"/>
    <w:rsid w:val="00B800A4"/>
    <w:rsid w:val="00B8394B"/>
    <w:rsid w:val="00B86D8B"/>
    <w:rsid w:val="00B96FEE"/>
    <w:rsid w:val="00BA051C"/>
    <w:rsid w:val="00BA3455"/>
    <w:rsid w:val="00BA3B9C"/>
    <w:rsid w:val="00BA4709"/>
    <w:rsid w:val="00BA5458"/>
    <w:rsid w:val="00BA6D3C"/>
    <w:rsid w:val="00BA78B0"/>
    <w:rsid w:val="00BB0C50"/>
    <w:rsid w:val="00BB2AED"/>
    <w:rsid w:val="00BB4665"/>
    <w:rsid w:val="00BB5C7A"/>
    <w:rsid w:val="00BB7E66"/>
    <w:rsid w:val="00BC364A"/>
    <w:rsid w:val="00BC6BC5"/>
    <w:rsid w:val="00BD3180"/>
    <w:rsid w:val="00BD3B81"/>
    <w:rsid w:val="00BE0EAF"/>
    <w:rsid w:val="00BE0F67"/>
    <w:rsid w:val="00BE4C37"/>
    <w:rsid w:val="00BE4E37"/>
    <w:rsid w:val="00BE531D"/>
    <w:rsid w:val="00BF148A"/>
    <w:rsid w:val="00BF5062"/>
    <w:rsid w:val="00BF6387"/>
    <w:rsid w:val="00C03B21"/>
    <w:rsid w:val="00C04E14"/>
    <w:rsid w:val="00C05D09"/>
    <w:rsid w:val="00C118C0"/>
    <w:rsid w:val="00C162EA"/>
    <w:rsid w:val="00C2231D"/>
    <w:rsid w:val="00C24E52"/>
    <w:rsid w:val="00C269BA"/>
    <w:rsid w:val="00C27155"/>
    <w:rsid w:val="00C272AE"/>
    <w:rsid w:val="00C3364A"/>
    <w:rsid w:val="00C341F2"/>
    <w:rsid w:val="00C36F8E"/>
    <w:rsid w:val="00C37BA8"/>
    <w:rsid w:val="00C40A02"/>
    <w:rsid w:val="00C412D0"/>
    <w:rsid w:val="00C443CC"/>
    <w:rsid w:val="00C54AA8"/>
    <w:rsid w:val="00C62E9D"/>
    <w:rsid w:val="00C659C4"/>
    <w:rsid w:val="00C65C10"/>
    <w:rsid w:val="00C7027E"/>
    <w:rsid w:val="00C71AF3"/>
    <w:rsid w:val="00C73CE4"/>
    <w:rsid w:val="00C74D96"/>
    <w:rsid w:val="00C7617C"/>
    <w:rsid w:val="00C77F36"/>
    <w:rsid w:val="00C81F00"/>
    <w:rsid w:val="00C82375"/>
    <w:rsid w:val="00C84425"/>
    <w:rsid w:val="00C96DC3"/>
    <w:rsid w:val="00CA0EAA"/>
    <w:rsid w:val="00CA4D9F"/>
    <w:rsid w:val="00CA5A81"/>
    <w:rsid w:val="00CB211B"/>
    <w:rsid w:val="00CB5DB1"/>
    <w:rsid w:val="00CB66D8"/>
    <w:rsid w:val="00CB7941"/>
    <w:rsid w:val="00CC2636"/>
    <w:rsid w:val="00CC3A2F"/>
    <w:rsid w:val="00CC40C9"/>
    <w:rsid w:val="00CC70B5"/>
    <w:rsid w:val="00CC75B5"/>
    <w:rsid w:val="00CD2F78"/>
    <w:rsid w:val="00CD6281"/>
    <w:rsid w:val="00CD74AD"/>
    <w:rsid w:val="00CD75C5"/>
    <w:rsid w:val="00CE0CE2"/>
    <w:rsid w:val="00CE7249"/>
    <w:rsid w:val="00CF1726"/>
    <w:rsid w:val="00CF2749"/>
    <w:rsid w:val="00CF3A4C"/>
    <w:rsid w:val="00CF4888"/>
    <w:rsid w:val="00CF7810"/>
    <w:rsid w:val="00D02B12"/>
    <w:rsid w:val="00D121BB"/>
    <w:rsid w:val="00D12A1B"/>
    <w:rsid w:val="00D147ED"/>
    <w:rsid w:val="00D15977"/>
    <w:rsid w:val="00D15D81"/>
    <w:rsid w:val="00D16158"/>
    <w:rsid w:val="00D178A7"/>
    <w:rsid w:val="00D2257E"/>
    <w:rsid w:val="00D23B1E"/>
    <w:rsid w:val="00D32FCA"/>
    <w:rsid w:val="00D402A0"/>
    <w:rsid w:val="00D43984"/>
    <w:rsid w:val="00D443EE"/>
    <w:rsid w:val="00D45741"/>
    <w:rsid w:val="00D45AB3"/>
    <w:rsid w:val="00D45FF2"/>
    <w:rsid w:val="00D475B4"/>
    <w:rsid w:val="00D5228A"/>
    <w:rsid w:val="00D62164"/>
    <w:rsid w:val="00D71940"/>
    <w:rsid w:val="00D723B8"/>
    <w:rsid w:val="00D80A15"/>
    <w:rsid w:val="00D87B70"/>
    <w:rsid w:val="00D91F21"/>
    <w:rsid w:val="00D966B8"/>
    <w:rsid w:val="00DA4A95"/>
    <w:rsid w:val="00DA5C91"/>
    <w:rsid w:val="00DB10CC"/>
    <w:rsid w:val="00DB1D86"/>
    <w:rsid w:val="00DB2311"/>
    <w:rsid w:val="00DB4E56"/>
    <w:rsid w:val="00DB7E7E"/>
    <w:rsid w:val="00DC0C24"/>
    <w:rsid w:val="00DC5CED"/>
    <w:rsid w:val="00DD0B08"/>
    <w:rsid w:val="00DD2A09"/>
    <w:rsid w:val="00DD3753"/>
    <w:rsid w:val="00DD5532"/>
    <w:rsid w:val="00DE2523"/>
    <w:rsid w:val="00DE413C"/>
    <w:rsid w:val="00DF059E"/>
    <w:rsid w:val="00DF7375"/>
    <w:rsid w:val="00DF7403"/>
    <w:rsid w:val="00E074E9"/>
    <w:rsid w:val="00E13C23"/>
    <w:rsid w:val="00E22DB8"/>
    <w:rsid w:val="00E2506C"/>
    <w:rsid w:val="00E27019"/>
    <w:rsid w:val="00E2796F"/>
    <w:rsid w:val="00E27E95"/>
    <w:rsid w:val="00E402BB"/>
    <w:rsid w:val="00E4304C"/>
    <w:rsid w:val="00E4546B"/>
    <w:rsid w:val="00E517AE"/>
    <w:rsid w:val="00E5363F"/>
    <w:rsid w:val="00E537CF"/>
    <w:rsid w:val="00E545ED"/>
    <w:rsid w:val="00E55129"/>
    <w:rsid w:val="00E66130"/>
    <w:rsid w:val="00E662C4"/>
    <w:rsid w:val="00E70D16"/>
    <w:rsid w:val="00E743C3"/>
    <w:rsid w:val="00E7593B"/>
    <w:rsid w:val="00E82A5F"/>
    <w:rsid w:val="00E83A5E"/>
    <w:rsid w:val="00E8588E"/>
    <w:rsid w:val="00E858A0"/>
    <w:rsid w:val="00E910E0"/>
    <w:rsid w:val="00E91C28"/>
    <w:rsid w:val="00E9437D"/>
    <w:rsid w:val="00E96E8C"/>
    <w:rsid w:val="00EA050A"/>
    <w:rsid w:val="00EA4FA7"/>
    <w:rsid w:val="00EA65E7"/>
    <w:rsid w:val="00EB0328"/>
    <w:rsid w:val="00EB0D78"/>
    <w:rsid w:val="00EB155F"/>
    <w:rsid w:val="00EB4590"/>
    <w:rsid w:val="00EB46B2"/>
    <w:rsid w:val="00EC047C"/>
    <w:rsid w:val="00EC640C"/>
    <w:rsid w:val="00ED0445"/>
    <w:rsid w:val="00ED09BD"/>
    <w:rsid w:val="00ED3872"/>
    <w:rsid w:val="00ED45CF"/>
    <w:rsid w:val="00ED587B"/>
    <w:rsid w:val="00ED5AF2"/>
    <w:rsid w:val="00ED7A52"/>
    <w:rsid w:val="00EE2B89"/>
    <w:rsid w:val="00EE5564"/>
    <w:rsid w:val="00EE6012"/>
    <w:rsid w:val="00EE65D3"/>
    <w:rsid w:val="00EE7D22"/>
    <w:rsid w:val="00EF0C8F"/>
    <w:rsid w:val="00EF3212"/>
    <w:rsid w:val="00EF45F4"/>
    <w:rsid w:val="00EF49F9"/>
    <w:rsid w:val="00F0481C"/>
    <w:rsid w:val="00F04EAE"/>
    <w:rsid w:val="00F06D64"/>
    <w:rsid w:val="00F21C0F"/>
    <w:rsid w:val="00F2545A"/>
    <w:rsid w:val="00F2592B"/>
    <w:rsid w:val="00F30BA2"/>
    <w:rsid w:val="00F31879"/>
    <w:rsid w:val="00F31CC1"/>
    <w:rsid w:val="00F360D5"/>
    <w:rsid w:val="00F40E66"/>
    <w:rsid w:val="00F46EF5"/>
    <w:rsid w:val="00F54010"/>
    <w:rsid w:val="00F62655"/>
    <w:rsid w:val="00F656D7"/>
    <w:rsid w:val="00F7576F"/>
    <w:rsid w:val="00F75896"/>
    <w:rsid w:val="00F84E99"/>
    <w:rsid w:val="00F86045"/>
    <w:rsid w:val="00F871FB"/>
    <w:rsid w:val="00F91B7A"/>
    <w:rsid w:val="00F935EF"/>
    <w:rsid w:val="00F94DE5"/>
    <w:rsid w:val="00F95E55"/>
    <w:rsid w:val="00FA1830"/>
    <w:rsid w:val="00FA30AA"/>
    <w:rsid w:val="00FA3486"/>
    <w:rsid w:val="00FA364A"/>
    <w:rsid w:val="00FC1DDB"/>
    <w:rsid w:val="00FC40E2"/>
    <w:rsid w:val="00FC48AE"/>
    <w:rsid w:val="00FD0D44"/>
    <w:rsid w:val="00FD4879"/>
    <w:rsid w:val="00FD788A"/>
    <w:rsid w:val="00FE1389"/>
    <w:rsid w:val="00FE7658"/>
    <w:rsid w:val="00FF1A1B"/>
    <w:rsid w:val="00FF3764"/>
    <w:rsid w:val="00FF49E6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C7FC5DA86B2263D49EA8DBC88F469FEE6E11F6F8AFCA0WAi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276C-17FD-4C3A-92D1-4BDB9DBA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42</Pages>
  <Words>16084</Words>
  <Characters>91680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162</cp:revision>
  <cp:lastPrinted>2018-09-18T14:14:00Z</cp:lastPrinted>
  <dcterms:created xsi:type="dcterms:W3CDTF">2017-10-05T14:14:00Z</dcterms:created>
  <dcterms:modified xsi:type="dcterms:W3CDTF">2018-09-18T14:15:00Z</dcterms:modified>
</cp:coreProperties>
</file>