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E2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6441C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вносимые в некоторые приказы министерств</w:t>
      </w:r>
    </w:p>
    <w:p w:rsidR="006441C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труда и социального развития </w:t>
      </w: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DB0BAB" w:rsidRDefault="00275141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1. В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7" w:history="1">
        <w:r w:rsidR="00DB0BAB"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9237E2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DB0BAB"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труда и социального развития Краснодарского края от 17 октября 2018 года № 1562 «Об утверждении адм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нистративного регламента предоставления государственной услуги: «Увел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чение на 60 процентов размера вознаграждения приемным родителям, восп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тывающим детей-сирот и детей, оставшихся без попечения родителей, явля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ю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щихся инвалидами или имеющих ограниченные возможности здоровья»:</w:t>
      </w:r>
    </w:p>
    <w:p w:rsidR="00185E19" w:rsidRDefault="00185E19" w:rsidP="00185E19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разделе 2 «Стандарт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24359F" w:rsidRPr="00DF1994" w:rsidRDefault="0024359F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восьмой подраздела 2.5 исключить;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DF1994">
        <w:rPr>
          <w:rFonts w:ascii="Times New Roman" w:hAnsi="Times New Roman"/>
          <w:sz w:val="28"/>
          <w:szCs w:val="28"/>
        </w:rPr>
        <w:t>ю</w:t>
      </w:r>
      <w:r w:rsidRPr="00DF1994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DF1994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9237E2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DF1994">
        <w:rPr>
          <w:rFonts w:ascii="Times New Roman" w:hAnsi="Times New Roman"/>
          <w:sz w:val="28"/>
          <w:szCs w:val="28"/>
        </w:rPr>
        <w:t>№ 210-</w:t>
      </w:r>
      <w:r w:rsidR="009237E2">
        <w:rPr>
          <w:rFonts w:ascii="Times New Roman" w:hAnsi="Times New Roman"/>
          <w:sz w:val="28"/>
          <w:szCs w:val="28"/>
        </w:rPr>
        <w:t>Ф</w:t>
      </w:r>
      <w:r w:rsidRPr="00DF1994">
        <w:rPr>
          <w:rFonts w:ascii="Times New Roman" w:hAnsi="Times New Roman"/>
          <w:sz w:val="28"/>
          <w:szCs w:val="28"/>
        </w:rPr>
        <w:t>З «Об организации предоставления государственных и муниципал</w:t>
      </w:r>
      <w:r w:rsidRPr="00DF1994">
        <w:rPr>
          <w:rFonts w:ascii="Times New Roman" w:hAnsi="Times New Roman"/>
          <w:sz w:val="28"/>
          <w:szCs w:val="28"/>
        </w:rPr>
        <w:t>ь</w:t>
      </w:r>
      <w:r w:rsidRPr="00DF1994">
        <w:rPr>
          <w:rFonts w:ascii="Times New Roman" w:hAnsi="Times New Roman"/>
          <w:sz w:val="28"/>
          <w:szCs w:val="28"/>
        </w:rPr>
        <w:t>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ственной услуги, о чем в письменном</w:t>
      </w:r>
      <w:proofErr w:type="gramEnd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DF1994">
        <w:rPr>
          <w:rFonts w:ascii="Times New Roman" w:hAnsi="Times New Roman"/>
          <w:sz w:val="28"/>
          <w:szCs w:val="28"/>
        </w:rPr>
        <w:t>Фед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07382F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DB0BAB" w:rsidRPr="00DF1994" w:rsidRDefault="00185E19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 в разделе 5 «Досудебный (внесудебный) порядок обжалования реш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ний и действий (бездействия) органа, предоставляющего государственную услугу, многофункционального центра, организаций, указанных </w:t>
      </w:r>
      <w:r w:rsidR="000738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            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части 1.1 статьи 16 Федерального закона от 27 июля 2010 года </w:t>
      </w:r>
      <w:r w:rsidR="000738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№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210-ФЗ «Об организации предоставления государственных и муниципал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ь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ных услуг», а также их должностных лиц, государственных служащих, рабо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ников»: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DF1994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921CE9">
        <w:rPr>
          <w:rFonts w:ascii="Times New Roman" w:hAnsi="Times New Roman"/>
          <w:sz w:val="28"/>
          <w:szCs w:val="28"/>
        </w:rPr>
        <w:t> </w:t>
      </w:r>
      <w:r w:rsidRPr="00DF1994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DF19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1994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DF1994">
        <w:rPr>
          <w:rFonts w:ascii="Times New Roman" w:hAnsi="Times New Roman"/>
          <w:sz w:val="28"/>
          <w:szCs w:val="28"/>
        </w:rPr>
        <w:t>з</w:t>
      </w:r>
      <w:r w:rsidRPr="00DF1994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DF1994">
        <w:rPr>
          <w:rFonts w:ascii="Times New Roman" w:hAnsi="Times New Roman"/>
          <w:sz w:val="28"/>
          <w:szCs w:val="28"/>
        </w:rPr>
        <w:t>б</w:t>
      </w:r>
      <w:r w:rsidRPr="00DF1994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DF1994">
        <w:rPr>
          <w:rFonts w:ascii="Times New Roman" w:hAnsi="Times New Roman"/>
          <w:sz w:val="28"/>
          <w:szCs w:val="28"/>
        </w:rPr>
        <w:t>р</w:t>
      </w:r>
      <w:r w:rsidRPr="00DF1994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07382F">
        <w:rPr>
          <w:rFonts w:ascii="Times New Roman" w:hAnsi="Times New Roman"/>
          <w:sz w:val="28"/>
          <w:szCs w:val="28"/>
        </w:rPr>
        <w:t xml:space="preserve">                        </w:t>
      </w:r>
      <w:r w:rsidRPr="00DF1994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DF1994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DB0BAB" w:rsidRPr="00DF1994" w:rsidRDefault="00DB0BAB" w:rsidP="00DB0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F1994">
        <w:rPr>
          <w:rFonts w:ascii="Times New Roman" w:hAnsi="Times New Roman"/>
          <w:sz w:val="28"/>
          <w:szCs w:val="28"/>
        </w:rPr>
        <w:t>».</w:t>
      </w:r>
      <w:proofErr w:type="gramEnd"/>
    </w:p>
    <w:p w:rsidR="00DB0BAB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2. </w:t>
      </w:r>
      <w:r w:rsidR="009237E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8" w:history="1">
        <w:r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9237E2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к приказу министерства </w:t>
      </w:r>
      <w:r w:rsidR="00BE21E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труда и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социального развития Краснодарского края от 17 октября 2018 года № 1563 «Об утверждении адм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нистративного регламента предоставления государственной услуги: «Возм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щение расходов опекунам (попечителям), в том числе предварительным оп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кунам, приемным родителям и патронатным воспитателям за проезд детей-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сирот и детей, оставшихся без попечения родителей, к месту лечения в сан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торно-к</w:t>
      </w:r>
      <w:r w:rsidR="009237E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урортную организацию и обратно»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185E19" w:rsidRDefault="00185E19" w:rsidP="00185E19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разделе 2 «Стандарт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24359F" w:rsidRPr="00DF1994" w:rsidRDefault="0024359F" w:rsidP="0024359F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девятый подраздела 2.5 исключить;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DF1994">
        <w:rPr>
          <w:rFonts w:ascii="Times New Roman" w:hAnsi="Times New Roman"/>
          <w:sz w:val="28"/>
          <w:szCs w:val="28"/>
        </w:rPr>
        <w:t>ю</w:t>
      </w:r>
      <w:r w:rsidRPr="00DF1994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DF1994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6D1797">
        <w:rPr>
          <w:rFonts w:ascii="Times New Roman" w:hAnsi="Times New Roman"/>
          <w:sz w:val="28"/>
          <w:szCs w:val="28"/>
        </w:rPr>
        <w:t xml:space="preserve">                          </w:t>
      </w:r>
      <w:r w:rsidRPr="00DF1994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DF1994">
        <w:rPr>
          <w:rFonts w:ascii="Times New Roman" w:hAnsi="Times New Roman"/>
          <w:sz w:val="28"/>
          <w:szCs w:val="28"/>
        </w:rPr>
        <w:t>ь</w:t>
      </w:r>
      <w:r w:rsidRPr="00DF1994">
        <w:rPr>
          <w:rFonts w:ascii="Times New Roman" w:hAnsi="Times New Roman"/>
          <w:sz w:val="28"/>
          <w:szCs w:val="28"/>
        </w:rPr>
        <w:t>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DF1994">
        <w:rPr>
          <w:rFonts w:ascii="Times New Roman" w:hAnsi="Times New Roman"/>
          <w:sz w:val="28"/>
          <w:szCs w:val="28"/>
        </w:rPr>
        <w:t>Фед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07382F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DB0BAB" w:rsidRPr="00DF1994" w:rsidRDefault="00185E19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 в разделе 5 «Досудебный (внесудебный) порядок обжалования реш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ний и действий (бездействия) органа, предоставляющего государственную услугу, многофункционального центра, организаций, указанных </w:t>
      </w:r>
      <w:r w:rsidR="000738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      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части 1.1 статьи 16 Федеральног</w:t>
      </w:r>
      <w:r w:rsidR="000738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 закона от 27 июля 2010 года                                  №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210-ФЗ «Об организации предоставления государственных и муниципал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ь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ных услуг», а также их должностных лиц, государственных служащих, рабо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ников»: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DF1994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lastRenderedPageBreak/>
        <w:t>смотренных пунктом 4 статьи 7 части 1 Федеральным законом от 27 июля 2010</w:t>
      </w:r>
      <w:r w:rsidR="006D1797">
        <w:rPr>
          <w:rFonts w:ascii="Times New Roman" w:hAnsi="Times New Roman"/>
          <w:sz w:val="28"/>
          <w:szCs w:val="28"/>
        </w:rPr>
        <w:t> </w:t>
      </w:r>
      <w:r w:rsidRPr="00DF1994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DF19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1994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DF1994">
        <w:rPr>
          <w:rFonts w:ascii="Times New Roman" w:hAnsi="Times New Roman"/>
          <w:sz w:val="28"/>
          <w:szCs w:val="28"/>
        </w:rPr>
        <w:t>з</w:t>
      </w:r>
      <w:r w:rsidRPr="00DF1994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DF1994">
        <w:rPr>
          <w:rFonts w:ascii="Times New Roman" w:hAnsi="Times New Roman"/>
          <w:sz w:val="28"/>
          <w:szCs w:val="28"/>
        </w:rPr>
        <w:t>б</w:t>
      </w:r>
      <w:r w:rsidRPr="00DF1994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DF1994">
        <w:rPr>
          <w:rFonts w:ascii="Times New Roman" w:hAnsi="Times New Roman"/>
          <w:sz w:val="28"/>
          <w:szCs w:val="28"/>
        </w:rPr>
        <w:t>р</w:t>
      </w:r>
      <w:r w:rsidRPr="00DF1994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07382F">
        <w:rPr>
          <w:rFonts w:ascii="Times New Roman" w:hAnsi="Times New Roman"/>
          <w:sz w:val="28"/>
          <w:szCs w:val="28"/>
        </w:rPr>
        <w:t xml:space="preserve">                        </w:t>
      </w:r>
      <w:r w:rsidRPr="00DF1994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DF1994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DB0BAB" w:rsidRPr="00DF1994" w:rsidRDefault="00DB0BAB" w:rsidP="00DB0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DB0BAB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F1994">
        <w:rPr>
          <w:rFonts w:ascii="Times New Roman" w:hAnsi="Times New Roman"/>
          <w:sz w:val="28"/>
          <w:szCs w:val="28"/>
        </w:rPr>
        <w:t>».</w:t>
      </w:r>
      <w:proofErr w:type="gramEnd"/>
    </w:p>
    <w:p w:rsidR="009237E2" w:rsidRDefault="009237E2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37E2" w:rsidRDefault="009237E2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</w:t>
      </w:r>
      <w:r w:rsidR="00677ACF">
        <w:rPr>
          <w:rFonts w:ascii="Times New Roman" w:hAnsi="Times New Roman"/>
          <w:sz w:val="28"/>
          <w:szCs w:val="28"/>
        </w:rPr>
        <w:t xml:space="preserve">              </w:t>
      </w:r>
      <w:bookmarkStart w:id="1" w:name="_GoBack"/>
      <w:bookmarkEnd w:id="1"/>
      <w:r w:rsidR="00677ACF">
        <w:rPr>
          <w:rFonts w:ascii="Times New Roman" w:hAnsi="Times New Roman"/>
          <w:sz w:val="28"/>
          <w:szCs w:val="28"/>
        </w:rPr>
        <w:t xml:space="preserve">М.Ю. </w:t>
      </w:r>
      <w:proofErr w:type="gramStart"/>
      <w:r w:rsidR="00677ACF">
        <w:rPr>
          <w:rFonts w:ascii="Times New Roman" w:hAnsi="Times New Roman"/>
          <w:sz w:val="28"/>
          <w:szCs w:val="28"/>
        </w:rPr>
        <w:t>Крив</w:t>
      </w:r>
      <w:r w:rsidR="00677ACF">
        <w:rPr>
          <w:rFonts w:ascii="Times New Roman" w:hAnsi="Times New Roman"/>
          <w:sz w:val="28"/>
          <w:szCs w:val="28"/>
        </w:rPr>
        <w:t>о</w:t>
      </w:r>
      <w:r w:rsidR="00677ACF">
        <w:rPr>
          <w:rFonts w:ascii="Times New Roman" w:hAnsi="Times New Roman"/>
          <w:sz w:val="28"/>
          <w:szCs w:val="28"/>
        </w:rPr>
        <w:t>нос</w:t>
      </w:r>
      <w:proofErr w:type="gramEnd"/>
    </w:p>
    <w:p w:rsidR="001633F5" w:rsidRDefault="001633F5"/>
    <w:sectPr w:rsidR="001633F5" w:rsidSect="006D1797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47" w:rsidRDefault="00952947" w:rsidP="006D1797">
      <w:pPr>
        <w:spacing w:after="0" w:line="240" w:lineRule="auto"/>
      </w:pPr>
      <w:r>
        <w:separator/>
      </w:r>
    </w:p>
  </w:endnote>
  <w:endnote w:type="continuationSeparator" w:id="0">
    <w:p w:rsidR="00952947" w:rsidRDefault="00952947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47" w:rsidRDefault="00952947" w:rsidP="006D1797">
      <w:pPr>
        <w:spacing w:after="0" w:line="240" w:lineRule="auto"/>
      </w:pPr>
      <w:r>
        <w:separator/>
      </w:r>
    </w:p>
  </w:footnote>
  <w:footnote w:type="continuationSeparator" w:id="0">
    <w:p w:rsidR="00952947" w:rsidRDefault="00952947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1630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D1797" w:rsidRPr="006D1797" w:rsidRDefault="006D179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D1797">
          <w:rPr>
            <w:rFonts w:ascii="Times New Roman" w:hAnsi="Times New Roman"/>
            <w:sz w:val="28"/>
            <w:szCs w:val="28"/>
          </w:rPr>
          <w:fldChar w:fldCharType="begin"/>
        </w:r>
        <w:r w:rsidRPr="006D17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D1797">
          <w:rPr>
            <w:rFonts w:ascii="Times New Roman" w:hAnsi="Times New Roman"/>
            <w:sz w:val="28"/>
            <w:szCs w:val="28"/>
          </w:rPr>
          <w:fldChar w:fldCharType="separate"/>
        </w:r>
        <w:r w:rsidR="00677ACF">
          <w:rPr>
            <w:rFonts w:ascii="Times New Roman" w:hAnsi="Times New Roman"/>
            <w:noProof/>
            <w:sz w:val="28"/>
            <w:szCs w:val="28"/>
          </w:rPr>
          <w:t>4</w:t>
        </w:r>
        <w:r w:rsidRPr="006D17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7382F"/>
    <w:rsid w:val="000851F2"/>
    <w:rsid w:val="00121425"/>
    <w:rsid w:val="001633F5"/>
    <w:rsid w:val="00185E19"/>
    <w:rsid w:val="002361E2"/>
    <w:rsid w:val="0024359F"/>
    <w:rsid w:val="002679BA"/>
    <w:rsid w:val="00275141"/>
    <w:rsid w:val="006441C2"/>
    <w:rsid w:val="00677ACF"/>
    <w:rsid w:val="006A1336"/>
    <w:rsid w:val="006D1797"/>
    <w:rsid w:val="007B2C11"/>
    <w:rsid w:val="00921CE9"/>
    <w:rsid w:val="009237E2"/>
    <w:rsid w:val="00952947"/>
    <w:rsid w:val="00BE21EE"/>
    <w:rsid w:val="00C76D33"/>
    <w:rsid w:val="00DB0BAB"/>
    <w:rsid w:val="00E0582B"/>
    <w:rsid w:val="00EC50A4"/>
    <w:rsid w:val="00F208C6"/>
    <w:rsid w:val="00F7475A"/>
    <w:rsid w:val="00FC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251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17</cp:revision>
  <dcterms:created xsi:type="dcterms:W3CDTF">2018-11-18T11:01:00Z</dcterms:created>
  <dcterms:modified xsi:type="dcterms:W3CDTF">2018-12-06T12:22:00Z</dcterms:modified>
</cp:coreProperties>
</file>