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9" w:rsidRPr="00E445FE" w:rsidRDefault="00E445FE" w:rsidP="00E445FE">
      <w:pPr>
        <w:spacing w:after="0" w:line="240" w:lineRule="auto"/>
        <w:ind w:right="-1"/>
        <w:jc w:val="right"/>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ПРОЕКТ</w:t>
      </w: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456AB8" w:rsidRPr="00344078" w:rsidRDefault="00456AB8"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0C1585" w:rsidRPr="00344078" w:rsidRDefault="000C1585" w:rsidP="009C3918">
      <w:pPr>
        <w:spacing w:after="0" w:line="240" w:lineRule="auto"/>
        <w:ind w:right="-1"/>
        <w:jc w:val="center"/>
        <w:textAlignment w:val="top"/>
        <w:outlineLvl w:val="2"/>
        <w:rPr>
          <w:rFonts w:ascii="Times New Roman" w:hAnsi="Times New Roman" w:cs="Times New Roman"/>
          <w:b/>
          <w:bCs/>
          <w:sz w:val="16"/>
          <w:szCs w:val="16"/>
          <w:lang w:eastAsia="ru-RU"/>
        </w:rPr>
      </w:pPr>
    </w:p>
    <w:p w:rsidR="005964BC" w:rsidRPr="00344078" w:rsidRDefault="008F058E" w:rsidP="009C3918">
      <w:pPr>
        <w:spacing w:after="0" w:line="240" w:lineRule="auto"/>
        <w:ind w:right="-1"/>
        <w:jc w:val="center"/>
        <w:textAlignment w:val="top"/>
        <w:outlineLvl w:val="2"/>
        <w:rPr>
          <w:rFonts w:ascii="Times New Roman" w:hAnsi="Times New Roman" w:cs="Times New Roman"/>
          <w:b/>
          <w:bCs/>
          <w:sz w:val="28"/>
          <w:szCs w:val="28"/>
          <w:lang w:eastAsia="ru-RU"/>
        </w:rPr>
      </w:pPr>
      <w:r w:rsidRPr="00344078">
        <w:rPr>
          <w:rFonts w:ascii="Times New Roman" w:hAnsi="Times New Roman" w:cs="Times New Roman"/>
          <w:b/>
          <w:bCs/>
          <w:sz w:val="28"/>
          <w:szCs w:val="28"/>
          <w:lang w:eastAsia="ru-RU"/>
        </w:rPr>
        <w:t xml:space="preserve">О внесении изменений в </w:t>
      </w:r>
      <w:r w:rsidR="005964BC" w:rsidRPr="00344078">
        <w:rPr>
          <w:rFonts w:ascii="Times New Roman" w:hAnsi="Times New Roman" w:cs="Times New Roman"/>
          <w:b/>
          <w:bCs/>
          <w:sz w:val="28"/>
          <w:szCs w:val="28"/>
          <w:lang w:eastAsia="ru-RU"/>
        </w:rPr>
        <w:t xml:space="preserve">приложение к </w:t>
      </w:r>
      <w:r w:rsidRPr="00344078">
        <w:rPr>
          <w:rFonts w:ascii="Times New Roman" w:hAnsi="Times New Roman" w:cs="Times New Roman"/>
          <w:b/>
          <w:bCs/>
          <w:sz w:val="28"/>
          <w:szCs w:val="28"/>
          <w:lang w:eastAsia="ru-RU"/>
        </w:rPr>
        <w:t>приказ</w:t>
      </w:r>
      <w:r w:rsidR="005964BC" w:rsidRPr="00344078">
        <w:rPr>
          <w:rFonts w:ascii="Times New Roman" w:hAnsi="Times New Roman" w:cs="Times New Roman"/>
          <w:b/>
          <w:bCs/>
          <w:sz w:val="28"/>
          <w:szCs w:val="28"/>
          <w:lang w:eastAsia="ru-RU"/>
        </w:rPr>
        <w:t>у</w:t>
      </w:r>
      <w:r w:rsidRPr="00344078">
        <w:rPr>
          <w:rFonts w:ascii="Times New Roman" w:hAnsi="Times New Roman" w:cs="Times New Roman"/>
          <w:b/>
          <w:bCs/>
          <w:sz w:val="28"/>
          <w:szCs w:val="28"/>
          <w:lang w:eastAsia="ru-RU"/>
        </w:rPr>
        <w:t xml:space="preserve"> министерства </w:t>
      </w:r>
    </w:p>
    <w:p w:rsidR="005964BC" w:rsidRPr="00344078" w:rsidRDefault="005964BC" w:rsidP="009C3918">
      <w:pPr>
        <w:spacing w:after="0" w:line="240" w:lineRule="auto"/>
        <w:ind w:right="-1"/>
        <w:jc w:val="center"/>
        <w:textAlignment w:val="top"/>
        <w:outlineLvl w:val="2"/>
        <w:rPr>
          <w:rFonts w:ascii="Times New Roman" w:hAnsi="Times New Roman" w:cs="Times New Roman"/>
          <w:b/>
          <w:bCs/>
          <w:sz w:val="28"/>
          <w:szCs w:val="28"/>
          <w:lang w:eastAsia="ru-RU"/>
        </w:rPr>
      </w:pPr>
      <w:r w:rsidRPr="00344078">
        <w:rPr>
          <w:rFonts w:ascii="Times New Roman" w:hAnsi="Times New Roman" w:cs="Times New Roman"/>
          <w:b/>
          <w:bCs/>
          <w:sz w:val="28"/>
          <w:szCs w:val="28"/>
          <w:lang w:eastAsia="ru-RU"/>
        </w:rPr>
        <w:t>с</w:t>
      </w:r>
      <w:r w:rsidR="008F058E" w:rsidRPr="00344078">
        <w:rPr>
          <w:rFonts w:ascii="Times New Roman" w:hAnsi="Times New Roman" w:cs="Times New Roman"/>
          <w:b/>
          <w:bCs/>
          <w:sz w:val="28"/>
          <w:szCs w:val="28"/>
          <w:lang w:eastAsia="ru-RU"/>
        </w:rPr>
        <w:t>оциального</w:t>
      </w:r>
      <w:r w:rsidRPr="00344078">
        <w:rPr>
          <w:rFonts w:ascii="Times New Roman" w:hAnsi="Times New Roman" w:cs="Times New Roman"/>
          <w:b/>
          <w:bCs/>
          <w:sz w:val="28"/>
          <w:szCs w:val="28"/>
          <w:lang w:eastAsia="ru-RU"/>
        </w:rPr>
        <w:t xml:space="preserve"> </w:t>
      </w:r>
      <w:r w:rsidR="008F058E" w:rsidRPr="00344078">
        <w:rPr>
          <w:rFonts w:ascii="Times New Roman" w:hAnsi="Times New Roman" w:cs="Times New Roman"/>
          <w:b/>
          <w:bCs/>
          <w:sz w:val="28"/>
          <w:szCs w:val="28"/>
          <w:lang w:eastAsia="ru-RU"/>
        </w:rPr>
        <w:t>развития и семейной политики</w:t>
      </w:r>
      <w:r w:rsidR="000C1585" w:rsidRPr="00344078">
        <w:rPr>
          <w:rFonts w:ascii="Times New Roman" w:hAnsi="Times New Roman" w:cs="Times New Roman"/>
          <w:b/>
          <w:bCs/>
          <w:sz w:val="28"/>
          <w:szCs w:val="28"/>
          <w:lang w:eastAsia="ru-RU"/>
        </w:rPr>
        <w:t xml:space="preserve"> </w:t>
      </w:r>
      <w:r w:rsidR="008F058E" w:rsidRPr="00344078">
        <w:rPr>
          <w:rFonts w:ascii="Times New Roman" w:hAnsi="Times New Roman" w:cs="Times New Roman"/>
          <w:b/>
          <w:bCs/>
          <w:sz w:val="28"/>
          <w:szCs w:val="28"/>
          <w:lang w:eastAsia="ru-RU"/>
        </w:rPr>
        <w:t xml:space="preserve">Краснодарского края </w:t>
      </w:r>
    </w:p>
    <w:p w:rsidR="000C1585" w:rsidRPr="00344078" w:rsidRDefault="008F058E"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bCs/>
          <w:sz w:val="28"/>
          <w:szCs w:val="28"/>
          <w:lang w:eastAsia="ru-RU"/>
        </w:rPr>
        <w:t xml:space="preserve">от </w:t>
      </w:r>
      <w:r w:rsidR="009B5248" w:rsidRPr="00344078">
        <w:rPr>
          <w:rFonts w:ascii="Times New Roman" w:hAnsi="Times New Roman" w:cs="Times New Roman"/>
          <w:b/>
          <w:bCs/>
          <w:sz w:val="28"/>
          <w:szCs w:val="28"/>
          <w:lang w:eastAsia="ru-RU"/>
        </w:rPr>
        <w:t>2</w:t>
      </w:r>
      <w:r w:rsidR="00DD0786" w:rsidRPr="00344078">
        <w:rPr>
          <w:rFonts w:ascii="Times New Roman" w:hAnsi="Times New Roman" w:cs="Times New Roman"/>
          <w:b/>
          <w:bCs/>
          <w:sz w:val="28"/>
          <w:szCs w:val="28"/>
          <w:lang w:eastAsia="ru-RU"/>
        </w:rPr>
        <w:t>8</w:t>
      </w:r>
      <w:r w:rsidRPr="00344078">
        <w:rPr>
          <w:rFonts w:ascii="Times New Roman" w:hAnsi="Times New Roman" w:cs="Times New Roman"/>
          <w:b/>
          <w:bCs/>
          <w:sz w:val="28"/>
          <w:szCs w:val="28"/>
          <w:lang w:eastAsia="ru-RU"/>
        </w:rPr>
        <w:t xml:space="preserve"> </w:t>
      </w:r>
      <w:r w:rsidR="00DD0786" w:rsidRPr="00344078">
        <w:rPr>
          <w:rFonts w:ascii="Times New Roman" w:hAnsi="Times New Roman" w:cs="Times New Roman"/>
          <w:b/>
          <w:bCs/>
          <w:sz w:val="28"/>
          <w:szCs w:val="28"/>
          <w:lang w:eastAsia="ru-RU"/>
        </w:rPr>
        <w:t>августа</w:t>
      </w:r>
      <w:r w:rsidR="005964BC" w:rsidRPr="00344078">
        <w:rPr>
          <w:rFonts w:ascii="Times New Roman" w:hAnsi="Times New Roman" w:cs="Times New Roman"/>
          <w:b/>
          <w:bCs/>
          <w:sz w:val="28"/>
          <w:szCs w:val="28"/>
          <w:lang w:eastAsia="ru-RU"/>
        </w:rPr>
        <w:t xml:space="preserve"> </w:t>
      </w:r>
      <w:r w:rsidRPr="00344078">
        <w:rPr>
          <w:rFonts w:ascii="Times New Roman" w:hAnsi="Times New Roman" w:cs="Times New Roman"/>
          <w:b/>
          <w:bCs/>
          <w:sz w:val="28"/>
          <w:szCs w:val="28"/>
          <w:lang w:eastAsia="ru-RU"/>
        </w:rPr>
        <w:t>201</w:t>
      </w:r>
      <w:r w:rsidR="00DD0786" w:rsidRPr="00344078">
        <w:rPr>
          <w:rFonts w:ascii="Times New Roman" w:hAnsi="Times New Roman" w:cs="Times New Roman"/>
          <w:b/>
          <w:bCs/>
          <w:sz w:val="28"/>
          <w:szCs w:val="28"/>
          <w:lang w:eastAsia="ru-RU"/>
        </w:rPr>
        <w:t>3</w:t>
      </w:r>
      <w:r w:rsidRPr="00344078">
        <w:rPr>
          <w:rFonts w:ascii="Times New Roman" w:hAnsi="Times New Roman" w:cs="Times New Roman"/>
          <w:b/>
          <w:bCs/>
          <w:sz w:val="28"/>
          <w:szCs w:val="28"/>
          <w:lang w:eastAsia="ru-RU"/>
        </w:rPr>
        <w:t xml:space="preserve"> года № </w:t>
      </w:r>
      <w:r w:rsidR="00DD0786" w:rsidRPr="00344078">
        <w:rPr>
          <w:rFonts w:ascii="Times New Roman" w:hAnsi="Times New Roman" w:cs="Times New Roman"/>
          <w:b/>
          <w:bCs/>
          <w:sz w:val="28"/>
          <w:szCs w:val="28"/>
          <w:lang w:eastAsia="ru-RU"/>
        </w:rPr>
        <w:t>980</w:t>
      </w:r>
      <w:r w:rsidR="000C1585" w:rsidRPr="00344078">
        <w:rPr>
          <w:rFonts w:ascii="Times New Roman" w:hAnsi="Times New Roman" w:cs="Times New Roman"/>
          <w:b/>
          <w:bCs/>
          <w:sz w:val="28"/>
          <w:szCs w:val="28"/>
          <w:lang w:eastAsia="ru-RU"/>
        </w:rPr>
        <w:t xml:space="preserve"> </w:t>
      </w:r>
      <w:r w:rsidRPr="00344078">
        <w:rPr>
          <w:rFonts w:ascii="Times New Roman" w:hAnsi="Times New Roman" w:cs="Times New Roman"/>
          <w:b/>
          <w:bCs/>
          <w:sz w:val="28"/>
          <w:szCs w:val="28"/>
          <w:lang w:eastAsia="ru-RU"/>
        </w:rPr>
        <w:t>«</w:t>
      </w:r>
      <w:r w:rsidRPr="00344078">
        <w:rPr>
          <w:rFonts w:ascii="Times New Roman" w:hAnsi="Times New Roman" w:cs="Times New Roman"/>
          <w:b/>
          <w:sz w:val="28"/>
          <w:szCs w:val="28"/>
        </w:rPr>
        <w:t>Об утверждении</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административного регламента</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предоставления</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государственной</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 xml:space="preserve">услуги о </w:t>
      </w:r>
      <w:r w:rsidR="00DD0786" w:rsidRPr="00344078">
        <w:rPr>
          <w:rFonts w:ascii="Times New Roman" w:hAnsi="Times New Roman" w:cs="Times New Roman"/>
          <w:b/>
          <w:sz w:val="28"/>
          <w:szCs w:val="28"/>
        </w:rPr>
        <w:t>предоставлении</w:t>
      </w:r>
      <w:r w:rsidR="000C1585" w:rsidRPr="00344078">
        <w:rPr>
          <w:rFonts w:ascii="Times New Roman" w:hAnsi="Times New Roman" w:cs="Times New Roman"/>
          <w:b/>
          <w:sz w:val="28"/>
          <w:szCs w:val="28"/>
        </w:rPr>
        <w:t xml:space="preserve"> </w:t>
      </w:r>
    </w:p>
    <w:p w:rsidR="000C1585" w:rsidRPr="00344078" w:rsidRDefault="00DD0786"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социальной выплаты в целях частичной компенсации</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 xml:space="preserve">родителям </w:t>
      </w:r>
      <w:bookmarkStart w:id="0" w:name="_GoBack"/>
      <w:bookmarkEnd w:id="0"/>
    </w:p>
    <w:p w:rsidR="000C1585" w:rsidRPr="00344078" w:rsidRDefault="00DD0786"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(законным представителям) стоимости приобретенных</w:t>
      </w:r>
      <w:r w:rsidR="000C1585"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 xml:space="preserve">путевок </w:t>
      </w:r>
    </w:p>
    <w:p w:rsidR="000C1585" w:rsidRPr="00344078" w:rsidRDefault="00DD0786"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(курсовок) для детей</w:t>
      </w:r>
      <w:r w:rsidR="008F058E" w:rsidRPr="00344078">
        <w:rPr>
          <w:rFonts w:ascii="Times New Roman" w:hAnsi="Times New Roman" w:cs="Times New Roman"/>
          <w:b/>
          <w:sz w:val="28"/>
          <w:szCs w:val="28"/>
        </w:rPr>
        <w:t>»</w:t>
      </w:r>
      <w:r w:rsidR="000C1585" w:rsidRPr="00344078">
        <w:rPr>
          <w:rFonts w:ascii="Times New Roman" w:hAnsi="Times New Roman" w:cs="Times New Roman"/>
          <w:b/>
          <w:sz w:val="28"/>
          <w:szCs w:val="28"/>
        </w:rPr>
        <w:t xml:space="preserve"> и о признании </w:t>
      </w:r>
      <w:proofErr w:type="gramStart"/>
      <w:r w:rsidR="000C1585" w:rsidRPr="00344078">
        <w:rPr>
          <w:rFonts w:ascii="Times New Roman" w:hAnsi="Times New Roman" w:cs="Times New Roman"/>
          <w:b/>
          <w:sz w:val="28"/>
          <w:szCs w:val="28"/>
        </w:rPr>
        <w:t>утратившим</w:t>
      </w:r>
      <w:proofErr w:type="gramEnd"/>
      <w:r w:rsidR="000C1585" w:rsidRPr="00344078">
        <w:rPr>
          <w:rFonts w:ascii="Times New Roman" w:hAnsi="Times New Roman" w:cs="Times New Roman"/>
          <w:b/>
          <w:sz w:val="28"/>
          <w:szCs w:val="28"/>
        </w:rPr>
        <w:t xml:space="preserve"> силу </w:t>
      </w:r>
      <w:r w:rsidR="000C1585" w:rsidRPr="00344078">
        <w:rPr>
          <w:rFonts w:ascii="Times New Roman" w:hAnsi="Times New Roman" w:cs="Times New Roman"/>
          <w:b/>
          <w:sz w:val="28"/>
          <w:szCs w:val="28"/>
          <w:lang w:eastAsia="ru-RU"/>
        </w:rPr>
        <w:t>п</w:t>
      </w:r>
      <w:r w:rsidR="000C1585" w:rsidRPr="00344078">
        <w:rPr>
          <w:rFonts w:ascii="Times New Roman" w:hAnsi="Times New Roman" w:cs="Times New Roman"/>
          <w:b/>
          <w:sz w:val="28"/>
          <w:szCs w:val="28"/>
        </w:rPr>
        <w:t>риказа министерства труда и социального развития Краснодарского края</w:t>
      </w:r>
    </w:p>
    <w:p w:rsidR="005964BC" w:rsidRPr="00344078" w:rsidRDefault="000C1585"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 xml:space="preserve"> от 2 июня 2016 года № 701 «Об утверждении Порядка предоставления социальной выплаты в целях частичной компенсации родителям (законным представителям) стоимости приобретенных путевок </w:t>
      </w:r>
    </w:p>
    <w:p w:rsidR="008F058E" w:rsidRPr="00344078" w:rsidRDefault="000C1585" w:rsidP="009C3918">
      <w:pPr>
        <w:spacing w:after="0" w:line="240" w:lineRule="auto"/>
        <w:ind w:right="-1"/>
        <w:jc w:val="center"/>
        <w:textAlignment w:val="top"/>
        <w:outlineLvl w:val="2"/>
        <w:rPr>
          <w:rFonts w:ascii="Times New Roman" w:hAnsi="Times New Roman" w:cs="Times New Roman"/>
          <w:b/>
          <w:bCs/>
          <w:sz w:val="28"/>
          <w:szCs w:val="28"/>
        </w:rPr>
      </w:pPr>
      <w:r w:rsidRPr="00344078">
        <w:rPr>
          <w:rFonts w:ascii="Times New Roman" w:hAnsi="Times New Roman" w:cs="Times New Roman"/>
          <w:b/>
          <w:sz w:val="28"/>
          <w:szCs w:val="28"/>
        </w:rPr>
        <w:t>(курсовок) для детей»</w:t>
      </w:r>
      <w:r w:rsidR="008F058E" w:rsidRPr="00344078">
        <w:rPr>
          <w:rFonts w:ascii="Times New Roman" w:hAnsi="Times New Roman" w:cs="Times New Roman"/>
          <w:b/>
          <w:sz w:val="28"/>
          <w:szCs w:val="28"/>
        </w:rPr>
        <w:t xml:space="preserve">  </w:t>
      </w:r>
    </w:p>
    <w:p w:rsidR="008F058E" w:rsidRPr="00344078" w:rsidRDefault="008F058E" w:rsidP="009C3918">
      <w:pPr>
        <w:spacing w:after="0" w:line="240" w:lineRule="auto"/>
        <w:ind w:right="-1"/>
        <w:rPr>
          <w:rFonts w:ascii="Times New Roman" w:hAnsi="Times New Roman" w:cs="Times New Roman"/>
          <w:sz w:val="28"/>
          <w:szCs w:val="28"/>
          <w:lang w:eastAsia="ru-RU"/>
        </w:rPr>
      </w:pPr>
    </w:p>
    <w:p w:rsidR="008F058E" w:rsidRPr="00344078" w:rsidRDefault="008F058E" w:rsidP="009C3918">
      <w:pPr>
        <w:pStyle w:val="af"/>
        <w:spacing w:after="0" w:line="240" w:lineRule="auto"/>
        <w:ind w:left="0" w:firstLine="709"/>
        <w:jc w:val="both"/>
        <w:rPr>
          <w:rFonts w:ascii="Times New Roman" w:hAnsi="Times New Roman" w:cs="Times New Roman"/>
          <w:sz w:val="28"/>
          <w:szCs w:val="28"/>
          <w:lang w:eastAsia="ru-RU"/>
        </w:rPr>
      </w:pPr>
      <w:r w:rsidRPr="00344078">
        <w:rPr>
          <w:rFonts w:ascii="Times New Roman" w:hAnsi="Times New Roman" w:cs="Times New Roman"/>
          <w:sz w:val="28"/>
          <w:szCs w:val="28"/>
          <w:lang w:eastAsia="ru-RU"/>
        </w:rPr>
        <w:t xml:space="preserve">В </w:t>
      </w:r>
      <w:r w:rsidR="005D2851" w:rsidRPr="00344078">
        <w:rPr>
          <w:rFonts w:ascii="Times New Roman" w:hAnsi="Times New Roman" w:cs="Times New Roman"/>
          <w:sz w:val="28"/>
          <w:szCs w:val="28"/>
          <w:lang w:eastAsia="ru-RU"/>
        </w:rPr>
        <w:t xml:space="preserve">целях оптимизации нормативных правовых актов </w:t>
      </w:r>
      <w:r w:rsidR="00561B1D" w:rsidRPr="00344078">
        <w:rPr>
          <w:rFonts w:ascii="Times New Roman" w:hAnsi="Times New Roman" w:cs="Times New Roman"/>
          <w:sz w:val="28"/>
          <w:szCs w:val="28"/>
        </w:rPr>
        <w:t xml:space="preserve">министерства труда </w:t>
      </w:r>
      <w:r w:rsidR="00ED294A" w:rsidRPr="00344078">
        <w:rPr>
          <w:rFonts w:ascii="Times New Roman" w:hAnsi="Times New Roman" w:cs="Times New Roman"/>
          <w:sz w:val="28"/>
          <w:szCs w:val="28"/>
        </w:rPr>
        <w:t xml:space="preserve"> </w:t>
      </w:r>
      <w:r w:rsidR="00561B1D" w:rsidRPr="00344078">
        <w:rPr>
          <w:rFonts w:ascii="Times New Roman" w:hAnsi="Times New Roman" w:cs="Times New Roman"/>
          <w:sz w:val="28"/>
          <w:szCs w:val="28"/>
        </w:rPr>
        <w:t xml:space="preserve">и социального развития Краснодарского края </w:t>
      </w:r>
      <w:proofErr w:type="gramStart"/>
      <w:r w:rsidRPr="00344078">
        <w:rPr>
          <w:rFonts w:ascii="Times New Roman" w:hAnsi="Times New Roman" w:cs="Times New Roman"/>
          <w:sz w:val="28"/>
          <w:szCs w:val="28"/>
          <w:lang w:eastAsia="ru-RU"/>
        </w:rPr>
        <w:t>п</w:t>
      </w:r>
      <w:proofErr w:type="gramEnd"/>
      <w:r w:rsidRPr="00344078">
        <w:rPr>
          <w:rFonts w:ascii="Times New Roman" w:hAnsi="Times New Roman" w:cs="Times New Roman"/>
          <w:sz w:val="28"/>
          <w:szCs w:val="28"/>
          <w:lang w:eastAsia="ru-RU"/>
        </w:rPr>
        <w:t xml:space="preserve"> р и к а з ы в а ю:</w:t>
      </w:r>
    </w:p>
    <w:p w:rsidR="008F058E" w:rsidRPr="00344078" w:rsidRDefault="008F058E" w:rsidP="009C3918">
      <w:pPr>
        <w:pStyle w:val="af"/>
        <w:numPr>
          <w:ilvl w:val="0"/>
          <w:numId w:val="20"/>
        </w:numPr>
        <w:tabs>
          <w:tab w:val="left" w:pos="993"/>
        </w:tabs>
        <w:spacing w:after="0" w:line="240" w:lineRule="auto"/>
        <w:ind w:left="0" w:right="-1" w:firstLine="709"/>
        <w:jc w:val="both"/>
        <w:textAlignment w:val="top"/>
        <w:outlineLvl w:val="2"/>
        <w:rPr>
          <w:rFonts w:ascii="Times New Roman" w:hAnsi="Times New Roman" w:cs="Times New Roman"/>
          <w:sz w:val="28"/>
          <w:szCs w:val="28"/>
        </w:rPr>
      </w:pPr>
      <w:r w:rsidRPr="00344078">
        <w:rPr>
          <w:rFonts w:ascii="Times New Roman" w:hAnsi="Times New Roman" w:cs="Times New Roman"/>
          <w:sz w:val="28"/>
          <w:szCs w:val="28"/>
          <w:lang w:eastAsia="ru-RU"/>
        </w:rPr>
        <w:t xml:space="preserve">Утвердить изменения в </w:t>
      </w:r>
      <w:r w:rsidR="006E400E" w:rsidRPr="00344078">
        <w:rPr>
          <w:rFonts w:ascii="Times New Roman" w:hAnsi="Times New Roman" w:cs="Times New Roman"/>
          <w:sz w:val="28"/>
          <w:szCs w:val="28"/>
          <w:lang w:eastAsia="ru-RU"/>
        </w:rPr>
        <w:t xml:space="preserve">приложение к </w:t>
      </w:r>
      <w:r w:rsidRPr="00344078">
        <w:rPr>
          <w:rFonts w:ascii="Times New Roman" w:hAnsi="Times New Roman" w:cs="Times New Roman"/>
          <w:sz w:val="28"/>
          <w:szCs w:val="28"/>
          <w:lang w:eastAsia="ru-RU"/>
        </w:rPr>
        <w:t>приказ</w:t>
      </w:r>
      <w:r w:rsidR="006E400E" w:rsidRPr="00344078">
        <w:rPr>
          <w:rFonts w:ascii="Times New Roman" w:hAnsi="Times New Roman" w:cs="Times New Roman"/>
          <w:sz w:val="28"/>
          <w:szCs w:val="28"/>
          <w:lang w:eastAsia="ru-RU"/>
        </w:rPr>
        <w:t>у</w:t>
      </w:r>
      <w:r w:rsidRPr="00344078">
        <w:rPr>
          <w:rFonts w:ascii="Times New Roman" w:hAnsi="Times New Roman" w:cs="Times New Roman"/>
          <w:sz w:val="28"/>
          <w:szCs w:val="28"/>
          <w:lang w:eastAsia="ru-RU"/>
        </w:rPr>
        <w:t xml:space="preserve"> министерства социального развития</w:t>
      </w:r>
      <w:r w:rsidR="006E400E" w:rsidRPr="00344078">
        <w:rPr>
          <w:rFonts w:ascii="Times New Roman" w:hAnsi="Times New Roman" w:cs="Times New Roman"/>
          <w:sz w:val="28"/>
          <w:szCs w:val="28"/>
          <w:lang w:eastAsia="ru-RU"/>
        </w:rPr>
        <w:t xml:space="preserve"> </w:t>
      </w:r>
      <w:r w:rsidRPr="00344078">
        <w:rPr>
          <w:rFonts w:ascii="Times New Roman" w:hAnsi="Times New Roman" w:cs="Times New Roman"/>
          <w:sz w:val="28"/>
          <w:szCs w:val="28"/>
          <w:lang w:eastAsia="ru-RU"/>
        </w:rPr>
        <w:t xml:space="preserve">и семейной политики </w:t>
      </w:r>
      <w:r w:rsidRPr="00344078">
        <w:rPr>
          <w:rFonts w:ascii="Times New Roman" w:hAnsi="Times New Roman" w:cs="Times New Roman"/>
          <w:sz w:val="28"/>
          <w:szCs w:val="28"/>
        </w:rPr>
        <w:t xml:space="preserve">Краснодарского края </w:t>
      </w:r>
      <w:r w:rsidR="00DD0786" w:rsidRPr="00344078">
        <w:rPr>
          <w:rFonts w:ascii="Times New Roman" w:hAnsi="Times New Roman" w:cs="Times New Roman"/>
          <w:bCs/>
          <w:sz w:val="28"/>
          <w:szCs w:val="28"/>
          <w:lang w:eastAsia="ru-RU"/>
        </w:rPr>
        <w:t>от 28 августа 2013 года № 980 «</w:t>
      </w:r>
      <w:r w:rsidR="00DD0786" w:rsidRPr="00344078">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(законным представителям) стоимости приобретенных путевок (курсовок) для детей» </w:t>
      </w:r>
      <w:r w:rsidRPr="00344078">
        <w:rPr>
          <w:rFonts w:ascii="Times New Roman" w:hAnsi="Times New Roman" w:cs="Times New Roman"/>
          <w:sz w:val="28"/>
          <w:szCs w:val="28"/>
        </w:rPr>
        <w:t xml:space="preserve">согласно приложению </w:t>
      </w:r>
      <w:r w:rsidR="00424D28" w:rsidRPr="00344078">
        <w:rPr>
          <w:rFonts w:ascii="Times New Roman" w:hAnsi="Times New Roman" w:cs="Times New Roman"/>
          <w:sz w:val="28"/>
          <w:szCs w:val="28"/>
        </w:rPr>
        <w:br/>
      </w:r>
      <w:r w:rsidRPr="00344078">
        <w:rPr>
          <w:rFonts w:ascii="Times New Roman" w:hAnsi="Times New Roman" w:cs="Times New Roman"/>
          <w:sz w:val="28"/>
          <w:szCs w:val="28"/>
        </w:rPr>
        <w:t>к настоящему приказу.</w:t>
      </w:r>
    </w:p>
    <w:p w:rsidR="00527169" w:rsidRPr="00344078" w:rsidRDefault="00527169" w:rsidP="009C3918">
      <w:pPr>
        <w:pStyle w:val="af"/>
        <w:numPr>
          <w:ilvl w:val="0"/>
          <w:numId w:val="20"/>
        </w:numPr>
        <w:tabs>
          <w:tab w:val="left" w:pos="993"/>
        </w:tabs>
        <w:spacing w:after="0" w:line="240" w:lineRule="auto"/>
        <w:ind w:left="0" w:firstLine="709"/>
        <w:jc w:val="both"/>
        <w:rPr>
          <w:rFonts w:ascii="Times New Roman" w:hAnsi="Times New Roman" w:cs="Times New Roman"/>
          <w:sz w:val="28"/>
          <w:szCs w:val="28"/>
        </w:rPr>
      </w:pPr>
      <w:r w:rsidRPr="00344078">
        <w:rPr>
          <w:rFonts w:ascii="Times New Roman" w:hAnsi="Times New Roman" w:cs="Times New Roman"/>
          <w:sz w:val="28"/>
          <w:szCs w:val="28"/>
        </w:rPr>
        <w:t>Признать утратившим силу приказ министерства труда и социального развития  Краснодарского края от 2 июня 2016 года № 701 «Об утверждении Порядка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p>
    <w:p w:rsidR="008F058E" w:rsidRPr="00344078" w:rsidRDefault="008F058E" w:rsidP="009C3918">
      <w:pPr>
        <w:pStyle w:val="af"/>
        <w:numPr>
          <w:ilvl w:val="0"/>
          <w:numId w:val="20"/>
        </w:numPr>
        <w:tabs>
          <w:tab w:val="left" w:pos="993"/>
        </w:tabs>
        <w:spacing w:after="0" w:line="240" w:lineRule="auto"/>
        <w:ind w:left="0" w:firstLine="709"/>
        <w:jc w:val="both"/>
        <w:rPr>
          <w:rFonts w:ascii="Times New Roman" w:hAnsi="Times New Roman" w:cs="Times New Roman"/>
          <w:sz w:val="28"/>
          <w:szCs w:val="28"/>
          <w:lang w:eastAsia="ru-RU"/>
        </w:rPr>
      </w:pPr>
      <w:r w:rsidRPr="00344078">
        <w:rPr>
          <w:rFonts w:ascii="Times New Roman" w:hAnsi="Times New Roman" w:cs="Times New Roman"/>
          <w:sz w:val="28"/>
          <w:szCs w:val="28"/>
        </w:rPr>
        <w:t>О</w:t>
      </w:r>
      <w:r w:rsidRPr="00344078">
        <w:rPr>
          <w:rFonts w:ascii="Times New Roman" w:hAnsi="Times New Roman" w:cs="Times New Roman"/>
          <w:sz w:val="28"/>
          <w:szCs w:val="28"/>
          <w:lang w:eastAsia="ru-RU"/>
        </w:rPr>
        <w:t>тделу информационно-аналитической и методической работы (</w:t>
      </w:r>
      <w:proofErr w:type="spellStart"/>
      <w:r w:rsidR="00985E74" w:rsidRPr="00344078">
        <w:rPr>
          <w:rFonts w:ascii="Times New Roman" w:hAnsi="Times New Roman" w:cs="Times New Roman"/>
          <w:sz w:val="28"/>
          <w:szCs w:val="28"/>
          <w:lang w:eastAsia="ru-RU"/>
        </w:rPr>
        <w:t>Апазиди</w:t>
      </w:r>
      <w:proofErr w:type="spellEnd"/>
      <w:r w:rsidRPr="00344078">
        <w:rPr>
          <w:rFonts w:ascii="Times New Roman" w:hAnsi="Times New Roman" w:cs="Times New Roman"/>
          <w:sz w:val="28"/>
          <w:szCs w:val="28"/>
          <w:lang w:eastAsia="ru-RU"/>
        </w:rPr>
        <w:t>):</w:t>
      </w:r>
    </w:p>
    <w:p w:rsidR="008F058E" w:rsidRPr="00344078" w:rsidRDefault="008F058E" w:rsidP="009C3918">
      <w:pPr>
        <w:spacing w:after="0" w:line="240" w:lineRule="auto"/>
        <w:ind w:firstLine="709"/>
        <w:jc w:val="both"/>
        <w:rPr>
          <w:rFonts w:ascii="Times New Roman" w:hAnsi="Times New Roman" w:cs="Times New Roman"/>
          <w:sz w:val="28"/>
          <w:szCs w:val="28"/>
          <w:lang w:eastAsia="ru-RU"/>
        </w:rPr>
      </w:pPr>
      <w:r w:rsidRPr="00344078">
        <w:rPr>
          <w:rFonts w:ascii="Times New Roman" w:hAnsi="Times New Roman" w:cs="Times New Roman"/>
          <w:sz w:val="28"/>
          <w:szCs w:val="28"/>
          <w:lang w:eastAsia="ru-RU"/>
        </w:rPr>
        <w:t xml:space="preserve">обеспечить направление настоящего приказа для размещения (опубликования) на официальном сайте администрации Краснодарского края </w:t>
      </w:r>
      <w:r w:rsidR="009131A2" w:rsidRPr="00344078">
        <w:rPr>
          <w:rFonts w:ascii="Times New Roman" w:hAnsi="Times New Roman" w:cs="Times New Roman"/>
          <w:sz w:val="28"/>
          <w:szCs w:val="28"/>
          <w:lang w:eastAsia="ru-RU"/>
        </w:rPr>
        <w:br/>
      </w:r>
      <w:r w:rsidRPr="00344078">
        <w:rPr>
          <w:rFonts w:ascii="Times New Roman" w:hAnsi="Times New Roman" w:cs="Times New Roman"/>
          <w:sz w:val="28"/>
          <w:szCs w:val="28"/>
          <w:lang w:eastAsia="ru-RU"/>
        </w:rPr>
        <w:t xml:space="preserve">в информационно-телекоммуникационной сети «Интернет» и направления </w:t>
      </w:r>
      <w:r w:rsidR="009131A2" w:rsidRPr="00344078">
        <w:rPr>
          <w:rFonts w:ascii="Times New Roman" w:hAnsi="Times New Roman" w:cs="Times New Roman"/>
          <w:sz w:val="28"/>
          <w:szCs w:val="28"/>
          <w:lang w:eastAsia="ru-RU"/>
        </w:rPr>
        <w:br/>
      </w:r>
      <w:r w:rsidRPr="00344078">
        <w:rPr>
          <w:rFonts w:ascii="Times New Roman" w:hAnsi="Times New Roman" w:cs="Times New Roman"/>
          <w:sz w:val="28"/>
          <w:szCs w:val="28"/>
          <w:lang w:eastAsia="ru-RU"/>
        </w:rPr>
        <w:t>на «Официальный интернет-портал правовой информации» (</w:t>
      </w:r>
      <w:r w:rsidRPr="00344078">
        <w:rPr>
          <w:rFonts w:ascii="Times New Roman" w:hAnsi="Times New Roman" w:cs="Times New Roman"/>
          <w:sz w:val="28"/>
          <w:szCs w:val="28"/>
          <w:lang w:val="en-US" w:eastAsia="ru-RU"/>
        </w:rPr>
        <w:t>www</w:t>
      </w:r>
      <w:r w:rsidRPr="00344078">
        <w:rPr>
          <w:rFonts w:ascii="Times New Roman" w:hAnsi="Times New Roman" w:cs="Times New Roman"/>
          <w:sz w:val="28"/>
          <w:szCs w:val="28"/>
          <w:lang w:eastAsia="ru-RU"/>
        </w:rPr>
        <w:t>.</w:t>
      </w:r>
      <w:proofErr w:type="spellStart"/>
      <w:r w:rsidRPr="00344078">
        <w:rPr>
          <w:rFonts w:ascii="Times New Roman" w:hAnsi="Times New Roman" w:cs="Times New Roman"/>
          <w:sz w:val="28"/>
          <w:szCs w:val="28"/>
          <w:lang w:val="en-US" w:eastAsia="ru-RU"/>
        </w:rPr>
        <w:t>pravo</w:t>
      </w:r>
      <w:proofErr w:type="spellEnd"/>
      <w:r w:rsidRPr="00344078">
        <w:rPr>
          <w:rFonts w:ascii="Times New Roman" w:hAnsi="Times New Roman" w:cs="Times New Roman"/>
          <w:sz w:val="28"/>
          <w:szCs w:val="28"/>
          <w:lang w:eastAsia="ru-RU"/>
        </w:rPr>
        <w:t>.</w:t>
      </w:r>
      <w:proofErr w:type="spellStart"/>
      <w:r w:rsidRPr="00344078">
        <w:rPr>
          <w:rFonts w:ascii="Times New Roman" w:hAnsi="Times New Roman" w:cs="Times New Roman"/>
          <w:sz w:val="28"/>
          <w:szCs w:val="28"/>
          <w:lang w:val="en-US" w:eastAsia="ru-RU"/>
        </w:rPr>
        <w:t>gov</w:t>
      </w:r>
      <w:proofErr w:type="spellEnd"/>
      <w:r w:rsidRPr="00344078">
        <w:rPr>
          <w:rFonts w:ascii="Times New Roman" w:hAnsi="Times New Roman" w:cs="Times New Roman"/>
          <w:sz w:val="28"/>
          <w:szCs w:val="28"/>
          <w:lang w:eastAsia="ru-RU"/>
        </w:rPr>
        <w:t>.</w:t>
      </w:r>
      <w:proofErr w:type="spellStart"/>
      <w:r w:rsidRPr="00344078">
        <w:rPr>
          <w:rFonts w:ascii="Times New Roman" w:hAnsi="Times New Roman" w:cs="Times New Roman"/>
          <w:sz w:val="28"/>
          <w:szCs w:val="28"/>
          <w:lang w:val="en-US" w:eastAsia="ru-RU"/>
        </w:rPr>
        <w:t>ru</w:t>
      </w:r>
      <w:proofErr w:type="spellEnd"/>
      <w:r w:rsidRPr="00344078">
        <w:rPr>
          <w:rFonts w:ascii="Times New Roman" w:hAnsi="Times New Roman" w:cs="Times New Roman"/>
          <w:sz w:val="28"/>
          <w:szCs w:val="28"/>
          <w:lang w:eastAsia="ru-RU"/>
        </w:rPr>
        <w:t xml:space="preserve">);  </w:t>
      </w:r>
    </w:p>
    <w:p w:rsidR="008F058E" w:rsidRPr="00344078" w:rsidRDefault="008F058E" w:rsidP="009C3918">
      <w:pPr>
        <w:spacing w:after="0" w:line="240" w:lineRule="auto"/>
        <w:ind w:firstLine="709"/>
        <w:jc w:val="both"/>
        <w:rPr>
          <w:rFonts w:ascii="Times New Roman" w:hAnsi="Times New Roman" w:cs="Times New Roman"/>
          <w:sz w:val="28"/>
          <w:szCs w:val="28"/>
          <w:lang w:eastAsia="ru-RU"/>
        </w:rPr>
      </w:pPr>
      <w:r w:rsidRPr="00344078">
        <w:rPr>
          <w:rFonts w:ascii="Times New Roman" w:hAnsi="Times New Roman" w:cs="Times New Roman"/>
          <w:sz w:val="28"/>
          <w:szCs w:val="28"/>
          <w:lang w:eastAsia="ru-RU"/>
        </w:rPr>
        <w:t xml:space="preserve">обеспечить размещение настоящего приказа на официальном сайте министерства </w:t>
      </w:r>
      <w:r w:rsidR="000C3FA4" w:rsidRPr="00344078">
        <w:rPr>
          <w:rFonts w:ascii="Times New Roman" w:hAnsi="Times New Roman" w:cs="Times New Roman"/>
          <w:sz w:val="28"/>
          <w:szCs w:val="28"/>
          <w:lang w:eastAsia="ru-RU"/>
        </w:rPr>
        <w:t xml:space="preserve">труда и </w:t>
      </w:r>
      <w:r w:rsidRPr="00344078">
        <w:rPr>
          <w:rFonts w:ascii="Times New Roman" w:hAnsi="Times New Roman" w:cs="Times New Roman"/>
          <w:sz w:val="28"/>
          <w:szCs w:val="28"/>
          <w:lang w:eastAsia="ru-RU"/>
        </w:rPr>
        <w:t>социального развития Краснодарского края (</w:t>
      </w:r>
      <w:r w:rsidRPr="00344078">
        <w:rPr>
          <w:rFonts w:ascii="Times New Roman" w:hAnsi="Times New Roman" w:cs="Times New Roman"/>
          <w:sz w:val="28"/>
          <w:szCs w:val="28"/>
          <w:lang w:val="en-US" w:eastAsia="ru-RU"/>
        </w:rPr>
        <w:t>www</w:t>
      </w:r>
      <w:r w:rsidRPr="00344078">
        <w:rPr>
          <w:rFonts w:ascii="Times New Roman" w:hAnsi="Times New Roman" w:cs="Times New Roman"/>
          <w:sz w:val="28"/>
          <w:szCs w:val="28"/>
          <w:lang w:eastAsia="ru-RU"/>
        </w:rPr>
        <w:t>.</w:t>
      </w:r>
      <w:proofErr w:type="spellStart"/>
      <w:r w:rsidRPr="00344078">
        <w:rPr>
          <w:rFonts w:ascii="Times New Roman" w:hAnsi="Times New Roman" w:cs="Times New Roman"/>
          <w:sz w:val="28"/>
          <w:szCs w:val="28"/>
          <w:lang w:val="en-US" w:eastAsia="ru-RU"/>
        </w:rPr>
        <w:t>sznkuban</w:t>
      </w:r>
      <w:proofErr w:type="spellEnd"/>
      <w:r w:rsidRPr="00344078">
        <w:rPr>
          <w:rFonts w:ascii="Times New Roman" w:hAnsi="Times New Roman" w:cs="Times New Roman"/>
          <w:sz w:val="28"/>
          <w:szCs w:val="28"/>
          <w:lang w:eastAsia="ru-RU"/>
        </w:rPr>
        <w:t>.</w:t>
      </w:r>
      <w:proofErr w:type="spellStart"/>
      <w:r w:rsidRPr="00344078">
        <w:rPr>
          <w:rFonts w:ascii="Times New Roman" w:hAnsi="Times New Roman" w:cs="Times New Roman"/>
          <w:sz w:val="28"/>
          <w:szCs w:val="28"/>
          <w:lang w:val="en-US" w:eastAsia="ru-RU"/>
        </w:rPr>
        <w:t>ru</w:t>
      </w:r>
      <w:proofErr w:type="spellEnd"/>
      <w:r w:rsidRPr="00344078">
        <w:rPr>
          <w:rFonts w:ascii="Times New Roman" w:hAnsi="Times New Roman" w:cs="Times New Roman"/>
          <w:sz w:val="28"/>
          <w:szCs w:val="28"/>
          <w:lang w:eastAsia="ru-RU"/>
        </w:rPr>
        <w:t>).</w:t>
      </w:r>
    </w:p>
    <w:p w:rsidR="008F058E" w:rsidRPr="00344078" w:rsidRDefault="008F058E" w:rsidP="009C3918">
      <w:pPr>
        <w:spacing w:after="0" w:line="240" w:lineRule="auto"/>
        <w:ind w:firstLine="709"/>
        <w:jc w:val="both"/>
        <w:rPr>
          <w:rFonts w:ascii="Times New Roman" w:hAnsi="Times New Roman" w:cs="Times New Roman"/>
          <w:sz w:val="28"/>
          <w:szCs w:val="28"/>
          <w:lang w:eastAsia="ru-RU"/>
        </w:rPr>
      </w:pPr>
      <w:r w:rsidRPr="00344078">
        <w:rPr>
          <w:rFonts w:ascii="Times New Roman" w:hAnsi="Times New Roman" w:cs="Times New Roman"/>
          <w:sz w:val="28"/>
          <w:szCs w:val="28"/>
          <w:lang w:eastAsia="ru-RU"/>
        </w:rPr>
        <w:lastRenderedPageBreak/>
        <w:t xml:space="preserve">3. Заместителю начальника отдела правового обеспечения в управлении правового обеспечения и организации гражданской службы М.И. Захарову </w:t>
      </w:r>
      <w:r w:rsidRPr="00344078">
        <w:rPr>
          <w:rFonts w:ascii="Times New Roman" w:hAnsi="Times New Roman" w:cs="Times New Roman"/>
          <w:sz w:val="28"/>
          <w:szCs w:val="28"/>
          <w:lang w:eastAsia="ru-RU"/>
        </w:rPr>
        <w:br/>
        <w:t xml:space="preserve">в 7-дневный срок после издания настоящего приказа направить его копию </w:t>
      </w:r>
      <w:r w:rsidRPr="00344078">
        <w:rPr>
          <w:rFonts w:ascii="Times New Roman" w:hAnsi="Times New Roman" w:cs="Times New Roman"/>
          <w:sz w:val="28"/>
          <w:szCs w:val="28"/>
          <w:lang w:eastAsia="ru-RU"/>
        </w:rPr>
        <w:br/>
        <w:t xml:space="preserve">в Управление Министерства юстиции Российской Федерации </w:t>
      </w:r>
      <w:r w:rsidR="009131A2" w:rsidRPr="00344078">
        <w:rPr>
          <w:rFonts w:ascii="Times New Roman" w:hAnsi="Times New Roman" w:cs="Times New Roman"/>
          <w:sz w:val="28"/>
          <w:szCs w:val="28"/>
          <w:lang w:eastAsia="ru-RU"/>
        </w:rPr>
        <w:br/>
      </w:r>
      <w:r w:rsidRPr="00344078">
        <w:rPr>
          <w:rFonts w:ascii="Times New Roman" w:hAnsi="Times New Roman" w:cs="Times New Roman"/>
          <w:sz w:val="28"/>
          <w:szCs w:val="28"/>
          <w:lang w:eastAsia="ru-RU"/>
        </w:rPr>
        <w:t>по Краснодарскому краю.</w:t>
      </w:r>
    </w:p>
    <w:p w:rsidR="008F058E" w:rsidRPr="00344078" w:rsidRDefault="008F058E" w:rsidP="009C3918">
      <w:pPr>
        <w:spacing w:after="0" w:line="240" w:lineRule="auto"/>
        <w:ind w:firstLine="709"/>
        <w:jc w:val="both"/>
        <w:rPr>
          <w:rFonts w:ascii="Times New Roman" w:hAnsi="Times New Roman" w:cs="Times New Roman"/>
          <w:sz w:val="28"/>
          <w:szCs w:val="28"/>
          <w:lang w:eastAsia="ru-RU"/>
        </w:rPr>
      </w:pPr>
      <w:r w:rsidRPr="00344078">
        <w:rPr>
          <w:rFonts w:ascii="Times New Roman" w:hAnsi="Times New Roman" w:cs="Times New Roman"/>
          <w:sz w:val="28"/>
          <w:szCs w:val="28"/>
          <w:lang w:eastAsia="ru-RU"/>
        </w:rPr>
        <w:t>4. Приказ вступает в силу по истечении 10 дней после дня его официального опубликования.</w:t>
      </w:r>
    </w:p>
    <w:p w:rsidR="008F058E" w:rsidRPr="00344078" w:rsidRDefault="008F058E" w:rsidP="009C3918">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8F058E" w:rsidRPr="00344078" w:rsidRDefault="008F058E" w:rsidP="009C3918">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8F058E" w:rsidRPr="00344078" w:rsidRDefault="008F058E" w:rsidP="009C3918">
      <w:pPr>
        <w:spacing w:after="0" w:line="240" w:lineRule="auto"/>
        <w:rPr>
          <w:rFonts w:ascii="Times New Roman" w:hAnsi="Times New Roman" w:cs="Times New Roman"/>
          <w:b/>
          <w:snapToGrid w:val="0"/>
          <w:sz w:val="28"/>
          <w:szCs w:val="28"/>
          <w:lang w:eastAsia="ru-RU"/>
        </w:rPr>
      </w:pPr>
      <w:r w:rsidRPr="00344078">
        <w:rPr>
          <w:rFonts w:ascii="Times New Roman" w:hAnsi="Times New Roman" w:cs="Times New Roman"/>
          <w:sz w:val="28"/>
          <w:szCs w:val="28"/>
          <w:lang w:eastAsia="ru-RU"/>
        </w:rPr>
        <w:t>Заместитель министра                                                                        В.А. Игнатенко</w:t>
      </w:r>
    </w:p>
    <w:p w:rsidR="008F058E" w:rsidRPr="00344078" w:rsidRDefault="008F058E" w:rsidP="009C3918">
      <w:pPr>
        <w:spacing w:after="0" w:line="240" w:lineRule="auto"/>
      </w:pPr>
    </w:p>
    <w:p w:rsidR="00784983" w:rsidRPr="00344078" w:rsidRDefault="00784983" w:rsidP="009C3918">
      <w:pPr>
        <w:spacing w:after="0" w:line="240" w:lineRule="auto"/>
        <w:jc w:val="center"/>
        <w:rPr>
          <w:rFonts w:ascii="Times New Roman" w:hAnsi="Times New Roman" w:cs="Times New Roman"/>
          <w:sz w:val="28"/>
          <w:szCs w:val="28"/>
        </w:rPr>
        <w:sectPr w:rsidR="00784983" w:rsidRPr="00344078" w:rsidSect="003E5FC1">
          <w:headerReference w:type="default" r:id="rId9"/>
          <w:headerReference w:type="first" r:id="rId10"/>
          <w:pgSz w:w="11906" w:h="16838"/>
          <w:pgMar w:top="1134" w:right="567" w:bottom="1134" w:left="1701" w:header="709" w:footer="709" w:gutter="0"/>
          <w:pgNumType w:start="1"/>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485CC6" w:rsidRPr="00344078">
        <w:tc>
          <w:tcPr>
            <w:tcW w:w="5068" w:type="dxa"/>
            <w:tcBorders>
              <w:top w:val="nil"/>
              <w:left w:val="nil"/>
              <w:bottom w:val="nil"/>
              <w:right w:val="nil"/>
            </w:tcBorders>
          </w:tcPr>
          <w:p w:rsidR="00485CC6" w:rsidRPr="00344078" w:rsidRDefault="00485CC6"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lastRenderedPageBreak/>
              <w:t>ПРИЛОЖЕНИЕ</w:t>
            </w:r>
          </w:p>
          <w:p w:rsidR="00485CC6" w:rsidRPr="00344078" w:rsidRDefault="00485CC6" w:rsidP="009C3918">
            <w:pPr>
              <w:spacing w:after="0" w:line="240" w:lineRule="auto"/>
              <w:jc w:val="center"/>
              <w:rPr>
                <w:rFonts w:ascii="Times New Roman" w:hAnsi="Times New Roman" w:cs="Times New Roman"/>
                <w:sz w:val="28"/>
                <w:szCs w:val="28"/>
              </w:rPr>
            </w:pPr>
          </w:p>
          <w:p w:rsidR="00485CC6" w:rsidRPr="00344078" w:rsidRDefault="00485CC6"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УТВЕРЖДЕНЫ</w:t>
            </w:r>
          </w:p>
          <w:p w:rsidR="009131A2" w:rsidRPr="00344078" w:rsidRDefault="00485CC6"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 xml:space="preserve">приказом министерства </w:t>
            </w:r>
            <w:r w:rsidR="009131A2" w:rsidRPr="00344078">
              <w:rPr>
                <w:rFonts w:ascii="Times New Roman" w:hAnsi="Times New Roman" w:cs="Times New Roman"/>
                <w:sz w:val="28"/>
                <w:szCs w:val="28"/>
              </w:rPr>
              <w:t xml:space="preserve">труда </w:t>
            </w:r>
          </w:p>
          <w:p w:rsidR="00485CC6" w:rsidRPr="00344078" w:rsidRDefault="009131A2"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 xml:space="preserve">и </w:t>
            </w:r>
            <w:r w:rsidR="00485CC6" w:rsidRPr="00344078">
              <w:rPr>
                <w:rFonts w:ascii="Times New Roman" w:hAnsi="Times New Roman" w:cs="Times New Roman"/>
                <w:sz w:val="28"/>
                <w:szCs w:val="28"/>
              </w:rPr>
              <w:t xml:space="preserve">социального развития  </w:t>
            </w:r>
          </w:p>
          <w:p w:rsidR="00485CC6" w:rsidRPr="00344078" w:rsidRDefault="00485CC6"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Краснодарского края</w:t>
            </w:r>
          </w:p>
          <w:p w:rsidR="00485CC6" w:rsidRPr="00344078" w:rsidRDefault="00485CC6"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от _______</w:t>
            </w:r>
            <w:r w:rsidR="00D43E7B" w:rsidRPr="00344078">
              <w:rPr>
                <w:rFonts w:ascii="Times New Roman" w:hAnsi="Times New Roman" w:cs="Times New Roman"/>
                <w:sz w:val="28"/>
                <w:szCs w:val="28"/>
              </w:rPr>
              <w:t>__</w:t>
            </w:r>
            <w:r w:rsidRPr="00344078">
              <w:rPr>
                <w:rFonts w:ascii="Times New Roman" w:hAnsi="Times New Roman" w:cs="Times New Roman"/>
                <w:sz w:val="28"/>
                <w:szCs w:val="28"/>
              </w:rPr>
              <w:t>_____ № ______</w:t>
            </w:r>
          </w:p>
          <w:p w:rsidR="00485CC6" w:rsidRPr="00344078" w:rsidRDefault="00485CC6" w:rsidP="009C3918">
            <w:pPr>
              <w:spacing w:after="0" w:line="240" w:lineRule="auto"/>
              <w:jc w:val="center"/>
              <w:rPr>
                <w:rFonts w:ascii="Times New Roman" w:hAnsi="Times New Roman" w:cs="Times New Roman"/>
                <w:sz w:val="28"/>
                <w:szCs w:val="28"/>
              </w:rPr>
            </w:pPr>
          </w:p>
        </w:tc>
      </w:tr>
    </w:tbl>
    <w:p w:rsidR="00485CC6" w:rsidRPr="00344078" w:rsidRDefault="00485CC6" w:rsidP="009C3918">
      <w:pPr>
        <w:widowControl w:val="0"/>
        <w:autoSpaceDE w:val="0"/>
        <w:autoSpaceDN w:val="0"/>
        <w:adjustRightInd w:val="0"/>
        <w:spacing w:after="0" w:line="240" w:lineRule="auto"/>
        <w:jc w:val="center"/>
        <w:rPr>
          <w:rFonts w:ascii="Times New Roman" w:hAnsi="Times New Roman" w:cs="Times New Roman"/>
          <w:bCs/>
          <w:sz w:val="28"/>
          <w:szCs w:val="28"/>
        </w:rPr>
      </w:pPr>
    </w:p>
    <w:p w:rsidR="00485CC6" w:rsidRPr="00344078" w:rsidRDefault="00485CC6" w:rsidP="009C3918">
      <w:pPr>
        <w:widowControl w:val="0"/>
        <w:autoSpaceDE w:val="0"/>
        <w:autoSpaceDN w:val="0"/>
        <w:adjustRightInd w:val="0"/>
        <w:spacing w:after="0" w:line="240" w:lineRule="auto"/>
        <w:jc w:val="center"/>
        <w:rPr>
          <w:rFonts w:ascii="Times New Roman" w:hAnsi="Times New Roman" w:cs="Times New Roman"/>
          <w:b/>
          <w:bCs/>
          <w:sz w:val="28"/>
          <w:szCs w:val="28"/>
        </w:rPr>
      </w:pPr>
      <w:r w:rsidRPr="00344078">
        <w:rPr>
          <w:rFonts w:ascii="Times New Roman" w:hAnsi="Times New Roman" w:cs="Times New Roman"/>
          <w:b/>
          <w:bCs/>
          <w:sz w:val="28"/>
          <w:szCs w:val="28"/>
        </w:rPr>
        <w:t>ИЗМЕНЕНИЯ,</w:t>
      </w:r>
    </w:p>
    <w:p w:rsidR="009F1FAE" w:rsidRPr="00344078" w:rsidRDefault="00485CC6" w:rsidP="009C3918">
      <w:pPr>
        <w:widowControl w:val="0"/>
        <w:autoSpaceDE w:val="0"/>
        <w:autoSpaceDN w:val="0"/>
        <w:adjustRightInd w:val="0"/>
        <w:spacing w:after="0" w:line="240" w:lineRule="auto"/>
        <w:jc w:val="center"/>
        <w:rPr>
          <w:rFonts w:ascii="Times New Roman" w:hAnsi="Times New Roman" w:cs="Times New Roman"/>
          <w:b/>
          <w:sz w:val="28"/>
          <w:szCs w:val="28"/>
          <w:lang w:eastAsia="ru-RU"/>
        </w:rPr>
      </w:pPr>
      <w:proofErr w:type="gramStart"/>
      <w:r w:rsidRPr="00344078">
        <w:rPr>
          <w:rFonts w:ascii="Times New Roman" w:hAnsi="Times New Roman" w:cs="Times New Roman"/>
          <w:b/>
          <w:bCs/>
          <w:sz w:val="28"/>
          <w:szCs w:val="28"/>
        </w:rPr>
        <w:t xml:space="preserve">вносимые в </w:t>
      </w:r>
      <w:r w:rsidR="009F1FAE" w:rsidRPr="00344078">
        <w:rPr>
          <w:rFonts w:ascii="Times New Roman" w:hAnsi="Times New Roman" w:cs="Times New Roman"/>
          <w:b/>
          <w:bCs/>
          <w:sz w:val="28"/>
          <w:szCs w:val="28"/>
        </w:rPr>
        <w:t xml:space="preserve">приложение к </w:t>
      </w:r>
      <w:r w:rsidRPr="00344078">
        <w:rPr>
          <w:rFonts w:ascii="Times New Roman" w:hAnsi="Times New Roman" w:cs="Times New Roman"/>
          <w:b/>
          <w:sz w:val="28"/>
          <w:szCs w:val="28"/>
          <w:lang w:eastAsia="ru-RU"/>
        </w:rPr>
        <w:t>приказ</w:t>
      </w:r>
      <w:r w:rsidR="009F1FAE" w:rsidRPr="00344078">
        <w:rPr>
          <w:rFonts w:ascii="Times New Roman" w:hAnsi="Times New Roman" w:cs="Times New Roman"/>
          <w:b/>
          <w:sz w:val="28"/>
          <w:szCs w:val="28"/>
          <w:lang w:eastAsia="ru-RU"/>
        </w:rPr>
        <w:t>у</w:t>
      </w:r>
      <w:r w:rsidRPr="00344078">
        <w:rPr>
          <w:rFonts w:ascii="Times New Roman" w:hAnsi="Times New Roman" w:cs="Times New Roman"/>
          <w:b/>
          <w:sz w:val="28"/>
          <w:szCs w:val="28"/>
          <w:lang w:eastAsia="ru-RU"/>
        </w:rPr>
        <w:t xml:space="preserve"> министерства</w:t>
      </w:r>
      <w:r w:rsidR="009A7FAA" w:rsidRPr="00344078">
        <w:rPr>
          <w:rFonts w:ascii="Times New Roman" w:hAnsi="Times New Roman" w:cs="Times New Roman"/>
          <w:b/>
          <w:sz w:val="28"/>
          <w:szCs w:val="28"/>
          <w:lang w:eastAsia="ru-RU"/>
        </w:rPr>
        <w:t xml:space="preserve"> </w:t>
      </w:r>
      <w:r w:rsidRPr="00344078">
        <w:rPr>
          <w:rFonts w:ascii="Times New Roman" w:hAnsi="Times New Roman" w:cs="Times New Roman"/>
          <w:b/>
          <w:sz w:val="28"/>
          <w:szCs w:val="28"/>
          <w:lang w:eastAsia="ru-RU"/>
        </w:rPr>
        <w:t>социального</w:t>
      </w:r>
      <w:r w:rsidR="004661D4" w:rsidRPr="00344078">
        <w:rPr>
          <w:rFonts w:ascii="Times New Roman" w:hAnsi="Times New Roman" w:cs="Times New Roman"/>
          <w:b/>
          <w:sz w:val="28"/>
          <w:szCs w:val="28"/>
          <w:lang w:eastAsia="ru-RU"/>
        </w:rPr>
        <w:t xml:space="preserve"> </w:t>
      </w:r>
      <w:proofErr w:type="gramEnd"/>
    </w:p>
    <w:p w:rsidR="007D457B" w:rsidRPr="00344078" w:rsidRDefault="00485CC6" w:rsidP="009C3918">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344078">
        <w:rPr>
          <w:rFonts w:ascii="Times New Roman" w:hAnsi="Times New Roman" w:cs="Times New Roman"/>
          <w:b/>
          <w:sz w:val="28"/>
          <w:szCs w:val="28"/>
          <w:lang w:eastAsia="ru-RU"/>
        </w:rPr>
        <w:t>развития и семейной политики</w:t>
      </w:r>
      <w:r w:rsidR="009A7FAA" w:rsidRPr="00344078">
        <w:rPr>
          <w:rFonts w:ascii="Times New Roman" w:hAnsi="Times New Roman" w:cs="Times New Roman"/>
          <w:b/>
          <w:sz w:val="28"/>
          <w:szCs w:val="28"/>
          <w:lang w:eastAsia="ru-RU"/>
        </w:rPr>
        <w:t xml:space="preserve"> </w:t>
      </w:r>
      <w:r w:rsidRPr="00344078">
        <w:rPr>
          <w:rFonts w:ascii="Times New Roman" w:hAnsi="Times New Roman" w:cs="Times New Roman"/>
          <w:b/>
          <w:sz w:val="28"/>
          <w:szCs w:val="28"/>
        </w:rPr>
        <w:t>Краснодарского</w:t>
      </w:r>
      <w:r w:rsidR="005B55F7" w:rsidRPr="00344078">
        <w:rPr>
          <w:rFonts w:ascii="Times New Roman" w:hAnsi="Times New Roman" w:cs="Times New Roman"/>
          <w:b/>
          <w:sz w:val="28"/>
          <w:szCs w:val="28"/>
        </w:rPr>
        <w:t xml:space="preserve"> </w:t>
      </w:r>
      <w:r w:rsidRPr="00344078">
        <w:rPr>
          <w:rFonts w:ascii="Times New Roman" w:hAnsi="Times New Roman" w:cs="Times New Roman"/>
          <w:b/>
          <w:sz w:val="28"/>
          <w:szCs w:val="28"/>
        </w:rPr>
        <w:t>края</w:t>
      </w:r>
      <w:r w:rsidR="004661D4" w:rsidRPr="00344078">
        <w:rPr>
          <w:rFonts w:ascii="Times New Roman" w:hAnsi="Times New Roman" w:cs="Times New Roman"/>
          <w:b/>
          <w:sz w:val="28"/>
          <w:szCs w:val="28"/>
        </w:rPr>
        <w:t xml:space="preserve"> </w:t>
      </w:r>
      <w:r w:rsidR="007D457B" w:rsidRPr="00344078">
        <w:rPr>
          <w:rFonts w:ascii="Times New Roman" w:hAnsi="Times New Roman" w:cs="Times New Roman"/>
          <w:b/>
          <w:bCs/>
          <w:sz w:val="28"/>
          <w:szCs w:val="28"/>
          <w:lang w:eastAsia="ru-RU"/>
        </w:rPr>
        <w:t xml:space="preserve">от 28 августа </w:t>
      </w:r>
    </w:p>
    <w:p w:rsidR="007D457B" w:rsidRPr="00344078" w:rsidRDefault="007D457B"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bCs/>
          <w:sz w:val="28"/>
          <w:szCs w:val="28"/>
          <w:lang w:eastAsia="ru-RU"/>
        </w:rPr>
        <w:t>2013 года № 980 «</w:t>
      </w:r>
      <w:r w:rsidRPr="00344078">
        <w:rPr>
          <w:rFonts w:ascii="Times New Roman" w:hAnsi="Times New Roman" w:cs="Times New Roman"/>
          <w:b/>
          <w:sz w:val="28"/>
          <w:szCs w:val="28"/>
        </w:rPr>
        <w:t xml:space="preserve">Об утверждении административного </w:t>
      </w:r>
    </w:p>
    <w:p w:rsidR="007D457B" w:rsidRPr="00344078" w:rsidRDefault="007D457B"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 xml:space="preserve">регламента предоставления государственной услуги </w:t>
      </w:r>
    </w:p>
    <w:p w:rsidR="007D457B" w:rsidRPr="00344078" w:rsidRDefault="007D457B"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 xml:space="preserve">о предоставлении социальной выплаты в целях частичной </w:t>
      </w:r>
    </w:p>
    <w:p w:rsidR="007D457B" w:rsidRPr="00344078" w:rsidRDefault="007D457B" w:rsidP="009C3918">
      <w:pPr>
        <w:spacing w:after="0" w:line="240" w:lineRule="auto"/>
        <w:ind w:right="-1"/>
        <w:jc w:val="center"/>
        <w:textAlignment w:val="top"/>
        <w:outlineLvl w:val="2"/>
        <w:rPr>
          <w:rFonts w:ascii="Times New Roman" w:hAnsi="Times New Roman" w:cs="Times New Roman"/>
          <w:b/>
          <w:sz w:val="28"/>
          <w:szCs w:val="28"/>
        </w:rPr>
      </w:pPr>
      <w:r w:rsidRPr="00344078">
        <w:rPr>
          <w:rFonts w:ascii="Times New Roman" w:hAnsi="Times New Roman" w:cs="Times New Roman"/>
          <w:b/>
          <w:sz w:val="28"/>
          <w:szCs w:val="28"/>
        </w:rPr>
        <w:t xml:space="preserve">компенсации родителям (законным представителям) </w:t>
      </w:r>
    </w:p>
    <w:p w:rsidR="007D457B" w:rsidRPr="00344078" w:rsidRDefault="007D457B" w:rsidP="009C3918">
      <w:pPr>
        <w:spacing w:after="0" w:line="240" w:lineRule="auto"/>
        <w:ind w:right="-1"/>
        <w:jc w:val="center"/>
        <w:textAlignment w:val="top"/>
        <w:outlineLvl w:val="2"/>
        <w:rPr>
          <w:rFonts w:ascii="Times New Roman" w:hAnsi="Times New Roman" w:cs="Times New Roman"/>
          <w:b/>
          <w:bCs/>
          <w:sz w:val="28"/>
          <w:szCs w:val="28"/>
        </w:rPr>
      </w:pPr>
      <w:r w:rsidRPr="00344078">
        <w:rPr>
          <w:rFonts w:ascii="Times New Roman" w:hAnsi="Times New Roman" w:cs="Times New Roman"/>
          <w:b/>
          <w:sz w:val="28"/>
          <w:szCs w:val="28"/>
        </w:rPr>
        <w:t xml:space="preserve">стоимости приобретенных путевок (курсовок) для детей»  </w:t>
      </w:r>
    </w:p>
    <w:p w:rsidR="00866140" w:rsidRPr="00344078" w:rsidRDefault="00866140" w:rsidP="009C3918">
      <w:pPr>
        <w:widowControl w:val="0"/>
        <w:autoSpaceDE w:val="0"/>
        <w:autoSpaceDN w:val="0"/>
        <w:adjustRightInd w:val="0"/>
        <w:spacing w:after="0" w:line="240" w:lineRule="auto"/>
        <w:jc w:val="center"/>
        <w:rPr>
          <w:rFonts w:ascii="Times New Roman" w:hAnsi="Times New Roman" w:cs="Times New Roman"/>
          <w:b/>
          <w:bCs/>
          <w:sz w:val="28"/>
          <w:szCs w:val="28"/>
        </w:rPr>
      </w:pPr>
    </w:p>
    <w:p w:rsidR="001F3BD9" w:rsidRPr="00344078" w:rsidRDefault="009F1FAE" w:rsidP="009C3918">
      <w:pPr>
        <w:pStyle w:val="af"/>
        <w:widowControl w:val="0"/>
        <w:numPr>
          <w:ilvl w:val="0"/>
          <w:numId w:val="30"/>
        </w:num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r w:rsidRPr="00344078">
        <w:rPr>
          <w:rFonts w:ascii="Times New Roman" w:hAnsi="Times New Roman" w:cs="Times New Roman"/>
          <w:sz w:val="28"/>
          <w:szCs w:val="28"/>
        </w:rPr>
        <w:t>В</w:t>
      </w:r>
      <w:r w:rsidR="001F3BD9" w:rsidRPr="00344078">
        <w:rPr>
          <w:rFonts w:ascii="Times New Roman" w:hAnsi="Times New Roman" w:cs="Times New Roman"/>
          <w:sz w:val="28"/>
          <w:szCs w:val="28"/>
        </w:rPr>
        <w:t xml:space="preserve"> разделе 1 «Общие положения»: </w:t>
      </w:r>
    </w:p>
    <w:p w:rsidR="00411F08" w:rsidRPr="00344078" w:rsidRDefault="009F1FAE" w:rsidP="009C3918">
      <w:pPr>
        <w:pStyle w:val="af"/>
        <w:widowControl w:val="0"/>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44078">
        <w:rPr>
          <w:rFonts w:ascii="Times New Roman" w:hAnsi="Times New Roman" w:cs="Times New Roman"/>
          <w:sz w:val="28"/>
          <w:szCs w:val="28"/>
        </w:rPr>
        <w:t>1</w:t>
      </w:r>
      <w:r w:rsidR="001F3BD9" w:rsidRPr="00344078">
        <w:rPr>
          <w:rFonts w:ascii="Times New Roman" w:hAnsi="Times New Roman" w:cs="Times New Roman"/>
          <w:sz w:val="28"/>
          <w:szCs w:val="28"/>
        </w:rPr>
        <w:t xml:space="preserve">) </w:t>
      </w:r>
      <w:r w:rsidR="00AC0B89" w:rsidRPr="00344078">
        <w:rPr>
          <w:rFonts w:ascii="Times New Roman" w:hAnsi="Times New Roman" w:cs="Times New Roman"/>
          <w:sz w:val="28"/>
          <w:szCs w:val="28"/>
        </w:rPr>
        <w:t xml:space="preserve">пункт 1 </w:t>
      </w:r>
      <w:r w:rsidR="00583D4E" w:rsidRPr="00344078">
        <w:rPr>
          <w:rFonts w:ascii="Times New Roman" w:hAnsi="Times New Roman" w:cs="Times New Roman"/>
          <w:sz w:val="28"/>
          <w:szCs w:val="28"/>
        </w:rPr>
        <w:t>изложить в следующей</w:t>
      </w:r>
      <w:r w:rsidR="00AC0B89" w:rsidRPr="00344078">
        <w:rPr>
          <w:rFonts w:ascii="Times New Roman" w:hAnsi="Times New Roman" w:cs="Times New Roman"/>
          <w:sz w:val="28"/>
          <w:szCs w:val="28"/>
        </w:rPr>
        <w:t xml:space="preserve"> </w:t>
      </w:r>
      <w:r w:rsidR="00583D4E" w:rsidRPr="00344078">
        <w:rPr>
          <w:rFonts w:ascii="Times New Roman" w:hAnsi="Times New Roman" w:cs="Times New Roman"/>
          <w:sz w:val="28"/>
          <w:szCs w:val="28"/>
        </w:rPr>
        <w:t>редакции:</w:t>
      </w:r>
    </w:p>
    <w:p w:rsidR="00EE3989" w:rsidRPr="00344078" w:rsidRDefault="00583D4E"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«1. </w:t>
      </w:r>
      <w:proofErr w:type="gramStart"/>
      <w:r w:rsidRPr="00344078">
        <w:rPr>
          <w:rFonts w:ascii="Times New Roman" w:hAnsi="Times New Roman" w:cs="Times New Roman"/>
          <w:sz w:val="28"/>
          <w:szCs w:val="28"/>
        </w:rPr>
        <w:t xml:space="preserve">Настоящий Административный регламент устанавливает стандарт </w:t>
      </w:r>
      <w:r w:rsidRPr="00344078">
        <w:rPr>
          <w:rFonts w:ascii="Times New Roman" w:hAnsi="Times New Roman" w:cs="Times New Roman"/>
          <w:sz w:val="28"/>
          <w:szCs w:val="28"/>
        </w:rPr>
        <w:br/>
        <w:t>и порядок предоставления органами местного самоуправления муниципальных районов и городских округов Краснодарского края, осуществляющим</w:t>
      </w:r>
      <w:r w:rsidR="00C4690C" w:rsidRPr="00344078">
        <w:rPr>
          <w:rFonts w:ascii="Times New Roman" w:hAnsi="Times New Roman" w:cs="Times New Roman"/>
          <w:sz w:val="28"/>
          <w:szCs w:val="28"/>
        </w:rPr>
        <w:t>и</w:t>
      </w:r>
      <w:r w:rsidRPr="00344078">
        <w:rPr>
          <w:rFonts w:ascii="Times New Roman" w:hAnsi="Times New Roman" w:cs="Times New Roman"/>
          <w:sz w:val="28"/>
          <w:szCs w:val="28"/>
        </w:rPr>
        <w:t xml:space="preserve"> переданные государственные полномочия по организации оздоровления </w:t>
      </w:r>
      <w:r w:rsidRPr="00344078">
        <w:rPr>
          <w:rFonts w:ascii="Times New Roman" w:hAnsi="Times New Roman" w:cs="Times New Roman"/>
          <w:sz w:val="28"/>
          <w:szCs w:val="28"/>
        </w:rPr>
        <w:br/>
        <w:t>и отдыха детей (далее – уполномоченный орган),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управление) государственной услуги о предоставлении социальной выплаты в целях частичной компенсации родителям (законным представителям</w:t>
      </w:r>
      <w:proofErr w:type="gramEnd"/>
      <w:r w:rsidRPr="00344078">
        <w:rPr>
          <w:rFonts w:ascii="Times New Roman" w:hAnsi="Times New Roman" w:cs="Times New Roman"/>
          <w:sz w:val="28"/>
          <w:szCs w:val="28"/>
        </w:rPr>
        <w:t>) стоимости приобретенных путевок (курсовок) для детей (далее – государственная услуга)</w:t>
      </w:r>
      <w:r w:rsidR="001A288B" w:rsidRPr="00344078">
        <w:rPr>
          <w:rFonts w:ascii="Times New Roman" w:hAnsi="Times New Roman" w:cs="Times New Roman"/>
          <w:sz w:val="28"/>
          <w:szCs w:val="28"/>
        </w:rPr>
        <w:t xml:space="preserve">, </w:t>
      </w:r>
      <w:r w:rsidR="00EE3989" w:rsidRPr="00344078">
        <w:rPr>
          <w:rFonts w:ascii="Times New Roman" w:hAnsi="Times New Roman" w:cs="Times New Roman"/>
          <w:sz w:val="28"/>
          <w:szCs w:val="28"/>
        </w:rPr>
        <w:t>а также механизм взаимодействия между министерством труда и социального развития Краснодарского края (далее – министерство), уполномоченными органами                      и управлениями при предоставлении государственной услуги.</w:t>
      </w:r>
    </w:p>
    <w:p w:rsidR="00EE3989" w:rsidRPr="00344078" w:rsidRDefault="00EE3989"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Родители (законные представители) имеют право на получение социальной выплаты за один период оздоровления ребенка в календарном году. Период оздоровления ребенка в календарном году подтверждается данными отрывного (обратного) талона к путевке (курсовке). В случае заезда ребенка                 в организацию отдыха детей и их оздоровления в одном календарном году,                 а выезда – в другом календарном году, периодом оздоровления ребенка                       в календарном году считается год завершения оздоровления ребенка. </w:t>
      </w:r>
    </w:p>
    <w:p w:rsidR="00E250D1" w:rsidRPr="00344078" w:rsidRDefault="00E250D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Социальная выплата предоставляется </w:t>
      </w:r>
      <w:r w:rsidR="003D7217" w:rsidRPr="00344078">
        <w:rPr>
          <w:rFonts w:ascii="Times New Roman" w:hAnsi="Times New Roman" w:cs="Times New Roman"/>
          <w:sz w:val="28"/>
          <w:szCs w:val="28"/>
        </w:rPr>
        <w:t>роди</w:t>
      </w:r>
      <w:r w:rsidRPr="00344078">
        <w:rPr>
          <w:rFonts w:ascii="Times New Roman" w:hAnsi="Times New Roman" w:cs="Times New Roman"/>
          <w:sz w:val="28"/>
          <w:szCs w:val="28"/>
        </w:rPr>
        <w:t>телям</w:t>
      </w:r>
      <w:r w:rsidR="003D7217" w:rsidRPr="00344078">
        <w:rPr>
          <w:rFonts w:ascii="Times New Roman" w:hAnsi="Times New Roman" w:cs="Times New Roman"/>
          <w:sz w:val="28"/>
          <w:szCs w:val="28"/>
        </w:rPr>
        <w:t xml:space="preserve"> (законным представителям)</w:t>
      </w:r>
      <w:r w:rsidRPr="00344078">
        <w:rPr>
          <w:rFonts w:ascii="Times New Roman" w:hAnsi="Times New Roman" w:cs="Times New Roman"/>
          <w:sz w:val="28"/>
          <w:szCs w:val="28"/>
        </w:rPr>
        <w:t xml:space="preserve"> в целях частичной компенсации стоимости:</w:t>
      </w:r>
    </w:p>
    <w:p w:rsidR="00E250D1" w:rsidRPr="00344078" w:rsidRDefault="00E250D1"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приобретенных путевок для отдыха и оздоровления детей в загородных лагерях отдыха и оздоровления детей, детских оздоровительных центрах, </w:t>
      </w:r>
      <w:r w:rsidRPr="00344078">
        <w:rPr>
          <w:rFonts w:ascii="Times New Roman" w:hAnsi="Times New Roman" w:cs="Times New Roman"/>
          <w:sz w:val="28"/>
          <w:szCs w:val="28"/>
        </w:rPr>
        <w:br/>
      </w:r>
      <w:r w:rsidRPr="00344078">
        <w:rPr>
          <w:rFonts w:ascii="Times New Roman" w:hAnsi="Times New Roman" w:cs="Times New Roman"/>
          <w:sz w:val="28"/>
          <w:szCs w:val="28"/>
        </w:rPr>
        <w:lastRenderedPageBreak/>
        <w:t xml:space="preserve">на базах и в комплексах, детских оздоровительно-образовательных центрах, специализированных (профильных) лагерях, санаторно-оздоровительных детских лагерях и иных организациях отдыха детей и их оздоровления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 xml:space="preserve">(далее – оздоровительные лагеря) при условии, что продолжительность пребывания в них составляет от 10 до 21 дня, в размере 50 процентов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от</w:t>
      </w:r>
      <w:proofErr w:type="gramEnd"/>
      <w:r w:rsidRPr="00344078">
        <w:rPr>
          <w:rFonts w:ascii="Times New Roman" w:hAnsi="Times New Roman" w:cs="Times New Roman"/>
          <w:sz w:val="28"/>
          <w:szCs w:val="28"/>
        </w:rPr>
        <w:t xml:space="preserve">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E250D1" w:rsidRPr="00344078" w:rsidRDefault="00E250D1"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приобретенных путевок для отдыха и оздоровления детей в детских лагерях палаточного типа (далее </w:t>
      </w:r>
      <w:r w:rsidR="00AC0B89" w:rsidRPr="00344078">
        <w:rPr>
          <w:rFonts w:ascii="Times New Roman" w:hAnsi="Times New Roman" w:cs="Times New Roman"/>
          <w:sz w:val="28"/>
          <w:szCs w:val="28"/>
        </w:rPr>
        <w:t>–</w:t>
      </w:r>
      <w:r w:rsidRPr="00344078">
        <w:rPr>
          <w:rFonts w:ascii="Times New Roman" w:hAnsi="Times New Roman" w:cs="Times New Roman"/>
          <w:sz w:val="28"/>
          <w:szCs w:val="28"/>
        </w:rPr>
        <w:t xml:space="preserve"> палаточные лагеря) при условии, </w:t>
      </w:r>
      <w:r w:rsidRPr="00344078">
        <w:rPr>
          <w:rFonts w:ascii="Times New Roman" w:hAnsi="Times New Roman" w:cs="Times New Roman"/>
          <w:sz w:val="28"/>
          <w:szCs w:val="28"/>
        </w:rPr>
        <w:br/>
        <w:t>что продолжительность пребывания в них составляет от 5 до 21 календарных дня,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roofErr w:type="gramEnd"/>
    </w:p>
    <w:p w:rsidR="00E250D1" w:rsidRPr="00344078" w:rsidRDefault="00E250D1"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приобретенных путевок (курсовок) для санаторно-курортного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 xml:space="preserve">или амбулаторного лечения детей в санаториях, в том числе детских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 xml:space="preserve">и для детей с родителями, детских оздоровительных центрах, базах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 xml:space="preserve">и комплексах, детских оздоровительно-образовательных центрах, санаторно-оздоровительных детских лагерях и иных организациях отдыха детей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 xml:space="preserve">и их оздоровления, в </w:t>
      </w:r>
      <w:proofErr w:type="spellStart"/>
      <w:r w:rsidRPr="00344078">
        <w:rPr>
          <w:rFonts w:ascii="Times New Roman" w:hAnsi="Times New Roman" w:cs="Times New Roman"/>
          <w:sz w:val="28"/>
          <w:szCs w:val="28"/>
        </w:rPr>
        <w:t>бальнео</w:t>
      </w:r>
      <w:proofErr w:type="spellEnd"/>
      <w:r w:rsidRPr="00344078">
        <w:rPr>
          <w:rFonts w:ascii="Times New Roman" w:hAnsi="Times New Roman" w:cs="Times New Roman"/>
          <w:sz w:val="28"/>
          <w:szCs w:val="28"/>
        </w:rPr>
        <w:t>- и грязелечебницах, имеющих (использующих) источники минеральных вод и лечебных грязей, имеющих соответствующие лицензии на осуществление медицинской деятельности по</w:t>
      </w:r>
      <w:proofErr w:type="gramEnd"/>
      <w:r w:rsidRPr="00344078">
        <w:rPr>
          <w:rFonts w:ascii="Times New Roman" w:hAnsi="Times New Roman" w:cs="Times New Roman"/>
          <w:sz w:val="28"/>
          <w:szCs w:val="28"/>
        </w:rPr>
        <w:t xml:space="preserve"> </w:t>
      </w:r>
      <w:proofErr w:type="gramStart"/>
      <w:r w:rsidRPr="00344078">
        <w:rPr>
          <w:rFonts w:ascii="Times New Roman" w:hAnsi="Times New Roman" w:cs="Times New Roman"/>
          <w:sz w:val="28"/>
          <w:szCs w:val="28"/>
        </w:rPr>
        <w:t xml:space="preserve">специальности «Педиатрия» (уведомления об осуществлении видов деятельности из числа указанных в </w:t>
      </w:r>
      <w:hyperlink r:id="rId11" w:history="1">
        <w:r w:rsidRPr="00344078">
          <w:rPr>
            <w:rFonts w:ascii="Times New Roman" w:hAnsi="Times New Roman" w:cs="Times New Roman"/>
            <w:sz w:val="28"/>
            <w:szCs w:val="28"/>
          </w:rPr>
          <w:t>части 1 статьи 12</w:t>
        </w:r>
      </w:hyperlink>
      <w:r w:rsidRPr="00344078">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без получения лицензии) (далее</w:t>
      </w:r>
      <w:r w:rsidR="00926AEB"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 санаторные организации) при условии,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что продолжительность пребывания</w:t>
      </w:r>
      <w:r w:rsidR="005F0DBB"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в них составляет от 14 до 24 дней, </w:t>
      </w:r>
      <w:r w:rsidR="005F0DBB" w:rsidRPr="00344078">
        <w:rPr>
          <w:rFonts w:ascii="Times New Roman" w:hAnsi="Times New Roman" w:cs="Times New Roman"/>
          <w:sz w:val="28"/>
          <w:szCs w:val="28"/>
        </w:rPr>
        <w:br/>
      </w:r>
      <w:r w:rsidRPr="00344078">
        <w:rPr>
          <w:rFonts w:ascii="Times New Roman" w:hAnsi="Times New Roman" w:cs="Times New Roman"/>
          <w:sz w:val="28"/>
          <w:szCs w:val="28"/>
        </w:rPr>
        <w:t>в размере 50 процентов</w:t>
      </w:r>
      <w:proofErr w:type="gramEnd"/>
      <w:r w:rsidRPr="00344078">
        <w:rPr>
          <w:rFonts w:ascii="Times New Roman" w:hAnsi="Times New Roman" w:cs="Times New Roman"/>
          <w:sz w:val="28"/>
          <w:szCs w:val="28"/>
        </w:rPr>
        <w:t xml:space="preserve">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E250D1" w:rsidRPr="00344078" w:rsidRDefault="00E250D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В случае</w:t>
      </w:r>
      <w:proofErr w:type="gramStart"/>
      <w:r w:rsidRPr="00344078">
        <w:rPr>
          <w:rFonts w:ascii="Times New Roman" w:hAnsi="Times New Roman" w:cs="Times New Roman"/>
          <w:sz w:val="28"/>
          <w:szCs w:val="28"/>
        </w:rPr>
        <w:t>,</w:t>
      </w:r>
      <w:proofErr w:type="gramEnd"/>
      <w:r w:rsidRPr="00344078">
        <w:rPr>
          <w:rFonts w:ascii="Times New Roman" w:hAnsi="Times New Roman" w:cs="Times New Roman"/>
          <w:sz w:val="28"/>
          <w:szCs w:val="28"/>
        </w:rPr>
        <w:t xml:space="preserve"> если продолжительность пребывания ребенка </w:t>
      </w:r>
      <w:r w:rsidRPr="00344078">
        <w:rPr>
          <w:rFonts w:ascii="Times New Roman" w:hAnsi="Times New Roman" w:cs="Times New Roman"/>
          <w:sz w:val="28"/>
          <w:szCs w:val="28"/>
        </w:rPr>
        <w:br/>
        <w:t>по приобретенной</w:t>
      </w:r>
      <w:r w:rsidR="003D7217" w:rsidRPr="00344078">
        <w:rPr>
          <w:rFonts w:ascii="Times New Roman" w:hAnsi="Times New Roman" w:cs="Times New Roman"/>
          <w:sz w:val="28"/>
          <w:szCs w:val="28"/>
        </w:rPr>
        <w:t xml:space="preserve"> родителем (законным представителем)</w:t>
      </w:r>
      <w:r w:rsidRPr="00344078">
        <w:rPr>
          <w:rFonts w:ascii="Times New Roman" w:hAnsi="Times New Roman" w:cs="Times New Roman"/>
          <w:sz w:val="28"/>
          <w:szCs w:val="28"/>
        </w:rPr>
        <w:t xml:space="preserve"> путевке (курсовке) </w:t>
      </w:r>
      <w:r w:rsidR="003D7217" w:rsidRPr="00344078">
        <w:rPr>
          <w:rFonts w:ascii="Times New Roman" w:hAnsi="Times New Roman" w:cs="Times New Roman"/>
          <w:sz w:val="28"/>
          <w:szCs w:val="28"/>
        </w:rPr>
        <w:br/>
      </w:r>
      <w:r w:rsidRPr="00344078">
        <w:rPr>
          <w:rFonts w:ascii="Times New Roman" w:hAnsi="Times New Roman" w:cs="Times New Roman"/>
          <w:sz w:val="28"/>
          <w:szCs w:val="28"/>
        </w:rPr>
        <w:t>в организацию отдыха детей и их оздоровления превышает продолжительность пребывания, установленную настоящим пунктом, социальная выплата предоставляется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w:t>
      </w:r>
    </w:p>
    <w:p w:rsidR="00E250D1" w:rsidRPr="00344078" w:rsidRDefault="00E250D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на 21 календарный день </w:t>
      </w:r>
      <w:r w:rsidR="00AC0B89" w:rsidRPr="00344078">
        <w:rPr>
          <w:rFonts w:ascii="Times New Roman" w:hAnsi="Times New Roman" w:cs="Times New Roman"/>
          <w:sz w:val="28"/>
          <w:szCs w:val="28"/>
        </w:rPr>
        <w:t>–</w:t>
      </w:r>
      <w:r w:rsidRPr="00344078">
        <w:rPr>
          <w:rFonts w:ascii="Times New Roman" w:hAnsi="Times New Roman" w:cs="Times New Roman"/>
          <w:sz w:val="28"/>
          <w:szCs w:val="28"/>
        </w:rPr>
        <w:t xml:space="preserve"> при приобретении путевки для отдыха </w:t>
      </w:r>
      <w:r w:rsidRPr="00344078">
        <w:rPr>
          <w:rFonts w:ascii="Times New Roman" w:hAnsi="Times New Roman" w:cs="Times New Roman"/>
          <w:sz w:val="28"/>
          <w:szCs w:val="28"/>
        </w:rPr>
        <w:br/>
        <w:t>и оздоровления ребенка в оздоровительном или палаточном лагере;</w:t>
      </w:r>
    </w:p>
    <w:p w:rsidR="00E250D1" w:rsidRPr="00344078" w:rsidRDefault="00E250D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на 24 </w:t>
      </w:r>
      <w:proofErr w:type="gramStart"/>
      <w:r w:rsidRPr="00344078">
        <w:rPr>
          <w:rFonts w:ascii="Times New Roman" w:hAnsi="Times New Roman" w:cs="Times New Roman"/>
          <w:sz w:val="28"/>
          <w:szCs w:val="28"/>
        </w:rPr>
        <w:t>календарных</w:t>
      </w:r>
      <w:proofErr w:type="gramEnd"/>
      <w:r w:rsidRPr="00344078">
        <w:rPr>
          <w:rFonts w:ascii="Times New Roman" w:hAnsi="Times New Roman" w:cs="Times New Roman"/>
          <w:sz w:val="28"/>
          <w:szCs w:val="28"/>
        </w:rPr>
        <w:t xml:space="preserve"> дня </w:t>
      </w:r>
      <w:r w:rsidR="00AC0B89" w:rsidRPr="00344078">
        <w:rPr>
          <w:rFonts w:ascii="Times New Roman" w:hAnsi="Times New Roman" w:cs="Times New Roman"/>
          <w:sz w:val="28"/>
          <w:szCs w:val="28"/>
        </w:rPr>
        <w:t>–</w:t>
      </w:r>
      <w:r w:rsidRPr="00344078">
        <w:rPr>
          <w:rFonts w:ascii="Times New Roman" w:hAnsi="Times New Roman" w:cs="Times New Roman"/>
          <w:sz w:val="28"/>
          <w:szCs w:val="28"/>
        </w:rPr>
        <w:t xml:space="preserve"> при приобретении путевки (курсовки) </w:t>
      </w:r>
      <w:r w:rsidRPr="00344078">
        <w:rPr>
          <w:rFonts w:ascii="Times New Roman" w:hAnsi="Times New Roman" w:cs="Times New Roman"/>
          <w:sz w:val="28"/>
          <w:szCs w:val="28"/>
        </w:rPr>
        <w:br/>
        <w:t>для санаторно-курортного или амбулаторного лечения ребенка в санаторной организации.</w:t>
      </w:r>
    </w:p>
    <w:p w:rsidR="005F7329" w:rsidRPr="00344078" w:rsidRDefault="00E250D1"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В случае если стоимость одного дня пребывания ребенка </w:t>
      </w:r>
      <w:r w:rsidRPr="00344078">
        <w:rPr>
          <w:rFonts w:ascii="Times New Roman" w:hAnsi="Times New Roman" w:cs="Times New Roman"/>
          <w:sz w:val="28"/>
          <w:szCs w:val="28"/>
        </w:rPr>
        <w:br/>
      </w:r>
      <w:r w:rsidRPr="00344078">
        <w:rPr>
          <w:rFonts w:ascii="Times New Roman" w:hAnsi="Times New Roman" w:cs="Times New Roman"/>
          <w:sz w:val="28"/>
          <w:szCs w:val="28"/>
        </w:rPr>
        <w:lastRenderedPageBreak/>
        <w:t xml:space="preserve">по самостоятельно приобретенной </w:t>
      </w:r>
      <w:r w:rsidR="003D7217" w:rsidRPr="00344078">
        <w:rPr>
          <w:rFonts w:ascii="Times New Roman" w:hAnsi="Times New Roman" w:cs="Times New Roman"/>
          <w:sz w:val="28"/>
          <w:szCs w:val="28"/>
        </w:rPr>
        <w:t>родителем (законным представителем)</w:t>
      </w:r>
      <w:r w:rsidRPr="00344078">
        <w:rPr>
          <w:rFonts w:ascii="Times New Roman" w:hAnsi="Times New Roman" w:cs="Times New Roman"/>
          <w:sz w:val="28"/>
          <w:szCs w:val="28"/>
        </w:rPr>
        <w:t xml:space="preserve"> путевке (курсовке) для ребенка равна либо менее суммы, составляющей </w:t>
      </w:r>
      <w:r w:rsidR="003D7217" w:rsidRPr="00344078">
        <w:rPr>
          <w:rFonts w:ascii="Times New Roman" w:hAnsi="Times New Roman" w:cs="Times New Roman"/>
          <w:sz w:val="28"/>
          <w:szCs w:val="28"/>
        </w:rPr>
        <w:br/>
      </w:r>
      <w:r w:rsidRPr="00344078">
        <w:rPr>
          <w:rFonts w:ascii="Times New Roman" w:hAnsi="Times New Roman" w:cs="Times New Roman"/>
          <w:sz w:val="28"/>
          <w:szCs w:val="28"/>
        </w:rPr>
        <w:t>50 процентов от средней стоимости одного дня пребывания ребенка, установленной уполномоченным органом исполнительной власти Краснодарского края, социальная выплата предоставляется в размере полной стоимости приобретенной путевки (курсовки).</w:t>
      </w:r>
      <w:proofErr w:type="gramEnd"/>
    </w:p>
    <w:p w:rsidR="00E250D1" w:rsidRPr="00344078" w:rsidRDefault="00143998" w:rsidP="009C3918">
      <w:pPr>
        <w:pStyle w:val="ConsPlusNormal"/>
        <w:tabs>
          <w:tab w:val="left" w:pos="993"/>
        </w:tabs>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Финансирование для предоставления социальных выплат осуществляется за счет средств краевого бюджета в пределах объемов финансирования, предусмотренных на реализацию мероприятия, закрепленного                                                в государственной программе Краснодарского края «Дети Кубани», утвержденной постановлением главы администрации (губернатора) Краснодарского края от 12 октября 2015 года № 964, в пределах лимитов бюджетных обязательств и бюджетных ассигнований, доведенных министерству на соответствующий финансовый год.</w:t>
      </w:r>
      <w:r w:rsidR="00E250D1" w:rsidRPr="00344078">
        <w:rPr>
          <w:rFonts w:ascii="Times New Roman" w:hAnsi="Times New Roman" w:cs="Times New Roman"/>
          <w:sz w:val="28"/>
          <w:szCs w:val="28"/>
        </w:rPr>
        <w:t>»;</w:t>
      </w:r>
      <w:proofErr w:type="gramEnd"/>
    </w:p>
    <w:p w:rsidR="001F3BD9" w:rsidRPr="00344078" w:rsidRDefault="009F1FAE" w:rsidP="009C3918">
      <w:pPr>
        <w:pStyle w:val="ConsPlusNormal"/>
        <w:tabs>
          <w:tab w:val="left" w:pos="993"/>
        </w:tabs>
        <w:ind w:firstLine="709"/>
        <w:jc w:val="both"/>
        <w:rPr>
          <w:rFonts w:ascii="Times New Roman" w:hAnsi="Times New Roman" w:cs="Times New Roman"/>
          <w:sz w:val="28"/>
          <w:szCs w:val="28"/>
        </w:rPr>
      </w:pPr>
      <w:r w:rsidRPr="00344078">
        <w:rPr>
          <w:rFonts w:ascii="Times New Roman" w:hAnsi="Times New Roman" w:cs="Times New Roman"/>
          <w:sz w:val="28"/>
          <w:szCs w:val="28"/>
        </w:rPr>
        <w:t>2</w:t>
      </w:r>
      <w:r w:rsidR="001F3BD9" w:rsidRPr="00344078">
        <w:rPr>
          <w:rFonts w:ascii="Times New Roman" w:hAnsi="Times New Roman" w:cs="Times New Roman"/>
          <w:sz w:val="28"/>
          <w:szCs w:val="28"/>
        </w:rPr>
        <w:t>) пункт 3 изложить в следующей редакции:</w:t>
      </w:r>
    </w:p>
    <w:p w:rsidR="00961F02" w:rsidRPr="00344078" w:rsidRDefault="00961F02" w:rsidP="009C3918">
      <w:pPr>
        <w:spacing w:after="0" w:line="240" w:lineRule="auto"/>
        <w:ind w:firstLine="709"/>
        <w:jc w:val="both"/>
        <w:rPr>
          <w:rFonts w:ascii="Times New Roman" w:hAnsi="Times New Roman" w:cs="Times New Roman"/>
          <w:sz w:val="28"/>
          <w:szCs w:val="28"/>
        </w:rPr>
      </w:pPr>
      <w:bookmarkStart w:id="1" w:name="sub_1003"/>
      <w:r w:rsidRPr="00344078">
        <w:rPr>
          <w:rFonts w:ascii="Times New Roman" w:hAnsi="Times New Roman" w:cs="Times New Roman"/>
          <w:sz w:val="28"/>
          <w:szCs w:val="28"/>
        </w:rPr>
        <w:t>«3. Информирование о порядке предоставления государственной услуги осуществляется министерством, уполномоченными органами и управлениями.</w:t>
      </w:r>
    </w:p>
    <w:bookmarkEnd w:id="1"/>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Получение заявителями консультаций осуществляется:</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письменной форме на основании письменного обращения (почтой, электронной почтой, факсимильной связью);</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устной форме при личном обращении;</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устной форме по телефону.</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Обращения, поступившие в уполномоченный орган, управление по почте, электронной почте, факсимильной связи, передаются на регистрацию,                     и дальнейшая работа с ними ведется в соответствии с </w:t>
      </w:r>
      <w:hyperlink r:id="rId12" w:history="1">
        <w:r w:rsidRPr="00344078">
          <w:rPr>
            <w:rStyle w:val="ab"/>
            <w:rFonts w:ascii="Times New Roman" w:hAnsi="Times New Roman"/>
            <w:color w:val="auto"/>
            <w:sz w:val="28"/>
            <w:szCs w:val="28"/>
          </w:rPr>
          <w:t>Федеральным законом</w:t>
        </w:r>
      </w:hyperlink>
      <w:r w:rsidRPr="00344078">
        <w:rPr>
          <w:rFonts w:ascii="Times New Roman" w:hAnsi="Times New Roman" w:cs="Times New Roman"/>
          <w:sz w:val="28"/>
          <w:szCs w:val="28"/>
        </w:rPr>
        <w:t xml:space="preserve">              от 2 мая 2006 года № 59-ФЗ «О порядке рассмотрения обращений граждан               в Российской Федерации».</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Прием и консультирование граждан осуществляется на рабочих местах уполномоченных должностных лиц уполномоченных органов, управлений (далее – должностное лицо).</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При ответах на телефонные звонки и устные </w:t>
      </w:r>
      <w:proofErr w:type="gramStart"/>
      <w:r w:rsidRPr="00344078">
        <w:rPr>
          <w:rFonts w:ascii="Times New Roman" w:hAnsi="Times New Roman" w:cs="Times New Roman"/>
          <w:sz w:val="28"/>
          <w:szCs w:val="28"/>
        </w:rPr>
        <w:t>обращения</w:t>
      </w:r>
      <w:proofErr w:type="gramEnd"/>
      <w:r w:rsidRPr="00344078">
        <w:rPr>
          <w:rFonts w:ascii="Times New Roman" w:hAnsi="Times New Roman" w:cs="Times New Roman"/>
          <w:sz w:val="28"/>
          <w:szCs w:val="28"/>
        </w:rPr>
        <w:t xml:space="preserve"> должностные лица подробно и в вежливой (корректной) форме информируют получателей государственной услуги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61F02" w:rsidRPr="00344078" w:rsidRDefault="00961F0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Время разговора не должно превышать 15 минут. 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другому компетентному должностному лицу                                                   </w:t>
      </w:r>
      <w:r w:rsidRPr="00344078">
        <w:rPr>
          <w:rFonts w:ascii="Times New Roman" w:hAnsi="Times New Roman" w:cs="Times New Roman"/>
          <w:sz w:val="28"/>
          <w:szCs w:val="28"/>
        </w:rPr>
        <w:lastRenderedPageBreak/>
        <w:t>или же обратившемуся гражданину должен быть сообщен телефонный номер, по которому можно получить необходимую информацию</w:t>
      </w:r>
      <w:proofErr w:type="gramStart"/>
      <w:r w:rsidRPr="00344078">
        <w:rPr>
          <w:rFonts w:ascii="Times New Roman" w:hAnsi="Times New Roman" w:cs="Times New Roman"/>
          <w:sz w:val="28"/>
          <w:szCs w:val="28"/>
        </w:rPr>
        <w:t>.»</w:t>
      </w:r>
      <w:r w:rsidR="006A645C" w:rsidRPr="00344078">
        <w:rPr>
          <w:rFonts w:ascii="Times New Roman" w:hAnsi="Times New Roman" w:cs="Times New Roman"/>
          <w:sz w:val="28"/>
          <w:szCs w:val="28"/>
        </w:rPr>
        <w:t>.</w:t>
      </w:r>
      <w:proofErr w:type="gramEnd"/>
    </w:p>
    <w:p w:rsidR="00C60B14" w:rsidRPr="00344078" w:rsidRDefault="008145F4" w:rsidP="009C3918">
      <w:pPr>
        <w:pStyle w:val="ConsPlusNormal"/>
        <w:tabs>
          <w:tab w:val="left" w:pos="993"/>
        </w:tabs>
        <w:ind w:firstLine="709"/>
        <w:jc w:val="both"/>
        <w:rPr>
          <w:rFonts w:ascii="Times New Roman" w:hAnsi="Times New Roman" w:cs="Times New Roman"/>
          <w:sz w:val="28"/>
          <w:szCs w:val="28"/>
        </w:rPr>
      </w:pPr>
      <w:bookmarkStart w:id="2" w:name="Par167"/>
      <w:bookmarkEnd w:id="2"/>
      <w:r w:rsidRPr="00344078">
        <w:rPr>
          <w:rFonts w:ascii="Times New Roman" w:hAnsi="Times New Roman" w:cs="Times New Roman"/>
          <w:sz w:val="28"/>
          <w:szCs w:val="28"/>
        </w:rPr>
        <w:t>2</w:t>
      </w:r>
      <w:r w:rsidR="006A645C" w:rsidRPr="00344078">
        <w:rPr>
          <w:rFonts w:ascii="Times New Roman" w:hAnsi="Times New Roman" w:cs="Times New Roman"/>
          <w:sz w:val="28"/>
          <w:szCs w:val="28"/>
        </w:rPr>
        <w:t>.</w:t>
      </w:r>
      <w:r w:rsidRPr="00344078">
        <w:rPr>
          <w:rFonts w:ascii="Times New Roman" w:hAnsi="Times New Roman" w:cs="Times New Roman"/>
          <w:sz w:val="28"/>
          <w:szCs w:val="28"/>
        </w:rPr>
        <w:t xml:space="preserve"> </w:t>
      </w:r>
      <w:r w:rsidR="006A645C" w:rsidRPr="00344078">
        <w:rPr>
          <w:rFonts w:ascii="Times New Roman" w:hAnsi="Times New Roman" w:cs="Times New Roman"/>
          <w:sz w:val="28"/>
          <w:szCs w:val="28"/>
        </w:rPr>
        <w:t>В</w:t>
      </w:r>
      <w:r w:rsidR="00C60B14" w:rsidRPr="00344078">
        <w:rPr>
          <w:rFonts w:ascii="Times New Roman" w:hAnsi="Times New Roman" w:cs="Times New Roman"/>
          <w:sz w:val="28"/>
          <w:szCs w:val="28"/>
        </w:rPr>
        <w:t xml:space="preserve"> разделе 2 «Стандарт предоставления государственной услуги»:</w:t>
      </w:r>
    </w:p>
    <w:p w:rsidR="00C60B14"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1</w:t>
      </w:r>
      <w:r w:rsidR="00C60B14" w:rsidRPr="00344078">
        <w:rPr>
          <w:rFonts w:ascii="Times New Roman" w:hAnsi="Times New Roman" w:cs="Times New Roman"/>
          <w:sz w:val="28"/>
          <w:szCs w:val="28"/>
        </w:rPr>
        <w:t>) пункт 1</w:t>
      </w:r>
      <w:r w:rsidR="00D234F2" w:rsidRPr="00344078">
        <w:rPr>
          <w:rFonts w:ascii="Times New Roman" w:hAnsi="Times New Roman" w:cs="Times New Roman"/>
          <w:sz w:val="28"/>
          <w:szCs w:val="28"/>
        </w:rPr>
        <w:t>5</w:t>
      </w:r>
      <w:r w:rsidR="00C60B14" w:rsidRPr="00344078">
        <w:rPr>
          <w:rFonts w:ascii="Times New Roman" w:hAnsi="Times New Roman" w:cs="Times New Roman"/>
          <w:sz w:val="28"/>
          <w:szCs w:val="28"/>
        </w:rPr>
        <w:t xml:space="preserve"> изложить в следующей редакции:</w:t>
      </w:r>
    </w:p>
    <w:p w:rsidR="00E43772" w:rsidRPr="00344078" w:rsidRDefault="00E43772"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BE7057" w:rsidRPr="00344078">
        <w:rPr>
          <w:rFonts w:ascii="Times New Roman" w:hAnsi="Times New Roman" w:cs="Times New Roman"/>
          <w:sz w:val="28"/>
          <w:szCs w:val="28"/>
        </w:rPr>
        <w:t>15. Результатом предоставления государственной является перечисление социальной выплаты на счет заявителя, открытый в кредитной организации Российской Федерации, или отказ заявителю в предоставлении социальной выплаты</w:t>
      </w:r>
      <w:proofErr w:type="gramStart"/>
      <w:r w:rsidR="00BE7057" w:rsidRPr="00344078">
        <w:rPr>
          <w:rFonts w:ascii="Times New Roman" w:hAnsi="Times New Roman" w:cs="Times New Roman"/>
          <w:sz w:val="28"/>
          <w:szCs w:val="28"/>
        </w:rPr>
        <w:t>.</w:t>
      </w:r>
      <w:r w:rsidRPr="00344078">
        <w:rPr>
          <w:rFonts w:ascii="Times New Roman" w:hAnsi="Times New Roman" w:cs="Times New Roman"/>
          <w:sz w:val="28"/>
          <w:szCs w:val="28"/>
        </w:rPr>
        <w:t>»;</w:t>
      </w:r>
      <w:proofErr w:type="gramEnd"/>
    </w:p>
    <w:p w:rsidR="00BE7057"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2</w:t>
      </w:r>
      <w:r w:rsidR="00926AEB" w:rsidRPr="00344078">
        <w:rPr>
          <w:rFonts w:ascii="Times New Roman" w:hAnsi="Times New Roman" w:cs="Times New Roman"/>
          <w:sz w:val="28"/>
          <w:szCs w:val="28"/>
        </w:rPr>
        <w:t xml:space="preserve">) </w:t>
      </w:r>
      <w:r w:rsidR="00BE7057" w:rsidRPr="00344078">
        <w:rPr>
          <w:rFonts w:ascii="Times New Roman" w:hAnsi="Times New Roman" w:cs="Times New Roman"/>
          <w:sz w:val="28"/>
          <w:szCs w:val="28"/>
        </w:rPr>
        <w:t>пункт 16 изложить в следующей редакции:</w:t>
      </w:r>
    </w:p>
    <w:p w:rsidR="000E7304" w:rsidRPr="00344078" w:rsidRDefault="000E7304"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«16. Срок предоставления государственной услуги составляет                               до 250 рабочих дней со дня получения уполномоченным органом заявления                   и документов, указанных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w:t>
      </w:r>
      <w:proofErr w:type="gramStart"/>
      <w:r w:rsidRPr="00344078">
        <w:rPr>
          <w:rFonts w:ascii="Times New Roman" w:hAnsi="Times New Roman" w:cs="Times New Roman"/>
          <w:sz w:val="28"/>
          <w:szCs w:val="28"/>
        </w:rPr>
        <w:t>.»;</w:t>
      </w:r>
      <w:proofErr w:type="gramEnd"/>
    </w:p>
    <w:p w:rsidR="00922942" w:rsidRPr="00344078" w:rsidRDefault="006A645C" w:rsidP="009C3918">
      <w:pPr>
        <w:pStyle w:val="ConsPlusNormal"/>
        <w:ind w:firstLine="709"/>
        <w:jc w:val="both"/>
        <w:rPr>
          <w:rFonts w:ascii="Times New Roman" w:eastAsiaTheme="minorHAnsi" w:hAnsi="Times New Roman" w:cs="Times New Roman"/>
          <w:sz w:val="28"/>
          <w:szCs w:val="28"/>
          <w:lang w:eastAsia="en-US"/>
        </w:rPr>
      </w:pPr>
      <w:proofErr w:type="gramStart"/>
      <w:r w:rsidRPr="00344078">
        <w:rPr>
          <w:rFonts w:ascii="Times New Roman" w:hAnsi="Times New Roman" w:cs="Times New Roman"/>
          <w:sz w:val="28"/>
          <w:szCs w:val="28"/>
        </w:rPr>
        <w:t>3</w:t>
      </w:r>
      <w:r w:rsidR="00BE7057" w:rsidRPr="00344078">
        <w:rPr>
          <w:rFonts w:ascii="Times New Roman" w:hAnsi="Times New Roman" w:cs="Times New Roman"/>
          <w:sz w:val="28"/>
          <w:szCs w:val="28"/>
        </w:rPr>
        <w:t xml:space="preserve">) </w:t>
      </w:r>
      <w:r w:rsidR="00926AEB" w:rsidRPr="00344078">
        <w:rPr>
          <w:rFonts w:ascii="Times New Roman" w:hAnsi="Times New Roman" w:cs="Times New Roman"/>
          <w:sz w:val="28"/>
          <w:szCs w:val="28"/>
        </w:rPr>
        <w:t xml:space="preserve">в пункте 17 слова </w:t>
      </w:r>
      <w:r w:rsidR="00922942" w:rsidRPr="00344078">
        <w:rPr>
          <w:rFonts w:ascii="Times New Roman" w:hAnsi="Times New Roman" w:cs="Times New Roman"/>
          <w:sz w:val="28"/>
          <w:szCs w:val="28"/>
        </w:rPr>
        <w:t>«приказом министерства труда и социального развития Краснодарского края от 2 июня 2016 года № 701 «Об утверждении Порядка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w:t>
      </w:r>
      <w:r w:rsidR="0075048C" w:rsidRPr="00344078">
        <w:rPr>
          <w:rFonts w:ascii="Times New Roman" w:hAnsi="Times New Roman" w:cs="Times New Roman"/>
          <w:sz w:val="28"/>
          <w:szCs w:val="28"/>
        </w:rPr>
        <w:t xml:space="preserve">размещен на </w:t>
      </w:r>
      <w:r w:rsidR="00922942" w:rsidRPr="00344078">
        <w:rPr>
          <w:rFonts w:ascii="Times New Roman" w:hAnsi="Times New Roman" w:cs="Times New Roman"/>
          <w:sz w:val="28"/>
          <w:szCs w:val="28"/>
        </w:rPr>
        <w:t>о</w:t>
      </w:r>
      <w:r w:rsidR="00922942" w:rsidRPr="00344078">
        <w:rPr>
          <w:rFonts w:ascii="Times New Roman" w:eastAsiaTheme="minorHAnsi" w:hAnsi="Times New Roman" w:cs="Times New Roman"/>
          <w:sz w:val="28"/>
          <w:szCs w:val="28"/>
          <w:lang w:eastAsia="en-US"/>
        </w:rPr>
        <w:t>фициальн</w:t>
      </w:r>
      <w:r w:rsidR="0075048C" w:rsidRPr="00344078">
        <w:rPr>
          <w:rFonts w:ascii="Times New Roman" w:eastAsiaTheme="minorHAnsi" w:hAnsi="Times New Roman" w:cs="Times New Roman"/>
          <w:sz w:val="28"/>
          <w:szCs w:val="28"/>
          <w:lang w:eastAsia="en-US"/>
        </w:rPr>
        <w:t>ом</w:t>
      </w:r>
      <w:r w:rsidR="00922942" w:rsidRPr="00344078">
        <w:rPr>
          <w:rFonts w:ascii="Times New Roman" w:eastAsiaTheme="minorHAnsi" w:hAnsi="Times New Roman" w:cs="Times New Roman"/>
          <w:sz w:val="28"/>
          <w:szCs w:val="28"/>
          <w:lang w:eastAsia="en-US"/>
        </w:rPr>
        <w:t xml:space="preserve"> сайт</w:t>
      </w:r>
      <w:r w:rsidR="0075048C" w:rsidRPr="00344078">
        <w:rPr>
          <w:rFonts w:ascii="Times New Roman" w:eastAsiaTheme="minorHAnsi" w:hAnsi="Times New Roman" w:cs="Times New Roman"/>
          <w:sz w:val="28"/>
          <w:szCs w:val="28"/>
          <w:lang w:eastAsia="en-US"/>
        </w:rPr>
        <w:t>е</w:t>
      </w:r>
      <w:r w:rsidR="00922942" w:rsidRPr="00344078">
        <w:rPr>
          <w:rFonts w:ascii="Times New Roman" w:eastAsiaTheme="minorHAnsi" w:hAnsi="Times New Roman" w:cs="Times New Roman"/>
          <w:sz w:val="28"/>
          <w:szCs w:val="28"/>
          <w:lang w:eastAsia="en-US"/>
        </w:rPr>
        <w:t xml:space="preserve"> администрации Краснодарского края http://admkrai.krasnodar.ru, 02.06.2016).»</w:t>
      </w:r>
      <w:r w:rsidR="000E7304" w:rsidRPr="00344078">
        <w:rPr>
          <w:rFonts w:ascii="Times New Roman" w:eastAsiaTheme="minorHAnsi" w:hAnsi="Times New Roman" w:cs="Times New Roman"/>
          <w:sz w:val="28"/>
          <w:szCs w:val="28"/>
          <w:lang w:eastAsia="en-US"/>
        </w:rPr>
        <w:t xml:space="preserve"> исключить</w:t>
      </w:r>
      <w:r w:rsidR="00922942" w:rsidRPr="00344078">
        <w:rPr>
          <w:rFonts w:ascii="Times New Roman" w:eastAsiaTheme="minorHAnsi" w:hAnsi="Times New Roman" w:cs="Times New Roman"/>
          <w:sz w:val="28"/>
          <w:szCs w:val="28"/>
          <w:lang w:eastAsia="en-US"/>
        </w:rPr>
        <w:t>;</w:t>
      </w:r>
      <w:proofErr w:type="gramEnd"/>
    </w:p>
    <w:p w:rsidR="006A645C"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4</w:t>
      </w:r>
      <w:r w:rsidR="00922942" w:rsidRPr="00344078">
        <w:rPr>
          <w:rFonts w:ascii="Times New Roman" w:hAnsi="Times New Roman" w:cs="Times New Roman"/>
          <w:sz w:val="28"/>
          <w:szCs w:val="28"/>
        </w:rPr>
        <w:t xml:space="preserve">) </w:t>
      </w:r>
      <w:r w:rsidRPr="00344078">
        <w:rPr>
          <w:rFonts w:ascii="Times New Roman" w:hAnsi="Times New Roman" w:cs="Times New Roman"/>
          <w:sz w:val="28"/>
          <w:szCs w:val="28"/>
        </w:rPr>
        <w:t>в</w:t>
      </w:r>
      <w:r w:rsidR="00922942" w:rsidRPr="00344078">
        <w:rPr>
          <w:rFonts w:ascii="Times New Roman" w:hAnsi="Times New Roman" w:cs="Times New Roman"/>
          <w:sz w:val="28"/>
          <w:szCs w:val="28"/>
        </w:rPr>
        <w:t xml:space="preserve"> пункт</w:t>
      </w:r>
      <w:r w:rsidRPr="00344078">
        <w:rPr>
          <w:rFonts w:ascii="Times New Roman" w:hAnsi="Times New Roman" w:cs="Times New Roman"/>
          <w:sz w:val="28"/>
          <w:szCs w:val="28"/>
        </w:rPr>
        <w:t>е</w:t>
      </w:r>
      <w:r w:rsidR="00922942" w:rsidRPr="00344078">
        <w:rPr>
          <w:rFonts w:ascii="Times New Roman" w:hAnsi="Times New Roman" w:cs="Times New Roman"/>
          <w:sz w:val="28"/>
          <w:szCs w:val="28"/>
        </w:rPr>
        <w:t xml:space="preserve"> 18</w:t>
      </w:r>
      <w:r w:rsidRPr="00344078">
        <w:rPr>
          <w:rFonts w:ascii="Times New Roman" w:hAnsi="Times New Roman" w:cs="Times New Roman"/>
          <w:sz w:val="28"/>
          <w:szCs w:val="28"/>
        </w:rPr>
        <w:t>:</w:t>
      </w:r>
      <w:r w:rsidR="00922942" w:rsidRPr="00344078">
        <w:rPr>
          <w:rFonts w:ascii="Times New Roman" w:hAnsi="Times New Roman" w:cs="Times New Roman"/>
          <w:sz w:val="28"/>
          <w:szCs w:val="28"/>
        </w:rPr>
        <w:t xml:space="preserve"> </w:t>
      </w:r>
    </w:p>
    <w:p w:rsidR="00922942"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а) абзац первый и второй </w:t>
      </w:r>
      <w:r w:rsidR="00922942" w:rsidRPr="00344078">
        <w:rPr>
          <w:rFonts w:ascii="Times New Roman" w:hAnsi="Times New Roman" w:cs="Times New Roman"/>
          <w:sz w:val="28"/>
          <w:szCs w:val="28"/>
        </w:rPr>
        <w:t>изложить в следующей редакции:</w:t>
      </w:r>
    </w:p>
    <w:p w:rsidR="00922942" w:rsidRPr="00344078" w:rsidRDefault="0092294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«18. Для получения </w:t>
      </w:r>
      <w:r w:rsidR="00DE736B" w:rsidRPr="00344078">
        <w:rPr>
          <w:rFonts w:ascii="Times New Roman" w:hAnsi="Times New Roman" w:cs="Times New Roman"/>
          <w:sz w:val="28"/>
          <w:szCs w:val="28"/>
        </w:rPr>
        <w:t>государственной услуги</w:t>
      </w:r>
      <w:r w:rsidRPr="00344078">
        <w:rPr>
          <w:rFonts w:ascii="Times New Roman" w:hAnsi="Times New Roman" w:cs="Times New Roman"/>
          <w:sz w:val="28"/>
          <w:szCs w:val="28"/>
        </w:rPr>
        <w:t xml:space="preserve"> заявитель представляет </w:t>
      </w:r>
      <w:r w:rsidRPr="00344078">
        <w:rPr>
          <w:rFonts w:ascii="Times New Roman" w:hAnsi="Times New Roman" w:cs="Times New Roman"/>
          <w:sz w:val="28"/>
          <w:szCs w:val="28"/>
        </w:rPr>
        <w:br/>
        <w:t xml:space="preserve">либо направляет посредством использования почтовой связи </w:t>
      </w:r>
      <w:r w:rsidRPr="00344078">
        <w:rPr>
          <w:rFonts w:ascii="Times New Roman" w:hAnsi="Times New Roman" w:cs="Times New Roman"/>
          <w:sz w:val="28"/>
          <w:szCs w:val="28"/>
        </w:rPr>
        <w:br/>
        <w:t xml:space="preserve">или информационно-телекоммуникационных технологий в уполномоченный орган по месту проживания на территории Краснодарского края </w:t>
      </w:r>
      <w:r w:rsidRPr="00344078">
        <w:rPr>
          <w:rFonts w:ascii="Times New Roman" w:hAnsi="Times New Roman" w:cs="Times New Roman"/>
          <w:sz w:val="28"/>
          <w:szCs w:val="28"/>
        </w:rPr>
        <w:br/>
        <w:t>или представляет в МФЦ на территории Краснодарского края:</w:t>
      </w:r>
    </w:p>
    <w:p w:rsidR="00922942" w:rsidRPr="00344078" w:rsidRDefault="0092294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заявление, заполненное на каждого ребенка по форме согласно </w:t>
      </w:r>
      <w:hyperlink w:anchor="P1045" w:history="1">
        <w:r w:rsidRPr="00344078">
          <w:rPr>
            <w:rFonts w:ascii="Times New Roman" w:hAnsi="Times New Roman" w:cs="Times New Roman"/>
            <w:sz w:val="28"/>
            <w:szCs w:val="28"/>
          </w:rPr>
          <w:t>приложению № 3</w:t>
        </w:r>
      </w:hyperlink>
      <w:r w:rsidR="00DE736B" w:rsidRPr="00344078">
        <w:rPr>
          <w:rFonts w:ascii="Times New Roman" w:hAnsi="Times New Roman" w:cs="Times New Roman"/>
          <w:sz w:val="28"/>
          <w:szCs w:val="28"/>
        </w:rPr>
        <w:t xml:space="preserve"> к настоящему Регламенту</w:t>
      </w:r>
      <w:proofErr w:type="gramStart"/>
      <w:r w:rsidRPr="00344078">
        <w:rPr>
          <w:rFonts w:ascii="Times New Roman" w:hAnsi="Times New Roman" w:cs="Times New Roman"/>
          <w:sz w:val="28"/>
          <w:szCs w:val="28"/>
        </w:rPr>
        <w:t>;</w:t>
      </w:r>
      <w:r w:rsidR="006A645C" w:rsidRPr="00344078">
        <w:rPr>
          <w:rFonts w:ascii="Times New Roman" w:hAnsi="Times New Roman" w:cs="Times New Roman"/>
          <w:sz w:val="28"/>
          <w:szCs w:val="28"/>
        </w:rPr>
        <w:t>»</w:t>
      </w:r>
      <w:proofErr w:type="gramEnd"/>
      <w:r w:rsidR="006A645C" w:rsidRPr="00344078">
        <w:rPr>
          <w:rFonts w:ascii="Times New Roman" w:hAnsi="Times New Roman" w:cs="Times New Roman"/>
          <w:sz w:val="28"/>
          <w:szCs w:val="28"/>
        </w:rPr>
        <w:t>;</w:t>
      </w:r>
    </w:p>
    <w:p w:rsidR="006A645C"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б) абзац пятый изложить в следующей редакции:</w:t>
      </w:r>
    </w:p>
    <w:p w:rsidR="00922942" w:rsidRPr="00344078" w:rsidRDefault="006A645C"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922942" w:rsidRPr="00344078">
        <w:rPr>
          <w:rFonts w:ascii="Times New Roman" w:hAnsi="Times New Roman" w:cs="Times New Roman"/>
          <w:sz w:val="28"/>
          <w:szCs w:val="28"/>
        </w:rPr>
        <w:t xml:space="preserve">копию свидетельства о заключении </w:t>
      </w:r>
      <w:r w:rsidR="00DE736B" w:rsidRPr="00344078">
        <w:rPr>
          <w:rFonts w:ascii="Times New Roman" w:hAnsi="Times New Roman" w:cs="Times New Roman"/>
          <w:sz w:val="28"/>
          <w:szCs w:val="28"/>
        </w:rPr>
        <w:t xml:space="preserve">или </w:t>
      </w:r>
      <w:r w:rsidR="00922942" w:rsidRPr="00344078">
        <w:rPr>
          <w:rFonts w:ascii="Times New Roman" w:hAnsi="Times New Roman" w:cs="Times New Roman"/>
          <w:sz w:val="28"/>
          <w:szCs w:val="28"/>
        </w:rPr>
        <w:t xml:space="preserve">расторжении брака (в случае, если фамилия родителя не совпадает с его фамилией, указанной </w:t>
      </w:r>
      <w:r w:rsidR="00DE736B" w:rsidRPr="00344078">
        <w:rPr>
          <w:rFonts w:ascii="Times New Roman" w:hAnsi="Times New Roman" w:cs="Times New Roman"/>
          <w:sz w:val="28"/>
          <w:szCs w:val="28"/>
        </w:rPr>
        <w:t xml:space="preserve">                                         </w:t>
      </w:r>
      <w:r w:rsidR="00922942" w:rsidRPr="00344078">
        <w:rPr>
          <w:rFonts w:ascii="Times New Roman" w:hAnsi="Times New Roman" w:cs="Times New Roman"/>
          <w:sz w:val="28"/>
          <w:szCs w:val="28"/>
        </w:rPr>
        <w:t>в свидетельстве о рождении ребенка)</w:t>
      </w:r>
      <w:proofErr w:type="gramStart"/>
      <w:r w:rsidR="00922942" w:rsidRPr="00344078">
        <w:rPr>
          <w:rFonts w:ascii="Times New Roman" w:hAnsi="Times New Roman" w:cs="Times New Roman"/>
          <w:sz w:val="28"/>
          <w:szCs w:val="28"/>
        </w:rPr>
        <w:t>;</w:t>
      </w:r>
      <w:r w:rsidRPr="00344078">
        <w:rPr>
          <w:rFonts w:ascii="Times New Roman" w:hAnsi="Times New Roman" w:cs="Times New Roman"/>
          <w:sz w:val="28"/>
          <w:szCs w:val="28"/>
        </w:rPr>
        <w:t>»</w:t>
      </w:r>
      <w:proofErr w:type="gramEnd"/>
      <w:r w:rsidRPr="00344078">
        <w:rPr>
          <w:rFonts w:ascii="Times New Roman" w:hAnsi="Times New Roman" w:cs="Times New Roman"/>
          <w:sz w:val="28"/>
          <w:szCs w:val="28"/>
        </w:rPr>
        <w:t>;</w:t>
      </w:r>
    </w:p>
    <w:p w:rsidR="00CF1980" w:rsidRPr="00344078" w:rsidRDefault="00CF1980"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в) абзац седьмой изложить в следующей редакции:</w:t>
      </w:r>
    </w:p>
    <w:p w:rsidR="00922942" w:rsidRPr="00344078" w:rsidRDefault="00CF1980"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w:t>
      </w:r>
      <w:r w:rsidR="00922942" w:rsidRPr="00344078">
        <w:rPr>
          <w:rFonts w:ascii="Times New Roman" w:hAnsi="Times New Roman" w:cs="Times New Roman"/>
          <w:sz w:val="28"/>
          <w:szCs w:val="28"/>
        </w:rPr>
        <w:t>копию документа, удостоверяющего гражданство ребенка,</w:t>
      </w:r>
      <w:r w:rsidRPr="00344078">
        <w:rPr>
          <w:rFonts w:ascii="Times New Roman" w:hAnsi="Times New Roman" w:cs="Times New Roman"/>
          <w:sz w:val="28"/>
          <w:szCs w:val="28"/>
        </w:rPr>
        <w:t xml:space="preserve"> </w:t>
      </w:r>
      <w:r w:rsidR="009D77FB" w:rsidRPr="00344078">
        <w:rPr>
          <w:rFonts w:ascii="Times New Roman" w:hAnsi="Times New Roman" w:cs="Times New Roman"/>
          <w:sz w:val="28"/>
          <w:szCs w:val="28"/>
        </w:rPr>
        <w:t xml:space="preserve">                                 </w:t>
      </w:r>
      <w:r w:rsidR="00922942" w:rsidRPr="00344078">
        <w:rPr>
          <w:rFonts w:ascii="Times New Roman" w:hAnsi="Times New Roman" w:cs="Times New Roman"/>
          <w:sz w:val="28"/>
          <w:szCs w:val="28"/>
        </w:rPr>
        <w:t xml:space="preserve">не достигшего возраста 14 лет (один из документов в соответствии с перечнем, утвержденным </w:t>
      </w:r>
      <w:hyperlink r:id="rId13" w:history="1">
        <w:r w:rsidR="00922942" w:rsidRPr="00344078">
          <w:rPr>
            <w:rFonts w:ascii="Times New Roman" w:hAnsi="Times New Roman" w:cs="Times New Roman"/>
            <w:sz w:val="28"/>
            <w:szCs w:val="28"/>
          </w:rPr>
          <w:t>Указом</w:t>
        </w:r>
      </w:hyperlink>
      <w:r w:rsidR="00922942" w:rsidRPr="00344078">
        <w:rPr>
          <w:rFonts w:ascii="Times New Roman" w:hAnsi="Times New Roman" w:cs="Times New Roman"/>
          <w:sz w:val="28"/>
          <w:szCs w:val="28"/>
        </w:rPr>
        <w:t xml:space="preserve"> Президента Российской Федерации от 13 апреля </w:t>
      </w:r>
      <w:r w:rsidR="009D77FB" w:rsidRPr="00344078">
        <w:rPr>
          <w:rFonts w:ascii="Times New Roman" w:hAnsi="Times New Roman" w:cs="Times New Roman"/>
          <w:sz w:val="28"/>
          <w:szCs w:val="28"/>
        </w:rPr>
        <w:t xml:space="preserve">                     </w:t>
      </w:r>
      <w:r w:rsidR="00922942" w:rsidRPr="00344078">
        <w:rPr>
          <w:rFonts w:ascii="Times New Roman" w:hAnsi="Times New Roman" w:cs="Times New Roman"/>
          <w:sz w:val="28"/>
          <w:szCs w:val="28"/>
        </w:rPr>
        <w:t>2011 года № 444 «О дополнительных мерах по обеспечению прав и защиты интересов несовершеннолетних граждан Российской Федерации»), либо копию паспорта ребенка, достигшего 14 лет</w:t>
      </w:r>
      <w:r w:rsidR="005B37E8" w:rsidRPr="00344078">
        <w:rPr>
          <w:rFonts w:ascii="Times New Roman" w:hAnsi="Times New Roman" w:cs="Times New Roman"/>
          <w:sz w:val="28"/>
          <w:szCs w:val="28"/>
        </w:rPr>
        <w:t xml:space="preserve"> на момент подачи заявления</w:t>
      </w:r>
      <w:r w:rsidR="00922942" w:rsidRPr="00344078">
        <w:rPr>
          <w:rFonts w:ascii="Times New Roman" w:hAnsi="Times New Roman" w:cs="Times New Roman"/>
          <w:sz w:val="28"/>
          <w:szCs w:val="28"/>
        </w:rPr>
        <w:t>;</w:t>
      </w:r>
      <w:r w:rsidRPr="00344078">
        <w:rPr>
          <w:rFonts w:ascii="Times New Roman" w:hAnsi="Times New Roman" w:cs="Times New Roman"/>
          <w:sz w:val="28"/>
          <w:szCs w:val="28"/>
        </w:rPr>
        <w:t>»;</w:t>
      </w:r>
      <w:proofErr w:type="gramEnd"/>
    </w:p>
    <w:p w:rsidR="009D77FB" w:rsidRPr="00344078" w:rsidRDefault="009D77F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г) абзацы десятый, одиннадцатый изложить в следующей редакции:</w:t>
      </w:r>
    </w:p>
    <w:p w:rsidR="009D77FB" w:rsidRPr="00344078" w:rsidRDefault="009D77F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922942" w:rsidRPr="00344078">
        <w:rPr>
          <w:rFonts w:ascii="Times New Roman" w:hAnsi="Times New Roman" w:cs="Times New Roman"/>
          <w:sz w:val="28"/>
          <w:szCs w:val="28"/>
        </w:rPr>
        <w:t>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 обязательным указанием продолжительности пребывания ребенка, реквизитов и стоимости путевки (курсовки);</w:t>
      </w:r>
    </w:p>
    <w:p w:rsidR="00922942" w:rsidRPr="00344078" w:rsidRDefault="0092294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lastRenderedPageBreak/>
        <w:t xml:space="preserve">копию договора, подтверждающего вид оказанных услуг ребенку </w:t>
      </w:r>
      <w:r w:rsidRPr="00344078">
        <w:rPr>
          <w:rFonts w:ascii="Times New Roman" w:hAnsi="Times New Roman" w:cs="Times New Roman"/>
          <w:sz w:val="28"/>
          <w:szCs w:val="28"/>
        </w:rPr>
        <w:br/>
        <w:t>по приобретенной путевке (курсовке), либо справку организации отдыха детей и их оздоровления, заверенную подписью руководителя (уполномоченного лица), подтверждающую вид оказанных услуг ребенку по приобретенной путевке (курсовке)</w:t>
      </w:r>
      <w:proofErr w:type="gramStart"/>
      <w:r w:rsidRPr="00344078">
        <w:rPr>
          <w:rFonts w:ascii="Times New Roman" w:hAnsi="Times New Roman" w:cs="Times New Roman"/>
          <w:sz w:val="28"/>
          <w:szCs w:val="28"/>
        </w:rPr>
        <w:t>;</w:t>
      </w:r>
      <w:r w:rsidR="009D77FB" w:rsidRPr="00344078">
        <w:rPr>
          <w:rFonts w:ascii="Times New Roman" w:hAnsi="Times New Roman" w:cs="Times New Roman"/>
          <w:sz w:val="28"/>
          <w:szCs w:val="28"/>
        </w:rPr>
        <w:t>»</w:t>
      </w:r>
      <w:proofErr w:type="gramEnd"/>
      <w:r w:rsidR="009D77FB" w:rsidRPr="00344078">
        <w:rPr>
          <w:rFonts w:ascii="Times New Roman" w:hAnsi="Times New Roman" w:cs="Times New Roman"/>
          <w:sz w:val="28"/>
          <w:szCs w:val="28"/>
        </w:rPr>
        <w:t>;</w:t>
      </w:r>
    </w:p>
    <w:p w:rsidR="00876708" w:rsidRPr="00344078" w:rsidRDefault="00344078"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5</w:t>
      </w:r>
      <w:r w:rsidR="00876708" w:rsidRPr="00344078">
        <w:rPr>
          <w:rFonts w:ascii="Times New Roman" w:hAnsi="Times New Roman" w:cs="Times New Roman"/>
          <w:sz w:val="28"/>
          <w:szCs w:val="28"/>
        </w:rPr>
        <w:t xml:space="preserve">) </w:t>
      </w:r>
      <w:r w:rsidR="00FD6371" w:rsidRPr="00344078">
        <w:rPr>
          <w:rFonts w:ascii="Times New Roman" w:hAnsi="Times New Roman" w:cs="Times New Roman"/>
          <w:sz w:val="28"/>
          <w:szCs w:val="28"/>
        </w:rPr>
        <w:t xml:space="preserve">в </w:t>
      </w:r>
      <w:r w:rsidR="00876708" w:rsidRPr="00344078">
        <w:rPr>
          <w:rFonts w:ascii="Times New Roman" w:hAnsi="Times New Roman" w:cs="Times New Roman"/>
          <w:sz w:val="28"/>
          <w:szCs w:val="28"/>
        </w:rPr>
        <w:t>пункт</w:t>
      </w:r>
      <w:r w:rsidR="00FD6371" w:rsidRPr="00344078">
        <w:rPr>
          <w:rFonts w:ascii="Times New Roman" w:hAnsi="Times New Roman" w:cs="Times New Roman"/>
          <w:sz w:val="28"/>
          <w:szCs w:val="28"/>
        </w:rPr>
        <w:t>е</w:t>
      </w:r>
      <w:r w:rsidR="00876708" w:rsidRPr="00344078">
        <w:rPr>
          <w:rFonts w:ascii="Times New Roman" w:hAnsi="Times New Roman" w:cs="Times New Roman"/>
          <w:sz w:val="28"/>
          <w:szCs w:val="28"/>
        </w:rPr>
        <w:t xml:space="preserve"> 2</w:t>
      </w:r>
      <w:r w:rsidR="00FD6371" w:rsidRPr="00344078">
        <w:rPr>
          <w:rFonts w:ascii="Times New Roman" w:hAnsi="Times New Roman" w:cs="Times New Roman"/>
          <w:sz w:val="28"/>
          <w:szCs w:val="28"/>
        </w:rPr>
        <w:t>3</w:t>
      </w:r>
      <w:r w:rsidR="00876708" w:rsidRPr="00344078">
        <w:rPr>
          <w:rFonts w:ascii="Times New Roman" w:hAnsi="Times New Roman" w:cs="Times New Roman"/>
          <w:sz w:val="28"/>
          <w:szCs w:val="28"/>
        </w:rPr>
        <w:t>:</w:t>
      </w:r>
    </w:p>
    <w:p w:rsidR="00FD6371" w:rsidRPr="00344078" w:rsidRDefault="00344078"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а) </w:t>
      </w:r>
      <w:r w:rsidR="00FD6371" w:rsidRPr="00344078">
        <w:rPr>
          <w:rFonts w:ascii="Times New Roman" w:hAnsi="Times New Roman" w:cs="Times New Roman"/>
          <w:sz w:val="28"/>
          <w:szCs w:val="28"/>
        </w:rPr>
        <w:t>абзац пятый изложить в следующей редакции:</w:t>
      </w:r>
    </w:p>
    <w:p w:rsidR="00EF43DF" w:rsidRPr="00344078" w:rsidRDefault="00FD637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EF43DF" w:rsidRPr="00344078">
        <w:rPr>
          <w:rFonts w:ascii="Times New Roman" w:hAnsi="Times New Roman" w:cs="Times New Roman"/>
          <w:sz w:val="28"/>
          <w:szCs w:val="28"/>
        </w:rPr>
        <w:t xml:space="preserve">несоответствие документов предъявляемым к ним требованиям: записи сделаны карандашом; содержатся подчистки, приписки, зачеркнутые слова </w:t>
      </w:r>
      <w:r w:rsidRPr="00344078">
        <w:rPr>
          <w:rFonts w:ascii="Times New Roman" w:hAnsi="Times New Roman" w:cs="Times New Roman"/>
          <w:sz w:val="28"/>
          <w:szCs w:val="28"/>
        </w:rPr>
        <w:t xml:space="preserve">                   </w:t>
      </w:r>
      <w:r w:rsidR="00EF43DF" w:rsidRPr="00344078">
        <w:rPr>
          <w:rFonts w:ascii="Times New Roman" w:hAnsi="Times New Roman" w:cs="Times New Roman"/>
          <w:sz w:val="28"/>
          <w:szCs w:val="28"/>
        </w:rPr>
        <w:t xml:space="preserve">и иные не заверенные в документе исправления, а также повреждения, </w:t>
      </w:r>
      <w:r w:rsidRPr="00344078">
        <w:rPr>
          <w:rFonts w:ascii="Times New Roman" w:hAnsi="Times New Roman" w:cs="Times New Roman"/>
          <w:sz w:val="28"/>
          <w:szCs w:val="28"/>
        </w:rPr>
        <w:t xml:space="preserve">                        </w:t>
      </w:r>
      <w:r w:rsidR="00EF43DF" w:rsidRPr="00344078">
        <w:rPr>
          <w:rFonts w:ascii="Times New Roman" w:hAnsi="Times New Roman" w:cs="Times New Roman"/>
          <w:sz w:val="28"/>
          <w:szCs w:val="28"/>
        </w:rPr>
        <w:t>не позволяющие однозначно истолковать их содержание; отсутствуют реквизиты</w:t>
      </w:r>
      <w:r w:rsidRPr="00344078">
        <w:rPr>
          <w:rFonts w:ascii="Times New Roman" w:hAnsi="Times New Roman" w:cs="Times New Roman"/>
          <w:sz w:val="28"/>
          <w:szCs w:val="28"/>
        </w:rPr>
        <w:t xml:space="preserve"> документа</w:t>
      </w:r>
      <w:r w:rsidR="00EF43DF" w:rsidRPr="00344078">
        <w:rPr>
          <w:rFonts w:ascii="Times New Roman" w:hAnsi="Times New Roman" w:cs="Times New Roman"/>
          <w:sz w:val="28"/>
          <w:szCs w:val="28"/>
        </w:rPr>
        <w:t>: номер, выдачи, подпись с расшифровкой</w:t>
      </w:r>
      <w:proofErr w:type="gramStart"/>
      <w:r w:rsidR="00EF43DF" w:rsidRPr="00344078">
        <w:rPr>
          <w:rFonts w:ascii="Times New Roman" w:hAnsi="Times New Roman" w:cs="Times New Roman"/>
          <w:sz w:val="28"/>
          <w:szCs w:val="28"/>
        </w:rPr>
        <w:t>;</w:t>
      </w:r>
      <w:r w:rsidRPr="00344078">
        <w:rPr>
          <w:rFonts w:ascii="Times New Roman" w:hAnsi="Times New Roman" w:cs="Times New Roman"/>
          <w:sz w:val="28"/>
          <w:szCs w:val="28"/>
        </w:rPr>
        <w:t>»</w:t>
      </w:r>
      <w:proofErr w:type="gramEnd"/>
      <w:r w:rsidRPr="00344078">
        <w:rPr>
          <w:rFonts w:ascii="Times New Roman" w:hAnsi="Times New Roman" w:cs="Times New Roman"/>
          <w:sz w:val="28"/>
          <w:szCs w:val="28"/>
        </w:rPr>
        <w:t>;</w:t>
      </w:r>
    </w:p>
    <w:p w:rsidR="00FD6371" w:rsidRPr="00344078" w:rsidRDefault="00344078"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б) </w:t>
      </w:r>
      <w:r w:rsidR="00FD6371" w:rsidRPr="00344078">
        <w:rPr>
          <w:rFonts w:ascii="Times New Roman" w:hAnsi="Times New Roman" w:cs="Times New Roman"/>
          <w:sz w:val="28"/>
          <w:szCs w:val="28"/>
        </w:rPr>
        <w:t>абзац седьмой изложить в следующей редакции:</w:t>
      </w:r>
    </w:p>
    <w:p w:rsidR="00EF43DF" w:rsidRPr="00344078" w:rsidRDefault="00FD6371"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EF43DF" w:rsidRPr="00344078">
        <w:rPr>
          <w:rFonts w:ascii="Times New Roman" w:hAnsi="Times New Roman" w:cs="Times New Roman"/>
          <w:sz w:val="28"/>
          <w:szCs w:val="28"/>
        </w:rPr>
        <w:t xml:space="preserve">повторное представление документов по истечении 2-месячного срока, установленного пунктом </w:t>
      </w:r>
      <w:r w:rsidR="00EA0701" w:rsidRPr="00344078">
        <w:rPr>
          <w:rFonts w:ascii="Times New Roman" w:hAnsi="Times New Roman" w:cs="Times New Roman"/>
          <w:sz w:val="28"/>
          <w:szCs w:val="28"/>
        </w:rPr>
        <w:t>44</w:t>
      </w:r>
      <w:r w:rsidR="00EF43DF" w:rsidRPr="00344078">
        <w:rPr>
          <w:rFonts w:ascii="Times New Roman" w:hAnsi="Times New Roman" w:cs="Times New Roman"/>
          <w:sz w:val="28"/>
          <w:szCs w:val="28"/>
        </w:rPr>
        <w:t xml:space="preserve"> настоящего Регламента, со дня получения соответствующего письма уполномоченного органа</w:t>
      </w:r>
      <w:proofErr w:type="gramStart"/>
      <w:r w:rsidR="00EF43DF" w:rsidRPr="00344078">
        <w:rPr>
          <w:rFonts w:ascii="Times New Roman" w:hAnsi="Times New Roman" w:cs="Times New Roman"/>
          <w:sz w:val="28"/>
          <w:szCs w:val="28"/>
        </w:rPr>
        <w:t>;</w:t>
      </w:r>
      <w:r w:rsidRPr="00344078">
        <w:rPr>
          <w:rFonts w:ascii="Times New Roman" w:hAnsi="Times New Roman" w:cs="Times New Roman"/>
          <w:sz w:val="28"/>
          <w:szCs w:val="28"/>
        </w:rPr>
        <w:t>»</w:t>
      </w:r>
      <w:proofErr w:type="gramEnd"/>
      <w:r w:rsidRPr="00344078">
        <w:rPr>
          <w:rFonts w:ascii="Times New Roman" w:hAnsi="Times New Roman" w:cs="Times New Roman"/>
          <w:sz w:val="28"/>
          <w:szCs w:val="28"/>
        </w:rPr>
        <w:t>;</w:t>
      </w:r>
    </w:p>
    <w:p w:rsidR="00876708" w:rsidRPr="00344078" w:rsidRDefault="00344078"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6</w:t>
      </w:r>
      <w:r w:rsidR="00684E0B" w:rsidRPr="00344078">
        <w:rPr>
          <w:rFonts w:ascii="Times New Roman" w:hAnsi="Times New Roman" w:cs="Times New Roman"/>
          <w:sz w:val="28"/>
          <w:szCs w:val="28"/>
        </w:rPr>
        <w:t xml:space="preserve">) </w:t>
      </w:r>
      <w:r w:rsidR="00EF43DF" w:rsidRPr="00344078">
        <w:rPr>
          <w:rFonts w:ascii="Times New Roman" w:hAnsi="Times New Roman" w:cs="Times New Roman"/>
          <w:sz w:val="28"/>
          <w:szCs w:val="28"/>
        </w:rPr>
        <w:t>пункт</w:t>
      </w:r>
      <w:r w:rsidR="00684E0B" w:rsidRPr="00344078">
        <w:rPr>
          <w:rFonts w:ascii="Times New Roman" w:hAnsi="Times New Roman" w:cs="Times New Roman"/>
          <w:sz w:val="28"/>
          <w:szCs w:val="28"/>
        </w:rPr>
        <w:t>ы</w:t>
      </w:r>
      <w:r w:rsidR="00EF43DF" w:rsidRPr="00344078">
        <w:rPr>
          <w:rFonts w:ascii="Times New Roman" w:hAnsi="Times New Roman" w:cs="Times New Roman"/>
          <w:sz w:val="28"/>
          <w:szCs w:val="28"/>
        </w:rPr>
        <w:t xml:space="preserve"> 25</w:t>
      </w:r>
      <w:r w:rsidR="00684E0B" w:rsidRPr="00344078">
        <w:rPr>
          <w:rFonts w:ascii="Times New Roman" w:hAnsi="Times New Roman" w:cs="Times New Roman"/>
          <w:sz w:val="28"/>
          <w:szCs w:val="28"/>
        </w:rPr>
        <w:t xml:space="preserve"> – 27 </w:t>
      </w:r>
      <w:r w:rsidR="00EF43DF" w:rsidRPr="00344078">
        <w:rPr>
          <w:rFonts w:ascii="Times New Roman" w:hAnsi="Times New Roman" w:cs="Times New Roman"/>
          <w:sz w:val="28"/>
          <w:szCs w:val="28"/>
        </w:rPr>
        <w:t>изложить в следующей редакции:</w:t>
      </w:r>
    </w:p>
    <w:p w:rsidR="00EF43DF" w:rsidRPr="00344078" w:rsidRDefault="00EF43DF"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«25. </w:t>
      </w:r>
      <w:proofErr w:type="gramStart"/>
      <w:r w:rsidRPr="00344078">
        <w:rPr>
          <w:rFonts w:ascii="Times New Roman" w:hAnsi="Times New Roman" w:cs="Times New Roman"/>
          <w:sz w:val="28"/>
          <w:szCs w:val="28"/>
        </w:rPr>
        <w:t>Основани</w:t>
      </w:r>
      <w:r w:rsidR="00684E0B" w:rsidRPr="00344078">
        <w:rPr>
          <w:rFonts w:ascii="Times New Roman" w:hAnsi="Times New Roman" w:cs="Times New Roman"/>
          <w:sz w:val="28"/>
          <w:szCs w:val="28"/>
        </w:rPr>
        <w:t>е</w:t>
      </w:r>
      <w:r w:rsidRPr="00344078">
        <w:rPr>
          <w:rFonts w:ascii="Times New Roman" w:hAnsi="Times New Roman" w:cs="Times New Roman"/>
          <w:sz w:val="28"/>
          <w:szCs w:val="28"/>
        </w:rPr>
        <w:t>м отказа в предоставлении государственной услуги явля</w:t>
      </w:r>
      <w:r w:rsidR="00684E0B" w:rsidRPr="00344078">
        <w:rPr>
          <w:rFonts w:ascii="Times New Roman" w:hAnsi="Times New Roman" w:cs="Times New Roman"/>
          <w:sz w:val="28"/>
          <w:szCs w:val="28"/>
        </w:rPr>
        <w:t>е</w:t>
      </w:r>
      <w:r w:rsidRPr="00344078">
        <w:rPr>
          <w:rFonts w:ascii="Times New Roman" w:hAnsi="Times New Roman" w:cs="Times New Roman"/>
          <w:sz w:val="28"/>
          <w:szCs w:val="28"/>
        </w:rPr>
        <w:t>тся</w:t>
      </w:r>
      <w:r w:rsidR="00684E0B"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w:t>
      </w:r>
      <w:hyperlink r:id="rId14" w:history="1">
        <w:r w:rsidRPr="00344078">
          <w:rPr>
            <w:rFonts w:ascii="Times New Roman" w:hAnsi="Times New Roman" w:cs="Times New Roman"/>
            <w:sz w:val="28"/>
            <w:szCs w:val="28"/>
          </w:rPr>
          <w:t>части 1 статьи 12</w:t>
        </w:r>
      </w:hyperlink>
      <w:r w:rsidRPr="00344078">
        <w:rPr>
          <w:rFonts w:ascii="Times New Roman" w:hAnsi="Times New Roman" w:cs="Times New Roman"/>
          <w:sz w:val="28"/>
          <w:szCs w:val="28"/>
        </w:rPr>
        <w:t xml:space="preserve"> Федерального закона </w:t>
      </w:r>
      <w:r w:rsidRPr="00344078">
        <w:rPr>
          <w:rFonts w:ascii="Times New Roman" w:hAnsi="Times New Roman" w:cs="Times New Roman"/>
          <w:sz w:val="28"/>
          <w:szCs w:val="28"/>
        </w:rPr>
        <w:br/>
        <w:t xml:space="preserve">«О лицензировании отдельных видов деятельности», осуществление которых на территориях Республики Крым и города Севастополя допускается </w:t>
      </w:r>
      <w:r w:rsidRPr="00344078">
        <w:rPr>
          <w:rFonts w:ascii="Times New Roman" w:hAnsi="Times New Roman" w:cs="Times New Roman"/>
          <w:sz w:val="28"/>
          <w:szCs w:val="28"/>
        </w:rPr>
        <w:br/>
        <w:t>с 1 июня 2015 года без получения</w:t>
      </w:r>
      <w:proofErr w:type="gramEnd"/>
      <w:r w:rsidRPr="00344078">
        <w:rPr>
          <w:rFonts w:ascii="Times New Roman" w:hAnsi="Times New Roman" w:cs="Times New Roman"/>
          <w:sz w:val="28"/>
          <w:szCs w:val="28"/>
        </w:rPr>
        <w:t xml:space="preserve"> </w:t>
      </w:r>
      <w:proofErr w:type="gramStart"/>
      <w:r w:rsidRPr="00344078">
        <w:rPr>
          <w:rFonts w:ascii="Times New Roman" w:hAnsi="Times New Roman" w:cs="Times New Roman"/>
          <w:sz w:val="28"/>
          <w:szCs w:val="28"/>
        </w:rPr>
        <w:t xml:space="preserve">лицензии), сведений, подтверждающих наличие у санаторной организации, в 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15" w:history="1">
        <w:r w:rsidRPr="00344078">
          <w:rPr>
            <w:rFonts w:ascii="Times New Roman" w:hAnsi="Times New Roman" w:cs="Times New Roman"/>
            <w:sz w:val="28"/>
            <w:szCs w:val="28"/>
          </w:rPr>
          <w:t>части 1 статьи 12</w:t>
        </w:r>
      </w:hyperlink>
      <w:r w:rsidRPr="00344078">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w:t>
      </w:r>
      <w:r w:rsidRPr="00344078">
        <w:rPr>
          <w:rFonts w:ascii="Times New Roman" w:hAnsi="Times New Roman" w:cs="Times New Roman"/>
          <w:sz w:val="28"/>
          <w:szCs w:val="28"/>
        </w:rPr>
        <w:br/>
        <w:t>с 1 июня 2015 года без получения</w:t>
      </w:r>
      <w:proofErr w:type="gramEnd"/>
      <w:r w:rsidRPr="00344078">
        <w:rPr>
          <w:rFonts w:ascii="Times New Roman" w:hAnsi="Times New Roman" w:cs="Times New Roman"/>
          <w:sz w:val="28"/>
          <w:szCs w:val="28"/>
        </w:rPr>
        <w:t xml:space="preserve"> лицензии)</w:t>
      </w:r>
      <w:r w:rsidR="00684E0B" w:rsidRPr="00344078">
        <w:rPr>
          <w:rFonts w:ascii="Times New Roman" w:hAnsi="Times New Roman" w:cs="Times New Roman"/>
          <w:sz w:val="28"/>
          <w:szCs w:val="28"/>
        </w:rPr>
        <w:t>.</w:t>
      </w:r>
    </w:p>
    <w:p w:rsidR="000E7A03" w:rsidRPr="00344078" w:rsidRDefault="000E7A03"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26. Основанием исключения заявителя из списка получателей социальной выплаты является выявление в представленных заявителем документах недостоверной информации.</w:t>
      </w:r>
    </w:p>
    <w:p w:rsidR="00EF43DF" w:rsidRPr="00344078" w:rsidRDefault="000E7A03"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27. Основанием прекращения предоставления государственной услуги является письменный отказ заявителя от предоставления государственной услуги</w:t>
      </w:r>
      <w:proofErr w:type="gramStart"/>
      <w:r w:rsidRPr="00344078">
        <w:rPr>
          <w:rFonts w:ascii="Times New Roman" w:hAnsi="Times New Roman" w:cs="Times New Roman"/>
          <w:sz w:val="28"/>
          <w:szCs w:val="28"/>
        </w:rPr>
        <w:t>.»</w:t>
      </w:r>
      <w:r w:rsidR="00EF43DF" w:rsidRPr="00344078">
        <w:rPr>
          <w:rFonts w:ascii="Times New Roman" w:hAnsi="Times New Roman" w:cs="Times New Roman"/>
          <w:sz w:val="28"/>
          <w:szCs w:val="28"/>
        </w:rPr>
        <w:t>;</w:t>
      </w:r>
      <w:proofErr w:type="gramEnd"/>
    </w:p>
    <w:p w:rsidR="00024DC1" w:rsidRPr="00344078" w:rsidRDefault="00344078"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7</w:t>
      </w:r>
      <w:r w:rsidR="00024DC1" w:rsidRPr="00344078">
        <w:rPr>
          <w:rFonts w:ascii="Times New Roman" w:hAnsi="Times New Roman" w:cs="Times New Roman"/>
          <w:sz w:val="28"/>
          <w:szCs w:val="28"/>
        </w:rPr>
        <w:t>) пункт 29 изложить в следующей редакции:</w:t>
      </w:r>
    </w:p>
    <w:p w:rsidR="00024DC1" w:rsidRPr="00344078" w:rsidRDefault="00024DC1"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«29. Предоставление государственной услуги осуществляется бесплатно</w:t>
      </w:r>
      <w:proofErr w:type="gramStart"/>
      <w:r w:rsidRPr="00344078">
        <w:rPr>
          <w:rFonts w:ascii="Times New Roman" w:hAnsi="Times New Roman" w:cs="Times New Roman"/>
          <w:sz w:val="28"/>
          <w:szCs w:val="28"/>
        </w:rPr>
        <w:t>.»;</w:t>
      </w:r>
      <w:proofErr w:type="gramEnd"/>
    </w:p>
    <w:p w:rsidR="00EF43DF" w:rsidRPr="00344078" w:rsidRDefault="00344078" w:rsidP="009C3918">
      <w:pPr>
        <w:pStyle w:val="af"/>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4078">
        <w:rPr>
          <w:rFonts w:ascii="Times New Roman" w:hAnsi="Times New Roman" w:cs="Times New Roman"/>
          <w:sz w:val="28"/>
          <w:szCs w:val="28"/>
        </w:rPr>
        <w:t>8</w:t>
      </w:r>
      <w:r w:rsidR="00EF43DF" w:rsidRPr="00344078">
        <w:rPr>
          <w:rFonts w:ascii="Times New Roman" w:hAnsi="Times New Roman" w:cs="Times New Roman"/>
          <w:sz w:val="28"/>
          <w:szCs w:val="28"/>
        </w:rPr>
        <w:t>)</w:t>
      </w:r>
      <w:r w:rsidR="00A21F96" w:rsidRPr="00344078">
        <w:rPr>
          <w:rFonts w:ascii="Times New Roman" w:hAnsi="Times New Roman" w:cs="Times New Roman"/>
          <w:sz w:val="28"/>
          <w:szCs w:val="28"/>
        </w:rPr>
        <w:t xml:space="preserve"> пункты 32</w:t>
      </w:r>
      <w:r w:rsidR="00F15130" w:rsidRPr="00344078">
        <w:rPr>
          <w:rFonts w:ascii="Times New Roman" w:hAnsi="Times New Roman" w:cs="Times New Roman"/>
          <w:sz w:val="28"/>
          <w:szCs w:val="28"/>
        </w:rPr>
        <w:t xml:space="preserve"> </w:t>
      </w:r>
      <w:r w:rsidR="00DB2384" w:rsidRPr="00344078">
        <w:rPr>
          <w:rFonts w:ascii="Times New Roman" w:hAnsi="Times New Roman" w:cs="Times New Roman"/>
          <w:sz w:val="28"/>
          <w:szCs w:val="28"/>
        </w:rPr>
        <w:t>–</w:t>
      </w:r>
      <w:r w:rsidR="00F15130" w:rsidRPr="00344078">
        <w:rPr>
          <w:rFonts w:ascii="Times New Roman" w:hAnsi="Times New Roman" w:cs="Times New Roman"/>
          <w:sz w:val="28"/>
          <w:szCs w:val="28"/>
        </w:rPr>
        <w:t xml:space="preserve"> 36</w:t>
      </w:r>
      <w:r w:rsidR="00A21F96" w:rsidRPr="00344078">
        <w:rPr>
          <w:rFonts w:ascii="Times New Roman" w:hAnsi="Times New Roman" w:cs="Times New Roman"/>
          <w:sz w:val="28"/>
          <w:szCs w:val="28"/>
        </w:rPr>
        <w:t xml:space="preserve"> изложить в следующей редакции:</w:t>
      </w:r>
    </w:p>
    <w:p w:rsidR="00A21F96" w:rsidRPr="00344078" w:rsidRDefault="00A21F96"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«32. В течение 3 дней со дня получения </w:t>
      </w:r>
      <w:r w:rsidR="000D362B" w:rsidRPr="00344078">
        <w:rPr>
          <w:rFonts w:ascii="Times New Roman" w:hAnsi="Times New Roman" w:cs="Times New Roman"/>
          <w:sz w:val="28"/>
          <w:szCs w:val="28"/>
        </w:rPr>
        <w:t xml:space="preserve">уполномоченным органом </w:t>
      </w:r>
      <w:r w:rsidRPr="00344078">
        <w:rPr>
          <w:rFonts w:ascii="Times New Roman" w:hAnsi="Times New Roman" w:cs="Times New Roman"/>
          <w:sz w:val="28"/>
          <w:szCs w:val="28"/>
        </w:rPr>
        <w:t>документов</w:t>
      </w:r>
      <w:r w:rsidR="000D362B" w:rsidRPr="00344078">
        <w:rPr>
          <w:rFonts w:ascii="Times New Roman" w:hAnsi="Times New Roman" w:cs="Times New Roman"/>
          <w:sz w:val="28"/>
          <w:szCs w:val="28"/>
        </w:rPr>
        <w:t xml:space="preserve">, указанных в пункте 18 настоящего Регламента, </w:t>
      </w:r>
      <w:r w:rsidRPr="00344078">
        <w:rPr>
          <w:rFonts w:ascii="Times New Roman" w:hAnsi="Times New Roman" w:cs="Times New Roman"/>
          <w:sz w:val="28"/>
          <w:szCs w:val="28"/>
        </w:rPr>
        <w:t xml:space="preserve">должностное лицо </w:t>
      </w:r>
      <w:r w:rsidRPr="00344078">
        <w:rPr>
          <w:rFonts w:ascii="Times New Roman" w:hAnsi="Times New Roman" w:cs="Times New Roman"/>
          <w:sz w:val="28"/>
          <w:szCs w:val="28"/>
        </w:rPr>
        <w:lastRenderedPageBreak/>
        <w:t>уполномоченного органа:</w:t>
      </w:r>
    </w:p>
    <w:p w:rsidR="00A21F96" w:rsidRPr="00344078" w:rsidRDefault="00A21F96"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вносит в </w:t>
      </w:r>
      <w:r w:rsidR="00990EE3" w:rsidRPr="00344078">
        <w:rPr>
          <w:rFonts w:ascii="Times New Roman" w:hAnsi="Times New Roman" w:cs="Times New Roman"/>
          <w:sz w:val="28"/>
          <w:szCs w:val="28"/>
        </w:rPr>
        <w:t xml:space="preserve">автоматизированную систему «Учет реализации прав детей </w:t>
      </w:r>
      <w:r w:rsidR="00990EE3" w:rsidRPr="00344078">
        <w:rPr>
          <w:rFonts w:ascii="Times New Roman" w:hAnsi="Times New Roman" w:cs="Times New Roman"/>
          <w:sz w:val="28"/>
          <w:szCs w:val="28"/>
        </w:rPr>
        <w:br/>
        <w:t xml:space="preserve">на отдых и оздоровление в Краснодарском крае» (далее </w:t>
      </w:r>
      <w:r w:rsidR="00226058" w:rsidRPr="00344078">
        <w:rPr>
          <w:rFonts w:ascii="Times New Roman" w:hAnsi="Times New Roman" w:cs="Times New Roman"/>
          <w:sz w:val="28"/>
          <w:szCs w:val="28"/>
        </w:rPr>
        <w:t>–</w:t>
      </w:r>
      <w:r w:rsidR="00990EE3" w:rsidRPr="00344078">
        <w:rPr>
          <w:rFonts w:ascii="Times New Roman" w:hAnsi="Times New Roman" w:cs="Times New Roman"/>
          <w:sz w:val="28"/>
          <w:szCs w:val="28"/>
        </w:rPr>
        <w:t xml:space="preserve"> АИС) </w:t>
      </w:r>
      <w:r w:rsidRPr="00344078">
        <w:rPr>
          <w:rFonts w:ascii="Times New Roman" w:hAnsi="Times New Roman" w:cs="Times New Roman"/>
          <w:sz w:val="28"/>
          <w:szCs w:val="28"/>
        </w:rPr>
        <w:t xml:space="preserve">сведения, содержащиеся в представленных заявителем документах (при отсутствии </w:t>
      </w:r>
      <w:r w:rsidR="00990EE3" w:rsidRPr="00344078">
        <w:rPr>
          <w:rFonts w:ascii="Times New Roman" w:hAnsi="Times New Roman" w:cs="Times New Roman"/>
          <w:sz w:val="28"/>
          <w:szCs w:val="28"/>
        </w:rPr>
        <w:br/>
      </w:r>
      <w:r w:rsidRPr="00344078">
        <w:rPr>
          <w:rFonts w:ascii="Times New Roman" w:hAnsi="Times New Roman" w:cs="Times New Roman"/>
          <w:sz w:val="28"/>
          <w:szCs w:val="28"/>
        </w:rPr>
        <w:t>в АИС сведений о ребенке);</w:t>
      </w:r>
    </w:p>
    <w:p w:rsidR="00A21F96" w:rsidRPr="00344078" w:rsidRDefault="00A21F96"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актуализирует в АИС внесенные ранее сведения о ребенке (при наличии </w:t>
      </w:r>
      <w:r w:rsidRPr="00344078">
        <w:rPr>
          <w:rFonts w:ascii="Times New Roman" w:hAnsi="Times New Roman" w:cs="Times New Roman"/>
          <w:sz w:val="28"/>
          <w:szCs w:val="28"/>
        </w:rPr>
        <w:br/>
        <w:t>в АИС сведений о ребенке)</w:t>
      </w:r>
      <w:r w:rsidR="00192658" w:rsidRPr="00344078">
        <w:rPr>
          <w:rFonts w:ascii="Times New Roman" w:hAnsi="Times New Roman" w:cs="Times New Roman"/>
          <w:sz w:val="28"/>
          <w:szCs w:val="28"/>
        </w:rPr>
        <w:t>.</w:t>
      </w:r>
    </w:p>
    <w:p w:rsidR="00E42AE2" w:rsidRPr="00344078" w:rsidRDefault="00A21F96"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33. При внесении в АИС сведений о детях автоматически формируется электронный журнал учета заявлений для получения социальной выплаты </w:t>
      </w:r>
      <w:r w:rsidR="00E42AE2" w:rsidRPr="00344078">
        <w:rPr>
          <w:rFonts w:ascii="Times New Roman" w:hAnsi="Times New Roman" w:cs="Times New Roman"/>
          <w:sz w:val="28"/>
          <w:szCs w:val="28"/>
        </w:rPr>
        <w:t xml:space="preserve">(далее – электронный журнал) </w:t>
      </w:r>
      <w:r w:rsidRPr="00344078">
        <w:rPr>
          <w:rFonts w:ascii="Times New Roman" w:hAnsi="Times New Roman" w:cs="Times New Roman"/>
          <w:sz w:val="28"/>
          <w:szCs w:val="28"/>
        </w:rPr>
        <w:t>в зависимости от даты и времени подачи заявлений, а также с учетом полноты и качества представляемых документов.</w:t>
      </w:r>
    </w:p>
    <w:p w:rsidR="00DB2384" w:rsidRPr="00344078" w:rsidRDefault="00E42AE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Днем регистрации заявления считается день учета заявления                                 в электронном журнале</w:t>
      </w:r>
      <w:r w:rsidR="008360AC" w:rsidRPr="00344078">
        <w:rPr>
          <w:rFonts w:ascii="Times New Roman" w:hAnsi="Times New Roman" w:cs="Times New Roman"/>
          <w:sz w:val="28"/>
          <w:szCs w:val="28"/>
        </w:rPr>
        <w:t>.</w:t>
      </w:r>
    </w:p>
    <w:p w:rsidR="00447E51" w:rsidRPr="00344078" w:rsidRDefault="00447E51" w:rsidP="009C3918">
      <w:pPr>
        <w:pStyle w:val="ConsPlusNormal"/>
        <w:ind w:firstLine="709"/>
        <w:jc w:val="both"/>
        <w:rPr>
          <w:rFonts w:ascii="Times New Roman" w:hAnsi="Times New Roman" w:cs="Times New Roman"/>
          <w:sz w:val="28"/>
          <w:szCs w:val="28"/>
        </w:rPr>
      </w:pPr>
    </w:p>
    <w:p w:rsidR="00EE138A" w:rsidRPr="00344078" w:rsidRDefault="00EE138A"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 xml:space="preserve">Требования к помещениям, в которых предоставляется </w:t>
      </w:r>
    </w:p>
    <w:p w:rsidR="00EE138A" w:rsidRPr="00344078" w:rsidRDefault="00EE138A"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 xml:space="preserve">государственная услуга, услуга, предоставляемая организацией, участвующей в предоставлении государственной услуги, к месту </w:t>
      </w:r>
    </w:p>
    <w:p w:rsidR="00EE138A" w:rsidRPr="00344078" w:rsidRDefault="00EE138A"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 xml:space="preserve">ожидания и приема заявителей, размещению и оформлению </w:t>
      </w:r>
    </w:p>
    <w:p w:rsidR="00EE138A" w:rsidRPr="00344078" w:rsidRDefault="00EE138A"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 xml:space="preserve">визуальной, текстовой и мультимедийной информации о порядке предоставления таких услуг, в том числе к обеспечению </w:t>
      </w:r>
    </w:p>
    <w:p w:rsidR="00EE138A" w:rsidRPr="00344078" w:rsidRDefault="00EE138A"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доступности для инвалидов указанных объектов в соответствии                                   с законодательством Российской Федерации о социальной защите инвалидов</w:t>
      </w:r>
    </w:p>
    <w:p w:rsidR="006C6013" w:rsidRPr="00344078" w:rsidRDefault="006C6013" w:rsidP="009C3918">
      <w:pPr>
        <w:spacing w:after="0" w:line="240" w:lineRule="auto"/>
        <w:ind w:firstLine="709"/>
        <w:jc w:val="both"/>
        <w:rPr>
          <w:rFonts w:ascii="Times New Roman" w:hAnsi="Times New Roman" w:cs="Times New Roman"/>
          <w:sz w:val="28"/>
          <w:szCs w:val="28"/>
        </w:rPr>
      </w:pPr>
      <w:bookmarkStart w:id="3" w:name="sub_1034"/>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34. Здание, в котором предоставляется государственная услуга, должно быть оборудовано входом для свободного доступа заявителей в помещение.</w:t>
      </w:r>
    </w:p>
    <w:bookmarkEnd w:id="3"/>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управлении, осуществляющем предоставление государственной услуги.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Места предоставления государственной услуги оборудуются </w:t>
      </w:r>
      <w:proofErr w:type="gramStart"/>
      <w:r w:rsidRPr="00344078">
        <w:rPr>
          <w:rFonts w:ascii="Times New Roman" w:hAnsi="Times New Roman" w:cs="Times New Roman"/>
          <w:sz w:val="28"/>
          <w:szCs w:val="28"/>
        </w:rPr>
        <w:t xml:space="preserve">с учетом требований доступности для инвалидов в соответствии с действующим </w:t>
      </w:r>
      <w:hyperlink r:id="rId16" w:history="1">
        <w:r w:rsidRPr="00344078">
          <w:rPr>
            <w:rStyle w:val="ab"/>
            <w:rFonts w:ascii="Times New Roman" w:hAnsi="Times New Roman"/>
            <w:color w:val="auto"/>
            <w:sz w:val="28"/>
            <w:szCs w:val="28"/>
          </w:rPr>
          <w:t>законодательством</w:t>
        </w:r>
      </w:hyperlink>
      <w:r w:rsidRPr="00344078">
        <w:rPr>
          <w:rFonts w:ascii="Times New Roman" w:hAnsi="Times New Roman" w:cs="Times New Roman"/>
          <w:sz w:val="28"/>
          <w:szCs w:val="28"/>
        </w:rPr>
        <w:t xml:space="preserve"> Российской Федерации о социальной защите</w:t>
      </w:r>
      <w:proofErr w:type="gramEnd"/>
      <w:r w:rsidRPr="00344078">
        <w:rPr>
          <w:rFonts w:ascii="Times New Roman" w:hAnsi="Times New Roman" w:cs="Times New Roman"/>
          <w:sz w:val="28"/>
          <w:szCs w:val="28"/>
        </w:rPr>
        <w:t xml:space="preserve"> инвалидов,           в том числе обеспечиваются: </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условия для беспрепятственного доступа к объекту, в котором организовано предоставление государственной услуги, а также                         для беспрепятственного пользования транспортом, средствами связи                        и информации;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государственной услуги, а также входа в такой объект и выхода из него, посадки в транспортное средство и высадки из него, в том числе с использованием кресла-коляски;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в котором организовано предоставление государственной услуги,             и предоставляемым услугам с учетом ограничений их жизнедеятельности;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допуск </w:t>
      </w:r>
      <w:proofErr w:type="spellStart"/>
      <w:r w:rsidRPr="00344078">
        <w:rPr>
          <w:rFonts w:ascii="Times New Roman" w:hAnsi="Times New Roman" w:cs="Times New Roman"/>
          <w:sz w:val="28"/>
          <w:szCs w:val="28"/>
        </w:rPr>
        <w:t>сурдопереводчика</w:t>
      </w:r>
      <w:proofErr w:type="spellEnd"/>
      <w:r w:rsidRPr="00344078">
        <w:rPr>
          <w:rFonts w:ascii="Times New Roman" w:hAnsi="Times New Roman" w:cs="Times New Roman"/>
          <w:sz w:val="28"/>
          <w:szCs w:val="28"/>
        </w:rPr>
        <w:t xml:space="preserve"> и </w:t>
      </w:r>
      <w:proofErr w:type="spellStart"/>
      <w:r w:rsidRPr="00344078">
        <w:rPr>
          <w:rFonts w:ascii="Times New Roman" w:hAnsi="Times New Roman" w:cs="Times New Roman"/>
          <w:sz w:val="28"/>
          <w:szCs w:val="28"/>
        </w:rPr>
        <w:t>тифлосурдопереводчика</w:t>
      </w:r>
      <w:proofErr w:type="spellEnd"/>
      <w:r w:rsidRPr="00344078">
        <w:rPr>
          <w:rFonts w:ascii="Times New Roman" w:hAnsi="Times New Roman" w:cs="Times New Roman"/>
          <w:sz w:val="28"/>
          <w:szCs w:val="28"/>
        </w:rPr>
        <w:t>;</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допуск собаки-проводника на объект, на котором организовано предоставление государственной услуги;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органами.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35. Информационные стенды должны содержать образцы заполнения запросов и перечень документов, необходимых для предоставления государственной услуги, Регламент с приложениями, график приема заявителей, порядок получения государственной услуги.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управления и должны обеспечивать:</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комфортное расположение заявителя и должностного лица уполномоченного органа, управления;</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возможность и удобство оформления заявителем письменного обращения;</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наличие письменных принадлежностей и бумаги формата А</w:t>
      </w:r>
      <w:proofErr w:type="gramStart"/>
      <w:r w:rsidRPr="00344078">
        <w:rPr>
          <w:rFonts w:ascii="Times New Roman" w:hAnsi="Times New Roman" w:cs="Times New Roman"/>
          <w:sz w:val="28"/>
          <w:szCs w:val="28"/>
        </w:rPr>
        <w:t>4</w:t>
      </w:r>
      <w:proofErr w:type="gramEnd"/>
      <w:r w:rsidRPr="00344078">
        <w:rPr>
          <w:rFonts w:ascii="Times New Roman" w:hAnsi="Times New Roman" w:cs="Times New Roman"/>
          <w:sz w:val="28"/>
          <w:szCs w:val="28"/>
        </w:rPr>
        <w:t>.</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Должностное лицо уполномоченного органа, управления </w:t>
      </w:r>
      <w:proofErr w:type="gramStart"/>
      <w:r w:rsidRPr="00344078">
        <w:rPr>
          <w:rFonts w:ascii="Times New Roman" w:hAnsi="Times New Roman" w:cs="Times New Roman"/>
          <w:sz w:val="28"/>
          <w:szCs w:val="28"/>
        </w:rPr>
        <w:t>обязан</w:t>
      </w:r>
      <w:proofErr w:type="gramEnd"/>
      <w:r w:rsidRPr="00344078">
        <w:rPr>
          <w:rFonts w:ascii="Times New Roman" w:hAnsi="Times New Roman" w:cs="Times New Roman"/>
          <w:sz w:val="28"/>
          <w:szCs w:val="28"/>
        </w:rPr>
        <w:t xml:space="preserve"> предложить обратившемуся лицу воспользоваться стулом, находящимся рядом с рабочим местом данного сотрудника и предназначенным для посетителей.</w:t>
      </w:r>
    </w:p>
    <w:p w:rsidR="00EE138A"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36. В помещениях, в которых предоставляется государственная услуга, для ожидания приема получателей государственной услуги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w:t>
      </w:r>
    </w:p>
    <w:p w:rsidR="00A21F96" w:rsidRPr="00344078" w:rsidRDefault="00EE138A"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Места ожидания предоставления государственной услуги оборудуются стульями или кресельными секциями, или скамейками (</w:t>
      </w:r>
      <w:proofErr w:type="spellStart"/>
      <w:r w:rsidRPr="00344078">
        <w:rPr>
          <w:rFonts w:ascii="Times New Roman" w:hAnsi="Times New Roman" w:cs="Times New Roman"/>
          <w:sz w:val="28"/>
          <w:szCs w:val="28"/>
        </w:rPr>
        <w:t>банкетками</w:t>
      </w:r>
      <w:proofErr w:type="spellEnd"/>
      <w:r w:rsidRPr="00344078">
        <w:rPr>
          <w:rFonts w:ascii="Times New Roman" w:hAnsi="Times New Roman" w:cs="Times New Roman"/>
          <w:sz w:val="28"/>
          <w:szCs w:val="28"/>
        </w:rPr>
        <w:t>)</w:t>
      </w:r>
      <w:proofErr w:type="gramStart"/>
      <w:r w:rsidRPr="00344078">
        <w:rPr>
          <w:rFonts w:ascii="Times New Roman" w:hAnsi="Times New Roman" w:cs="Times New Roman"/>
          <w:sz w:val="28"/>
          <w:szCs w:val="28"/>
        </w:rPr>
        <w:t>.</w:t>
      </w:r>
      <w:r w:rsidR="00A21F96" w:rsidRPr="00344078">
        <w:rPr>
          <w:rFonts w:ascii="Times New Roman" w:hAnsi="Times New Roman" w:cs="Times New Roman"/>
          <w:sz w:val="28"/>
          <w:szCs w:val="28"/>
        </w:rPr>
        <w:t>»</w:t>
      </w:r>
      <w:proofErr w:type="gramEnd"/>
      <w:r w:rsidR="00A21F96" w:rsidRPr="00344078">
        <w:rPr>
          <w:rFonts w:ascii="Times New Roman" w:hAnsi="Times New Roman" w:cs="Times New Roman"/>
          <w:sz w:val="28"/>
          <w:szCs w:val="28"/>
        </w:rPr>
        <w:t>;</w:t>
      </w:r>
    </w:p>
    <w:p w:rsidR="003D1394" w:rsidRPr="00344078" w:rsidRDefault="00344078" w:rsidP="009C3918">
      <w:pPr>
        <w:pStyle w:val="af"/>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4078">
        <w:rPr>
          <w:rFonts w:ascii="Times New Roman" w:hAnsi="Times New Roman" w:cs="Times New Roman"/>
          <w:sz w:val="28"/>
          <w:szCs w:val="28"/>
        </w:rPr>
        <w:lastRenderedPageBreak/>
        <w:t>9</w:t>
      </w:r>
      <w:r w:rsidR="003D1394" w:rsidRPr="00344078">
        <w:rPr>
          <w:rFonts w:ascii="Times New Roman" w:hAnsi="Times New Roman" w:cs="Times New Roman"/>
          <w:sz w:val="28"/>
          <w:szCs w:val="28"/>
        </w:rPr>
        <w:t>) пункт</w:t>
      </w:r>
      <w:r w:rsidR="006C6013" w:rsidRPr="00344078">
        <w:rPr>
          <w:rFonts w:ascii="Times New Roman" w:hAnsi="Times New Roman" w:cs="Times New Roman"/>
          <w:sz w:val="28"/>
          <w:szCs w:val="28"/>
        </w:rPr>
        <w:t>ы</w:t>
      </w:r>
      <w:r w:rsidR="003D1394" w:rsidRPr="00344078">
        <w:rPr>
          <w:rFonts w:ascii="Times New Roman" w:hAnsi="Times New Roman" w:cs="Times New Roman"/>
          <w:sz w:val="28"/>
          <w:szCs w:val="28"/>
        </w:rPr>
        <w:t xml:space="preserve"> 3</w:t>
      </w:r>
      <w:r w:rsidR="006C6013" w:rsidRPr="00344078">
        <w:rPr>
          <w:rFonts w:ascii="Times New Roman" w:hAnsi="Times New Roman" w:cs="Times New Roman"/>
          <w:sz w:val="28"/>
          <w:szCs w:val="28"/>
        </w:rPr>
        <w:t>9 – 41</w:t>
      </w:r>
      <w:r w:rsidR="003D1394" w:rsidRPr="00344078">
        <w:rPr>
          <w:rFonts w:ascii="Times New Roman" w:hAnsi="Times New Roman" w:cs="Times New Roman"/>
          <w:sz w:val="28"/>
          <w:szCs w:val="28"/>
        </w:rPr>
        <w:t xml:space="preserve"> изложить в следующей редакции:</w:t>
      </w:r>
    </w:p>
    <w:p w:rsidR="0022260E" w:rsidRPr="00344078" w:rsidRDefault="0003729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«39. </w:t>
      </w:r>
      <w:r w:rsidR="0022260E" w:rsidRPr="00344078">
        <w:rPr>
          <w:rFonts w:ascii="Times New Roman" w:hAnsi="Times New Roman" w:cs="Times New Roman"/>
          <w:sz w:val="28"/>
          <w:szCs w:val="28"/>
        </w:rPr>
        <w:t xml:space="preserve">Заявителю обеспечивается возможность выбора способа подачи заявления и документов, необходимых для получения государственной услуги.  </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40. Для получения государственной услуги заявитель представляет заявление о предоставлении государственной услуги с документами, указанными в пункте 18 настоящего Регламента, в том числе в форме электронного документа:</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через уполномоченный орган;</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посредством использования почтовой связи; </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усиленной квалифицированной электронной подписи;</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через МФЦ (осуществляется в рамках соответствующих соглашений).</w:t>
      </w:r>
    </w:p>
    <w:p w:rsidR="0022260E" w:rsidRPr="00344078" w:rsidRDefault="0022260E"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41. Заявление и документы, необходимые для предоставления государственной услуги, предоставляемые в форме электронных документов, подписываются в соответствии с требованиями Федерального закона </w:t>
      </w:r>
      <w:r w:rsidR="00CA2B78">
        <w:rPr>
          <w:rFonts w:ascii="Times New Roman" w:hAnsi="Times New Roman" w:cs="Times New Roman"/>
          <w:sz w:val="28"/>
          <w:szCs w:val="28"/>
        </w:rPr>
        <w:t xml:space="preserve">                       </w:t>
      </w:r>
      <w:r w:rsidRPr="00344078">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и </w:t>
      </w:r>
      <w:hyperlink r:id="rId17" w:history="1">
        <w:r w:rsidRPr="00344078">
          <w:rPr>
            <w:rStyle w:val="ae"/>
            <w:rFonts w:ascii="Times New Roman" w:hAnsi="Times New Roman"/>
            <w:color w:val="auto"/>
            <w:sz w:val="28"/>
            <w:szCs w:val="28"/>
            <w:u w:val="none"/>
          </w:rPr>
          <w:t>Федерального закона</w:t>
        </w:r>
      </w:hyperlink>
      <w:r w:rsidRPr="00344078">
        <w:rPr>
          <w:rFonts w:ascii="Times New Roman" w:hAnsi="Times New Roman" w:cs="Times New Roman"/>
          <w:sz w:val="28"/>
          <w:szCs w:val="28"/>
        </w:rPr>
        <w:t xml:space="preserve"> от 6 апреля 2011 года № 63-ФЗ «Об электронной подписи».</w:t>
      </w:r>
    </w:p>
    <w:p w:rsidR="0022260E" w:rsidRPr="00344078" w:rsidRDefault="0022260E" w:rsidP="009C3918">
      <w:pPr>
        <w:tabs>
          <w:tab w:val="left" w:pos="993"/>
        </w:tabs>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Подача в МФЦ заявления о предоставлении государственной услуги               с документами, указанными в пункте 18 настоящего Регламента, осуществляется в рамках соответствующих соглашений.</w:t>
      </w:r>
    </w:p>
    <w:p w:rsidR="0022260E" w:rsidRPr="00344078" w:rsidRDefault="0022260E"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Заявление и прилагаемые к нему документы, поступившие </w:t>
      </w:r>
      <w:r w:rsidR="006175BC" w:rsidRPr="00344078">
        <w:rPr>
          <w:rFonts w:ascii="Times New Roman" w:hAnsi="Times New Roman" w:cs="Times New Roman"/>
          <w:sz w:val="28"/>
          <w:szCs w:val="28"/>
        </w:rPr>
        <w:t xml:space="preserve">                                                   </w:t>
      </w:r>
      <w:r w:rsidRPr="00344078">
        <w:rPr>
          <w:rFonts w:ascii="Times New Roman" w:hAnsi="Times New Roman" w:cs="Times New Roman"/>
          <w:sz w:val="28"/>
          <w:szCs w:val="28"/>
        </w:rPr>
        <w:t>в уполномоченный орган в ходе личного приема, посредством использования почтовой связи, в электронной форме, в том числе через Единый портал, Региональный портал и МФЦ, рассматриваются в порядке, установленном разделом 3 Регламента</w:t>
      </w:r>
      <w:proofErr w:type="gramStart"/>
      <w:r w:rsidRPr="00344078">
        <w:rPr>
          <w:rFonts w:ascii="Times New Roman" w:hAnsi="Times New Roman" w:cs="Times New Roman"/>
          <w:sz w:val="28"/>
          <w:szCs w:val="28"/>
        </w:rPr>
        <w:t>.</w:t>
      </w:r>
      <w:r w:rsidR="00D36545" w:rsidRPr="00344078">
        <w:rPr>
          <w:rFonts w:ascii="Times New Roman" w:hAnsi="Times New Roman" w:cs="Times New Roman"/>
          <w:sz w:val="28"/>
          <w:szCs w:val="28"/>
        </w:rPr>
        <w:t>»</w:t>
      </w:r>
      <w:r w:rsidR="00CA2B78">
        <w:rPr>
          <w:rFonts w:ascii="Times New Roman" w:hAnsi="Times New Roman" w:cs="Times New Roman"/>
          <w:sz w:val="28"/>
          <w:szCs w:val="28"/>
        </w:rPr>
        <w:t>.</w:t>
      </w:r>
      <w:proofErr w:type="gramEnd"/>
    </w:p>
    <w:p w:rsidR="00932B2C" w:rsidRPr="00344078" w:rsidRDefault="006C6013" w:rsidP="009C3918">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3</w:t>
      </w:r>
      <w:r w:rsidR="00CA2B78">
        <w:rPr>
          <w:rFonts w:ascii="Times New Roman" w:hAnsi="Times New Roman" w:cs="Times New Roman"/>
          <w:sz w:val="28"/>
          <w:szCs w:val="28"/>
        </w:rPr>
        <w:t>.</w:t>
      </w:r>
      <w:r w:rsidRPr="00344078">
        <w:rPr>
          <w:rFonts w:ascii="Times New Roman" w:hAnsi="Times New Roman" w:cs="Times New Roman"/>
          <w:sz w:val="28"/>
          <w:szCs w:val="28"/>
        </w:rPr>
        <w:t xml:space="preserve"> </w:t>
      </w:r>
      <w:r w:rsidR="00CA2B78">
        <w:rPr>
          <w:rFonts w:ascii="Times New Roman" w:hAnsi="Times New Roman" w:cs="Times New Roman"/>
          <w:sz w:val="28"/>
          <w:szCs w:val="28"/>
        </w:rPr>
        <w:t>В</w:t>
      </w:r>
      <w:r w:rsidR="00621321" w:rsidRPr="00344078">
        <w:rPr>
          <w:rFonts w:ascii="Times New Roman" w:hAnsi="Times New Roman" w:cs="Times New Roman"/>
          <w:sz w:val="28"/>
          <w:szCs w:val="28"/>
        </w:rPr>
        <w:t xml:space="preserve"> разделе 3 «Состав,</w:t>
      </w:r>
      <w:r w:rsidR="00932B2C" w:rsidRPr="00344078">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932B2C" w:rsidRPr="00344078">
        <w:rPr>
          <w:rFonts w:ascii="Times New Roman" w:hAnsi="Times New Roman" w:cs="Times New Roman"/>
          <w:sz w:val="28"/>
          <w:szCs w:val="28"/>
        </w:rPr>
        <w:br/>
        <w:t>в многофункциональных центрах»:</w:t>
      </w:r>
    </w:p>
    <w:p w:rsidR="00621321" w:rsidRPr="00344078" w:rsidRDefault="006025E5" w:rsidP="009C3918">
      <w:pPr>
        <w:pStyle w:val="af"/>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8E47E2" w:rsidRPr="00344078">
        <w:rPr>
          <w:rFonts w:ascii="Times New Roman" w:hAnsi="Times New Roman" w:cs="Times New Roman"/>
          <w:sz w:val="28"/>
          <w:szCs w:val="28"/>
        </w:rPr>
        <w:t>) пункты 4</w:t>
      </w:r>
      <w:r w:rsidR="009D4FC3" w:rsidRPr="00344078">
        <w:rPr>
          <w:rFonts w:ascii="Times New Roman" w:hAnsi="Times New Roman" w:cs="Times New Roman"/>
          <w:sz w:val="28"/>
          <w:szCs w:val="28"/>
        </w:rPr>
        <w:t>2</w:t>
      </w:r>
      <w:r w:rsidR="008E47E2" w:rsidRPr="00344078">
        <w:rPr>
          <w:rFonts w:ascii="Times New Roman" w:hAnsi="Times New Roman" w:cs="Times New Roman"/>
          <w:sz w:val="28"/>
          <w:szCs w:val="28"/>
        </w:rPr>
        <w:t xml:space="preserve"> </w:t>
      </w:r>
      <w:r w:rsidR="00DE34D3" w:rsidRPr="00344078">
        <w:rPr>
          <w:rFonts w:ascii="Times New Roman" w:hAnsi="Times New Roman" w:cs="Times New Roman"/>
          <w:sz w:val="28"/>
          <w:szCs w:val="28"/>
        </w:rPr>
        <w:t>–</w:t>
      </w:r>
      <w:r w:rsidR="008E47E2" w:rsidRPr="00344078">
        <w:rPr>
          <w:rFonts w:ascii="Times New Roman" w:hAnsi="Times New Roman" w:cs="Times New Roman"/>
          <w:sz w:val="28"/>
          <w:szCs w:val="28"/>
        </w:rPr>
        <w:t xml:space="preserve"> </w:t>
      </w:r>
      <w:r w:rsidR="00CA23D6" w:rsidRPr="00344078">
        <w:rPr>
          <w:rFonts w:ascii="Times New Roman" w:hAnsi="Times New Roman" w:cs="Times New Roman"/>
          <w:sz w:val="28"/>
          <w:szCs w:val="28"/>
        </w:rPr>
        <w:t>5</w:t>
      </w:r>
      <w:r w:rsidR="009D4FC3" w:rsidRPr="00344078">
        <w:rPr>
          <w:rFonts w:ascii="Times New Roman" w:hAnsi="Times New Roman" w:cs="Times New Roman"/>
          <w:sz w:val="28"/>
          <w:szCs w:val="28"/>
        </w:rPr>
        <w:t>3</w:t>
      </w:r>
      <w:r w:rsidR="00CA23D6" w:rsidRPr="00344078">
        <w:rPr>
          <w:rFonts w:ascii="Times New Roman" w:hAnsi="Times New Roman" w:cs="Times New Roman"/>
          <w:sz w:val="28"/>
          <w:szCs w:val="28"/>
        </w:rPr>
        <w:t xml:space="preserve"> изложить в следующей редакции:</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4" w:name="sub_1042"/>
      <w:r w:rsidRPr="00344078">
        <w:rPr>
          <w:rFonts w:ascii="Times New Roman" w:hAnsi="Times New Roman" w:cs="Times New Roman"/>
          <w:sz w:val="28"/>
          <w:szCs w:val="28"/>
        </w:rPr>
        <w:t>«42. Предоставление государственной услуги включает в себя последовательность следующих административных процедур:</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5" w:name="sub_10421"/>
      <w:bookmarkEnd w:id="4"/>
      <w:r w:rsidRPr="00344078">
        <w:rPr>
          <w:rFonts w:ascii="Times New Roman" w:hAnsi="Times New Roman" w:cs="Times New Roman"/>
          <w:sz w:val="28"/>
          <w:szCs w:val="28"/>
        </w:rPr>
        <w:t xml:space="preserve">а) получение и рассмотрение уполномоченным органом заявления                         о предоставлении государственной услуги и прилагаемых к нему документов; </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6" w:name="sub_10423"/>
      <w:bookmarkEnd w:id="5"/>
      <w:r w:rsidRPr="00344078">
        <w:rPr>
          <w:rFonts w:ascii="Times New Roman" w:hAnsi="Times New Roman" w:cs="Times New Roman"/>
          <w:sz w:val="28"/>
          <w:szCs w:val="28"/>
        </w:rPr>
        <w:t xml:space="preserve">б) регистрация уполномоченным органом заявления о предоставлении </w:t>
      </w:r>
      <w:proofErr w:type="gramStart"/>
      <w:r w:rsidRPr="00344078">
        <w:rPr>
          <w:rFonts w:ascii="Times New Roman" w:hAnsi="Times New Roman" w:cs="Times New Roman"/>
          <w:sz w:val="28"/>
          <w:szCs w:val="28"/>
        </w:rPr>
        <w:t>государственной</w:t>
      </w:r>
      <w:proofErr w:type="gramEnd"/>
      <w:r w:rsidRPr="00344078">
        <w:rPr>
          <w:rFonts w:ascii="Times New Roman" w:hAnsi="Times New Roman" w:cs="Times New Roman"/>
          <w:sz w:val="28"/>
          <w:szCs w:val="28"/>
        </w:rPr>
        <w:t xml:space="preserve"> услуга;</w:t>
      </w:r>
    </w:p>
    <w:p w:rsidR="007251EB" w:rsidRPr="00344078" w:rsidRDefault="007251EB" w:rsidP="009C3918">
      <w:pPr>
        <w:spacing w:after="0" w:line="240" w:lineRule="auto"/>
        <w:ind w:firstLine="709"/>
        <w:jc w:val="both"/>
        <w:rPr>
          <w:rFonts w:ascii="Times New Roman" w:hAnsi="Times New Roman" w:cs="Times New Roman"/>
          <w:strike/>
          <w:sz w:val="28"/>
          <w:szCs w:val="28"/>
        </w:rPr>
      </w:pPr>
      <w:r w:rsidRPr="00344078">
        <w:rPr>
          <w:rFonts w:ascii="Times New Roman" w:hAnsi="Times New Roman" w:cs="Times New Roman"/>
          <w:sz w:val="28"/>
          <w:szCs w:val="28"/>
        </w:rPr>
        <w:t>в) возврат документов заявителю;</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7" w:name="sub_10425"/>
      <w:bookmarkEnd w:id="6"/>
      <w:r w:rsidRPr="00344078">
        <w:rPr>
          <w:rFonts w:ascii="Times New Roman" w:hAnsi="Times New Roman" w:cs="Times New Roman"/>
          <w:sz w:val="28"/>
          <w:szCs w:val="28"/>
        </w:rPr>
        <w:t>г) формирование личных дел получателей социальной выплаты;</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д) направление уполномоченным органом запросов в рамках межведомственного </w:t>
      </w:r>
      <w:r w:rsidR="00082A71" w:rsidRPr="00344078">
        <w:rPr>
          <w:rFonts w:ascii="Times New Roman" w:hAnsi="Times New Roman" w:cs="Times New Roman"/>
          <w:sz w:val="28"/>
          <w:szCs w:val="28"/>
        </w:rPr>
        <w:t xml:space="preserve">информационного </w:t>
      </w:r>
      <w:r w:rsidRPr="00344078">
        <w:rPr>
          <w:rFonts w:ascii="Times New Roman" w:hAnsi="Times New Roman" w:cs="Times New Roman"/>
          <w:sz w:val="28"/>
          <w:szCs w:val="28"/>
        </w:rPr>
        <w:t xml:space="preserve">взаимодействия; </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8" w:name="sub_10428"/>
      <w:bookmarkEnd w:id="7"/>
      <w:r w:rsidRPr="00344078">
        <w:rPr>
          <w:rFonts w:ascii="Times New Roman" w:hAnsi="Times New Roman" w:cs="Times New Roman"/>
          <w:sz w:val="28"/>
          <w:szCs w:val="28"/>
        </w:rPr>
        <w:lastRenderedPageBreak/>
        <w:t>е) направление уполномоченным органом личных дел получателей социальной выплаты в управление;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ж) прием управлением личных дел получателей социальной выплаты и их рассмотрение;</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9" w:name="sub_10432"/>
      <w:bookmarkEnd w:id="8"/>
      <w:r w:rsidRPr="00344078">
        <w:rPr>
          <w:rFonts w:ascii="Times New Roman" w:hAnsi="Times New Roman" w:cs="Times New Roman"/>
          <w:sz w:val="28"/>
          <w:szCs w:val="28"/>
        </w:rPr>
        <w:t>з) уведомление заявителя о необходимости устранения выявленных управлением замечаний;</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и)  уведомление заявителя об отказе в предоставлении государственной услуги;</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10" w:name="sub_10433"/>
      <w:bookmarkEnd w:id="9"/>
      <w:r w:rsidRPr="00344078">
        <w:rPr>
          <w:rFonts w:ascii="Times New Roman" w:hAnsi="Times New Roman" w:cs="Times New Roman"/>
          <w:sz w:val="28"/>
          <w:szCs w:val="28"/>
        </w:rPr>
        <w:t>к) предоставление государственной услуги.</w:t>
      </w:r>
    </w:p>
    <w:bookmarkEnd w:id="10"/>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Последовательность административных процедур для предоставления государственной услуги отражена в блок-схеме (</w:t>
      </w:r>
      <w:hyperlink w:anchor="sub_60000" w:history="1">
        <w:r w:rsidRPr="00344078">
          <w:rPr>
            <w:rStyle w:val="ab"/>
            <w:rFonts w:ascii="Times New Roman" w:hAnsi="Times New Roman"/>
            <w:color w:val="auto"/>
            <w:sz w:val="28"/>
            <w:szCs w:val="28"/>
          </w:rPr>
          <w:t>приложение № </w:t>
        </w:r>
      </w:hyperlink>
      <w:hyperlink w:anchor="sub_60000" w:history="1">
        <w:r w:rsidRPr="00344078">
          <w:rPr>
            <w:rStyle w:val="ab"/>
            <w:rFonts w:ascii="Times New Roman" w:hAnsi="Times New Roman"/>
            <w:color w:val="auto"/>
            <w:sz w:val="28"/>
            <w:szCs w:val="28"/>
          </w:rPr>
          <w:t>4</w:t>
        </w:r>
      </w:hyperlink>
      <w:r w:rsidRPr="00344078">
        <w:rPr>
          <w:rFonts w:ascii="Times New Roman" w:hAnsi="Times New Roman" w:cs="Times New Roman"/>
          <w:sz w:val="28"/>
          <w:szCs w:val="28"/>
        </w:rPr>
        <w:t>).</w:t>
      </w:r>
    </w:p>
    <w:p w:rsidR="007251EB" w:rsidRPr="00344078" w:rsidRDefault="007251EB" w:rsidP="009C3918">
      <w:pPr>
        <w:spacing w:after="0" w:line="240" w:lineRule="auto"/>
        <w:ind w:firstLine="709"/>
        <w:jc w:val="both"/>
        <w:rPr>
          <w:rFonts w:ascii="Times New Roman" w:hAnsi="Times New Roman" w:cs="Times New Roman"/>
          <w:sz w:val="28"/>
          <w:szCs w:val="28"/>
        </w:rPr>
      </w:pPr>
    </w:p>
    <w:p w:rsidR="007251EB" w:rsidRPr="00344078" w:rsidRDefault="007251EB" w:rsidP="009C3918">
      <w:pPr>
        <w:pStyle w:val="1"/>
        <w:spacing w:before="0" w:after="0"/>
        <w:rPr>
          <w:rFonts w:ascii="Times New Roman" w:hAnsi="Times New Roman" w:cs="Times New Roman"/>
          <w:sz w:val="28"/>
          <w:szCs w:val="28"/>
        </w:rPr>
      </w:pPr>
      <w:bookmarkStart w:id="11" w:name="sub_1302"/>
      <w:r w:rsidRPr="00344078">
        <w:rPr>
          <w:rFonts w:ascii="Times New Roman" w:hAnsi="Times New Roman" w:cs="Times New Roman"/>
          <w:sz w:val="28"/>
          <w:szCs w:val="28"/>
        </w:rPr>
        <w:t>Последовательность выполнения административных процедур</w:t>
      </w:r>
    </w:p>
    <w:p w:rsidR="00626513" w:rsidRPr="00344078" w:rsidRDefault="00626513" w:rsidP="009C3918">
      <w:pPr>
        <w:spacing w:after="0" w:line="240" w:lineRule="auto"/>
        <w:ind w:firstLine="709"/>
        <w:jc w:val="both"/>
        <w:rPr>
          <w:rFonts w:ascii="Times New Roman" w:hAnsi="Times New Roman" w:cs="Times New Roman"/>
          <w:sz w:val="28"/>
          <w:szCs w:val="28"/>
        </w:rPr>
      </w:pPr>
      <w:bookmarkStart w:id="12" w:name="sub_1043"/>
      <w:bookmarkEnd w:id="11"/>
    </w:p>
    <w:p w:rsidR="007251EB" w:rsidRPr="00344078" w:rsidRDefault="007251EB" w:rsidP="009C3918">
      <w:pPr>
        <w:spacing w:after="0" w:line="240" w:lineRule="auto"/>
        <w:ind w:firstLine="709"/>
        <w:jc w:val="both"/>
        <w:rPr>
          <w:rFonts w:ascii="Times New Roman" w:hAnsi="Times New Roman" w:cs="Times New Roman"/>
          <w:i/>
          <w:sz w:val="28"/>
          <w:szCs w:val="28"/>
        </w:rPr>
      </w:pPr>
      <w:r w:rsidRPr="00344078">
        <w:rPr>
          <w:rFonts w:ascii="Times New Roman" w:hAnsi="Times New Roman" w:cs="Times New Roman"/>
          <w:sz w:val="28"/>
          <w:szCs w:val="28"/>
        </w:rPr>
        <w:t xml:space="preserve">43. Получение и рассмотрение уполномоченным органом заявления </w:t>
      </w:r>
      <w:r w:rsidR="00626513" w:rsidRPr="00344078">
        <w:rPr>
          <w:rFonts w:ascii="Times New Roman" w:hAnsi="Times New Roman" w:cs="Times New Roman"/>
          <w:sz w:val="28"/>
          <w:szCs w:val="28"/>
        </w:rPr>
        <w:t xml:space="preserve">                        </w:t>
      </w:r>
      <w:r w:rsidRPr="00344078">
        <w:rPr>
          <w:rFonts w:ascii="Times New Roman" w:hAnsi="Times New Roman" w:cs="Times New Roman"/>
          <w:sz w:val="28"/>
          <w:szCs w:val="28"/>
        </w:rPr>
        <w:t>о предоставлении государственной услуги и прилагаемых к нему документов</w:t>
      </w:r>
      <w:r w:rsidR="00626513" w:rsidRPr="00344078">
        <w:rPr>
          <w:rFonts w:ascii="Times New Roman" w:hAnsi="Times New Roman" w:cs="Times New Roman"/>
          <w:sz w:val="28"/>
          <w:szCs w:val="28"/>
        </w:rPr>
        <w:t>.</w:t>
      </w:r>
    </w:p>
    <w:bookmarkEnd w:id="12"/>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заявления о предоставлении государственной услуги и прилагаемых к нему документов, указанных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Заявление, указанное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заполняется заявителем по установленной форме отдельно на каждого ребенка. Заявление составляется в единственном экземпляре </w:t>
      </w:r>
      <w:r w:rsidR="00D43CE9" w:rsidRPr="00344078">
        <w:rPr>
          <w:rFonts w:ascii="Times New Roman" w:hAnsi="Times New Roman" w:cs="Times New Roman"/>
          <w:sz w:val="28"/>
          <w:szCs w:val="28"/>
        </w:rPr>
        <w:t>–</w:t>
      </w:r>
      <w:r w:rsidRPr="00344078">
        <w:rPr>
          <w:rFonts w:ascii="Times New Roman" w:hAnsi="Times New Roman" w:cs="Times New Roman"/>
          <w:sz w:val="28"/>
          <w:szCs w:val="28"/>
        </w:rPr>
        <w:t xml:space="preserve"> оригинале и хранится в личном деле получателя социальной выплаты. Заявление и документы, указанные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должны быть представлены либо направлены заявителем посредством использования средств почтовой связи или информационно-телекоммуникационных технологий в уполномоченный орган, МФЦ не позднее 3 месяцев со дня окончания пребывания ребенка согласно отрывному (обратному) талону к путевке (курсовке).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Копии документов должны быть заверены в установленном законодательством порядке или представлены заявителем с предъявлением подлинника. </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Заявители несут ответственность за достоверность представляемых сведений и подлинность документов, необходимых для получения государственной услуги.</w:t>
      </w:r>
    </w:p>
    <w:p w:rsidR="007251EB" w:rsidRPr="00344078" w:rsidRDefault="007251EB" w:rsidP="009C3918">
      <w:pPr>
        <w:spacing w:after="0" w:line="240" w:lineRule="auto"/>
        <w:ind w:firstLine="709"/>
        <w:jc w:val="both"/>
        <w:rPr>
          <w:rFonts w:ascii="Times New Roman" w:hAnsi="Times New Roman" w:cs="Times New Roman"/>
          <w:i/>
          <w:sz w:val="28"/>
          <w:szCs w:val="28"/>
        </w:rPr>
      </w:pPr>
      <w:bookmarkStart w:id="13" w:name="sub_4305"/>
      <w:r w:rsidRPr="00344078">
        <w:rPr>
          <w:rFonts w:ascii="Times New Roman" w:hAnsi="Times New Roman" w:cs="Times New Roman"/>
          <w:sz w:val="28"/>
          <w:szCs w:val="28"/>
        </w:rPr>
        <w:t>В течение 3 дней со дня получения уполномоченным органом документов, необходимых для получения государственной услуги, должностное лицо уполномоченного органа:</w:t>
      </w:r>
    </w:p>
    <w:bookmarkEnd w:id="13"/>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проверяет наличие документов, необходимых для предоставления государственной услуги, указанных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проверяет соответствие условиям, определяющим право на получение государственной услуги, указанным в </w:t>
      </w:r>
      <w:hyperlink w:anchor="sub_1100" w:history="1">
        <w:r w:rsidRPr="00344078">
          <w:rPr>
            <w:rStyle w:val="ab"/>
            <w:rFonts w:ascii="Times New Roman" w:hAnsi="Times New Roman"/>
            <w:color w:val="auto"/>
            <w:sz w:val="28"/>
            <w:szCs w:val="28"/>
          </w:rPr>
          <w:t>разделах 1</w:t>
        </w:r>
      </w:hyperlink>
      <w:r w:rsidRPr="00344078">
        <w:rPr>
          <w:rFonts w:ascii="Times New Roman" w:hAnsi="Times New Roman" w:cs="Times New Roman"/>
          <w:sz w:val="28"/>
          <w:szCs w:val="28"/>
        </w:rPr>
        <w:t xml:space="preserve">, </w:t>
      </w:r>
      <w:hyperlink w:anchor="sub_1200" w:history="1">
        <w:r w:rsidRPr="00344078">
          <w:rPr>
            <w:rStyle w:val="ab"/>
            <w:rFonts w:ascii="Times New Roman" w:hAnsi="Times New Roman"/>
            <w:color w:val="auto"/>
            <w:sz w:val="28"/>
            <w:szCs w:val="28"/>
          </w:rPr>
          <w:t>2</w:t>
        </w:r>
      </w:hyperlink>
      <w:r w:rsidRPr="00344078">
        <w:rPr>
          <w:rFonts w:ascii="Times New Roman" w:hAnsi="Times New Roman" w:cs="Times New Roman"/>
          <w:sz w:val="28"/>
          <w:szCs w:val="28"/>
        </w:rPr>
        <w:t xml:space="preserve">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проверяет сведения, содержащиеся в представленных заявителем документах, в АИС для сверки данных о предоставлении путевки (курсовки) </w:t>
      </w:r>
      <w:r w:rsidRPr="00344078">
        <w:rPr>
          <w:rFonts w:ascii="Times New Roman" w:hAnsi="Times New Roman" w:cs="Times New Roman"/>
          <w:sz w:val="28"/>
          <w:szCs w:val="28"/>
        </w:rPr>
        <w:lastRenderedPageBreak/>
        <w:t>ребенку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юридическим лицом, индивидуальным предпринимателем для детей своих работников, в течение текущего календарного года;</w:t>
      </w:r>
    </w:p>
    <w:p w:rsidR="00626513"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выявляет несоответствие документов предъявляемым к ним требованиям</w:t>
      </w:r>
      <w:r w:rsidR="00626513" w:rsidRPr="00344078">
        <w:rPr>
          <w:rFonts w:ascii="Times New Roman" w:hAnsi="Times New Roman" w:cs="Times New Roman"/>
          <w:sz w:val="28"/>
          <w:szCs w:val="28"/>
        </w:rPr>
        <w:t>;</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14" w:name="sub_43010"/>
      <w:r w:rsidRPr="00344078">
        <w:rPr>
          <w:rFonts w:ascii="Times New Roman" w:hAnsi="Times New Roman" w:cs="Times New Roman"/>
          <w:sz w:val="28"/>
          <w:szCs w:val="28"/>
        </w:rPr>
        <w:t xml:space="preserve">в случае представления не заверенной в установленном порядке копии документа, предусмотренной </w:t>
      </w:r>
      <w:hyperlink w:anchor="sub_1018" w:history="1">
        <w:r w:rsidRPr="00344078">
          <w:rPr>
            <w:rStyle w:val="ab"/>
            <w:rFonts w:ascii="Times New Roman" w:hAnsi="Times New Roman"/>
            <w:color w:val="auto"/>
            <w:sz w:val="28"/>
            <w:szCs w:val="28"/>
          </w:rPr>
          <w:t>пунктом 18</w:t>
        </w:r>
      </w:hyperlink>
      <w:r w:rsidRPr="00344078">
        <w:rPr>
          <w:rFonts w:ascii="Times New Roman" w:hAnsi="Times New Roman" w:cs="Times New Roman"/>
          <w:sz w:val="28"/>
          <w:szCs w:val="28"/>
        </w:rPr>
        <w:t xml:space="preserve"> настоящего Регламента, сличает                  ее с оригиналом и ставит на ней </w:t>
      </w:r>
      <w:proofErr w:type="spellStart"/>
      <w:r w:rsidRPr="00344078">
        <w:rPr>
          <w:rFonts w:ascii="Times New Roman" w:hAnsi="Times New Roman" w:cs="Times New Roman"/>
          <w:sz w:val="28"/>
          <w:szCs w:val="28"/>
        </w:rPr>
        <w:t>заверительную</w:t>
      </w:r>
      <w:proofErr w:type="spellEnd"/>
      <w:r w:rsidRPr="00344078">
        <w:rPr>
          <w:rFonts w:ascii="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44. Регистрация уполномоченным органом заявления о предоставлении государственной услуги. </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течение 3 дней со дня получения уполномоченным органом документов, необходимых для получения государственной услуги, должностное лицо уполномоченного органа: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вносит в АИС сведения, содержащиеся в представленных заявителем документах (при отсутствии в АИС сведений о ребенке);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актуализирует в АИС внесенные ранее сведения о ребенке (при наличии  в АИС сведений о ребенке).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При внесении в АИС сведений о детях автоматически формируется электронный журнал в зависимости от даты и времени подачи заявлений,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а также с учетом полноты и качества представляемых документов. </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Днем регистрации заявления считается день учета заявления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в электронном журнале.</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В случае представления не в полном объеме документов, указанных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представление которых возложено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на заявителя, а также несоответствия документов предъявляемым к ним требованиям, в течение 3 рабочих дней со дня учета заявления в электронном журнале должностное лицо уполномоченного органа направляет заявителю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по почте (или по желанию заявителя вручает заявителю под роспись) письмо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с указанием причин отказа</w:t>
      </w:r>
      <w:proofErr w:type="gramEnd"/>
      <w:r w:rsidRPr="00344078">
        <w:rPr>
          <w:rFonts w:ascii="Times New Roman" w:hAnsi="Times New Roman" w:cs="Times New Roman"/>
          <w:sz w:val="28"/>
          <w:szCs w:val="28"/>
        </w:rPr>
        <w:t xml:space="preserve"> в приеме документов и с обязательным разъяснением необходимости устранения выявленных замечаний в течение </w:t>
      </w:r>
      <w:r w:rsidR="006F45A6" w:rsidRPr="00344078">
        <w:rPr>
          <w:rFonts w:ascii="Times New Roman" w:hAnsi="Times New Roman" w:cs="Times New Roman"/>
          <w:sz w:val="28"/>
          <w:szCs w:val="28"/>
        </w:rPr>
        <w:t xml:space="preserve">                  </w:t>
      </w:r>
      <w:r w:rsidRPr="00344078">
        <w:rPr>
          <w:rFonts w:ascii="Times New Roman" w:hAnsi="Times New Roman" w:cs="Times New Roman"/>
          <w:sz w:val="28"/>
          <w:szCs w:val="28"/>
        </w:rPr>
        <w:t>2 месяцев со дня получения письма уполномоченного органа, о чем вносит соответствующую запись в АИС.</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Недостающие либо исправленные документы, представленные заявителем, принимаются уполномоченным органом повторно, если такие документы будут представлены с сопроводительным письмом заявителя                  не позднее чем через 2 месяца со дня получения соответствующего письма уполномоченного органа, о чем вносится соответствующая запись в АИС.</w:t>
      </w:r>
    </w:p>
    <w:bookmarkEnd w:id="14"/>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45.Возврат документов заявителю. </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Решение об отказе в приеме документов, необходимых</w:t>
      </w:r>
      <w:r w:rsidR="006F45A6" w:rsidRPr="00344078">
        <w:rPr>
          <w:rFonts w:ascii="Times New Roman" w:hAnsi="Times New Roman" w:cs="Times New Roman"/>
          <w:sz w:val="28"/>
          <w:szCs w:val="28"/>
        </w:rPr>
        <w:t xml:space="preserve"> </w:t>
      </w:r>
      <w:r w:rsidR="005A4A09"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для предоставления государственной услуги, принимается уполномоченным органом по основаниям, указанным в </w:t>
      </w:r>
      <w:hyperlink w:anchor="sub_1023" w:history="1">
        <w:r w:rsidRPr="00344078">
          <w:rPr>
            <w:rStyle w:val="ab"/>
            <w:rFonts w:ascii="Times New Roman" w:hAnsi="Times New Roman"/>
            <w:color w:val="auto"/>
            <w:sz w:val="28"/>
            <w:szCs w:val="28"/>
          </w:rPr>
          <w:t>пункте 23</w:t>
        </w:r>
      </w:hyperlink>
      <w:r w:rsidRPr="00344078">
        <w:rPr>
          <w:rFonts w:ascii="Times New Roman" w:hAnsi="Times New Roman" w:cs="Times New Roman"/>
          <w:sz w:val="28"/>
          <w:szCs w:val="28"/>
        </w:rPr>
        <w:t xml:space="preserve">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lastRenderedPageBreak/>
        <w:t xml:space="preserve">Документы заявителя с указанием причины возврата возвращаются уполномоченным органом в порядке, установленном </w:t>
      </w:r>
      <w:hyperlink w:anchor="sub_1023" w:history="1">
        <w:r w:rsidRPr="00344078">
          <w:rPr>
            <w:rStyle w:val="ab"/>
            <w:rFonts w:ascii="Times New Roman" w:hAnsi="Times New Roman"/>
            <w:color w:val="auto"/>
            <w:sz w:val="28"/>
            <w:szCs w:val="28"/>
          </w:rPr>
          <w:t>пунктом 23</w:t>
        </w:r>
      </w:hyperlink>
      <w:r w:rsidRPr="00344078">
        <w:rPr>
          <w:rFonts w:ascii="Times New Roman" w:hAnsi="Times New Roman" w:cs="Times New Roman"/>
          <w:sz w:val="28"/>
          <w:szCs w:val="28"/>
        </w:rPr>
        <w:t xml:space="preserve">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46. Формирование личных дел получателей социальной выплаты.</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На каждого заявителя, представившего полный пакет документов, формируется личное дело получателя социальной выплаты, в которое подшиваются все заявления и документы к ним, представленные заявителем одновременно на всех его детей, а также документы, полученные уполномоченным органом в рамках межведомственного </w:t>
      </w:r>
      <w:r w:rsidR="00082A71" w:rsidRPr="00344078">
        <w:rPr>
          <w:rFonts w:ascii="Times New Roman" w:hAnsi="Times New Roman" w:cs="Times New Roman"/>
          <w:sz w:val="28"/>
          <w:szCs w:val="28"/>
        </w:rPr>
        <w:t xml:space="preserve">информационного </w:t>
      </w:r>
      <w:r w:rsidRPr="00344078">
        <w:rPr>
          <w:rFonts w:ascii="Times New Roman" w:hAnsi="Times New Roman" w:cs="Times New Roman"/>
          <w:sz w:val="28"/>
          <w:szCs w:val="28"/>
        </w:rPr>
        <w:t>взаимодействия.</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Должностное лицо уполномоченного органа несет персональную ответственность за соответствие требованиям настоящего Регламента документов, сформированных в личном деле получателя социальной выплаты, В случае, если документы, указанные в </w:t>
      </w:r>
      <w:hyperlink w:anchor="sub_1018" w:history="1">
        <w:r w:rsidRPr="00344078">
          <w:rPr>
            <w:rStyle w:val="ab"/>
            <w:rFonts w:ascii="Times New Roman" w:hAnsi="Times New Roman"/>
            <w:color w:val="auto"/>
            <w:sz w:val="28"/>
            <w:szCs w:val="28"/>
          </w:rPr>
          <w:t>пунктах 18</w:t>
        </w:r>
      </w:hyperlink>
      <w:r w:rsidRPr="00344078">
        <w:rPr>
          <w:rFonts w:ascii="Times New Roman" w:hAnsi="Times New Roman" w:cs="Times New Roman"/>
          <w:sz w:val="28"/>
          <w:szCs w:val="28"/>
        </w:rPr>
        <w:t xml:space="preserve">, </w:t>
      </w:r>
      <w:hyperlink w:anchor="sub_1021" w:history="1">
        <w:r w:rsidRPr="00344078">
          <w:rPr>
            <w:rStyle w:val="ab"/>
            <w:rFonts w:ascii="Times New Roman" w:hAnsi="Times New Roman"/>
            <w:color w:val="auto"/>
            <w:sz w:val="28"/>
            <w:szCs w:val="28"/>
          </w:rPr>
          <w:t>21</w:t>
        </w:r>
      </w:hyperlink>
      <w:r w:rsidRPr="00344078">
        <w:rPr>
          <w:rFonts w:ascii="Times New Roman" w:hAnsi="Times New Roman" w:cs="Times New Roman"/>
          <w:sz w:val="28"/>
          <w:szCs w:val="28"/>
        </w:rPr>
        <w:t xml:space="preserve"> настоящего Регламента, представленные заявителем самостоятельно, соответствуют требованиям настоящего Регламента, заявитель подлежит включению в список получателей социальной выплаты, о чем вносится соответствующая запись в АИС. </w:t>
      </w:r>
      <w:proofErr w:type="gramEnd"/>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Список получателей социальной выплаты формируется в АИС                             в электронной форме.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47. Направление уполномоченным органом запросов в рамках межведомственного </w:t>
      </w:r>
      <w:r w:rsidR="00082A71" w:rsidRPr="00344078">
        <w:rPr>
          <w:rFonts w:ascii="Times New Roman" w:hAnsi="Times New Roman" w:cs="Times New Roman"/>
          <w:sz w:val="28"/>
          <w:szCs w:val="28"/>
        </w:rPr>
        <w:t xml:space="preserve">информационного </w:t>
      </w:r>
      <w:r w:rsidRPr="00344078">
        <w:rPr>
          <w:rFonts w:ascii="Times New Roman" w:hAnsi="Times New Roman" w:cs="Times New Roman"/>
          <w:sz w:val="28"/>
          <w:szCs w:val="28"/>
        </w:rPr>
        <w:t xml:space="preserve">взаимодействия. </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Уполномоченный орган самостоятельно запрашивает в рамках межведомственного информационного взаимодействия документы, указанные </w:t>
      </w:r>
      <w:r w:rsidR="00825ADA"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в </w:t>
      </w:r>
      <w:hyperlink w:anchor="sub_1018" w:history="1">
        <w:r w:rsidRPr="00344078">
          <w:rPr>
            <w:rStyle w:val="ab"/>
            <w:rFonts w:ascii="Times New Roman" w:hAnsi="Times New Roman"/>
            <w:color w:val="auto"/>
            <w:sz w:val="28"/>
            <w:szCs w:val="28"/>
          </w:rPr>
          <w:t>пункт</w:t>
        </w:r>
      </w:hyperlink>
      <w:r w:rsidRPr="00344078">
        <w:rPr>
          <w:rFonts w:ascii="Times New Roman" w:hAnsi="Times New Roman" w:cs="Times New Roman"/>
          <w:sz w:val="28"/>
          <w:szCs w:val="28"/>
        </w:rPr>
        <w:t xml:space="preserve">е </w:t>
      </w:r>
      <w:hyperlink w:anchor="sub_1021" w:history="1">
        <w:r w:rsidRPr="00344078">
          <w:rPr>
            <w:rStyle w:val="ab"/>
            <w:rFonts w:ascii="Times New Roman" w:hAnsi="Times New Roman"/>
            <w:color w:val="auto"/>
            <w:sz w:val="28"/>
            <w:szCs w:val="28"/>
          </w:rPr>
          <w:t>21</w:t>
        </w:r>
      </w:hyperlink>
      <w:r w:rsidRPr="00344078">
        <w:rPr>
          <w:rFonts w:ascii="Times New Roman" w:hAnsi="Times New Roman" w:cs="Times New Roman"/>
          <w:sz w:val="28"/>
          <w:szCs w:val="28"/>
        </w:rPr>
        <w:t xml:space="preserve"> настоящего Регламента, в течение 3 дней со дня учета заявления </w:t>
      </w:r>
      <w:r w:rsidR="00825ADA" w:rsidRPr="00344078">
        <w:rPr>
          <w:rFonts w:ascii="Times New Roman" w:hAnsi="Times New Roman" w:cs="Times New Roman"/>
          <w:sz w:val="28"/>
          <w:szCs w:val="28"/>
        </w:rPr>
        <w:t xml:space="preserve">                </w:t>
      </w:r>
      <w:r w:rsidRPr="00344078">
        <w:rPr>
          <w:rFonts w:ascii="Times New Roman" w:hAnsi="Times New Roman" w:cs="Times New Roman"/>
          <w:sz w:val="28"/>
          <w:szCs w:val="28"/>
        </w:rPr>
        <w:t>в электронном журнале, о чем вносит соответствующую запись в АИС.</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В течение 1 рабочего дня после получения информации в рамках межведомственного информационного взаимодействия о наличии у санаторной организации, в которую приобретена путевка (курсовка) для ребенка, соответствующей лицензии на осуществление медицинской деятельности </w:t>
      </w:r>
      <w:r w:rsidR="00825ADA"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по специальности «Педиатрия» (уведомления об осуществлении видов деятельности из числа указанных в </w:t>
      </w:r>
      <w:hyperlink r:id="rId18" w:history="1">
        <w:r w:rsidRPr="00344078">
          <w:rPr>
            <w:rStyle w:val="ab"/>
            <w:rFonts w:ascii="Times New Roman" w:hAnsi="Times New Roman"/>
            <w:color w:val="auto"/>
            <w:sz w:val="28"/>
            <w:szCs w:val="28"/>
          </w:rPr>
          <w:t>части 1 статьи 12</w:t>
        </w:r>
      </w:hyperlink>
      <w:r w:rsidRPr="00344078">
        <w:rPr>
          <w:rFonts w:ascii="Times New Roman" w:hAnsi="Times New Roman" w:cs="Times New Roman"/>
          <w:sz w:val="28"/>
          <w:szCs w:val="28"/>
        </w:rPr>
        <w:t xml:space="preserve"> Федерального закона </w:t>
      </w:r>
      <w:r w:rsidR="00825ADA" w:rsidRPr="00344078">
        <w:rPr>
          <w:rFonts w:ascii="Times New Roman" w:hAnsi="Times New Roman" w:cs="Times New Roman"/>
          <w:sz w:val="28"/>
          <w:szCs w:val="28"/>
        </w:rPr>
        <w:t xml:space="preserve">                </w:t>
      </w:r>
      <w:r w:rsidRPr="00344078">
        <w:rPr>
          <w:rFonts w:ascii="Times New Roman" w:hAnsi="Times New Roman" w:cs="Times New Roman"/>
          <w:sz w:val="28"/>
          <w:szCs w:val="28"/>
        </w:rPr>
        <w:t>«О лицензировании отдельных видов деятельности», осуществление которых на территориях Республики Крым</w:t>
      </w:r>
      <w:proofErr w:type="gramEnd"/>
      <w:r w:rsidRPr="00344078">
        <w:rPr>
          <w:rFonts w:ascii="Times New Roman" w:hAnsi="Times New Roman" w:cs="Times New Roman"/>
          <w:sz w:val="28"/>
          <w:szCs w:val="28"/>
        </w:rPr>
        <w:t xml:space="preserve"> и города Севастополя допускается с 1 июня 2015 года без получения лицензии), должностное лицо уполномоченного органа включает заявителя в список получателей социальной выплаты, </w:t>
      </w:r>
      <w:r w:rsidR="00825ADA" w:rsidRPr="00344078">
        <w:rPr>
          <w:rFonts w:ascii="Times New Roman" w:hAnsi="Times New Roman" w:cs="Times New Roman"/>
          <w:sz w:val="28"/>
          <w:szCs w:val="28"/>
        </w:rPr>
        <w:t xml:space="preserve">                            </w:t>
      </w:r>
      <w:r w:rsidRPr="00344078">
        <w:rPr>
          <w:rFonts w:ascii="Times New Roman" w:hAnsi="Times New Roman" w:cs="Times New Roman"/>
          <w:sz w:val="28"/>
          <w:szCs w:val="28"/>
        </w:rPr>
        <w:t>о чем вносит соответствующую запись в АИС.</w:t>
      </w:r>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15" w:name="sub_1048"/>
      <w:r w:rsidRPr="00344078">
        <w:rPr>
          <w:rFonts w:ascii="Times New Roman" w:hAnsi="Times New Roman" w:cs="Times New Roman"/>
          <w:sz w:val="28"/>
          <w:szCs w:val="28"/>
        </w:rPr>
        <w:t xml:space="preserve">48. Направление уполномоченным органом личных дел получателей социальной выплаты в управление. </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Для принятия решения о предоставлении (об отказе в предоставлении) государственной услуги, уполномоченный орган по мере необходимости, </w:t>
      </w:r>
      <w:r w:rsidR="00787C67"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но не реже 1 раза в месяц, направляет в управление по месту жительства заявителя, указанного в его заявлении, с сопроводительным письмом уполномоченного органа сформированный в АИС список получателей </w:t>
      </w:r>
      <w:r w:rsidRPr="00344078">
        <w:rPr>
          <w:rFonts w:ascii="Times New Roman" w:hAnsi="Times New Roman" w:cs="Times New Roman"/>
          <w:sz w:val="28"/>
          <w:szCs w:val="28"/>
        </w:rPr>
        <w:lastRenderedPageBreak/>
        <w:t>социальной выплаты (в 2 экземплярах) с приложением личных дел получателей социальной выплаты, о чем вносит соответствующую</w:t>
      </w:r>
      <w:proofErr w:type="gramEnd"/>
      <w:r w:rsidRPr="00344078">
        <w:rPr>
          <w:rFonts w:ascii="Times New Roman" w:hAnsi="Times New Roman" w:cs="Times New Roman"/>
          <w:sz w:val="28"/>
          <w:szCs w:val="28"/>
        </w:rPr>
        <w:t xml:space="preserve"> запись в АИС.</w:t>
      </w:r>
    </w:p>
    <w:bookmarkEnd w:id="15"/>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49. Прием управлением личных дел получателей социальной выплаты </w:t>
      </w:r>
      <w:r w:rsidR="00787C67" w:rsidRPr="00344078">
        <w:rPr>
          <w:rFonts w:ascii="Times New Roman" w:hAnsi="Times New Roman" w:cs="Times New Roman"/>
          <w:sz w:val="28"/>
          <w:szCs w:val="28"/>
        </w:rPr>
        <w:t xml:space="preserve">                </w:t>
      </w:r>
      <w:r w:rsidRPr="00344078">
        <w:rPr>
          <w:rFonts w:ascii="Times New Roman" w:hAnsi="Times New Roman" w:cs="Times New Roman"/>
          <w:sz w:val="28"/>
          <w:szCs w:val="28"/>
        </w:rPr>
        <w:t>и их рассмотрение.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течение 1 рабочего дня со дня получения управлением личных дел получателей социальной выплаты должностное лицо управления:</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принимает список получателей социальной выплаты (1 экземпляр) </w:t>
      </w:r>
      <w:r w:rsidR="00787C67" w:rsidRPr="00344078">
        <w:rPr>
          <w:rFonts w:ascii="Times New Roman" w:hAnsi="Times New Roman" w:cs="Times New Roman"/>
          <w:sz w:val="28"/>
          <w:szCs w:val="28"/>
        </w:rPr>
        <w:t xml:space="preserve">                      </w:t>
      </w:r>
      <w:r w:rsidRPr="00344078">
        <w:rPr>
          <w:rFonts w:ascii="Times New Roman" w:hAnsi="Times New Roman" w:cs="Times New Roman"/>
          <w:sz w:val="28"/>
          <w:szCs w:val="28"/>
        </w:rPr>
        <w:t>и личные дела получателей социальной выплаты;</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проставляет на 2 экземпляре сопроводительного письма и списка получателей социальной выплаты дату приема личных дел получателей социальной выплаты, заверяет своей подписью и возвращает уполномоченному органу.</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В течение 10 рабочих дней со дня получения управлением личных дел получателей социальной выплаты управление принимает решение о назначении социальной выплаты либо о необходимости устранения выявленных замечаний (в случае несоответствия документов, направленных в управление уполномоченным органом, предъявляемым к ним требованиям).</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В случае несоответствия документов, направленных в управление уполномоченным органом, предъявляемым к ним требованиям, управление </w:t>
      </w:r>
      <w:r w:rsidR="00F60B65">
        <w:rPr>
          <w:rFonts w:ascii="Times New Roman" w:hAnsi="Times New Roman" w:cs="Times New Roman"/>
          <w:sz w:val="28"/>
          <w:szCs w:val="28"/>
        </w:rPr>
        <w:t xml:space="preserve">              </w:t>
      </w:r>
      <w:r w:rsidRPr="00344078">
        <w:rPr>
          <w:rFonts w:ascii="Times New Roman" w:hAnsi="Times New Roman" w:cs="Times New Roman"/>
          <w:sz w:val="28"/>
          <w:szCs w:val="28"/>
        </w:rPr>
        <w:t xml:space="preserve">в течение 2 рабочих дней со дня выявления таких несоответствий возвращает личное дело получателя социальной выплаты в уполномоченный орган </w:t>
      </w:r>
      <w:r w:rsidR="00F60B65">
        <w:rPr>
          <w:rFonts w:ascii="Times New Roman" w:hAnsi="Times New Roman" w:cs="Times New Roman"/>
          <w:sz w:val="28"/>
          <w:szCs w:val="28"/>
        </w:rPr>
        <w:t xml:space="preserve">                        </w:t>
      </w:r>
      <w:r w:rsidRPr="00344078">
        <w:rPr>
          <w:rFonts w:ascii="Times New Roman" w:hAnsi="Times New Roman" w:cs="Times New Roman"/>
          <w:sz w:val="28"/>
          <w:szCs w:val="28"/>
        </w:rPr>
        <w:t>с сопроводительным письмом управления и обязательным разъяснением необходимости устранения выявленных замечаний, о чем вносит соответствующую запись в АИС.</w:t>
      </w:r>
      <w:proofErr w:type="gramEnd"/>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50. Уведомление заявителя о необходимости устранения выявленных управлением замечаний.</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В течение 5 рабочих дней со дня получения уполномоченным органом личного дела получателя социальной выплаты должностное лицо уполномоченного органа направляет заявителю по почте (или по желанию заявителя вручает заявителю под роспись) письмо уполномоченного органа </w:t>
      </w:r>
      <w:r w:rsidR="00F60B65">
        <w:rPr>
          <w:rFonts w:ascii="Times New Roman" w:hAnsi="Times New Roman" w:cs="Times New Roman"/>
          <w:sz w:val="28"/>
          <w:szCs w:val="28"/>
        </w:rPr>
        <w:t xml:space="preserve">                     </w:t>
      </w:r>
      <w:r w:rsidRPr="00344078">
        <w:rPr>
          <w:rFonts w:ascii="Times New Roman" w:hAnsi="Times New Roman" w:cs="Times New Roman"/>
          <w:sz w:val="28"/>
          <w:szCs w:val="28"/>
        </w:rPr>
        <w:t>с обязательным разъяснением необходимости устранения выявленных замечаний в течение 2 месяцев со дня получения письма уполномоченного органа, о чем вносит соответствующую запись в АИС.</w:t>
      </w:r>
      <w:proofErr w:type="gramEnd"/>
    </w:p>
    <w:p w:rsidR="007251EB" w:rsidRPr="00344078" w:rsidRDefault="007251EB" w:rsidP="009C3918">
      <w:pPr>
        <w:spacing w:after="0" w:line="240" w:lineRule="auto"/>
        <w:ind w:firstLine="709"/>
        <w:jc w:val="both"/>
        <w:rPr>
          <w:rFonts w:ascii="Times New Roman" w:hAnsi="Times New Roman" w:cs="Times New Roman"/>
          <w:sz w:val="28"/>
          <w:szCs w:val="28"/>
        </w:rPr>
      </w:pPr>
      <w:bookmarkStart w:id="16" w:name="sub_1051"/>
      <w:r w:rsidRPr="00344078">
        <w:rPr>
          <w:rFonts w:ascii="Times New Roman" w:hAnsi="Times New Roman" w:cs="Times New Roman"/>
          <w:sz w:val="28"/>
          <w:szCs w:val="28"/>
        </w:rPr>
        <w:t>51. Уведомление заявителя об отказе в предоставлении государственной услуги.</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Основанием отказа в предоставлении государственной услуги является 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w:t>
      </w:r>
      <w:hyperlink r:id="rId19" w:history="1">
        <w:r w:rsidRPr="00344078">
          <w:rPr>
            <w:rStyle w:val="ab"/>
            <w:rFonts w:ascii="Times New Roman" w:hAnsi="Times New Roman"/>
            <w:color w:val="auto"/>
            <w:sz w:val="28"/>
            <w:szCs w:val="28"/>
          </w:rPr>
          <w:t>части 1 статьи 12</w:t>
        </w:r>
      </w:hyperlink>
      <w:r w:rsidRPr="00344078">
        <w:rPr>
          <w:rFonts w:ascii="Times New Roman" w:hAnsi="Times New Roman" w:cs="Times New Roman"/>
          <w:sz w:val="28"/>
          <w:szCs w:val="28"/>
        </w:rPr>
        <w:t xml:space="preserve"> Федерального закона </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О лицензировании отдельных видов деятельности</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с 1 июня 2015 года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без получения</w:t>
      </w:r>
      <w:proofErr w:type="gramEnd"/>
      <w:r w:rsidRPr="00344078">
        <w:rPr>
          <w:rFonts w:ascii="Times New Roman" w:hAnsi="Times New Roman" w:cs="Times New Roman"/>
          <w:sz w:val="28"/>
          <w:szCs w:val="28"/>
        </w:rPr>
        <w:t xml:space="preserve"> </w:t>
      </w:r>
      <w:proofErr w:type="gramStart"/>
      <w:r w:rsidRPr="00344078">
        <w:rPr>
          <w:rFonts w:ascii="Times New Roman" w:hAnsi="Times New Roman" w:cs="Times New Roman"/>
          <w:sz w:val="28"/>
          <w:szCs w:val="28"/>
        </w:rPr>
        <w:t xml:space="preserve">лицензии), сведений, подтверждающих наличие у санаторной организации, в которую приобретена путевка (курсовка) для ребенка, </w:t>
      </w:r>
      <w:r w:rsidRPr="00344078">
        <w:rPr>
          <w:rFonts w:ascii="Times New Roman" w:hAnsi="Times New Roman" w:cs="Times New Roman"/>
          <w:sz w:val="28"/>
          <w:szCs w:val="28"/>
        </w:rPr>
        <w:lastRenderedPageBreak/>
        <w:t xml:space="preserve">соответствующей лицензии на осуществление медицинской деятельности по специальности </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Педиатрия</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(уведомления об осуществлении видов деятельности из числа указанных в </w:t>
      </w:r>
      <w:hyperlink r:id="rId20" w:history="1">
        <w:r w:rsidRPr="00344078">
          <w:rPr>
            <w:rStyle w:val="ab"/>
            <w:rFonts w:ascii="Times New Roman" w:hAnsi="Times New Roman"/>
            <w:color w:val="auto"/>
            <w:sz w:val="28"/>
            <w:szCs w:val="28"/>
          </w:rPr>
          <w:t>части 1 статьи 12</w:t>
        </w:r>
      </w:hyperlink>
      <w:r w:rsidRPr="00344078">
        <w:rPr>
          <w:rFonts w:ascii="Times New Roman" w:hAnsi="Times New Roman" w:cs="Times New Roman"/>
          <w:sz w:val="28"/>
          <w:szCs w:val="28"/>
        </w:rPr>
        <w:t xml:space="preserve"> Федерального закона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О лицензировании отдельных видов деятельности</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с 1 июня 2015 года без получения</w:t>
      </w:r>
      <w:proofErr w:type="gramEnd"/>
      <w:r w:rsidRPr="00344078">
        <w:rPr>
          <w:rFonts w:ascii="Times New Roman" w:hAnsi="Times New Roman" w:cs="Times New Roman"/>
          <w:sz w:val="28"/>
          <w:szCs w:val="28"/>
        </w:rPr>
        <w:t xml:space="preserve"> лицензии).</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Уполномоченный орган в течение 3 рабочих дней со дня получения информации в рамках межведомственного информационного взаимодействия направляет заявителю по почте (или по желанию заявителя вручает заявителю под роспись) уведомление об отказе в предоставлении государственной услуги с указанием правового основания такого отказа, о чем вносит соответствующую запись в АИС.</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Основанием исключения заявителя из списка получателей социальной выплаты является выявление в представленных заявителем документах недостоверной информации.</w:t>
      </w:r>
    </w:p>
    <w:bookmarkEnd w:id="16"/>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Уполномоченный орган в течение 3 рабочих дней со дня выявления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в представленных заявителем документах недостоверной информации направляет заявителю по почте (или по желанию заявителя вручает заявителю под роспись) уведомление об исключении заявителя из списка получателей социальной выплаты с указанием правового основания такого решения,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о чем вносит соответствующую запись в АИС.</w:t>
      </w:r>
    </w:p>
    <w:p w:rsidR="007251EB" w:rsidRPr="00344078" w:rsidRDefault="007251EB" w:rsidP="009C3918">
      <w:pPr>
        <w:spacing w:after="0" w:line="240" w:lineRule="auto"/>
        <w:ind w:firstLine="709"/>
        <w:rPr>
          <w:rFonts w:ascii="Times New Roman" w:hAnsi="Times New Roman" w:cs="Times New Roman"/>
          <w:sz w:val="28"/>
          <w:szCs w:val="28"/>
        </w:rPr>
      </w:pPr>
      <w:bookmarkStart w:id="17" w:name="sub_1052"/>
      <w:r w:rsidRPr="00344078">
        <w:rPr>
          <w:rFonts w:ascii="Times New Roman" w:hAnsi="Times New Roman" w:cs="Times New Roman"/>
          <w:sz w:val="28"/>
          <w:szCs w:val="28"/>
        </w:rPr>
        <w:t>52. Предоставление государственной услуги.</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Управление в течение 3 рабочих дней со дня принятия решения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о назначении социальной выплаты формирует в АИС </w:t>
      </w:r>
      <w:hyperlink w:anchor="P1462" w:history="1">
        <w:r w:rsidRPr="00344078">
          <w:rPr>
            <w:rFonts w:ascii="Times New Roman" w:hAnsi="Times New Roman" w:cs="Times New Roman"/>
            <w:sz w:val="28"/>
            <w:szCs w:val="28"/>
          </w:rPr>
          <w:t>заявку</w:t>
        </w:r>
      </w:hyperlink>
      <w:r w:rsidRPr="00344078">
        <w:rPr>
          <w:rFonts w:ascii="Times New Roman" w:hAnsi="Times New Roman" w:cs="Times New Roman"/>
          <w:sz w:val="28"/>
          <w:szCs w:val="28"/>
        </w:rPr>
        <w:t xml:space="preserve"> на распределение бюджетных сре</w:t>
      </w:r>
      <w:proofErr w:type="gramStart"/>
      <w:r w:rsidRPr="00344078">
        <w:rPr>
          <w:rFonts w:ascii="Times New Roman" w:hAnsi="Times New Roman" w:cs="Times New Roman"/>
          <w:sz w:val="28"/>
          <w:szCs w:val="28"/>
        </w:rPr>
        <w:t>дств дл</w:t>
      </w:r>
      <w:proofErr w:type="gramEnd"/>
      <w:r w:rsidRPr="00344078">
        <w:rPr>
          <w:rFonts w:ascii="Times New Roman" w:hAnsi="Times New Roman" w:cs="Times New Roman"/>
          <w:sz w:val="28"/>
          <w:szCs w:val="28"/>
        </w:rPr>
        <w:t>я предоставления социальной выплаты заявителю.</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 </w:t>
      </w:r>
      <w:proofErr w:type="gramStart"/>
      <w:r w:rsidRPr="00344078">
        <w:rPr>
          <w:rFonts w:ascii="Times New Roman" w:hAnsi="Times New Roman" w:cs="Times New Roman"/>
          <w:sz w:val="28"/>
          <w:szCs w:val="28"/>
        </w:rPr>
        <w:t xml:space="preserve">Отдел организации оздоровления и отдыха детей управления оздоровления и отдыха детей министерства (далее </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отдел организации оздоровления министерства) не позднее 5 и 20 числа каждого месяца с учетом данных, полученных в АИС, формирует сводную заявку на распределение бюджетных средств между управлениями для предоставления социальных выплат заявителям и направляет ее в отдел финансового обеспечения мероприятий в области социальной политики финансово-экономического управления министерства</w:t>
      </w:r>
      <w:proofErr w:type="gramEnd"/>
      <w:r w:rsidRPr="00344078">
        <w:rPr>
          <w:rFonts w:ascii="Times New Roman" w:hAnsi="Times New Roman" w:cs="Times New Roman"/>
          <w:sz w:val="28"/>
          <w:szCs w:val="28"/>
        </w:rPr>
        <w:t xml:space="preserve"> (далее </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отдел финансового обеспечения министерства), о чем вносит соответствующую запись в АИС.</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Отдел финансового обеспечения министерства в течение 7 рабочих дней рассматривает сводную заявку на распределение бюджетных средств и доводит управлениям бюджетные ассигнования, лимиты бюджетных обязательств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и предельные объемы финансирования в соответствии с представленной сводной заявкой.</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В случае недостаточности лимитов бюджетных обязательств, выделенных из краевого бюджета на эти цели на текущий финансовый год, отдел финансового обеспечения министерства направляет в отдел организации оздоровления министерства служебную записку с информацией об остатке лимитов бюджетных обязательств на текущий финансовый год.</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lastRenderedPageBreak/>
        <w:t xml:space="preserve"> Отдел организации оздоровления министерства корректирует сводную заявку на распределение бюджетных средств между управлениями </w:t>
      </w:r>
      <w:r w:rsidR="001F2AA3">
        <w:rPr>
          <w:rFonts w:ascii="Times New Roman" w:hAnsi="Times New Roman" w:cs="Times New Roman"/>
          <w:sz w:val="28"/>
          <w:szCs w:val="28"/>
        </w:rPr>
        <w:t xml:space="preserve">                           </w:t>
      </w:r>
      <w:r w:rsidRPr="00344078">
        <w:rPr>
          <w:rFonts w:ascii="Times New Roman" w:hAnsi="Times New Roman" w:cs="Times New Roman"/>
          <w:sz w:val="28"/>
          <w:szCs w:val="28"/>
        </w:rPr>
        <w:t xml:space="preserve">для предоставления социальных выплат заявителям с учетом остатка </w:t>
      </w:r>
      <w:proofErr w:type="gramStart"/>
      <w:r w:rsidRPr="00344078">
        <w:rPr>
          <w:rFonts w:ascii="Times New Roman" w:hAnsi="Times New Roman" w:cs="Times New Roman"/>
          <w:sz w:val="28"/>
          <w:szCs w:val="28"/>
        </w:rPr>
        <w:t>лимитов бюджетных обязательств, предусмотренных на эти цели на текущий финансовый год и направляет</w:t>
      </w:r>
      <w:proofErr w:type="gramEnd"/>
      <w:r w:rsidRPr="00344078">
        <w:rPr>
          <w:rFonts w:ascii="Times New Roman" w:hAnsi="Times New Roman" w:cs="Times New Roman"/>
          <w:sz w:val="28"/>
          <w:szCs w:val="28"/>
        </w:rPr>
        <w:t xml:space="preserve"> ее в отдел финансового обеспечения министерства.</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Перечисление социальной выплаты на счет заявителя, открытый </w:t>
      </w:r>
      <w:r w:rsidR="007E772A"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в кредитной организации Российской Федерации, управление осуществляет </w:t>
      </w:r>
      <w:r w:rsidR="001F2AA3">
        <w:rPr>
          <w:rFonts w:ascii="Times New Roman" w:hAnsi="Times New Roman" w:cs="Times New Roman"/>
          <w:sz w:val="28"/>
          <w:szCs w:val="28"/>
        </w:rPr>
        <w:t xml:space="preserve">                  </w:t>
      </w:r>
      <w:r w:rsidRPr="00344078">
        <w:rPr>
          <w:rFonts w:ascii="Times New Roman" w:hAnsi="Times New Roman" w:cs="Times New Roman"/>
          <w:sz w:val="28"/>
          <w:szCs w:val="28"/>
        </w:rPr>
        <w:t xml:space="preserve">в течение 5 рабочих дней со дня поступления бюджетных средств на лицевой счет управления (с учетом </w:t>
      </w:r>
      <w:proofErr w:type="gramStart"/>
      <w:r w:rsidRPr="00344078">
        <w:rPr>
          <w:rFonts w:ascii="Times New Roman" w:hAnsi="Times New Roman" w:cs="Times New Roman"/>
          <w:sz w:val="28"/>
          <w:szCs w:val="28"/>
        </w:rPr>
        <w:t>выполнения поручений министерства финансов Краснодарского края</w:t>
      </w:r>
      <w:proofErr w:type="gramEnd"/>
      <w:r w:rsidRPr="00344078">
        <w:rPr>
          <w:rFonts w:ascii="Times New Roman" w:hAnsi="Times New Roman" w:cs="Times New Roman"/>
          <w:sz w:val="28"/>
          <w:szCs w:val="28"/>
        </w:rPr>
        <w:t xml:space="preserve"> о закрытии финансового года), о чем вносит соответствующую запись в АИС.</w:t>
      </w:r>
    </w:p>
    <w:p w:rsidR="007251EB" w:rsidRPr="00344078" w:rsidRDefault="007251EB"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Личное дело получателя социальной выплаты после перечисления социальной выплаты закрывается и хранится в управлении. </w:t>
      </w:r>
      <w:proofErr w:type="gramStart"/>
      <w:r w:rsidRPr="00344078">
        <w:rPr>
          <w:rFonts w:ascii="Times New Roman" w:hAnsi="Times New Roman" w:cs="Times New Roman"/>
          <w:sz w:val="28"/>
          <w:szCs w:val="28"/>
        </w:rPr>
        <w:t xml:space="preserve">При последующем поступлении в управление личного дела получателя социальной выплаты                    (в следующем календарном году либо на другого ребенка получателя социальной выплаты) новые документы приобщаются в имеющееся </w:t>
      </w:r>
      <w:r w:rsidR="001F2AA3">
        <w:rPr>
          <w:rFonts w:ascii="Times New Roman" w:hAnsi="Times New Roman" w:cs="Times New Roman"/>
          <w:sz w:val="28"/>
          <w:szCs w:val="28"/>
        </w:rPr>
        <w:t xml:space="preserve">                               </w:t>
      </w:r>
      <w:r w:rsidRPr="00344078">
        <w:rPr>
          <w:rFonts w:ascii="Times New Roman" w:hAnsi="Times New Roman" w:cs="Times New Roman"/>
          <w:sz w:val="28"/>
          <w:szCs w:val="28"/>
        </w:rPr>
        <w:t>в управлении личное дело получателя социальной выплаты.</w:t>
      </w:r>
      <w:proofErr w:type="gramEnd"/>
    </w:p>
    <w:p w:rsidR="007251EB" w:rsidRPr="00344078" w:rsidRDefault="007251EB" w:rsidP="009C3918">
      <w:pPr>
        <w:pStyle w:val="1"/>
        <w:spacing w:before="0" w:after="0"/>
        <w:rPr>
          <w:rFonts w:ascii="Times New Roman" w:hAnsi="Times New Roman" w:cs="Times New Roman"/>
          <w:sz w:val="28"/>
          <w:szCs w:val="28"/>
        </w:rPr>
      </w:pPr>
      <w:bookmarkStart w:id="18" w:name="sub_1303"/>
      <w:bookmarkEnd w:id="17"/>
    </w:p>
    <w:p w:rsidR="007251EB" w:rsidRPr="00344078" w:rsidRDefault="007251EB"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 xml:space="preserve">Особенности выполнения административных процедур </w:t>
      </w:r>
    </w:p>
    <w:p w:rsidR="007251EB" w:rsidRPr="00344078" w:rsidRDefault="007251EB" w:rsidP="009C3918">
      <w:pPr>
        <w:pStyle w:val="1"/>
        <w:spacing w:before="0" w:after="0"/>
        <w:rPr>
          <w:rFonts w:ascii="Times New Roman" w:hAnsi="Times New Roman" w:cs="Times New Roman"/>
          <w:sz w:val="28"/>
          <w:szCs w:val="28"/>
        </w:rPr>
      </w:pPr>
      <w:r w:rsidRPr="00344078">
        <w:rPr>
          <w:rFonts w:ascii="Times New Roman" w:hAnsi="Times New Roman" w:cs="Times New Roman"/>
          <w:sz w:val="28"/>
          <w:szCs w:val="28"/>
        </w:rPr>
        <w:t>в электронной форме</w:t>
      </w:r>
    </w:p>
    <w:p w:rsidR="00B16794" w:rsidRPr="00344078" w:rsidRDefault="00B16794" w:rsidP="009C3918">
      <w:pPr>
        <w:spacing w:after="0" w:line="240" w:lineRule="auto"/>
        <w:ind w:firstLine="709"/>
        <w:jc w:val="both"/>
        <w:rPr>
          <w:rFonts w:ascii="Times New Roman" w:hAnsi="Times New Roman" w:cs="Times New Roman"/>
          <w:sz w:val="28"/>
          <w:szCs w:val="28"/>
        </w:rPr>
      </w:pPr>
      <w:bookmarkStart w:id="19" w:name="sub_1053"/>
      <w:bookmarkEnd w:id="18"/>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53. Заявление о предоставлении государственной услуги и документы, указанные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могут быть направлены </w:t>
      </w:r>
      <w:r w:rsidR="00B16794" w:rsidRPr="00344078">
        <w:rPr>
          <w:rFonts w:ascii="Times New Roman" w:hAnsi="Times New Roman" w:cs="Times New Roman"/>
          <w:sz w:val="28"/>
          <w:szCs w:val="28"/>
        </w:rPr>
        <w:t xml:space="preserve">                           </w:t>
      </w:r>
      <w:r w:rsidRPr="00344078">
        <w:rPr>
          <w:rFonts w:ascii="Times New Roman" w:hAnsi="Times New Roman" w:cs="Times New Roman"/>
          <w:sz w:val="28"/>
          <w:szCs w:val="28"/>
        </w:rPr>
        <w:t>в уполномоченный орган в электронной форме, а также через МФЦ.</w:t>
      </w:r>
    </w:p>
    <w:bookmarkEnd w:id="19"/>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Обращение за получением государственной услуги может осуществляться с использованием электронных документов, подписанных </w:t>
      </w:r>
      <w:hyperlink r:id="rId21" w:history="1">
        <w:r w:rsidRPr="00344078">
          <w:rPr>
            <w:rStyle w:val="ab"/>
            <w:rFonts w:ascii="Times New Roman" w:hAnsi="Times New Roman"/>
            <w:color w:val="auto"/>
            <w:sz w:val="28"/>
            <w:szCs w:val="28"/>
          </w:rPr>
          <w:t>электронной подписью</w:t>
        </w:r>
      </w:hyperlink>
      <w:r w:rsidRPr="00344078">
        <w:rPr>
          <w:rFonts w:ascii="Times New Roman" w:hAnsi="Times New Roman" w:cs="Times New Roman"/>
          <w:sz w:val="28"/>
          <w:szCs w:val="28"/>
        </w:rPr>
        <w:t xml:space="preserve"> в соответствии с требованиями </w:t>
      </w:r>
      <w:hyperlink r:id="rId22" w:history="1">
        <w:r w:rsidRPr="00344078">
          <w:rPr>
            <w:rStyle w:val="ab"/>
            <w:rFonts w:ascii="Times New Roman" w:hAnsi="Times New Roman"/>
            <w:color w:val="auto"/>
            <w:sz w:val="28"/>
            <w:szCs w:val="28"/>
          </w:rPr>
          <w:t>Федерального закона</w:t>
        </w:r>
      </w:hyperlink>
      <w:r w:rsidRPr="00344078">
        <w:rPr>
          <w:rFonts w:ascii="Times New Roman" w:hAnsi="Times New Roman" w:cs="Times New Roman"/>
          <w:sz w:val="28"/>
          <w:szCs w:val="28"/>
        </w:rPr>
        <w:t xml:space="preserve"> </w:t>
      </w:r>
      <w:r w:rsidR="00DB0F62"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от 6 апреля 2011 года №  63-ФЗ </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Об электронной подписи</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 xml:space="preserve"> и требованиями </w:t>
      </w:r>
      <w:hyperlink r:id="rId23" w:history="1">
        <w:r w:rsidRPr="00344078">
          <w:rPr>
            <w:rStyle w:val="ab"/>
            <w:rFonts w:ascii="Times New Roman" w:hAnsi="Times New Roman"/>
            <w:color w:val="auto"/>
            <w:sz w:val="28"/>
            <w:szCs w:val="28"/>
          </w:rPr>
          <w:t>Федерального закона</w:t>
        </w:r>
      </w:hyperlink>
      <w:r w:rsidRPr="00344078">
        <w:rPr>
          <w:rFonts w:ascii="Times New Roman" w:hAnsi="Times New Roman" w:cs="Times New Roman"/>
          <w:sz w:val="28"/>
          <w:szCs w:val="28"/>
        </w:rPr>
        <w:t xml:space="preserve"> от 27 июля 2010 года </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 xml:space="preserve"> 210-ФЗ </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Об организации предоставления государственных и муниципальных услуг</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или Регионального портала заявление                                 и документы должны быть подписаны усиленной </w:t>
      </w:r>
      <w:hyperlink r:id="rId24" w:history="1">
        <w:r w:rsidRPr="00344078">
          <w:rPr>
            <w:rStyle w:val="ab"/>
            <w:rFonts w:ascii="Times New Roman" w:hAnsi="Times New Roman"/>
            <w:color w:val="auto"/>
            <w:sz w:val="28"/>
            <w:szCs w:val="28"/>
          </w:rPr>
          <w:t>квалифицированной электронной подписью</w:t>
        </w:r>
      </w:hyperlink>
      <w:r w:rsidRPr="00344078">
        <w:rPr>
          <w:rFonts w:ascii="Times New Roman" w:hAnsi="Times New Roman" w:cs="Times New Roman"/>
          <w:sz w:val="28"/>
          <w:szCs w:val="28"/>
        </w:rPr>
        <w:t>.</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Информация о государственной услуге доступна для заявителя на Едином или Региональном портале.</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w:t>
      </w:r>
      <w:r w:rsidR="000A11C0">
        <w:rPr>
          <w:rFonts w:ascii="Times New Roman" w:hAnsi="Times New Roman" w:cs="Times New Roman"/>
          <w:sz w:val="28"/>
          <w:szCs w:val="28"/>
        </w:rPr>
        <w:t xml:space="preserve">                     </w:t>
      </w:r>
      <w:r w:rsidRPr="00344078">
        <w:rPr>
          <w:rFonts w:ascii="Times New Roman" w:hAnsi="Times New Roman" w:cs="Times New Roman"/>
          <w:sz w:val="28"/>
          <w:szCs w:val="28"/>
        </w:rPr>
        <w:t xml:space="preserve">а также бланки заявлений и форм, которые необходимо заполнить </w:t>
      </w:r>
      <w:r w:rsidR="000A11C0">
        <w:rPr>
          <w:rFonts w:ascii="Times New Roman" w:hAnsi="Times New Roman" w:cs="Times New Roman"/>
          <w:sz w:val="28"/>
          <w:szCs w:val="28"/>
        </w:rPr>
        <w:t xml:space="preserve">                             </w:t>
      </w:r>
      <w:r w:rsidRPr="00344078">
        <w:rPr>
          <w:rFonts w:ascii="Times New Roman" w:hAnsi="Times New Roman" w:cs="Times New Roman"/>
          <w:sz w:val="28"/>
          <w:szCs w:val="28"/>
        </w:rPr>
        <w:t>для обращения за услугой.</w:t>
      </w:r>
    </w:p>
    <w:p w:rsidR="007E772A"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При поступлении заявления и документов, указанных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в электронной форме с использованием Единого </w:t>
      </w:r>
      <w:r w:rsidR="00DB0F62" w:rsidRPr="00344078">
        <w:rPr>
          <w:rFonts w:ascii="Times New Roman" w:hAnsi="Times New Roman" w:cs="Times New Roman"/>
          <w:sz w:val="28"/>
          <w:szCs w:val="28"/>
        </w:rPr>
        <w:t xml:space="preserve">                  </w:t>
      </w:r>
      <w:r w:rsidRPr="00344078">
        <w:rPr>
          <w:rFonts w:ascii="Times New Roman" w:hAnsi="Times New Roman" w:cs="Times New Roman"/>
          <w:sz w:val="28"/>
          <w:szCs w:val="28"/>
        </w:rPr>
        <w:lastRenderedPageBreak/>
        <w:t>или Регионального портала</w:t>
      </w:r>
      <w:r w:rsidR="007E772A" w:rsidRPr="00344078">
        <w:rPr>
          <w:rFonts w:ascii="Times New Roman" w:hAnsi="Times New Roman" w:cs="Times New Roman"/>
          <w:sz w:val="28"/>
          <w:szCs w:val="28"/>
        </w:rPr>
        <w:t>,</w:t>
      </w:r>
      <w:r w:rsidRPr="00344078">
        <w:rPr>
          <w:rFonts w:ascii="Times New Roman" w:hAnsi="Times New Roman" w:cs="Times New Roman"/>
          <w:sz w:val="28"/>
          <w:szCs w:val="28"/>
        </w:rPr>
        <w:t xml:space="preserve"> подписанных усиленной </w:t>
      </w:r>
      <w:hyperlink r:id="rId25" w:history="1">
        <w:r w:rsidRPr="00344078">
          <w:rPr>
            <w:rStyle w:val="ab"/>
            <w:rFonts w:ascii="Times New Roman" w:hAnsi="Times New Roman"/>
            <w:color w:val="auto"/>
            <w:sz w:val="28"/>
            <w:szCs w:val="28"/>
          </w:rPr>
          <w:t>квалифицированной электронной подписью</w:t>
        </w:r>
      </w:hyperlink>
      <w:r w:rsidRPr="00344078">
        <w:rPr>
          <w:rFonts w:ascii="Times New Roman" w:hAnsi="Times New Roman" w:cs="Times New Roman"/>
          <w:sz w:val="28"/>
          <w:szCs w:val="28"/>
        </w:rPr>
        <w:t xml:space="preserve">, должностное лицо проверяет действительность усиленной квалифицированной электронной подписи. </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Действия, связанные с проверкой действительности усиленной </w:t>
      </w:r>
      <w:hyperlink r:id="rId26" w:history="1">
        <w:r w:rsidRPr="00344078">
          <w:rPr>
            <w:rStyle w:val="ab"/>
            <w:rFonts w:ascii="Times New Roman" w:hAnsi="Times New Roman"/>
            <w:color w:val="auto"/>
            <w:sz w:val="28"/>
            <w:szCs w:val="28"/>
          </w:rPr>
          <w:t>квалифицированной электронной подписи</w:t>
        </w:r>
      </w:hyperlink>
      <w:r w:rsidRPr="00344078">
        <w:rPr>
          <w:rFonts w:ascii="Times New Roman" w:hAnsi="Times New Roman" w:cs="Times New Roman"/>
          <w:sz w:val="28"/>
          <w:szCs w:val="28"/>
        </w:rPr>
        <w:t xml:space="preserve"> заявителя, использованной </w:t>
      </w:r>
      <w:r w:rsidR="00DB0F62"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при обращении за получением государственной услуги, и принятием решения об отказе в приеме к рассмотрению заявления и документов, а также направление заявителю уведомления об этом, определяются в соответствии </w:t>
      </w:r>
      <w:r w:rsidR="00DB0F62"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с </w:t>
      </w:r>
      <w:hyperlink r:id="rId27" w:history="1">
        <w:r w:rsidRPr="00344078">
          <w:rPr>
            <w:rStyle w:val="ab"/>
            <w:rFonts w:ascii="Times New Roman" w:hAnsi="Times New Roman"/>
            <w:color w:val="auto"/>
            <w:sz w:val="28"/>
            <w:szCs w:val="28"/>
          </w:rPr>
          <w:t>постановлением</w:t>
        </w:r>
      </w:hyperlink>
      <w:r w:rsidRPr="00344078">
        <w:rPr>
          <w:rFonts w:ascii="Times New Roman" w:hAnsi="Times New Roman" w:cs="Times New Roman"/>
          <w:sz w:val="28"/>
          <w:szCs w:val="28"/>
        </w:rPr>
        <w:t xml:space="preserve"> Правительства Российской Федерации от 25 августа 2012 года </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 xml:space="preserve"> 852 </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w:t>
      </w:r>
      <w:proofErr w:type="gramEnd"/>
      <w:r w:rsidRPr="00344078">
        <w:rPr>
          <w:rFonts w:ascii="Times New Roman" w:hAnsi="Times New Roman" w:cs="Times New Roman"/>
          <w:sz w:val="28"/>
          <w:szCs w:val="28"/>
        </w:rP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B0F62" w:rsidRPr="00344078">
        <w:rPr>
          <w:rFonts w:ascii="Times New Roman" w:hAnsi="Times New Roman" w:cs="Times New Roman"/>
          <w:sz w:val="28"/>
          <w:szCs w:val="28"/>
        </w:rPr>
        <w:t>»</w:t>
      </w:r>
      <w:r w:rsidRPr="00344078">
        <w:rPr>
          <w:rFonts w:ascii="Times New Roman" w:hAnsi="Times New Roman" w:cs="Times New Roman"/>
          <w:sz w:val="28"/>
          <w:szCs w:val="28"/>
        </w:rPr>
        <w:t>.</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Должностное лицо в </w:t>
      </w:r>
      <w:r w:rsidR="000A11C0">
        <w:rPr>
          <w:rFonts w:ascii="Times New Roman" w:hAnsi="Times New Roman" w:cs="Times New Roman"/>
          <w:sz w:val="28"/>
          <w:szCs w:val="28"/>
        </w:rPr>
        <w:t xml:space="preserve">течение </w:t>
      </w:r>
      <w:r w:rsidRPr="00344078">
        <w:rPr>
          <w:rFonts w:ascii="Times New Roman" w:hAnsi="Times New Roman" w:cs="Times New Roman"/>
          <w:sz w:val="28"/>
          <w:szCs w:val="28"/>
        </w:rPr>
        <w:t>1 рабочего дня направляет заявителю электронное сообщение, подтверждающее поступление в уп</w:t>
      </w:r>
      <w:r w:rsidR="000A11C0">
        <w:rPr>
          <w:rFonts w:ascii="Times New Roman" w:hAnsi="Times New Roman" w:cs="Times New Roman"/>
          <w:sz w:val="28"/>
          <w:szCs w:val="28"/>
        </w:rPr>
        <w:t>олномоченный орган</w:t>
      </w:r>
      <w:r w:rsidRPr="00344078">
        <w:rPr>
          <w:rFonts w:ascii="Times New Roman" w:hAnsi="Times New Roman" w:cs="Times New Roman"/>
          <w:sz w:val="28"/>
          <w:szCs w:val="28"/>
        </w:rPr>
        <w:t xml:space="preserve"> данных документов.</w:t>
      </w:r>
    </w:p>
    <w:p w:rsidR="007251EB" w:rsidRPr="00344078" w:rsidRDefault="007251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В случае если в электронной форме, по почте заявителем направлены </w:t>
      </w:r>
      <w:r w:rsidR="00DB0F62"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не все документы, указанные в </w:t>
      </w:r>
      <w:hyperlink w:anchor="sub_1018" w:history="1">
        <w:r w:rsidRPr="00344078">
          <w:rPr>
            <w:rStyle w:val="ab"/>
            <w:rFonts w:ascii="Times New Roman" w:hAnsi="Times New Roman"/>
            <w:color w:val="auto"/>
            <w:sz w:val="28"/>
            <w:szCs w:val="28"/>
          </w:rPr>
          <w:t>пункте 18</w:t>
        </w:r>
      </w:hyperlink>
      <w:r w:rsidRPr="00344078">
        <w:rPr>
          <w:rFonts w:ascii="Times New Roman" w:hAnsi="Times New Roman" w:cs="Times New Roman"/>
          <w:sz w:val="28"/>
          <w:szCs w:val="28"/>
        </w:rPr>
        <w:t xml:space="preserve"> настоящего Регламента, должностное лицо принимает решение об отказе в приеме документов и уведомляет заявителя об отказе в приеме документов в порядке, указанном в пункте 23 настоящего Регламента.</w:t>
      </w:r>
    </w:p>
    <w:p w:rsidR="007251EB" w:rsidRPr="00344078" w:rsidRDefault="007251EB" w:rsidP="009C3918">
      <w:pPr>
        <w:spacing w:after="0" w:line="240" w:lineRule="auto"/>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Если должностное лицо в ходе проверки действительности </w:t>
      </w:r>
      <w:hyperlink r:id="rId28" w:history="1">
        <w:r w:rsidRPr="00344078">
          <w:rPr>
            <w:rStyle w:val="ab"/>
            <w:rFonts w:ascii="Times New Roman" w:hAnsi="Times New Roman"/>
            <w:color w:val="auto"/>
            <w:sz w:val="28"/>
            <w:szCs w:val="28"/>
          </w:rPr>
          <w:t>электронной подписи</w:t>
        </w:r>
      </w:hyperlink>
      <w:r w:rsidRPr="00344078">
        <w:rPr>
          <w:rFonts w:ascii="Times New Roman" w:hAnsi="Times New Roman" w:cs="Times New Roman"/>
          <w:sz w:val="28"/>
          <w:szCs w:val="28"/>
        </w:rPr>
        <w:t xml:space="preserve"> выявит несоответствие статуса заявителя, указанного в </w:t>
      </w:r>
      <w:hyperlink w:anchor="sub_1002" w:history="1">
        <w:r w:rsidRPr="00344078">
          <w:rPr>
            <w:rStyle w:val="ab"/>
            <w:rFonts w:ascii="Times New Roman" w:hAnsi="Times New Roman"/>
            <w:color w:val="auto"/>
            <w:sz w:val="28"/>
            <w:szCs w:val="28"/>
          </w:rPr>
          <w:t>пункте 2</w:t>
        </w:r>
      </w:hyperlink>
      <w:r w:rsidRPr="00344078">
        <w:rPr>
          <w:rFonts w:ascii="Times New Roman" w:hAnsi="Times New Roman" w:cs="Times New Roman"/>
          <w:sz w:val="28"/>
          <w:szCs w:val="28"/>
        </w:rPr>
        <w:t xml:space="preserve"> Регламента, и (или) несоблюдения установленных условий признания ее действительности, то в течение 3 дней с момента завершения проведения такой проверки принимает решение об отказе в приеме документов и направляет заявителю уведомление об этом по электронной почте на личный кабинет заявителя с мотивированным отказом</w:t>
      </w:r>
      <w:proofErr w:type="gramEnd"/>
      <w:r w:rsidRPr="00344078">
        <w:rPr>
          <w:rFonts w:ascii="Times New Roman" w:hAnsi="Times New Roman" w:cs="Times New Roman"/>
          <w:sz w:val="28"/>
          <w:szCs w:val="28"/>
        </w:rPr>
        <w:t xml:space="preserve"> в приеме документов и документы</w:t>
      </w:r>
      <w:proofErr w:type="gramStart"/>
      <w:r w:rsidRPr="00344078">
        <w:rPr>
          <w:rFonts w:ascii="Times New Roman" w:hAnsi="Times New Roman" w:cs="Times New Roman"/>
          <w:sz w:val="28"/>
          <w:szCs w:val="28"/>
        </w:rPr>
        <w:t>.</w:t>
      </w:r>
      <w:r w:rsidR="00DB0F62" w:rsidRPr="00344078">
        <w:rPr>
          <w:rFonts w:ascii="Times New Roman" w:hAnsi="Times New Roman" w:cs="Times New Roman"/>
          <w:sz w:val="28"/>
          <w:szCs w:val="28"/>
        </w:rPr>
        <w:t>»;</w:t>
      </w:r>
      <w:proofErr w:type="gramEnd"/>
    </w:p>
    <w:p w:rsidR="000C6E75" w:rsidRPr="00344078" w:rsidRDefault="0068283F" w:rsidP="009C39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C6E75" w:rsidRPr="00344078">
        <w:rPr>
          <w:rFonts w:ascii="Times New Roman" w:hAnsi="Times New Roman" w:cs="Times New Roman"/>
          <w:sz w:val="28"/>
          <w:szCs w:val="28"/>
        </w:rPr>
        <w:t xml:space="preserve">) </w:t>
      </w:r>
      <w:r w:rsidR="00DB0F62" w:rsidRPr="00344078">
        <w:rPr>
          <w:rFonts w:ascii="Times New Roman" w:hAnsi="Times New Roman" w:cs="Times New Roman"/>
          <w:sz w:val="28"/>
          <w:szCs w:val="28"/>
        </w:rPr>
        <w:t xml:space="preserve">в абзаце пятом </w:t>
      </w:r>
      <w:r w:rsidR="000C6E75" w:rsidRPr="00344078">
        <w:rPr>
          <w:rFonts w:ascii="Times New Roman" w:hAnsi="Times New Roman" w:cs="Times New Roman"/>
          <w:sz w:val="28"/>
          <w:szCs w:val="28"/>
        </w:rPr>
        <w:t>пункт</w:t>
      </w:r>
      <w:r w:rsidR="00DB0F62" w:rsidRPr="00344078">
        <w:rPr>
          <w:rFonts w:ascii="Times New Roman" w:hAnsi="Times New Roman" w:cs="Times New Roman"/>
          <w:sz w:val="28"/>
          <w:szCs w:val="28"/>
        </w:rPr>
        <w:t>а</w:t>
      </w:r>
      <w:r w:rsidR="000C6E75" w:rsidRPr="00344078">
        <w:rPr>
          <w:rFonts w:ascii="Times New Roman" w:hAnsi="Times New Roman" w:cs="Times New Roman"/>
          <w:sz w:val="28"/>
          <w:szCs w:val="28"/>
        </w:rPr>
        <w:t xml:space="preserve"> 54 </w:t>
      </w:r>
      <w:r w:rsidR="00DB0F62" w:rsidRPr="00344078">
        <w:rPr>
          <w:rFonts w:ascii="Times New Roman" w:hAnsi="Times New Roman" w:cs="Times New Roman"/>
          <w:sz w:val="28"/>
          <w:szCs w:val="28"/>
        </w:rPr>
        <w:t>слова «</w:t>
      </w:r>
      <w:r w:rsidR="000C6E75" w:rsidRPr="00344078">
        <w:rPr>
          <w:rFonts w:ascii="Times New Roman" w:hAnsi="Times New Roman" w:cs="Times New Roman"/>
          <w:sz w:val="28"/>
          <w:szCs w:val="28"/>
        </w:rPr>
        <w:t>1 рабочего дня</w:t>
      </w:r>
      <w:r w:rsidR="00DB0F62" w:rsidRPr="00344078">
        <w:rPr>
          <w:rFonts w:ascii="Times New Roman" w:hAnsi="Times New Roman" w:cs="Times New Roman"/>
          <w:sz w:val="28"/>
          <w:szCs w:val="28"/>
        </w:rPr>
        <w:t>» заменить словами              «2 рабочих дней»;</w:t>
      </w:r>
    </w:p>
    <w:p w:rsidR="00DB0F62" w:rsidRPr="00344078" w:rsidRDefault="0068283F" w:rsidP="009C39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414EB" w:rsidRPr="00344078">
        <w:rPr>
          <w:rFonts w:ascii="Times New Roman" w:hAnsi="Times New Roman" w:cs="Times New Roman"/>
          <w:sz w:val="28"/>
          <w:szCs w:val="28"/>
        </w:rPr>
        <w:t>) пункт 55 изложить в следующей редакции:</w:t>
      </w:r>
    </w:p>
    <w:p w:rsidR="00000A5D" w:rsidRPr="00344078" w:rsidRDefault="00A414EB" w:rsidP="009C3918">
      <w:pPr>
        <w:spacing w:after="0" w:line="240" w:lineRule="auto"/>
        <w:ind w:firstLine="709"/>
        <w:jc w:val="both"/>
        <w:rPr>
          <w:rFonts w:ascii="Times New Roman" w:hAnsi="Times New Roman" w:cs="Times New Roman"/>
          <w:sz w:val="28"/>
          <w:szCs w:val="28"/>
        </w:rPr>
      </w:pPr>
      <w:r w:rsidRPr="00344078">
        <w:rPr>
          <w:rFonts w:ascii="Times New Roman" w:hAnsi="Times New Roman" w:cs="Times New Roman"/>
          <w:sz w:val="28"/>
          <w:szCs w:val="28"/>
        </w:rPr>
        <w:t>«</w:t>
      </w:r>
      <w:bookmarkStart w:id="20" w:name="sub_1055"/>
      <w:r w:rsidR="00000A5D" w:rsidRPr="00344078">
        <w:rPr>
          <w:rFonts w:ascii="Times New Roman" w:hAnsi="Times New Roman" w:cs="Times New Roman"/>
          <w:sz w:val="28"/>
          <w:szCs w:val="28"/>
        </w:rPr>
        <w:t xml:space="preserve">55. Обращение заявителя с документами, предусмотренными </w:t>
      </w:r>
      <w:hyperlink w:anchor="sub_1018" w:history="1">
        <w:r w:rsidR="00000A5D" w:rsidRPr="00344078">
          <w:rPr>
            <w:rStyle w:val="ab"/>
            <w:rFonts w:ascii="Times New Roman" w:hAnsi="Times New Roman"/>
            <w:color w:val="auto"/>
            <w:sz w:val="28"/>
            <w:szCs w:val="28"/>
          </w:rPr>
          <w:t>пунктом 18</w:t>
        </w:r>
      </w:hyperlink>
      <w:r w:rsidR="00000A5D" w:rsidRPr="00344078">
        <w:rPr>
          <w:rFonts w:ascii="Times New Roman" w:hAnsi="Times New Roman" w:cs="Times New Roman"/>
          <w:sz w:val="28"/>
          <w:szCs w:val="28"/>
        </w:rPr>
        <w:t xml:space="preserve"> настоящего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управления, ответственного                    за предоставление государственной услуги</w:t>
      </w:r>
      <w:proofErr w:type="gramStart"/>
      <w:r w:rsidR="00000A5D" w:rsidRPr="00344078">
        <w:rPr>
          <w:rFonts w:ascii="Times New Roman" w:hAnsi="Times New Roman" w:cs="Times New Roman"/>
          <w:sz w:val="28"/>
          <w:szCs w:val="28"/>
        </w:rPr>
        <w:t>.»</w:t>
      </w:r>
      <w:r w:rsidR="0068283F">
        <w:rPr>
          <w:rFonts w:ascii="Times New Roman" w:hAnsi="Times New Roman" w:cs="Times New Roman"/>
          <w:sz w:val="28"/>
          <w:szCs w:val="28"/>
        </w:rPr>
        <w:t>.</w:t>
      </w:r>
      <w:proofErr w:type="gramEnd"/>
    </w:p>
    <w:bookmarkEnd w:id="20"/>
    <w:p w:rsidR="00356994" w:rsidRPr="00344078" w:rsidRDefault="00B82CF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4</w:t>
      </w:r>
      <w:r w:rsidR="0068283F">
        <w:rPr>
          <w:rFonts w:ascii="Times New Roman" w:hAnsi="Times New Roman" w:cs="Times New Roman"/>
          <w:sz w:val="28"/>
          <w:szCs w:val="28"/>
        </w:rPr>
        <w:t>.</w:t>
      </w:r>
      <w:r w:rsidRPr="00344078">
        <w:rPr>
          <w:rFonts w:ascii="Times New Roman" w:hAnsi="Times New Roman" w:cs="Times New Roman"/>
          <w:sz w:val="28"/>
          <w:szCs w:val="28"/>
        </w:rPr>
        <w:t xml:space="preserve"> </w:t>
      </w:r>
      <w:r w:rsidR="0068283F">
        <w:rPr>
          <w:rFonts w:ascii="Times New Roman" w:hAnsi="Times New Roman" w:cs="Times New Roman"/>
          <w:sz w:val="28"/>
          <w:szCs w:val="28"/>
        </w:rPr>
        <w:t>В</w:t>
      </w:r>
      <w:r w:rsidR="00356994" w:rsidRPr="00344078">
        <w:rPr>
          <w:rFonts w:ascii="Times New Roman" w:hAnsi="Times New Roman" w:cs="Times New Roman"/>
          <w:sz w:val="28"/>
          <w:szCs w:val="28"/>
        </w:rPr>
        <w:t xml:space="preserve"> пункте 56 </w:t>
      </w:r>
      <w:r w:rsidRPr="00344078">
        <w:rPr>
          <w:rFonts w:ascii="Times New Roman" w:hAnsi="Times New Roman" w:cs="Times New Roman"/>
          <w:sz w:val="28"/>
          <w:szCs w:val="28"/>
        </w:rPr>
        <w:t>раздел</w:t>
      </w:r>
      <w:r w:rsidR="00356994" w:rsidRPr="00344078">
        <w:rPr>
          <w:rFonts w:ascii="Times New Roman" w:hAnsi="Times New Roman" w:cs="Times New Roman"/>
          <w:sz w:val="28"/>
          <w:szCs w:val="28"/>
        </w:rPr>
        <w:t>а</w:t>
      </w:r>
      <w:r w:rsidRPr="00344078">
        <w:rPr>
          <w:rFonts w:ascii="Times New Roman" w:hAnsi="Times New Roman" w:cs="Times New Roman"/>
          <w:sz w:val="28"/>
          <w:szCs w:val="28"/>
        </w:rPr>
        <w:t xml:space="preserve"> 4 «Формы </w:t>
      </w:r>
      <w:proofErr w:type="gramStart"/>
      <w:r w:rsidRPr="00344078">
        <w:rPr>
          <w:rFonts w:ascii="Times New Roman" w:hAnsi="Times New Roman" w:cs="Times New Roman"/>
          <w:sz w:val="28"/>
          <w:szCs w:val="28"/>
        </w:rPr>
        <w:t>контроля за</w:t>
      </w:r>
      <w:proofErr w:type="gramEnd"/>
      <w:r w:rsidRPr="00344078">
        <w:rPr>
          <w:rFonts w:ascii="Times New Roman" w:hAnsi="Times New Roman" w:cs="Times New Roman"/>
          <w:sz w:val="28"/>
          <w:szCs w:val="28"/>
        </w:rPr>
        <w:t xml:space="preserve"> предоставлением государственной услуги»</w:t>
      </w:r>
      <w:r w:rsidR="00356994" w:rsidRPr="00344078">
        <w:rPr>
          <w:rFonts w:ascii="Times New Roman" w:hAnsi="Times New Roman" w:cs="Times New Roman"/>
          <w:sz w:val="28"/>
          <w:szCs w:val="28"/>
        </w:rPr>
        <w:t xml:space="preserve"> по тексту слово «специалист» в соответствующих падежах заменить словами «должностное лицо» в соответствующих падежах</w:t>
      </w:r>
      <w:r w:rsidR="0068283F">
        <w:rPr>
          <w:rFonts w:ascii="Times New Roman" w:hAnsi="Times New Roman" w:cs="Times New Roman"/>
          <w:sz w:val="28"/>
          <w:szCs w:val="28"/>
        </w:rPr>
        <w:t>.</w:t>
      </w:r>
    </w:p>
    <w:p w:rsidR="00D8225F" w:rsidRPr="00344078" w:rsidRDefault="00FF4CC2" w:rsidP="009C3918">
      <w:pPr>
        <w:pStyle w:val="1"/>
        <w:spacing w:before="0" w:after="0"/>
        <w:ind w:firstLine="709"/>
        <w:jc w:val="both"/>
        <w:rPr>
          <w:rFonts w:ascii="Times New Roman" w:hAnsi="Times New Roman" w:cs="Times New Roman"/>
          <w:b w:val="0"/>
          <w:sz w:val="28"/>
          <w:szCs w:val="28"/>
        </w:rPr>
      </w:pPr>
      <w:r w:rsidRPr="00344078">
        <w:rPr>
          <w:rFonts w:ascii="Times New Roman" w:hAnsi="Times New Roman" w:cs="Times New Roman"/>
          <w:b w:val="0"/>
          <w:sz w:val="28"/>
          <w:szCs w:val="28"/>
        </w:rPr>
        <w:t>5</w:t>
      </w:r>
      <w:r w:rsidR="0068283F">
        <w:rPr>
          <w:rFonts w:ascii="Times New Roman" w:hAnsi="Times New Roman" w:cs="Times New Roman"/>
          <w:b w:val="0"/>
          <w:sz w:val="28"/>
          <w:szCs w:val="28"/>
        </w:rPr>
        <w:t>.</w:t>
      </w:r>
      <w:r w:rsidRPr="00344078">
        <w:rPr>
          <w:rFonts w:ascii="Times New Roman" w:hAnsi="Times New Roman" w:cs="Times New Roman"/>
          <w:b w:val="0"/>
          <w:sz w:val="28"/>
          <w:szCs w:val="28"/>
        </w:rPr>
        <w:t xml:space="preserve"> </w:t>
      </w:r>
      <w:proofErr w:type="gramStart"/>
      <w:r w:rsidR="0068283F">
        <w:rPr>
          <w:rFonts w:ascii="Times New Roman" w:hAnsi="Times New Roman" w:cs="Times New Roman"/>
          <w:b w:val="0"/>
          <w:sz w:val="28"/>
          <w:szCs w:val="28"/>
        </w:rPr>
        <w:t>В</w:t>
      </w:r>
      <w:r w:rsidRPr="00344078">
        <w:rPr>
          <w:rFonts w:ascii="Times New Roman" w:hAnsi="Times New Roman" w:cs="Times New Roman"/>
          <w:b w:val="0"/>
          <w:sz w:val="28"/>
          <w:szCs w:val="28"/>
        </w:rPr>
        <w:t xml:space="preserve"> разделе 5 «</w:t>
      </w:r>
      <w:r w:rsidR="00D8225F" w:rsidRPr="00344078">
        <w:rPr>
          <w:rFonts w:ascii="Times New Roman" w:hAnsi="Times New Roman" w:cs="Times New Roman"/>
          <w:b w:val="0"/>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(муниципальных) </w:t>
      </w:r>
      <w:r w:rsidR="00D8225F" w:rsidRPr="00344078">
        <w:rPr>
          <w:rFonts w:ascii="Times New Roman" w:hAnsi="Times New Roman" w:cs="Times New Roman"/>
          <w:b w:val="0"/>
          <w:sz w:val="28"/>
          <w:szCs w:val="28"/>
        </w:rPr>
        <w:lastRenderedPageBreak/>
        <w:t xml:space="preserve">служащих»: </w:t>
      </w:r>
      <w:proofErr w:type="gramEnd"/>
    </w:p>
    <w:p w:rsidR="00A85CBF" w:rsidRPr="00344078" w:rsidRDefault="00A85CBF" w:rsidP="009C3918">
      <w:pPr>
        <w:spacing w:after="0" w:line="240" w:lineRule="auto"/>
        <w:rPr>
          <w:rFonts w:ascii="Times New Roman" w:hAnsi="Times New Roman" w:cs="Times New Roman"/>
          <w:sz w:val="28"/>
          <w:szCs w:val="28"/>
          <w:lang w:eastAsia="ru-RU"/>
        </w:rPr>
      </w:pPr>
      <w:r w:rsidRPr="00344078">
        <w:rPr>
          <w:rFonts w:ascii="Times New Roman" w:hAnsi="Times New Roman" w:cs="Times New Roman"/>
          <w:sz w:val="28"/>
          <w:szCs w:val="28"/>
          <w:lang w:eastAsia="ru-RU"/>
        </w:rPr>
        <w:t xml:space="preserve">          </w:t>
      </w:r>
      <w:r w:rsidR="0068283F">
        <w:rPr>
          <w:rFonts w:ascii="Times New Roman" w:hAnsi="Times New Roman" w:cs="Times New Roman"/>
          <w:sz w:val="28"/>
          <w:szCs w:val="28"/>
          <w:lang w:eastAsia="ru-RU"/>
        </w:rPr>
        <w:t>1</w:t>
      </w:r>
      <w:r w:rsidRPr="00344078">
        <w:rPr>
          <w:rFonts w:ascii="Times New Roman" w:hAnsi="Times New Roman" w:cs="Times New Roman"/>
          <w:sz w:val="28"/>
          <w:szCs w:val="28"/>
          <w:lang w:eastAsia="ru-RU"/>
        </w:rPr>
        <w:t>) пункт 67 изложить в следующей редакции:</w:t>
      </w:r>
    </w:p>
    <w:p w:rsidR="00F64DB2" w:rsidRPr="00344078" w:rsidRDefault="00A85CBF"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w:t>
      </w:r>
      <w:r w:rsidR="00F64DB2" w:rsidRPr="00344078">
        <w:rPr>
          <w:rFonts w:ascii="Times New Roman" w:hAnsi="Times New Roman" w:cs="Times New Roman"/>
          <w:sz w:val="28"/>
          <w:szCs w:val="28"/>
        </w:rPr>
        <w:t>67. Заявитель вправе обжаловать решения и действия (бездействие) органа, предоставляющего государственную услугу, должностных лиц, государственных гражданских служащих при предоставлении государственной услуги должностным лицам, уполномоченным приказом органа, предоставляющего государственную услугу, на рассмотрение жалоб.</w:t>
      </w:r>
    </w:p>
    <w:p w:rsidR="00F64DB2" w:rsidRPr="00344078" w:rsidRDefault="00F64DB2"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Жалоба подается заявителем в министерство. С жалобой на решения, принятые министром, заявитель вправе обратиться в администрацию Краснодарского края.</w:t>
      </w:r>
    </w:p>
    <w:p w:rsidR="00F64DB2" w:rsidRPr="00344078" w:rsidRDefault="00F64DB2" w:rsidP="009C3918">
      <w:pPr>
        <w:pStyle w:val="ConsPlusNormal"/>
        <w:ind w:firstLine="709"/>
        <w:jc w:val="both"/>
        <w:rPr>
          <w:rFonts w:ascii="Times New Roman" w:hAnsi="Times New Roman" w:cs="Times New Roman"/>
          <w:sz w:val="28"/>
          <w:szCs w:val="28"/>
        </w:rPr>
      </w:pPr>
      <w:proofErr w:type="gramStart"/>
      <w:r w:rsidRPr="00344078">
        <w:rPr>
          <w:rFonts w:ascii="Times New Roman" w:hAnsi="Times New Roman" w:cs="Times New Roman"/>
          <w:sz w:val="28"/>
          <w:szCs w:val="28"/>
        </w:rPr>
        <w:t xml:space="preserve">Особенности рассмотрения жалоб на решения министра установлены </w:t>
      </w:r>
      <w:hyperlink r:id="rId29" w:history="1">
        <w:r w:rsidRPr="00344078">
          <w:rPr>
            <w:rFonts w:ascii="Times New Roman" w:hAnsi="Times New Roman" w:cs="Times New Roman"/>
            <w:sz w:val="28"/>
            <w:szCs w:val="28"/>
          </w:rPr>
          <w:t>постановлением</w:t>
        </w:r>
      </w:hyperlink>
      <w:r w:rsidRPr="00344078">
        <w:rPr>
          <w:rFonts w:ascii="Times New Roman" w:hAnsi="Times New Roman" w:cs="Times New Roman"/>
          <w:sz w:val="28"/>
          <w:szCs w:val="28"/>
        </w:rPr>
        <w:t xml:space="preserve"> главы администрации (губернатора) Краснодарского края </w:t>
      </w:r>
      <w:r w:rsidR="00A85CBF" w:rsidRPr="00344078">
        <w:rPr>
          <w:rFonts w:ascii="Times New Roman" w:hAnsi="Times New Roman" w:cs="Times New Roman"/>
          <w:sz w:val="28"/>
          <w:szCs w:val="28"/>
        </w:rPr>
        <w:t xml:space="preserve">                  </w:t>
      </w:r>
      <w:r w:rsidRPr="00344078">
        <w:rPr>
          <w:rFonts w:ascii="Times New Roman" w:hAnsi="Times New Roman" w:cs="Times New Roman"/>
          <w:sz w:val="28"/>
          <w:szCs w:val="28"/>
        </w:rP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A85CBF" w:rsidRPr="00344078">
        <w:rPr>
          <w:rFonts w:ascii="Times New Roman" w:hAnsi="Times New Roman" w:cs="Times New Roman"/>
          <w:sz w:val="28"/>
          <w:szCs w:val="28"/>
        </w:rPr>
        <w:t>»;</w:t>
      </w:r>
      <w:proofErr w:type="gramEnd"/>
    </w:p>
    <w:p w:rsidR="00A85CBF" w:rsidRPr="00344078" w:rsidRDefault="0068283F" w:rsidP="009C39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85CBF" w:rsidRPr="00344078">
        <w:rPr>
          <w:rFonts w:ascii="Times New Roman" w:hAnsi="Times New Roman" w:cs="Times New Roman"/>
          <w:sz w:val="28"/>
          <w:szCs w:val="28"/>
        </w:rPr>
        <w:t>) абзац второй пункта 68 изложить в следующей редакции:</w:t>
      </w:r>
    </w:p>
    <w:p w:rsidR="0039509D" w:rsidRPr="00344078" w:rsidRDefault="00A85CBF" w:rsidP="009C3918">
      <w:pPr>
        <w:spacing w:after="0" w:line="240" w:lineRule="auto"/>
        <w:ind w:firstLine="709"/>
        <w:jc w:val="both"/>
        <w:rPr>
          <w:rFonts w:ascii="Times New Roman" w:hAnsi="Times New Roman" w:cs="Times New Roman"/>
          <w:strike/>
          <w:sz w:val="28"/>
          <w:szCs w:val="28"/>
        </w:rPr>
      </w:pPr>
      <w:r w:rsidRPr="00344078">
        <w:rPr>
          <w:rFonts w:ascii="Times New Roman" w:hAnsi="Times New Roman" w:cs="Times New Roman"/>
          <w:sz w:val="28"/>
          <w:szCs w:val="28"/>
        </w:rPr>
        <w:t>«</w:t>
      </w:r>
      <w:r w:rsidR="0039509D" w:rsidRPr="00344078">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либо Регионального портала, а также может быть принята при личном приеме заявителя</w:t>
      </w:r>
      <w:proofErr w:type="gramStart"/>
      <w:r w:rsidR="0039509D" w:rsidRPr="00344078">
        <w:rPr>
          <w:rFonts w:ascii="Times New Roman" w:hAnsi="Times New Roman" w:cs="Times New Roman"/>
          <w:sz w:val="28"/>
          <w:szCs w:val="28"/>
        </w:rPr>
        <w:t xml:space="preserve">.»; </w:t>
      </w:r>
      <w:proofErr w:type="gramEnd"/>
    </w:p>
    <w:p w:rsidR="0039509D" w:rsidRPr="00344078" w:rsidRDefault="0068283F" w:rsidP="009C39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509D" w:rsidRPr="00344078">
        <w:rPr>
          <w:rFonts w:ascii="Times New Roman" w:hAnsi="Times New Roman" w:cs="Times New Roman"/>
          <w:sz w:val="28"/>
          <w:szCs w:val="28"/>
        </w:rPr>
        <w:t>) пункт 76 изложить в следующей редакции:</w:t>
      </w:r>
    </w:p>
    <w:p w:rsidR="00FF4CC2" w:rsidRPr="00344078" w:rsidRDefault="0039509D" w:rsidP="009C3918">
      <w:pPr>
        <w:pStyle w:val="ConsPlusNormal"/>
        <w:ind w:firstLine="709"/>
        <w:jc w:val="both"/>
        <w:rPr>
          <w:rFonts w:ascii="Times New Roman" w:hAnsi="Times New Roman" w:cs="Times New Roman"/>
          <w:sz w:val="28"/>
          <w:szCs w:val="28"/>
        </w:rPr>
      </w:pPr>
      <w:r w:rsidRPr="00344078">
        <w:rPr>
          <w:rFonts w:ascii="Times New Roman" w:hAnsi="Times New Roman" w:cs="Times New Roman"/>
          <w:sz w:val="28"/>
          <w:szCs w:val="28"/>
        </w:rPr>
        <w:t xml:space="preserve">«76. </w:t>
      </w:r>
      <w:r w:rsidR="000157B4" w:rsidRPr="0034407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в местах предоставления государственной услуги, на официальном сайте министерства, МФЦ, Едином или Региональном портале</w:t>
      </w:r>
      <w:proofErr w:type="gramStart"/>
      <w:r w:rsidR="000157B4" w:rsidRPr="00344078">
        <w:rPr>
          <w:rFonts w:ascii="Times New Roman" w:hAnsi="Times New Roman" w:cs="Times New Roman"/>
          <w:sz w:val="28"/>
          <w:szCs w:val="28"/>
        </w:rPr>
        <w:t>.»;</w:t>
      </w:r>
      <w:r w:rsidRPr="00344078">
        <w:rPr>
          <w:rFonts w:ascii="Times New Roman" w:hAnsi="Times New Roman" w:cs="Times New Roman"/>
          <w:sz w:val="28"/>
          <w:szCs w:val="28"/>
        </w:rPr>
        <w:t xml:space="preserve">  </w:t>
      </w:r>
      <w:proofErr w:type="gramEnd"/>
    </w:p>
    <w:p w:rsidR="006903EC" w:rsidRPr="00344078" w:rsidRDefault="0068283F" w:rsidP="009C3918">
      <w:pPr>
        <w:pStyle w:val="ConsPlusNormal"/>
        <w:numPr>
          <w:ilvl w:val="0"/>
          <w:numId w:val="31"/>
        </w:numPr>
        <w:tabs>
          <w:tab w:val="left" w:pos="284"/>
          <w:tab w:val="left" w:pos="993"/>
        </w:tabs>
        <w:adjustRightInd w:val="0"/>
        <w:ind w:left="0" w:firstLine="709"/>
        <w:jc w:val="both"/>
        <w:rPr>
          <w:rFonts w:ascii="Times New Roman" w:hAnsi="Times New Roman" w:cs="Times New Roman"/>
          <w:sz w:val="28"/>
          <w:szCs w:val="28"/>
        </w:rPr>
      </w:pPr>
      <w:r w:rsidRPr="0068283F">
        <w:rPr>
          <w:rFonts w:ascii="Times New Roman" w:hAnsi="Times New Roman" w:cs="Times New Roman"/>
          <w:sz w:val="28"/>
          <w:szCs w:val="28"/>
        </w:rPr>
        <w:t>П</w:t>
      </w:r>
      <w:r w:rsidR="001420C7" w:rsidRPr="0068283F">
        <w:rPr>
          <w:rFonts w:ascii="Times New Roman" w:hAnsi="Times New Roman" w:cs="Times New Roman"/>
          <w:sz w:val="28"/>
          <w:szCs w:val="28"/>
        </w:rPr>
        <w:t>риложени</w:t>
      </w:r>
      <w:r w:rsidRPr="0068283F">
        <w:rPr>
          <w:rFonts w:ascii="Times New Roman" w:hAnsi="Times New Roman" w:cs="Times New Roman"/>
          <w:sz w:val="28"/>
          <w:szCs w:val="28"/>
        </w:rPr>
        <w:t>я</w:t>
      </w:r>
      <w:r w:rsidR="001420C7" w:rsidRPr="0068283F">
        <w:rPr>
          <w:rFonts w:ascii="Times New Roman" w:hAnsi="Times New Roman" w:cs="Times New Roman"/>
          <w:sz w:val="28"/>
          <w:szCs w:val="28"/>
        </w:rPr>
        <w:t xml:space="preserve"> № </w:t>
      </w:r>
      <w:r w:rsidR="00AB024D">
        <w:rPr>
          <w:rFonts w:ascii="Times New Roman" w:hAnsi="Times New Roman" w:cs="Times New Roman"/>
          <w:sz w:val="28"/>
          <w:szCs w:val="28"/>
        </w:rPr>
        <w:t>3,</w:t>
      </w:r>
      <w:r w:rsidRPr="0068283F">
        <w:rPr>
          <w:rFonts w:ascii="Times New Roman" w:hAnsi="Times New Roman" w:cs="Times New Roman"/>
          <w:sz w:val="28"/>
          <w:szCs w:val="28"/>
        </w:rPr>
        <w:t xml:space="preserve"> 4 </w:t>
      </w:r>
      <w:r w:rsidR="001420C7" w:rsidRPr="0068283F">
        <w:rPr>
          <w:rFonts w:ascii="Times New Roman" w:hAnsi="Times New Roman" w:cs="Times New Roman"/>
          <w:sz w:val="28"/>
          <w:szCs w:val="28"/>
        </w:rPr>
        <w:t>к Административному регламенту предоставления государственной услуги о предоставлении социальной выплаты в целях частичной компенсации родителям</w:t>
      </w:r>
      <w:r w:rsidR="001420C7" w:rsidRPr="00344078">
        <w:rPr>
          <w:rFonts w:ascii="Times New Roman" w:hAnsi="Times New Roman" w:cs="Times New Roman"/>
          <w:sz w:val="28"/>
          <w:szCs w:val="28"/>
        </w:rPr>
        <w:t xml:space="preserve"> (законным представителям) стоимости приобретенных путевок (курсовок) для детей</w:t>
      </w:r>
      <w:r w:rsidR="006755E4" w:rsidRPr="00344078">
        <w:rPr>
          <w:rFonts w:ascii="Times New Roman" w:hAnsi="Times New Roman" w:cs="Times New Roman"/>
          <w:sz w:val="28"/>
          <w:szCs w:val="28"/>
        </w:rPr>
        <w:t xml:space="preserve"> </w:t>
      </w:r>
      <w:r w:rsidR="00424D28" w:rsidRPr="00344078">
        <w:rPr>
          <w:rFonts w:ascii="Times New Roman" w:hAnsi="Times New Roman" w:cs="Times New Roman"/>
          <w:sz w:val="28"/>
          <w:szCs w:val="28"/>
        </w:rPr>
        <w:t>изложить в следующей редакции:</w:t>
      </w:r>
    </w:p>
    <w:tbl>
      <w:tblPr>
        <w:tblW w:w="0" w:type="auto"/>
        <w:tblInd w:w="4503" w:type="dxa"/>
        <w:tblLook w:val="04A0" w:firstRow="1" w:lastRow="0" w:firstColumn="1" w:lastColumn="0" w:noHBand="0" w:noVBand="1"/>
      </w:tblPr>
      <w:tblGrid>
        <w:gridCol w:w="5350"/>
      </w:tblGrid>
      <w:tr w:rsidR="002171D1" w:rsidRPr="00344078" w:rsidTr="00E250D1">
        <w:tc>
          <w:tcPr>
            <w:tcW w:w="5350" w:type="dxa"/>
            <w:tcBorders>
              <w:top w:val="nil"/>
              <w:left w:val="nil"/>
              <w:bottom w:val="nil"/>
              <w:right w:val="nil"/>
            </w:tcBorders>
          </w:tcPr>
          <w:p w:rsidR="003D5D69" w:rsidRPr="00344078" w:rsidRDefault="003D5D69"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B82CF2" w:rsidRPr="00344078" w:rsidRDefault="00B82CF2" w:rsidP="009C3918">
            <w:pPr>
              <w:pStyle w:val="ConsPlusNormal"/>
              <w:jc w:val="center"/>
              <w:rPr>
                <w:rFonts w:ascii="Times New Roman" w:hAnsi="Times New Roman" w:cs="Times New Roman"/>
                <w:sz w:val="28"/>
                <w:szCs w:val="28"/>
              </w:rPr>
            </w:pPr>
          </w:p>
          <w:p w:rsidR="002171D1" w:rsidRPr="00344078" w:rsidRDefault="002171D1" w:rsidP="009C3918">
            <w:pPr>
              <w:pStyle w:val="ConsPlusNormal"/>
              <w:jc w:val="center"/>
              <w:rPr>
                <w:rFonts w:ascii="Times New Roman" w:hAnsi="Times New Roman" w:cs="Times New Roman"/>
                <w:sz w:val="28"/>
                <w:szCs w:val="28"/>
              </w:rPr>
            </w:pPr>
            <w:r w:rsidRPr="00344078">
              <w:rPr>
                <w:rFonts w:ascii="Times New Roman" w:hAnsi="Times New Roman" w:cs="Times New Roman"/>
                <w:sz w:val="28"/>
                <w:szCs w:val="28"/>
              </w:rPr>
              <w:lastRenderedPageBreak/>
              <w:t xml:space="preserve">«ПРИЛОЖЕНИЕ № </w:t>
            </w:r>
            <w:r w:rsidR="00AB024D">
              <w:rPr>
                <w:rFonts w:ascii="Times New Roman" w:hAnsi="Times New Roman" w:cs="Times New Roman"/>
                <w:sz w:val="28"/>
                <w:szCs w:val="28"/>
              </w:rPr>
              <w:t>3</w:t>
            </w:r>
          </w:p>
          <w:p w:rsidR="002171D1" w:rsidRPr="00344078" w:rsidRDefault="002171D1" w:rsidP="009C3918">
            <w:pPr>
              <w:pStyle w:val="ConsPlusNormal"/>
              <w:jc w:val="center"/>
              <w:rPr>
                <w:rFonts w:ascii="Times New Roman" w:hAnsi="Times New Roman" w:cs="Times New Roman"/>
                <w:sz w:val="28"/>
                <w:szCs w:val="28"/>
              </w:rPr>
            </w:pPr>
            <w:r w:rsidRPr="00344078">
              <w:rPr>
                <w:rFonts w:ascii="Times New Roman" w:hAnsi="Times New Roman" w:cs="Times New Roman"/>
                <w:sz w:val="28"/>
                <w:szCs w:val="28"/>
              </w:rPr>
              <w:t xml:space="preserve">к Административному регламенту предоставления государственной услуги </w:t>
            </w:r>
          </w:p>
          <w:p w:rsidR="002171D1" w:rsidRPr="00344078" w:rsidRDefault="003D5D69" w:rsidP="009C3918">
            <w:pPr>
              <w:pStyle w:val="ConsPlusNormal"/>
              <w:jc w:val="center"/>
              <w:rPr>
                <w:rFonts w:ascii="Times New Roman" w:hAnsi="Times New Roman" w:cs="Times New Roman"/>
                <w:sz w:val="28"/>
                <w:szCs w:val="28"/>
              </w:rPr>
            </w:pPr>
            <w:r w:rsidRPr="00344078">
              <w:rPr>
                <w:rFonts w:ascii="Times New Roman" w:hAnsi="Times New Roman" w:cs="Times New Roman"/>
                <w:sz w:val="28"/>
                <w:szCs w:val="28"/>
              </w:rPr>
              <w:t xml:space="preserve">о предоставлении социальной выплаты </w:t>
            </w:r>
            <w:r w:rsidRPr="00344078">
              <w:rPr>
                <w:rFonts w:ascii="Times New Roman" w:hAnsi="Times New Roman" w:cs="Times New Roman"/>
                <w:sz w:val="28"/>
                <w:szCs w:val="28"/>
              </w:rPr>
              <w:br/>
              <w:t>в целях частичной компенсации родителям (законным представителям) стоимости приобретенных путевок (курсовок) для детей</w:t>
            </w:r>
          </w:p>
        </w:tc>
      </w:tr>
    </w:tbl>
    <w:p w:rsidR="002171D1" w:rsidRPr="00344078" w:rsidRDefault="002171D1" w:rsidP="009C3918">
      <w:pPr>
        <w:pStyle w:val="ConsPlusNormal"/>
        <w:jc w:val="right"/>
        <w:rPr>
          <w:rFonts w:ascii="Times New Roman" w:hAnsi="Times New Roman" w:cs="Times New Roman"/>
          <w:sz w:val="16"/>
          <w:szCs w:val="16"/>
        </w:r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CF4CAC" w:rsidRPr="00344078" w:rsidTr="00CE2790">
        <w:tc>
          <w:tcPr>
            <w:tcW w:w="5323" w:type="dxa"/>
            <w:tcBorders>
              <w:top w:val="nil"/>
              <w:left w:val="nil"/>
              <w:bottom w:val="nil"/>
              <w:right w:val="nil"/>
            </w:tcBorders>
          </w:tcPr>
          <w:p w:rsidR="00CF4CAC" w:rsidRPr="00344078" w:rsidRDefault="00CF4CAC" w:rsidP="009C3918">
            <w:pPr>
              <w:spacing w:after="0" w:line="240" w:lineRule="auto"/>
              <w:jc w:val="both"/>
              <w:rPr>
                <w:rFonts w:ascii="Times New Roman" w:hAnsi="Times New Roman"/>
                <w:sz w:val="28"/>
                <w:szCs w:val="28"/>
                <w:lang w:eastAsia="ru-RU"/>
              </w:rPr>
            </w:pP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____________________________________ </w:t>
            </w:r>
          </w:p>
          <w:p w:rsidR="00CF4CAC" w:rsidRPr="00344078" w:rsidRDefault="00CF4CAC" w:rsidP="009C3918">
            <w:pPr>
              <w:spacing w:after="0" w:line="240" w:lineRule="auto"/>
              <w:jc w:val="center"/>
              <w:rPr>
                <w:rFonts w:ascii="Times New Roman" w:hAnsi="Times New Roman"/>
                <w:sz w:val="20"/>
                <w:szCs w:val="20"/>
                <w:lang w:eastAsia="ru-RU"/>
              </w:rPr>
            </w:pPr>
            <w:r w:rsidRPr="00344078">
              <w:rPr>
                <w:rFonts w:ascii="Times New Roman" w:hAnsi="Times New Roman"/>
                <w:sz w:val="20"/>
                <w:szCs w:val="20"/>
                <w:lang w:eastAsia="ru-RU"/>
              </w:rPr>
              <w:t>Руководителю уполномоченного органа</w:t>
            </w:r>
          </w:p>
          <w:p w:rsidR="00CF4CAC" w:rsidRPr="00344078" w:rsidRDefault="00CF4CAC" w:rsidP="009C3918">
            <w:pPr>
              <w:spacing w:after="0" w:line="240" w:lineRule="auto"/>
              <w:jc w:val="center"/>
              <w:rPr>
                <w:rFonts w:ascii="Times New Roman" w:hAnsi="Times New Roman"/>
                <w:sz w:val="20"/>
                <w:szCs w:val="20"/>
                <w:lang w:eastAsia="ru-RU"/>
              </w:rPr>
            </w:pPr>
            <w:r w:rsidRPr="00344078">
              <w:rPr>
                <w:rFonts w:ascii="Times New Roman" w:hAnsi="Times New Roman"/>
                <w:sz w:val="20"/>
                <w:szCs w:val="20"/>
                <w:lang w:eastAsia="ru-RU"/>
              </w:rPr>
              <w:t>(должность, инициалы, фамилия)</w:t>
            </w:r>
          </w:p>
          <w:p w:rsidR="00CF4CAC" w:rsidRPr="00344078" w:rsidRDefault="00CF4CAC" w:rsidP="009C3918">
            <w:pPr>
              <w:spacing w:after="0" w:line="240" w:lineRule="auto"/>
              <w:jc w:val="both"/>
              <w:rPr>
                <w:rFonts w:ascii="Times New Roman" w:hAnsi="Times New Roman"/>
                <w:sz w:val="20"/>
                <w:szCs w:val="20"/>
                <w:lang w:eastAsia="ru-RU"/>
              </w:rPr>
            </w:pPr>
            <w:r w:rsidRPr="00344078">
              <w:rPr>
                <w:rFonts w:ascii="Times New Roman" w:hAnsi="Times New Roman"/>
                <w:sz w:val="20"/>
                <w:szCs w:val="20"/>
                <w:lang w:eastAsia="ru-RU"/>
              </w:rPr>
              <w:t>__________________________________________________</w:t>
            </w:r>
          </w:p>
          <w:p w:rsidR="00CF4CAC" w:rsidRPr="00344078" w:rsidRDefault="00CF4CAC" w:rsidP="009C3918">
            <w:pPr>
              <w:spacing w:after="0" w:line="240" w:lineRule="auto"/>
              <w:jc w:val="both"/>
              <w:rPr>
                <w:rFonts w:ascii="Times New Roman" w:hAnsi="Times New Roman"/>
                <w:sz w:val="20"/>
                <w:szCs w:val="20"/>
                <w:lang w:eastAsia="ru-RU"/>
              </w:rPr>
            </w:pPr>
          </w:p>
          <w:p w:rsidR="00CF4CAC" w:rsidRPr="00344078" w:rsidRDefault="00CF4CAC" w:rsidP="009C3918">
            <w:pPr>
              <w:spacing w:after="0" w:line="240" w:lineRule="auto"/>
              <w:jc w:val="both"/>
              <w:rPr>
                <w:rFonts w:ascii="Times New Roman" w:hAnsi="Times New Roman"/>
                <w:sz w:val="20"/>
                <w:szCs w:val="20"/>
                <w:lang w:eastAsia="ru-RU"/>
              </w:rPr>
            </w:pPr>
            <w:r w:rsidRPr="00344078">
              <w:rPr>
                <w:rFonts w:ascii="Times New Roman" w:hAnsi="Times New Roman"/>
                <w:sz w:val="20"/>
                <w:szCs w:val="20"/>
                <w:lang w:eastAsia="ru-RU"/>
              </w:rPr>
              <w:t xml:space="preserve">__________________________________________________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___________________________________ </w:t>
            </w:r>
          </w:p>
          <w:p w:rsidR="00CF4CAC" w:rsidRPr="00344078" w:rsidRDefault="00CF4CAC" w:rsidP="009C3918">
            <w:pPr>
              <w:spacing w:after="0" w:line="240" w:lineRule="auto"/>
              <w:jc w:val="center"/>
              <w:rPr>
                <w:rFonts w:ascii="Times New Roman" w:hAnsi="Times New Roman"/>
                <w:sz w:val="20"/>
                <w:szCs w:val="20"/>
                <w:lang w:eastAsia="ru-RU"/>
              </w:rPr>
            </w:pPr>
            <w:r w:rsidRPr="00344078">
              <w:rPr>
                <w:rFonts w:ascii="Times New Roman" w:hAnsi="Times New Roman"/>
                <w:sz w:val="20"/>
                <w:szCs w:val="20"/>
                <w:lang w:eastAsia="ru-RU"/>
              </w:rPr>
              <w:t>фамилия, имя, отчество заявителя</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зарегистрированног</w:t>
            </w:r>
            <w:proofErr w:type="gramStart"/>
            <w:r w:rsidRPr="00344078">
              <w:rPr>
                <w:rFonts w:ascii="Times New Roman" w:hAnsi="Times New Roman"/>
                <w:sz w:val="28"/>
                <w:szCs w:val="28"/>
                <w:lang w:eastAsia="ru-RU"/>
              </w:rPr>
              <w:t>о(</w:t>
            </w:r>
            <w:proofErr w:type="gramEnd"/>
            <w:r w:rsidRPr="00344078">
              <w:rPr>
                <w:rFonts w:ascii="Times New Roman" w:hAnsi="Times New Roman"/>
                <w:sz w:val="28"/>
                <w:szCs w:val="28"/>
                <w:lang w:eastAsia="ru-RU"/>
              </w:rPr>
              <w:t>ой) по адресу:</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проживающег</w:t>
            </w:r>
            <w:proofErr w:type="gramStart"/>
            <w:r w:rsidRPr="00344078">
              <w:rPr>
                <w:rFonts w:ascii="Times New Roman" w:hAnsi="Times New Roman"/>
                <w:sz w:val="28"/>
                <w:szCs w:val="28"/>
                <w:lang w:eastAsia="ru-RU"/>
              </w:rPr>
              <w:t>о(</w:t>
            </w:r>
            <w:proofErr w:type="gramEnd"/>
            <w:r w:rsidRPr="00344078">
              <w:rPr>
                <w:rFonts w:ascii="Times New Roman" w:hAnsi="Times New Roman"/>
                <w:sz w:val="28"/>
                <w:szCs w:val="28"/>
                <w:lang w:eastAsia="ru-RU"/>
              </w:rPr>
              <w:t>ей) по адресу:</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паспорт 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выдан 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 </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тел. (обязательно)__________________ </w:t>
            </w:r>
          </w:p>
          <w:p w:rsidR="00CF4CAC" w:rsidRPr="00344078" w:rsidRDefault="00CF4CAC" w:rsidP="009C3918">
            <w:pPr>
              <w:spacing w:after="0" w:line="240" w:lineRule="auto"/>
              <w:jc w:val="both"/>
              <w:rPr>
                <w:rFonts w:ascii="Times New Roman" w:hAnsi="Times New Roman"/>
                <w:sz w:val="28"/>
                <w:szCs w:val="28"/>
                <w:lang w:eastAsia="ru-RU"/>
              </w:rPr>
            </w:pPr>
          </w:p>
        </w:tc>
      </w:tr>
    </w:tbl>
    <w:p w:rsidR="00CF4CAC" w:rsidRPr="00344078" w:rsidRDefault="00CF4CAC" w:rsidP="009C3918">
      <w:pPr>
        <w:spacing w:after="0" w:line="240" w:lineRule="auto"/>
        <w:jc w:val="right"/>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jc w:val="center"/>
        <w:rPr>
          <w:rFonts w:ascii="Times New Roman" w:hAnsi="Times New Roman"/>
          <w:b/>
          <w:sz w:val="28"/>
          <w:szCs w:val="28"/>
          <w:lang w:eastAsia="ru-RU"/>
        </w:rPr>
      </w:pPr>
      <w:r w:rsidRPr="00344078">
        <w:rPr>
          <w:rFonts w:ascii="Times New Roman" w:hAnsi="Times New Roman" w:cs="Courier New"/>
          <w:bCs/>
          <w:sz w:val="28"/>
          <w:szCs w:val="28"/>
          <w:lang w:eastAsia="ru-RU"/>
        </w:rPr>
        <w:t>ЗАЯВЛЕНИЕ</w:t>
      </w:r>
    </w:p>
    <w:p w:rsidR="00CF4CAC" w:rsidRPr="00344078" w:rsidRDefault="00CF4CAC" w:rsidP="009C3918">
      <w:pPr>
        <w:spacing w:after="0" w:line="240" w:lineRule="auto"/>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44078">
        <w:rPr>
          <w:rFonts w:ascii="Times New Roman" w:hAnsi="Times New Roman"/>
          <w:sz w:val="28"/>
          <w:szCs w:val="28"/>
          <w:lang w:eastAsia="ru-RU"/>
        </w:rPr>
        <w:t xml:space="preserve">Прошу предоставить мне социальную выплату в целях частичной компенсации стоимости приобретенной путевки </w:t>
      </w:r>
      <w:r w:rsidR="006E057E">
        <w:rPr>
          <w:rFonts w:ascii="Times New Roman" w:hAnsi="Times New Roman"/>
          <w:sz w:val="28"/>
          <w:szCs w:val="28"/>
          <w:lang w:eastAsia="ru-RU"/>
        </w:rPr>
        <w:t xml:space="preserve">(курсовки) </w:t>
      </w:r>
      <w:r w:rsidRPr="00344078">
        <w:rPr>
          <w:rFonts w:ascii="Times New Roman" w:hAnsi="Times New Roman"/>
          <w:sz w:val="28"/>
          <w:szCs w:val="28"/>
          <w:lang w:eastAsia="ru-RU"/>
        </w:rPr>
        <w:t>для моего ребенка _________________________________________</w:t>
      </w:r>
      <w:r w:rsidR="006E057E">
        <w:rPr>
          <w:rFonts w:ascii="Times New Roman" w:hAnsi="Times New Roman"/>
          <w:sz w:val="28"/>
          <w:szCs w:val="28"/>
          <w:lang w:eastAsia="ru-RU"/>
        </w:rPr>
        <w:t>____</w:t>
      </w:r>
      <w:r w:rsidRPr="00344078">
        <w:rPr>
          <w:rFonts w:ascii="Times New Roman" w:hAnsi="Times New Roman"/>
          <w:sz w:val="28"/>
          <w:szCs w:val="28"/>
          <w:lang w:eastAsia="ru-RU"/>
        </w:rPr>
        <w:t>____________________</w:t>
      </w:r>
    </w:p>
    <w:p w:rsidR="00CF4CAC" w:rsidRPr="00344078" w:rsidRDefault="00CF4CAC" w:rsidP="009C3918">
      <w:pPr>
        <w:widowControl w:val="0"/>
        <w:autoSpaceDE w:val="0"/>
        <w:autoSpaceDN w:val="0"/>
        <w:adjustRightInd w:val="0"/>
        <w:spacing w:after="0" w:line="240" w:lineRule="auto"/>
        <w:jc w:val="center"/>
        <w:rPr>
          <w:rFonts w:ascii="Times New Roman" w:hAnsi="Times New Roman"/>
          <w:sz w:val="20"/>
          <w:szCs w:val="20"/>
          <w:lang w:eastAsia="ru-RU"/>
        </w:rPr>
      </w:pPr>
      <w:r w:rsidRPr="00344078">
        <w:rPr>
          <w:rFonts w:ascii="Times New Roman" w:hAnsi="Times New Roman"/>
          <w:sz w:val="20"/>
          <w:szCs w:val="20"/>
          <w:lang w:eastAsia="ru-RU"/>
        </w:rPr>
        <w:t xml:space="preserve">            фамилия, имя, отчество ребенка, дата рождения</w:t>
      </w: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344078">
        <w:rPr>
          <w:rFonts w:ascii="Times New Roman" w:hAnsi="Times New Roman"/>
          <w:sz w:val="28"/>
          <w:szCs w:val="28"/>
          <w:lang w:eastAsia="ru-RU"/>
        </w:rPr>
        <w:t>пребывавшего</w:t>
      </w:r>
      <w:proofErr w:type="gramEnd"/>
      <w:r w:rsidRPr="00344078">
        <w:rPr>
          <w:rFonts w:ascii="Times New Roman" w:hAnsi="Times New Roman"/>
          <w:sz w:val="28"/>
          <w:szCs w:val="28"/>
          <w:lang w:eastAsia="ru-RU"/>
        </w:rPr>
        <w:t xml:space="preserve"> в</w:t>
      </w:r>
      <w:r w:rsidRPr="00344078">
        <w:rPr>
          <w:rFonts w:ascii="Times New Roman" w:hAnsi="Times New Roman"/>
          <w:sz w:val="24"/>
          <w:szCs w:val="24"/>
          <w:lang w:eastAsia="ru-RU"/>
        </w:rPr>
        <w:t xml:space="preserve"> _______________________________________________________________</w:t>
      </w:r>
    </w:p>
    <w:p w:rsidR="00CF4CAC" w:rsidRPr="00344078" w:rsidRDefault="00CF4CAC" w:rsidP="009C3918">
      <w:pPr>
        <w:spacing w:after="0" w:line="240" w:lineRule="auto"/>
        <w:rPr>
          <w:rFonts w:ascii="Times New Roman" w:hAnsi="Times New Roman"/>
          <w:sz w:val="28"/>
          <w:szCs w:val="28"/>
          <w:lang w:eastAsia="ru-RU"/>
        </w:rPr>
      </w:pPr>
      <w:r w:rsidRPr="00344078">
        <w:rPr>
          <w:rFonts w:ascii="Times New Roman" w:hAnsi="Times New Roman"/>
          <w:sz w:val="20"/>
          <w:szCs w:val="20"/>
          <w:lang w:eastAsia="ru-RU"/>
        </w:rPr>
        <w:t xml:space="preserve">                                          наименование </w:t>
      </w:r>
      <w:r w:rsidR="00473D13">
        <w:rPr>
          <w:rFonts w:ascii="Times New Roman" w:hAnsi="Times New Roman"/>
          <w:sz w:val="20"/>
          <w:szCs w:val="20"/>
          <w:lang w:eastAsia="ru-RU"/>
        </w:rPr>
        <w:t>организации отдыха детей и их оздоровления,</w:t>
      </w:r>
      <w:r w:rsidRPr="00344078">
        <w:rPr>
          <w:rFonts w:ascii="Times New Roman" w:hAnsi="Times New Roman"/>
          <w:sz w:val="20"/>
          <w:szCs w:val="20"/>
          <w:lang w:eastAsia="ru-RU"/>
        </w:rPr>
        <w:t xml:space="preserve"> адрес е</w:t>
      </w:r>
      <w:r w:rsidR="00473D13">
        <w:rPr>
          <w:rFonts w:ascii="Times New Roman" w:hAnsi="Times New Roman"/>
          <w:sz w:val="20"/>
          <w:szCs w:val="20"/>
          <w:lang w:eastAsia="ru-RU"/>
        </w:rPr>
        <w:t>е</w:t>
      </w:r>
      <w:r w:rsidRPr="00344078">
        <w:rPr>
          <w:rFonts w:ascii="Times New Roman" w:hAnsi="Times New Roman"/>
          <w:sz w:val="20"/>
          <w:szCs w:val="20"/>
          <w:lang w:eastAsia="ru-RU"/>
        </w:rPr>
        <w:t xml:space="preserve"> местонахождения</w:t>
      </w:r>
    </w:p>
    <w:p w:rsidR="00CF4CAC" w:rsidRPr="00344078" w:rsidRDefault="00CF4CAC" w:rsidP="009C3918">
      <w:pPr>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____________________________________________________________________</w:t>
      </w:r>
    </w:p>
    <w:p w:rsidR="00CF4CAC" w:rsidRPr="00344078" w:rsidRDefault="00CF4CAC" w:rsidP="009C3918">
      <w:pPr>
        <w:spacing w:after="0" w:line="240" w:lineRule="auto"/>
        <w:jc w:val="center"/>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в период с «____» ___________20___года по «____» ___________ 20__ года.</w:t>
      </w: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16"/>
          <w:szCs w:val="16"/>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16"/>
          <w:szCs w:val="16"/>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          Социальную выплату прошу перечислить </w:t>
      </w:r>
      <w:proofErr w:type="gramStart"/>
      <w:r w:rsidRPr="00344078">
        <w:rPr>
          <w:rFonts w:ascii="Times New Roman" w:hAnsi="Times New Roman"/>
          <w:sz w:val="28"/>
          <w:szCs w:val="28"/>
          <w:lang w:eastAsia="ru-RU"/>
        </w:rPr>
        <w:t>в</w:t>
      </w:r>
      <w:proofErr w:type="gramEnd"/>
      <w:r w:rsidRPr="00344078">
        <w:rPr>
          <w:rFonts w:ascii="Times New Roman" w:hAnsi="Times New Roman"/>
          <w:sz w:val="28"/>
          <w:szCs w:val="28"/>
          <w:lang w:eastAsia="ru-RU"/>
        </w:rPr>
        <w:t xml:space="preserve"> ________________________</w:t>
      </w: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16"/>
          <w:szCs w:val="16"/>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 xml:space="preserve">___________________________________________________________________ </w:t>
      </w:r>
    </w:p>
    <w:p w:rsidR="00CF4CAC" w:rsidRPr="00344078" w:rsidRDefault="00CF4CAC" w:rsidP="009C3918">
      <w:pPr>
        <w:widowControl w:val="0"/>
        <w:autoSpaceDE w:val="0"/>
        <w:autoSpaceDN w:val="0"/>
        <w:adjustRightInd w:val="0"/>
        <w:spacing w:after="0" w:line="240" w:lineRule="auto"/>
        <w:ind w:firstLine="709"/>
        <w:jc w:val="center"/>
        <w:rPr>
          <w:rFonts w:ascii="Times New Roman" w:hAnsi="Times New Roman"/>
          <w:sz w:val="20"/>
          <w:szCs w:val="20"/>
          <w:lang w:eastAsia="ru-RU"/>
        </w:rPr>
      </w:pPr>
      <w:r w:rsidRPr="00344078">
        <w:rPr>
          <w:rFonts w:ascii="Times New Roman" w:hAnsi="Times New Roman"/>
          <w:sz w:val="20"/>
          <w:szCs w:val="20"/>
          <w:lang w:eastAsia="ru-RU"/>
        </w:rPr>
        <w:t>наименование кредитного учреждения</w:t>
      </w: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16"/>
          <w:szCs w:val="16"/>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lastRenderedPageBreak/>
        <w:t>на мой счет № ____________________________________________________.</w:t>
      </w:r>
    </w:p>
    <w:p w:rsidR="00CF4CAC" w:rsidRPr="00344078" w:rsidRDefault="00CF4CAC" w:rsidP="009C3918">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44078">
        <w:rPr>
          <w:rFonts w:ascii="Times New Roman" w:hAnsi="Times New Roman"/>
          <w:sz w:val="28"/>
          <w:szCs w:val="28"/>
          <w:lang w:eastAsia="ru-RU"/>
        </w:rPr>
        <w:t>Я проинформирова</w:t>
      </w:r>
      <w:proofErr w:type="gramStart"/>
      <w:r w:rsidRPr="00344078">
        <w:rPr>
          <w:rFonts w:ascii="Times New Roman" w:hAnsi="Times New Roman"/>
          <w:sz w:val="28"/>
          <w:szCs w:val="28"/>
          <w:lang w:eastAsia="ru-RU"/>
        </w:rPr>
        <w:t>н(</w:t>
      </w:r>
      <w:proofErr w:type="gramEnd"/>
      <w:r w:rsidRPr="00344078">
        <w:rPr>
          <w:rFonts w:ascii="Times New Roman" w:hAnsi="Times New Roman"/>
          <w:sz w:val="28"/>
          <w:szCs w:val="28"/>
          <w:lang w:eastAsia="ru-RU"/>
        </w:rPr>
        <w:t>а) о мере ответственности за предоставление заведомо недостоверных сведений.</w:t>
      </w: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rPr>
      </w:pPr>
      <w:r w:rsidRPr="00344078">
        <w:rPr>
          <w:rFonts w:ascii="Times New Roman" w:hAnsi="Times New Roman"/>
          <w:sz w:val="28"/>
          <w:szCs w:val="28"/>
        </w:rPr>
        <w:t>В случае выявления недостоверных сведений полученную мною социальную выплату обязуюсь возместить в полном объеме.</w:t>
      </w: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rPr>
      </w:pPr>
      <w:r w:rsidRPr="00344078">
        <w:rPr>
          <w:rFonts w:ascii="Times New Roman" w:hAnsi="Times New Roman"/>
          <w:sz w:val="28"/>
          <w:szCs w:val="28"/>
        </w:rPr>
        <w:t>Я подтверждаю, что в течение текущего календарного года не получа</w:t>
      </w:r>
      <w:proofErr w:type="gramStart"/>
      <w:r w:rsidRPr="00344078">
        <w:rPr>
          <w:rFonts w:ascii="Times New Roman" w:hAnsi="Times New Roman"/>
          <w:sz w:val="28"/>
          <w:szCs w:val="28"/>
        </w:rPr>
        <w:t>л(</w:t>
      </w:r>
      <w:proofErr w:type="gramEnd"/>
      <w:r w:rsidRPr="00344078">
        <w:rPr>
          <w:rFonts w:ascii="Times New Roman" w:hAnsi="Times New Roman"/>
          <w:sz w:val="28"/>
          <w:szCs w:val="28"/>
        </w:rPr>
        <w:t xml:space="preserve">а) бесплатных путевок (курсовок) для моего ребенка, не получал(а) социальной выплаты в целях частичной компенсации стоимости приобретенных мной </w:t>
      </w:r>
      <w:r w:rsidRPr="00344078">
        <w:rPr>
          <w:rFonts w:ascii="Times New Roman" w:hAnsi="Times New Roman"/>
          <w:sz w:val="28"/>
          <w:szCs w:val="28"/>
        </w:rPr>
        <w:br/>
        <w:t>в текущем календарном году путевок (курсовок), не воспользовался(</w:t>
      </w:r>
      <w:proofErr w:type="spellStart"/>
      <w:r w:rsidRPr="00344078">
        <w:rPr>
          <w:rFonts w:ascii="Times New Roman" w:hAnsi="Times New Roman"/>
          <w:sz w:val="28"/>
          <w:szCs w:val="28"/>
        </w:rPr>
        <w:t>лась</w:t>
      </w:r>
      <w:proofErr w:type="spellEnd"/>
      <w:r w:rsidRPr="00344078">
        <w:rPr>
          <w:rFonts w:ascii="Times New Roman" w:hAnsi="Times New Roman"/>
          <w:sz w:val="28"/>
          <w:szCs w:val="28"/>
        </w:rPr>
        <w:t>) путевкой (курсовкой), приобретенной юридическим лицом, индивидуальным предпринимателем для детей своих работников для получения гранта в форме субсидии в целях частичной компенсации ее стоимости.</w:t>
      </w: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44078">
        <w:rPr>
          <w:rFonts w:ascii="Times New Roman" w:hAnsi="Times New Roman"/>
          <w:sz w:val="28"/>
          <w:szCs w:val="28"/>
          <w:lang w:eastAsia="ru-RU"/>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cs="Times New Roman"/>
          <w:sz w:val="28"/>
          <w:szCs w:val="28"/>
        </w:rPr>
      </w:pPr>
      <w:r w:rsidRPr="00344078">
        <w:rPr>
          <w:rFonts w:ascii="Times New Roman" w:hAnsi="Times New Roman" w:cs="Times New Roman"/>
          <w:sz w:val="28"/>
          <w:szCs w:val="28"/>
        </w:rPr>
        <w:t>«___» ____________ 20___ года    ____________       _____________________</w:t>
      </w:r>
    </w:p>
    <w:p w:rsidR="00CF4CAC" w:rsidRPr="00344078" w:rsidRDefault="00CF4CAC" w:rsidP="009C3918">
      <w:pPr>
        <w:spacing w:after="0" w:line="240" w:lineRule="auto"/>
        <w:jc w:val="center"/>
        <w:rPr>
          <w:rFonts w:ascii="Times New Roman" w:hAnsi="Times New Roman" w:cs="Times New Roman"/>
          <w:sz w:val="20"/>
          <w:szCs w:val="20"/>
        </w:rPr>
      </w:pPr>
      <w:r w:rsidRPr="00344078">
        <w:rPr>
          <w:rFonts w:ascii="Times New Roman" w:hAnsi="Times New Roman" w:cs="Times New Roman"/>
          <w:sz w:val="28"/>
          <w:szCs w:val="28"/>
        </w:rPr>
        <w:t xml:space="preserve">                                                         </w:t>
      </w:r>
      <w:r w:rsidRPr="00344078">
        <w:rPr>
          <w:rFonts w:ascii="Times New Roman" w:hAnsi="Times New Roman" w:cs="Times New Roman"/>
          <w:sz w:val="20"/>
          <w:szCs w:val="20"/>
        </w:rPr>
        <w:t xml:space="preserve">подпись заявителя </w:t>
      </w:r>
      <w:r w:rsidRPr="00344078">
        <w:rPr>
          <w:rFonts w:ascii="Times New Roman" w:hAnsi="Times New Roman" w:cs="Times New Roman"/>
          <w:sz w:val="28"/>
          <w:szCs w:val="28"/>
        </w:rPr>
        <w:t xml:space="preserve">          </w:t>
      </w:r>
      <w:r w:rsidRPr="00344078">
        <w:rPr>
          <w:rFonts w:ascii="Times New Roman" w:hAnsi="Times New Roman" w:cs="Times New Roman"/>
          <w:sz w:val="20"/>
          <w:szCs w:val="20"/>
        </w:rPr>
        <w:t>расшифровка подписи заявителя</w:t>
      </w:r>
    </w:p>
    <w:p w:rsidR="00CF4CAC" w:rsidRPr="00344078" w:rsidRDefault="00CF4CAC" w:rsidP="009C3918">
      <w:pPr>
        <w:spacing w:after="0" w:line="240" w:lineRule="auto"/>
        <w:jc w:val="center"/>
        <w:rPr>
          <w:rFonts w:ascii="Times New Roman" w:hAnsi="Times New Roman" w:cs="Times New Roman"/>
          <w:sz w:val="20"/>
          <w:szCs w:val="20"/>
        </w:rPr>
      </w:pPr>
    </w:p>
    <w:p w:rsidR="00CF4CAC" w:rsidRPr="00344078" w:rsidRDefault="00CF4CAC" w:rsidP="009C3918">
      <w:pPr>
        <w:spacing w:after="0" w:line="240" w:lineRule="auto"/>
        <w:jc w:val="center"/>
        <w:rPr>
          <w:rFonts w:ascii="Times New Roman" w:hAnsi="Times New Roman" w:cs="Times New Roman"/>
          <w:sz w:val="20"/>
          <w:szCs w:val="20"/>
        </w:rPr>
      </w:pPr>
    </w:p>
    <w:p w:rsidR="00CF4CAC" w:rsidRPr="00344078" w:rsidRDefault="00CF4CAC" w:rsidP="009C3918">
      <w:pPr>
        <w:spacing w:after="0" w:line="240" w:lineRule="auto"/>
        <w:rPr>
          <w:rFonts w:ascii="Times New Roman" w:hAnsi="Times New Roman" w:cs="Times New Roman"/>
          <w:sz w:val="28"/>
          <w:szCs w:val="28"/>
        </w:rPr>
      </w:pPr>
    </w:p>
    <w:p w:rsidR="00CF4CAC" w:rsidRPr="00344078" w:rsidRDefault="00CF4CAC" w:rsidP="009C3918">
      <w:pPr>
        <w:pStyle w:val="af0"/>
        <w:spacing w:after="0"/>
        <w:rPr>
          <w:sz w:val="28"/>
          <w:szCs w:val="28"/>
        </w:rPr>
      </w:pPr>
      <w:r w:rsidRPr="00344078">
        <w:rPr>
          <w:sz w:val="28"/>
          <w:szCs w:val="28"/>
        </w:rPr>
        <w:t xml:space="preserve">Пакет документов, в том числе заявление, на </w:t>
      </w:r>
      <w:r w:rsidRPr="00344078">
        <w:rPr>
          <w:sz w:val="28"/>
          <w:szCs w:val="28"/>
        </w:rPr>
        <w:softHyphen/>
      </w:r>
      <w:r w:rsidRPr="00344078">
        <w:rPr>
          <w:sz w:val="28"/>
          <w:szCs w:val="28"/>
        </w:rPr>
        <w:softHyphen/>
        <w:t>_______ листах</w:t>
      </w:r>
    </w:p>
    <w:p w:rsidR="00CF4CAC" w:rsidRPr="00344078" w:rsidRDefault="00CF4CAC" w:rsidP="009C3918">
      <w:pPr>
        <w:pStyle w:val="af0"/>
        <w:spacing w:after="0"/>
        <w:rPr>
          <w:sz w:val="28"/>
          <w:szCs w:val="28"/>
        </w:rPr>
      </w:pPr>
      <w:r w:rsidRPr="00344078">
        <w:rPr>
          <w:sz w:val="28"/>
          <w:szCs w:val="28"/>
        </w:rPr>
        <w:t>приняты « _____» ___________________ 20____ года «_____» час</w:t>
      </w:r>
      <w:proofErr w:type="gramStart"/>
      <w:r w:rsidRPr="00344078">
        <w:rPr>
          <w:sz w:val="28"/>
          <w:szCs w:val="28"/>
        </w:rPr>
        <w:t>.</w:t>
      </w:r>
      <w:proofErr w:type="gramEnd"/>
      <w:r w:rsidRPr="00344078">
        <w:rPr>
          <w:sz w:val="28"/>
          <w:szCs w:val="28"/>
        </w:rPr>
        <w:t xml:space="preserve"> «_____» </w:t>
      </w:r>
      <w:proofErr w:type="gramStart"/>
      <w:r w:rsidRPr="00344078">
        <w:rPr>
          <w:sz w:val="28"/>
          <w:szCs w:val="28"/>
        </w:rPr>
        <w:t>м</w:t>
      </w:r>
      <w:proofErr w:type="gramEnd"/>
      <w:r w:rsidRPr="00344078">
        <w:rPr>
          <w:sz w:val="28"/>
          <w:szCs w:val="28"/>
        </w:rPr>
        <w:t xml:space="preserve">ин.     </w:t>
      </w:r>
    </w:p>
    <w:p w:rsidR="00CF4CAC" w:rsidRPr="00344078" w:rsidRDefault="00CF4CAC" w:rsidP="009C3918">
      <w:pPr>
        <w:pStyle w:val="af0"/>
        <w:spacing w:after="0"/>
        <w:rPr>
          <w:sz w:val="28"/>
          <w:szCs w:val="28"/>
        </w:rPr>
      </w:pPr>
    </w:p>
    <w:p w:rsidR="00CF4CAC" w:rsidRPr="00344078" w:rsidRDefault="00CF4CAC" w:rsidP="009C3918">
      <w:pPr>
        <w:pStyle w:val="af0"/>
        <w:spacing w:after="0"/>
        <w:rPr>
          <w:sz w:val="28"/>
          <w:szCs w:val="28"/>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sz w:val="28"/>
          <w:szCs w:val="28"/>
          <w:lang w:eastAsia="ru-RU"/>
        </w:rPr>
        <w:t>Перечень принятых документов:</w:t>
      </w:r>
    </w:p>
    <w:p w:rsidR="00CF4CAC" w:rsidRPr="00344078" w:rsidRDefault="00CF4CAC" w:rsidP="009C3918">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 xml:space="preserve">№ </w:t>
            </w:r>
          </w:p>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344078">
              <w:rPr>
                <w:rFonts w:ascii="Times New Roman" w:hAnsi="Times New Roman"/>
                <w:sz w:val="28"/>
                <w:szCs w:val="28"/>
                <w:lang w:eastAsia="ru-RU"/>
              </w:rPr>
              <w:t>п</w:t>
            </w:r>
            <w:proofErr w:type="gramEnd"/>
            <w:r w:rsidRPr="00344078">
              <w:rPr>
                <w:rFonts w:ascii="Times New Roman" w:hAnsi="Times New Roman"/>
                <w:sz w:val="28"/>
                <w:szCs w:val="28"/>
                <w:lang w:eastAsia="ru-RU"/>
              </w:rPr>
              <w:t>/п</w:t>
            </w:r>
          </w:p>
        </w:tc>
        <w:tc>
          <w:tcPr>
            <w:tcW w:w="6663"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 xml:space="preserve">Количество </w:t>
            </w:r>
          </w:p>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листов</w:t>
            </w: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3</w:t>
            </w: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4.</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5.</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6.</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hideMark/>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t>9.</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r w:rsidR="00CF4CAC" w:rsidRPr="00344078" w:rsidTr="00CE2790">
        <w:tc>
          <w:tcPr>
            <w:tcW w:w="1134"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center"/>
              <w:rPr>
                <w:rFonts w:ascii="Times New Roman" w:hAnsi="Times New Roman"/>
                <w:sz w:val="28"/>
                <w:szCs w:val="28"/>
                <w:lang w:eastAsia="ru-RU"/>
              </w:rPr>
            </w:pPr>
            <w:r w:rsidRPr="00344078">
              <w:rPr>
                <w:rFonts w:ascii="Times New Roman" w:hAnsi="Times New Roman"/>
                <w:sz w:val="28"/>
                <w:szCs w:val="28"/>
                <w:lang w:eastAsia="ru-RU"/>
              </w:rPr>
              <w:lastRenderedPageBreak/>
              <w:t>10.</w:t>
            </w:r>
          </w:p>
        </w:tc>
        <w:tc>
          <w:tcPr>
            <w:tcW w:w="6663"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p>
        </w:tc>
      </w:tr>
    </w:tbl>
    <w:p w:rsidR="00CF4CAC" w:rsidRPr="00344078" w:rsidRDefault="00CF4CAC" w:rsidP="009C3918">
      <w:pPr>
        <w:pStyle w:val="af"/>
        <w:shd w:val="clear" w:color="auto" w:fill="FFFFFF"/>
        <w:spacing w:after="0" w:line="240" w:lineRule="auto"/>
        <w:ind w:left="0" w:firstLine="284"/>
        <w:jc w:val="both"/>
        <w:rPr>
          <w:rFonts w:ascii="Times New Roman" w:hAnsi="Times New Roman" w:cs="Times New Roman"/>
          <w:sz w:val="24"/>
          <w:szCs w:val="24"/>
        </w:rPr>
      </w:pPr>
      <w:r w:rsidRPr="00344078">
        <w:rPr>
          <w:sz w:val="24"/>
          <w:szCs w:val="24"/>
        </w:rPr>
        <w:t>*</w:t>
      </w:r>
      <w:r w:rsidRPr="00344078">
        <w:rPr>
          <w:rFonts w:ascii="Times New Roman" w:hAnsi="Times New Roman" w:cs="Times New Roman"/>
          <w:sz w:val="24"/>
          <w:szCs w:val="24"/>
        </w:rPr>
        <w:t xml:space="preserve"> В случае принятия от заявителя справки организации отдыха детей и их оздоровления вместо испорченного (утраченного) отрывного (обратного) талона к путевке (курсовке), заявителю собственноручно необходимо указать: «Отрывной (обратный) талон к путевке (курсовке) испорчен (утрачен)». </w:t>
      </w:r>
    </w:p>
    <w:p w:rsidR="00CF4CAC" w:rsidRPr="00344078" w:rsidRDefault="00CF4CAC" w:rsidP="009C3918">
      <w:pPr>
        <w:pStyle w:val="af0"/>
        <w:spacing w:after="0"/>
      </w:pPr>
    </w:p>
    <w:p w:rsidR="00CF4CAC" w:rsidRPr="00344078" w:rsidRDefault="00CF4CAC" w:rsidP="009C3918">
      <w:pPr>
        <w:pStyle w:val="af0"/>
        <w:spacing w:after="0"/>
      </w:pPr>
    </w:p>
    <w:p w:rsidR="00CF4CAC" w:rsidRPr="00344078" w:rsidRDefault="00CF4CAC" w:rsidP="009C3918">
      <w:pPr>
        <w:pStyle w:val="af0"/>
        <w:spacing w:after="0"/>
        <w:rPr>
          <w:sz w:val="28"/>
          <w:szCs w:val="28"/>
        </w:rPr>
      </w:pPr>
      <w:r w:rsidRPr="00344078">
        <w:rPr>
          <w:sz w:val="28"/>
          <w:szCs w:val="28"/>
        </w:rPr>
        <w:t xml:space="preserve">_______________________   ____________________     _____________________ </w:t>
      </w:r>
    </w:p>
    <w:tbl>
      <w:tblPr>
        <w:tblW w:w="0" w:type="auto"/>
        <w:tblLook w:val="04A0" w:firstRow="1" w:lastRow="0" w:firstColumn="1" w:lastColumn="0" w:noHBand="0" w:noVBand="1"/>
      </w:tblPr>
      <w:tblGrid>
        <w:gridCol w:w="3510"/>
        <w:gridCol w:w="3059"/>
        <w:gridCol w:w="3285"/>
      </w:tblGrid>
      <w:tr w:rsidR="00CF4CAC" w:rsidRPr="00344078" w:rsidTr="00CE2790">
        <w:tc>
          <w:tcPr>
            <w:tcW w:w="3510" w:type="dxa"/>
            <w:shd w:val="clear" w:color="auto" w:fill="auto"/>
          </w:tcPr>
          <w:p w:rsidR="00CF4CAC" w:rsidRPr="00344078" w:rsidRDefault="00CF4CAC" w:rsidP="009C3918">
            <w:pPr>
              <w:pStyle w:val="af0"/>
              <w:spacing w:after="0"/>
              <w:jc w:val="center"/>
              <w:rPr>
                <w:sz w:val="22"/>
                <w:szCs w:val="22"/>
              </w:rPr>
            </w:pPr>
            <w:r w:rsidRPr="00344078">
              <w:rPr>
                <w:sz w:val="22"/>
                <w:szCs w:val="22"/>
              </w:rPr>
              <w:t>должность должностного лица</w:t>
            </w:r>
          </w:p>
          <w:p w:rsidR="00CF4CAC" w:rsidRPr="00344078" w:rsidRDefault="00CF4CAC" w:rsidP="009C3918">
            <w:pPr>
              <w:pStyle w:val="af0"/>
              <w:spacing w:after="0"/>
              <w:jc w:val="center"/>
              <w:rPr>
                <w:sz w:val="22"/>
                <w:szCs w:val="22"/>
              </w:rPr>
            </w:pPr>
            <w:r w:rsidRPr="00344078">
              <w:rPr>
                <w:sz w:val="22"/>
                <w:szCs w:val="22"/>
              </w:rPr>
              <w:t>уполномоченного органа</w:t>
            </w:r>
          </w:p>
          <w:p w:rsidR="00CF4CAC" w:rsidRPr="00344078" w:rsidRDefault="00CF4CAC" w:rsidP="009C3918">
            <w:pPr>
              <w:pStyle w:val="af0"/>
              <w:spacing w:after="0"/>
              <w:jc w:val="center"/>
              <w:rPr>
                <w:sz w:val="22"/>
                <w:szCs w:val="22"/>
              </w:rPr>
            </w:pPr>
            <w:r w:rsidRPr="00344078">
              <w:rPr>
                <w:sz w:val="22"/>
                <w:szCs w:val="22"/>
              </w:rPr>
              <w:t>(МФЦ)</w:t>
            </w:r>
          </w:p>
          <w:p w:rsidR="00CF4CAC" w:rsidRPr="00344078" w:rsidRDefault="00CF4CAC" w:rsidP="009C3918">
            <w:pPr>
              <w:pStyle w:val="af0"/>
              <w:spacing w:after="0"/>
              <w:rPr>
                <w:sz w:val="22"/>
                <w:szCs w:val="22"/>
              </w:rPr>
            </w:pPr>
          </w:p>
          <w:p w:rsidR="00CF4CAC" w:rsidRPr="00344078" w:rsidRDefault="00CF4CAC" w:rsidP="009C3918">
            <w:pPr>
              <w:pStyle w:val="af0"/>
              <w:spacing w:after="0"/>
              <w:rPr>
                <w:sz w:val="22"/>
                <w:szCs w:val="22"/>
              </w:rPr>
            </w:pPr>
          </w:p>
          <w:p w:rsidR="00CF4CAC" w:rsidRPr="00344078" w:rsidRDefault="00CF4CAC" w:rsidP="009C3918">
            <w:pPr>
              <w:pStyle w:val="af0"/>
              <w:spacing w:after="0"/>
              <w:rPr>
                <w:sz w:val="22"/>
                <w:szCs w:val="22"/>
              </w:rPr>
            </w:pPr>
          </w:p>
        </w:tc>
        <w:tc>
          <w:tcPr>
            <w:tcW w:w="3059" w:type="dxa"/>
            <w:shd w:val="clear" w:color="auto" w:fill="auto"/>
          </w:tcPr>
          <w:p w:rsidR="00CF4CAC" w:rsidRPr="00344078" w:rsidRDefault="00CF4CAC" w:rsidP="009C3918">
            <w:pPr>
              <w:pStyle w:val="af0"/>
              <w:spacing w:after="0"/>
              <w:jc w:val="center"/>
              <w:rPr>
                <w:sz w:val="22"/>
                <w:szCs w:val="22"/>
              </w:rPr>
            </w:pPr>
            <w:r w:rsidRPr="00344078">
              <w:rPr>
                <w:sz w:val="22"/>
                <w:szCs w:val="22"/>
              </w:rPr>
              <w:t>подпись должностного лица уполномоченного органа</w:t>
            </w:r>
          </w:p>
          <w:p w:rsidR="00CF4CAC" w:rsidRPr="00344078" w:rsidRDefault="00CF4CAC" w:rsidP="009C3918">
            <w:pPr>
              <w:pStyle w:val="af0"/>
              <w:spacing w:after="0"/>
              <w:jc w:val="center"/>
              <w:rPr>
                <w:sz w:val="22"/>
                <w:szCs w:val="22"/>
              </w:rPr>
            </w:pPr>
            <w:r w:rsidRPr="00344078">
              <w:rPr>
                <w:sz w:val="22"/>
                <w:szCs w:val="22"/>
              </w:rPr>
              <w:t>(МФЦ)</w:t>
            </w:r>
          </w:p>
          <w:p w:rsidR="00CF4CAC" w:rsidRPr="00344078" w:rsidRDefault="00CF4CAC" w:rsidP="009C3918">
            <w:pPr>
              <w:pStyle w:val="af0"/>
              <w:spacing w:after="0"/>
              <w:jc w:val="center"/>
              <w:rPr>
                <w:sz w:val="22"/>
                <w:szCs w:val="22"/>
              </w:rPr>
            </w:pPr>
          </w:p>
        </w:tc>
        <w:tc>
          <w:tcPr>
            <w:tcW w:w="3285" w:type="dxa"/>
            <w:shd w:val="clear" w:color="auto" w:fill="auto"/>
          </w:tcPr>
          <w:p w:rsidR="00CF4CAC" w:rsidRPr="00344078" w:rsidRDefault="00CF4CAC" w:rsidP="009C3918">
            <w:pPr>
              <w:pStyle w:val="af0"/>
              <w:spacing w:after="0"/>
              <w:jc w:val="center"/>
              <w:rPr>
                <w:sz w:val="22"/>
                <w:szCs w:val="22"/>
              </w:rPr>
            </w:pPr>
            <w:r w:rsidRPr="00344078">
              <w:rPr>
                <w:sz w:val="22"/>
                <w:szCs w:val="22"/>
              </w:rPr>
              <w:t>Ф.И.О. должностного лица</w:t>
            </w:r>
          </w:p>
          <w:p w:rsidR="00CF4CAC" w:rsidRPr="00344078" w:rsidRDefault="00CF4CAC" w:rsidP="009C3918">
            <w:pPr>
              <w:pStyle w:val="af0"/>
              <w:spacing w:after="0"/>
              <w:jc w:val="center"/>
              <w:rPr>
                <w:sz w:val="22"/>
                <w:szCs w:val="22"/>
              </w:rPr>
            </w:pPr>
            <w:r w:rsidRPr="00344078">
              <w:rPr>
                <w:sz w:val="22"/>
                <w:szCs w:val="22"/>
              </w:rPr>
              <w:t>уполномоченного органа</w:t>
            </w:r>
          </w:p>
          <w:p w:rsidR="00CF4CAC" w:rsidRPr="00344078" w:rsidRDefault="00CF4CAC" w:rsidP="009C3918">
            <w:pPr>
              <w:pStyle w:val="af0"/>
              <w:spacing w:after="0"/>
              <w:jc w:val="center"/>
              <w:rPr>
                <w:sz w:val="22"/>
                <w:szCs w:val="22"/>
              </w:rPr>
            </w:pPr>
            <w:r w:rsidRPr="00344078">
              <w:rPr>
                <w:sz w:val="22"/>
                <w:szCs w:val="22"/>
              </w:rPr>
              <w:t>(МФЦ)</w:t>
            </w:r>
          </w:p>
          <w:p w:rsidR="00CF4CAC" w:rsidRPr="00344078" w:rsidRDefault="00CF4CAC" w:rsidP="009C3918">
            <w:pPr>
              <w:pStyle w:val="af0"/>
              <w:spacing w:after="0"/>
              <w:jc w:val="center"/>
              <w:rPr>
                <w:sz w:val="22"/>
                <w:szCs w:val="22"/>
              </w:rPr>
            </w:pPr>
          </w:p>
        </w:tc>
      </w:tr>
    </w:tbl>
    <w:p w:rsidR="00CF4CAC" w:rsidRPr="00344078" w:rsidRDefault="00CF4CAC" w:rsidP="009C3918">
      <w:pPr>
        <w:pStyle w:val="af0"/>
        <w:spacing w:after="0"/>
        <w:rPr>
          <w:sz w:val="28"/>
          <w:szCs w:val="28"/>
        </w:rPr>
      </w:pPr>
      <w:r w:rsidRPr="00344078">
        <w:rPr>
          <w:sz w:val="28"/>
          <w:szCs w:val="28"/>
        </w:rPr>
        <w:t xml:space="preserve">_ _ _ _ _ _ _ _ _ _ _ _ _ _ _ _ _ _ _ _ _ _ _ _ _ _ _ _ _ _ _ _ _ _ _ _ _ _ __ _ _ _ _ _ _ </w:t>
      </w:r>
    </w:p>
    <w:p w:rsidR="00CF4CAC" w:rsidRPr="00344078" w:rsidRDefault="00CF4CAC" w:rsidP="009C3918">
      <w:pPr>
        <w:pStyle w:val="af0"/>
        <w:spacing w:after="0"/>
        <w:rPr>
          <w:sz w:val="28"/>
          <w:szCs w:val="28"/>
        </w:rPr>
      </w:pPr>
      <w:r w:rsidRPr="00344078">
        <w:rPr>
          <w:sz w:val="28"/>
          <w:szCs w:val="28"/>
        </w:rPr>
        <w:t xml:space="preserve">                                                                                                           ЛИНИЯ ОТРЕЗА </w:t>
      </w:r>
    </w:p>
    <w:p w:rsidR="00CF4CAC" w:rsidRPr="00344078" w:rsidRDefault="00CF4CAC" w:rsidP="009C3918">
      <w:pPr>
        <w:pStyle w:val="af0"/>
        <w:spacing w:after="0"/>
        <w:rPr>
          <w:sz w:val="28"/>
          <w:szCs w:val="28"/>
        </w:rPr>
      </w:pPr>
    </w:p>
    <w:p w:rsidR="00CF4CAC" w:rsidRPr="00344078" w:rsidRDefault="00CF4CAC" w:rsidP="009C3918">
      <w:pPr>
        <w:spacing w:after="0" w:line="240" w:lineRule="auto"/>
        <w:jc w:val="center"/>
        <w:rPr>
          <w:rFonts w:ascii="Times New Roman" w:hAnsi="Times New Roman" w:cs="Times New Roman"/>
          <w:sz w:val="28"/>
          <w:szCs w:val="28"/>
        </w:rPr>
      </w:pPr>
    </w:p>
    <w:p w:rsidR="00CF4CAC" w:rsidRPr="00344078" w:rsidRDefault="00CF4CAC" w:rsidP="009C3918">
      <w:pPr>
        <w:spacing w:after="0" w:line="240" w:lineRule="auto"/>
        <w:jc w:val="center"/>
        <w:rPr>
          <w:rFonts w:ascii="Times New Roman" w:hAnsi="Times New Roman" w:cs="Times New Roman"/>
          <w:sz w:val="28"/>
          <w:szCs w:val="28"/>
        </w:rPr>
      </w:pPr>
      <w:r w:rsidRPr="00344078">
        <w:rPr>
          <w:rFonts w:ascii="Times New Roman" w:hAnsi="Times New Roman" w:cs="Times New Roman"/>
          <w:sz w:val="28"/>
          <w:szCs w:val="28"/>
        </w:rPr>
        <w:t>Расписка-уведомление</w:t>
      </w:r>
    </w:p>
    <w:p w:rsidR="00CF4CAC" w:rsidRPr="00344078" w:rsidRDefault="00CF4CAC" w:rsidP="009C3918">
      <w:pPr>
        <w:spacing w:after="0" w:line="240" w:lineRule="auto"/>
        <w:rPr>
          <w:rFonts w:ascii="Times New Roman" w:hAnsi="Times New Roman" w:cs="Times New Roman"/>
          <w:sz w:val="28"/>
          <w:szCs w:val="28"/>
        </w:rPr>
      </w:pPr>
    </w:p>
    <w:p w:rsidR="00CF4CAC" w:rsidRPr="00344078" w:rsidRDefault="00CF4CAC" w:rsidP="009C3918">
      <w:pPr>
        <w:spacing w:after="0" w:line="240" w:lineRule="auto"/>
        <w:rPr>
          <w:rFonts w:ascii="Times New Roman" w:hAnsi="Times New Roman" w:cs="Times New Roman"/>
          <w:sz w:val="28"/>
          <w:szCs w:val="28"/>
        </w:rPr>
      </w:pPr>
    </w:p>
    <w:p w:rsidR="00CF4CAC" w:rsidRPr="00344078" w:rsidRDefault="00CF4CAC" w:rsidP="009C3918">
      <w:pPr>
        <w:spacing w:after="0" w:line="240" w:lineRule="auto"/>
        <w:rPr>
          <w:rFonts w:ascii="Times New Roman" w:hAnsi="Times New Roman" w:cs="Times New Roman"/>
          <w:sz w:val="28"/>
          <w:szCs w:val="28"/>
        </w:rPr>
      </w:pPr>
      <w:r w:rsidRPr="00344078">
        <w:rPr>
          <w:rFonts w:ascii="Times New Roman" w:hAnsi="Times New Roman" w:cs="Times New Roman"/>
          <w:sz w:val="28"/>
          <w:szCs w:val="28"/>
        </w:rPr>
        <w:t>Заявление и документы, представленные_________________________________</w:t>
      </w:r>
    </w:p>
    <w:p w:rsidR="00CF4CAC" w:rsidRPr="00344078" w:rsidRDefault="00CF4CAC" w:rsidP="009C3918">
      <w:pPr>
        <w:spacing w:after="0" w:line="240" w:lineRule="auto"/>
        <w:jc w:val="center"/>
        <w:rPr>
          <w:rFonts w:ascii="Times New Roman" w:hAnsi="Times New Roman" w:cs="Times New Roman"/>
          <w:sz w:val="20"/>
          <w:szCs w:val="20"/>
        </w:rPr>
      </w:pPr>
      <w:r w:rsidRPr="00344078">
        <w:rPr>
          <w:rFonts w:ascii="Times New Roman" w:hAnsi="Times New Roman" w:cs="Times New Roman"/>
          <w:sz w:val="20"/>
          <w:szCs w:val="20"/>
        </w:rPr>
        <w:t xml:space="preserve">                                                                                             фамилия, имя, отчество заявителя</w:t>
      </w:r>
    </w:p>
    <w:p w:rsidR="00CF4CAC" w:rsidRPr="00344078" w:rsidRDefault="00CF4CAC" w:rsidP="009C3918">
      <w:pPr>
        <w:widowControl w:val="0"/>
        <w:autoSpaceDE w:val="0"/>
        <w:autoSpaceDN w:val="0"/>
        <w:adjustRightInd w:val="0"/>
        <w:spacing w:after="0" w:line="240" w:lineRule="auto"/>
        <w:jc w:val="both"/>
        <w:rPr>
          <w:rFonts w:ascii="Times New Roman" w:hAnsi="Times New Roman" w:cs="Times New Roman"/>
          <w:sz w:val="28"/>
          <w:szCs w:val="28"/>
        </w:rPr>
      </w:pPr>
    </w:p>
    <w:p w:rsidR="00CF4CAC" w:rsidRPr="00344078" w:rsidRDefault="00CF4CAC" w:rsidP="009C3918">
      <w:pPr>
        <w:widowControl w:val="0"/>
        <w:autoSpaceDE w:val="0"/>
        <w:autoSpaceDN w:val="0"/>
        <w:adjustRightInd w:val="0"/>
        <w:spacing w:after="0" w:line="240" w:lineRule="auto"/>
        <w:jc w:val="both"/>
        <w:rPr>
          <w:rFonts w:ascii="Times New Roman" w:hAnsi="Times New Roman"/>
          <w:sz w:val="28"/>
          <w:szCs w:val="28"/>
          <w:lang w:eastAsia="ru-RU"/>
        </w:rPr>
      </w:pPr>
      <w:r w:rsidRPr="00344078">
        <w:rPr>
          <w:rFonts w:ascii="Times New Roman" w:hAnsi="Times New Roman" w:cs="Times New Roman"/>
          <w:sz w:val="28"/>
          <w:szCs w:val="28"/>
        </w:rPr>
        <w:t>для получения социальной выплаты</w:t>
      </w:r>
      <w:r w:rsidRPr="00344078">
        <w:rPr>
          <w:rFonts w:ascii="Times New Roman" w:hAnsi="Times New Roman"/>
          <w:sz w:val="28"/>
          <w:szCs w:val="28"/>
          <w:lang w:eastAsia="ru-RU"/>
        </w:rPr>
        <w:t xml:space="preserve"> в целях частичной компенсации стоимости приобретенной путевки </w:t>
      </w:r>
      <w:r w:rsidR="00486D75">
        <w:rPr>
          <w:rFonts w:ascii="Times New Roman" w:hAnsi="Times New Roman"/>
          <w:sz w:val="28"/>
          <w:szCs w:val="28"/>
          <w:lang w:eastAsia="ru-RU"/>
        </w:rPr>
        <w:t xml:space="preserve">(курсовки) </w:t>
      </w:r>
      <w:r w:rsidRPr="00344078">
        <w:rPr>
          <w:rFonts w:ascii="Times New Roman" w:hAnsi="Times New Roman"/>
          <w:sz w:val="28"/>
          <w:szCs w:val="28"/>
          <w:lang w:eastAsia="ru-RU"/>
        </w:rPr>
        <w:t xml:space="preserve">для </w:t>
      </w:r>
      <w:r w:rsidR="00486D75">
        <w:rPr>
          <w:rFonts w:ascii="Times New Roman" w:hAnsi="Times New Roman"/>
          <w:sz w:val="28"/>
          <w:szCs w:val="28"/>
          <w:lang w:eastAsia="ru-RU"/>
        </w:rPr>
        <w:t>р</w:t>
      </w:r>
      <w:r w:rsidRPr="00344078">
        <w:rPr>
          <w:rFonts w:ascii="Times New Roman" w:hAnsi="Times New Roman"/>
          <w:sz w:val="28"/>
          <w:szCs w:val="28"/>
          <w:lang w:eastAsia="ru-RU"/>
        </w:rPr>
        <w:t>ебенка</w:t>
      </w:r>
      <w:r w:rsidR="00486D75">
        <w:rPr>
          <w:rFonts w:ascii="Times New Roman" w:hAnsi="Times New Roman"/>
          <w:sz w:val="28"/>
          <w:szCs w:val="28"/>
          <w:lang w:eastAsia="ru-RU"/>
        </w:rPr>
        <w:t xml:space="preserve"> </w:t>
      </w:r>
      <w:r w:rsidRPr="00344078">
        <w:rPr>
          <w:rFonts w:ascii="Times New Roman" w:hAnsi="Times New Roman"/>
          <w:sz w:val="28"/>
          <w:szCs w:val="28"/>
          <w:lang w:eastAsia="ru-RU"/>
        </w:rPr>
        <w:t>___________________________</w:t>
      </w:r>
    </w:p>
    <w:p w:rsidR="00486D75" w:rsidRDefault="00486D75" w:rsidP="009C3918">
      <w:pPr>
        <w:widowControl w:val="0"/>
        <w:autoSpaceDE w:val="0"/>
        <w:autoSpaceDN w:val="0"/>
        <w:adjustRightInd w:val="0"/>
        <w:spacing w:after="0" w:line="240" w:lineRule="auto"/>
        <w:jc w:val="center"/>
        <w:rPr>
          <w:rFonts w:ascii="Times New Roman" w:hAnsi="Times New Roman"/>
          <w:sz w:val="20"/>
          <w:szCs w:val="20"/>
          <w:lang w:eastAsia="ru-RU"/>
        </w:rPr>
      </w:pPr>
    </w:p>
    <w:p w:rsidR="00486D75" w:rsidRDefault="00486D75" w:rsidP="009C3918">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CF4CAC" w:rsidRPr="00344078" w:rsidRDefault="00CF4CAC" w:rsidP="009C3918">
      <w:pPr>
        <w:widowControl w:val="0"/>
        <w:autoSpaceDE w:val="0"/>
        <w:autoSpaceDN w:val="0"/>
        <w:adjustRightInd w:val="0"/>
        <w:spacing w:after="0" w:line="240" w:lineRule="auto"/>
        <w:jc w:val="center"/>
        <w:rPr>
          <w:rFonts w:ascii="Times New Roman" w:hAnsi="Times New Roman"/>
          <w:sz w:val="20"/>
          <w:szCs w:val="20"/>
          <w:lang w:eastAsia="ru-RU"/>
        </w:rPr>
      </w:pPr>
      <w:r w:rsidRPr="00344078">
        <w:rPr>
          <w:rFonts w:ascii="Times New Roman" w:hAnsi="Times New Roman"/>
          <w:sz w:val="20"/>
          <w:szCs w:val="20"/>
          <w:lang w:eastAsia="ru-RU"/>
        </w:rPr>
        <w:t>фамилия, имя, отчество ребенка, дата рождения</w:t>
      </w:r>
    </w:p>
    <w:p w:rsidR="00CF4CAC" w:rsidRDefault="00CF4CAC" w:rsidP="009C3918">
      <w:pPr>
        <w:spacing w:after="0" w:line="240" w:lineRule="auto"/>
        <w:rPr>
          <w:rFonts w:ascii="Times New Roman" w:hAnsi="Times New Roman" w:cs="Times New Roman"/>
          <w:i/>
          <w:sz w:val="28"/>
          <w:szCs w:val="28"/>
        </w:rPr>
      </w:pPr>
      <w:r w:rsidRPr="00344078">
        <w:rPr>
          <w:rFonts w:ascii="Times New Roman" w:hAnsi="Times New Roman" w:cs="Times New Roman"/>
          <w:i/>
          <w:sz w:val="28"/>
          <w:szCs w:val="28"/>
        </w:rPr>
        <w:t xml:space="preserve"> </w:t>
      </w:r>
    </w:p>
    <w:p w:rsidR="00486D75" w:rsidRPr="00344078" w:rsidRDefault="00486D75" w:rsidP="009C3918">
      <w:pPr>
        <w:spacing w:after="0" w:line="240" w:lineRule="auto"/>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374"/>
      </w:tblGrid>
      <w:tr w:rsidR="00CF4CAC" w:rsidRPr="00344078" w:rsidTr="00CE2790">
        <w:trPr>
          <w:trHeight w:val="272"/>
        </w:trPr>
        <w:tc>
          <w:tcPr>
            <w:tcW w:w="9745" w:type="dxa"/>
            <w:gridSpan w:val="4"/>
          </w:tcPr>
          <w:p w:rsidR="00CF4CAC" w:rsidRPr="00344078" w:rsidRDefault="00CF4CAC" w:rsidP="009C3918">
            <w:pPr>
              <w:spacing w:after="0" w:line="240" w:lineRule="auto"/>
              <w:jc w:val="center"/>
              <w:rPr>
                <w:rFonts w:ascii="Times New Roman" w:hAnsi="Times New Roman" w:cs="Times New Roman"/>
                <w:sz w:val="24"/>
                <w:szCs w:val="24"/>
              </w:rPr>
            </w:pPr>
            <w:r w:rsidRPr="00344078">
              <w:rPr>
                <w:rFonts w:ascii="Times New Roman" w:hAnsi="Times New Roman" w:cs="Times New Roman"/>
                <w:sz w:val="24"/>
                <w:szCs w:val="24"/>
              </w:rPr>
              <w:t>Принял</w:t>
            </w:r>
          </w:p>
        </w:tc>
      </w:tr>
      <w:tr w:rsidR="00CF4CAC" w:rsidRPr="00344078" w:rsidTr="00CE2790">
        <w:trPr>
          <w:trHeight w:val="384"/>
        </w:trPr>
        <w:tc>
          <w:tcPr>
            <w:tcW w:w="1985" w:type="dxa"/>
          </w:tcPr>
          <w:p w:rsidR="00CF4CAC" w:rsidRPr="00344078" w:rsidRDefault="00CF4CAC" w:rsidP="009C3918">
            <w:pPr>
              <w:spacing w:after="0" w:line="240" w:lineRule="auto"/>
              <w:jc w:val="center"/>
              <w:rPr>
                <w:rFonts w:ascii="Times New Roman" w:hAnsi="Times New Roman" w:cs="Times New Roman"/>
                <w:sz w:val="24"/>
                <w:szCs w:val="24"/>
              </w:rPr>
            </w:pPr>
            <w:r w:rsidRPr="00344078">
              <w:rPr>
                <w:rFonts w:ascii="Times New Roman" w:hAnsi="Times New Roman" w:cs="Times New Roman"/>
                <w:sz w:val="24"/>
                <w:szCs w:val="24"/>
              </w:rPr>
              <w:t xml:space="preserve">Дата и время приема пакета документов, </w:t>
            </w:r>
          </w:p>
          <w:p w:rsidR="00CF4CAC" w:rsidRPr="00344078" w:rsidRDefault="00CF4CAC" w:rsidP="009C3918">
            <w:pPr>
              <w:spacing w:after="0" w:line="240" w:lineRule="auto"/>
              <w:jc w:val="center"/>
              <w:rPr>
                <w:rFonts w:ascii="Times New Roman" w:hAnsi="Times New Roman" w:cs="Times New Roman"/>
                <w:sz w:val="24"/>
                <w:szCs w:val="24"/>
              </w:rPr>
            </w:pPr>
            <w:r w:rsidRPr="00344078">
              <w:rPr>
                <w:rFonts w:ascii="Times New Roman" w:hAnsi="Times New Roman" w:cs="Times New Roman"/>
                <w:sz w:val="24"/>
                <w:szCs w:val="24"/>
              </w:rPr>
              <w:t>в том числе  заявления</w:t>
            </w:r>
          </w:p>
        </w:tc>
        <w:tc>
          <w:tcPr>
            <w:tcW w:w="2693" w:type="dxa"/>
          </w:tcPr>
          <w:p w:rsidR="00CF4CAC" w:rsidRPr="00344078" w:rsidRDefault="00CF4CAC" w:rsidP="009C3918">
            <w:pPr>
              <w:pStyle w:val="af0"/>
              <w:spacing w:after="0"/>
              <w:jc w:val="center"/>
            </w:pPr>
            <w:r w:rsidRPr="00344078">
              <w:t xml:space="preserve">Полное наименование должности </w:t>
            </w:r>
            <w:r w:rsidR="00486D75" w:rsidRPr="00344078">
              <w:t xml:space="preserve">должностного </w:t>
            </w:r>
            <w:r w:rsidRPr="00344078">
              <w:t>лица уполномоченного органа (МФЦ)</w:t>
            </w:r>
          </w:p>
        </w:tc>
        <w:tc>
          <w:tcPr>
            <w:tcW w:w="2693" w:type="dxa"/>
          </w:tcPr>
          <w:p w:rsidR="00CF4CAC" w:rsidRPr="00344078" w:rsidRDefault="00CF4CAC" w:rsidP="009C3918">
            <w:pPr>
              <w:spacing w:after="0" w:line="240" w:lineRule="auto"/>
              <w:jc w:val="center"/>
              <w:rPr>
                <w:rFonts w:ascii="Times New Roman" w:hAnsi="Times New Roman" w:cs="Times New Roman"/>
                <w:sz w:val="24"/>
                <w:szCs w:val="24"/>
              </w:rPr>
            </w:pPr>
            <w:r w:rsidRPr="00344078">
              <w:rPr>
                <w:rFonts w:ascii="Times New Roman" w:hAnsi="Times New Roman" w:cs="Times New Roman"/>
                <w:sz w:val="24"/>
                <w:szCs w:val="24"/>
              </w:rPr>
              <w:t>Подпись должностного лица уполномоченного органа (МФЦ)</w:t>
            </w:r>
          </w:p>
        </w:tc>
        <w:tc>
          <w:tcPr>
            <w:tcW w:w="2374" w:type="dxa"/>
          </w:tcPr>
          <w:p w:rsidR="00CF4CAC" w:rsidRPr="00344078" w:rsidRDefault="00CF4CAC" w:rsidP="009C3918">
            <w:pPr>
              <w:pStyle w:val="af0"/>
              <w:spacing w:after="0"/>
              <w:jc w:val="center"/>
            </w:pPr>
            <w:r w:rsidRPr="00344078">
              <w:t xml:space="preserve">Фамилия, инициалы  </w:t>
            </w:r>
          </w:p>
          <w:p w:rsidR="00CF4CAC" w:rsidRPr="00344078" w:rsidRDefault="00CF4CAC" w:rsidP="009C3918">
            <w:pPr>
              <w:spacing w:after="0" w:line="240" w:lineRule="auto"/>
              <w:jc w:val="center"/>
              <w:rPr>
                <w:rFonts w:ascii="Times New Roman" w:hAnsi="Times New Roman" w:cs="Times New Roman"/>
                <w:sz w:val="24"/>
                <w:szCs w:val="24"/>
              </w:rPr>
            </w:pPr>
            <w:r w:rsidRPr="00344078">
              <w:rPr>
                <w:rFonts w:ascii="Times New Roman" w:hAnsi="Times New Roman" w:cs="Times New Roman"/>
                <w:sz w:val="24"/>
                <w:szCs w:val="24"/>
              </w:rPr>
              <w:t>должностного лица уполномоченного органа (МФЦ)</w:t>
            </w:r>
          </w:p>
        </w:tc>
      </w:tr>
      <w:tr w:rsidR="00CF4CAC" w:rsidRPr="00344078" w:rsidTr="00CE2790">
        <w:trPr>
          <w:trHeight w:val="384"/>
        </w:trPr>
        <w:tc>
          <w:tcPr>
            <w:tcW w:w="1985" w:type="dxa"/>
          </w:tcPr>
          <w:p w:rsidR="00CF4CAC" w:rsidRPr="00344078" w:rsidRDefault="00CF4CAC" w:rsidP="009C3918">
            <w:pPr>
              <w:spacing w:after="0" w:line="240" w:lineRule="auto"/>
              <w:rPr>
                <w:rFonts w:ascii="Times New Roman" w:hAnsi="Times New Roman" w:cs="Times New Roman"/>
                <w:sz w:val="28"/>
                <w:szCs w:val="28"/>
              </w:rPr>
            </w:pPr>
          </w:p>
        </w:tc>
        <w:tc>
          <w:tcPr>
            <w:tcW w:w="2693" w:type="dxa"/>
          </w:tcPr>
          <w:p w:rsidR="00CF4CAC" w:rsidRPr="00344078" w:rsidRDefault="00CF4CAC" w:rsidP="009C3918">
            <w:pPr>
              <w:spacing w:after="0" w:line="240" w:lineRule="auto"/>
              <w:rPr>
                <w:rFonts w:ascii="Times New Roman" w:hAnsi="Times New Roman" w:cs="Times New Roman"/>
                <w:sz w:val="28"/>
                <w:szCs w:val="28"/>
              </w:rPr>
            </w:pPr>
          </w:p>
        </w:tc>
        <w:tc>
          <w:tcPr>
            <w:tcW w:w="2693" w:type="dxa"/>
          </w:tcPr>
          <w:p w:rsidR="00CF4CAC" w:rsidRPr="00344078" w:rsidRDefault="00CF4CAC" w:rsidP="009C3918">
            <w:pPr>
              <w:spacing w:after="0" w:line="240" w:lineRule="auto"/>
              <w:rPr>
                <w:rFonts w:ascii="Times New Roman" w:hAnsi="Times New Roman" w:cs="Times New Roman"/>
                <w:sz w:val="28"/>
                <w:szCs w:val="28"/>
              </w:rPr>
            </w:pPr>
          </w:p>
        </w:tc>
        <w:tc>
          <w:tcPr>
            <w:tcW w:w="2374" w:type="dxa"/>
          </w:tcPr>
          <w:p w:rsidR="00CF4CAC" w:rsidRPr="00344078" w:rsidRDefault="00CF4CAC" w:rsidP="009C3918">
            <w:pPr>
              <w:spacing w:after="0" w:line="240" w:lineRule="auto"/>
              <w:rPr>
                <w:rFonts w:ascii="Times New Roman" w:hAnsi="Times New Roman" w:cs="Times New Roman"/>
                <w:sz w:val="28"/>
                <w:szCs w:val="28"/>
              </w:rPr>
            </w:pPr>
          </w:p>
        </w:tc>
      </w:tr>
    </w:tbl>
    <w:p w:rsidR="00CF4CAC" w:rsidRDefault="00CF4CAC"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486D75" w:rsidRDefault="00486D75" w:rsidP="009C3918">
      <w:pPr>
        <w:spacing w:after="0" w:line="240" w:lineRule="auto"/>
        <w:jc w:val="center"/>
        <w:rPr>
          <w:rFonts w:ascii="Times New Roman" w:hAnsi="Times New Roman"/>
          <w:sz w:val="28"/>
          <w:szCs w:val="28"/>
          <w:lang w:eastAsia="ru-RU"/>
        </w:rPr>
      </w:pPr>
    </w:p>
    <w:p w:rsidR="003F5B4D" w:rsidRDefault="003F5B4D" w:rsidP="009C3918">
      <w:pPr>
        <w:spacing w:after="0" w:line="240" w:lineRule="auto"/>
        <w:jc w:val="center"/>
        <w:rPr>
          <w:rFonts w:ascii="Times New Roman" w:hAnsi="Times New Roman"/>
          <w:sz w:val="28"/>
          <w:szCs w:val="28"/>
          <w:lang w:eastAsia="ru-RU"/>
        </w:rPr>
        <w:sectPr w:rsidR="003F5B4D" w:rsidSect="003E5FC1">
          <w:pgSz w:w="11906" w:h="16838"/>
          <w:pgMar w:top="1134" w:right="567" w:bottom="1134" w:left="1701" w:header="709" w:footer="709" w:gutter="0"/>
          <w:pgNumType w:start="1"/>
          <w:cols w:space="708"/>
          <w:titlePg/>
          <w:docGrid w:linePitch="360"/>
        </w:sectPr>
      </w:pPr>
    </w:p>
    <w:tbl>
      <w:tblPr>
        <w:tblpPr w:leftFromText="180" w:rightFromText="180" w:vertAnchor="page" w:horzAnchor="margin" w:tblpY="774"/>
        <w:tblW w:w="15417" w:type="dxa"/>
        <w:tblBorders>
          <w:insideH w:val="single" w:sz="4" w:space="0" w:color="000000"/>
          <w:insideV w:val="single" w:sz="4" w:space="0" w:color="000000"/>
        </w:tblBorders>
        <w:tblLook w:val="04A0" w:firstRow="1" w:lastRow="0" w:firstColumn="1" w:lastColumn="0" w:noHBand="0" w:noVBand="1"/>
      </w:tblPr>
      <w:tblGrid>
        <w:gridCol w:w="15417"/>
      </w:tblGrid>
      <w:tr w:rsidR="007E181E" w:rsidRPr="005A0C5A" w:rsidTr="00D67038">
        <w:trPr>
          <w:trHeight w:val="1917"/>
        </w:trPr>
        <w:tc>
          <w:tcPr>
            <w:tcW w:w="15417" w:type="dxa"/>
          </w:tcPr>
          <w:p w:rsidR="007E181E" w:rsidRDefault="007E181E" w:rsidP="009C3918">
            <w:pPr>
              <w:spacing w:after="0" w:line="240" w:lineRule="auto"/>
              <w:ind w:left="8647"/>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4 </w:t>
            </w:r>
          </w:p>
          <w:p w:rsidR="007E181E" w:rsidRDefault="007E181E" w:rsidP="009C39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44078">
              <w:rPr>
                <w:rFonts w:ascii="Times New Roman" w:hAnsi="Times New Roman" w:cs="Times New Roman"/>
                <w:sz w:val="28"/>
                <w:szCs w:val="28"/>
              </w:rPr>
              <w:t xml:space="preserve">к Административному регламенту предоставления </w:t>
            </w:r>
          </w:p>
          <w:p w:rsidR="007E181E" w:rsidRPr="00344078" w:rsidRDefault="007E181E" w:rsidP="009C391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44078">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 xml:space="preserve">о предоставлении социальной </w:t>
            </w:r>
          </w:p>
          <w:p w:rsidR="007E181E" w:rsidRPr="005A0C5A" w:rsidRDefault="007E181E" w:rsidP="009C3918">
            <w:pPr>
              <w:spacing w:after="0" w:line="240" w:lineRule="auto"/>
              <w:ind w:left="8647"/>
              <w:jc w:val="center"/>
              <w:rPr>
                <w:rFonts w:ascii="Times New Roman" w:hAnsi="Times New Roman" w:cs="Times New Roman"/>
                <w:sz w:val="28"/>
                <w:szCs w:val="28"/>
              </w:rPr>
            </w:pPr>
            <w:r>
              <w:rPr>
                <w:rFonts w:ascii="Times New Roman" w:hAnsi="Times New Roman" w:cs="Times New Roman"/>
                <w:sz w:val="28"/>
                <w:szCs w:val="28"/>
              </w:rPr>
              <w:t xml:space="preserve">выплаты в </w:t>
            </w:r>
            <w:r w:rsidRPr="00344078">
              <w:rPr>
                <w:rFonts w:ascii="Times New Roman" w:hAnsi="Times New Roman" w:cs="Times New Roman"/>
                <w:sz w:val="28"/>
                <w:szCs w:val="28"/>
              </w:rPr>
              <w:t>целях частичной компенсации родителям (законным представителям) стоимости приобретенных путевок (курсовок) для детей</w:t>
            </w:r>
          </w:p>
        </w:tc>
      </w:tr>
    </w:tbl>
    <w:p w:rsidR="00207C55" w:rsidRDefault="00207C55" w:rsidP="009C3918">
      <w:pPr>
        <w:spacing w:after="0" w:line="240" w:lineRule="auto"/>
        <w:jc w:val="center"/>
        <w:rPr>
          <w:rFonts w:ascii="Times New Roman" w:hAnsi="Times New Roman" w:cs="Times New Roman"/>
          <w:b/>
          <w:sz w:val="27"/>
          <w:szCs w:val="27"/>
        </w:rPr>
      </w:pPr>
    </w:p>
    <w:p w:rsidR="007E181E" w:rsidRPr="009C5AD6" w:rsidRDefault="007E181E" w:rsidP="009C3918">
      <w:pPr>
        <w:spacing w:after="0" w:line="240" w:lineRule="auto"/>
        <w:jc w:val="center"/>
        <w:rPr>
          <w:rFonts w:ascii="Times New Roman" w:hAnsi="Times New Roman" w:cs="Times New Roman"/>
          <w:b/>
          <w:sz w:val="27"/>
          <w:szCs w:val="27"/>
        </w:rPr>
      </w:pPr>
      <w:r w:rsidRPr="009C5AD6">
        <w:rPr>
          <w:rFonts w:ascii="Times New Roman" w:hAnsi="Times New Roman" w:cs="Times New Roman"/>
          <w:b/>
          <w:sz w:val="27"/>
          <w:szCs w:val="27"/>
        </w:rPr>
        <w:t>БЛОК-СХЕМА</w:t>
      </w:r>
    </w:p>
    <w:p w:rsidR="007E181E" w:rsidRPr="009C5AD6" w:rsidRDefault="007E181E" w:rsidP="009C3918">
      <w:pPr>
        <w:spacing w:after="0" w:line="240" w:lineRule="auto"/>
        <w:jc w:val="center"/>
        <w:rPr>
          <w:rFonts w:ascii="Times New Roman" w:hAnsi="Times New Roman" w:cs="Times New Roman"/>
          <w:b/>
          <w:sz w:val="27"/>
          <w:szCs w:val="27"/>
        </w:rPr>
      </w:pPr>
      <w:r w:rsidRPr="009C5AD6">
        <w:rPr>
          <w:rFonts w:ascii="Times New Roman" w:hAnsi="Times New Roman" w:cs="Times New Roman"/>
          <w:b/>
          <w:sz w:val="27"/>
          <w:szCs w:val="27"/>
        </w:rPr>
        <w:t>предоставления государственной услуги</w:t>
      </w:r>
    </w:p>
    <w:p w:rsidR="007E181E" w:rsidRPr="00CC403E" w:rsidRDefault="007E181E" w:rsidP="009C3918">
      <w:pPr>
        <w:spacing w:after="0" w:line="240" w:lineRule="auto"/>
        <w:jc w:val="center"/>
        <w:rPr>
          <w:rFonts w:ascii="Times New Roman" w:hAnsi="Times New Roman" w:cs="Times New Roman"/>
          <w:sz w:val="27"/>
          <w:szCs w:val="27"/>
        </w:rPr>
      </w:pPr>
    </w:p>
    <w:p w:rsidR="007E181E" w:rsidRPr="00CC403E" w:rsidRDefault="00497E19"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59264" behindDoc="0" locked="0" layoutInCell="1" allowOverlap="1" wp14:anchorId="03933E8A" wp14:editId="42D2E5E3">
                <wp:simplePos x="0" y="0"/>
                <wp:positionH relativeFrom="column">
                  <wp:posOffset>451485</wp:posOffset>
                </wp:positionH>
                <wp:positionV relativeFrom="paragraph">
                  <wp:posOffset>46355</wp:posOffset>
                </wp:positionV>
                <wp:extent cx="9163050" cy="4381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438150"/>
                        </a:xfrm>
                        <a:prstGeom prst="rect">
                          <a:avLst/>
                        </a:prstGeom>
                        <a:solidFill>
                          <a:srgbClr val="FFFFFF"/>
                        </a:solidFill>
                        <a:ln w="9525">
                          <a:solidFill>
                            <a:srgbClr val="000000"/>
                          </a:solidFill>
                          <a:miter lim="800000"/>
                          <a:headEnd/>
                          <a:tailEnd/>
                        </a:ln>
                      </wps:spPr>
                      <wps:txbx>
                        <w:txbxContent>
                          <w:p w:rsidR="007E181E" w:rsidRPr="00210673" w:rsidRDefault="007E181E" w:rsidP="006C63FA">
                            <w:pPr>
                              <w:spacing w:after="0" w:line="240" w:lineRule="auto"/>
                              <w:jc w:val="center"/>
                              <w:rPr>
                                <w:rFonts w:ascii="Times New Roman" w:hAnsi="Times New Roman" w:cs="Times New Roman"/>
                                <w:sz w:val="24"/>
                                <w:szCs w:val="24"/>
                              </w:rPr>
                            </w:pPr>
                            <w:r w:rsidRPr="00210673">
                              <w:rPr>
                                <w:rFonts w:ascii="Times New Roman" w:hAnsi="Times New Roman" w:cs="Times New Roman"/>
                                <w:sz w:val="24"/>
                                <w:szCs w:val="24"/>
                              </w:rPr>
                              <w:t>П</w:t>
                            </w:r>
                            <w:r>
                              <w:rPr>
                                <w:rFonts w:ascii="Times New Roman" w:hAnsi="Times New Roman" w:cs="Times New Roman"/>
                                <w:sz w:val="24"/>
                                <w:szCs w:val="24"/>
                              </w:rPr>
                              <w:t>олучение и</w:t>
                            </w:r>
                            <w:r w:rsidRPr="00210673">
                              <w:rPr>
                                <w:rFonts w:ascii="Times New Roman" w:hAnsi="Times New Roman" w:cs="Times New Roman"/>
                                <w:sz w:val="24"/>
                                <w:szCs w:val="24"/>
                              </w:rPr>
                              <w:t xml:space="preserve"> рассмотрение </w:t>
                            </w:r>
                            <w:r>
                              <w:rPr>
                                <w:rFonts w:ascii="Times New Roman" w:hAnsi="Times New Roman" w:cs="Times New Roman"/>
                                <w:sz w:val="24"/>
                                <w:szCs w:val="24"/>
                              </w:rPr>
                              <w:t>уполномоченным органом</w:t>
                            </w:r>
                            <w:r w:rsidRPr="00210673">
                              <w:rPr>
                                <w:rFonts w:ascii="Times New Roman" w:hAnsi="Times New Roman" w:cs="Times New Roman"/>
                                <w:sz w:val="24"/>
                                <w:szCs w:val="24"/>
                              </w:rPr>
                              <w:t xml:space="preserve"> заявления о предоставлении государственной услуги</w:t>
                            </w:r>
                            <w:r>
                              <w:rPr>
                                <w:rFonts w:ascii="Times New Roman" w:hAnsi="Times New Roman" w:cs="Times New Roman"/>
                                <w:sz w:val="24"/>
                                <w:szCs w:val="24"/>
                              </w:rPr>
                              <w:t xml:space="preserve"> </w:t>
                            </w:r>
                            <w:r w:rsidR="006C63FA">
                              <w:rPr>
                                <w:rFonts w:ascii="Times New Roman" w:hAnsi="Times New Roman" w:cs="Times New Roman"/>
                                <w:sz w:val="24"/>
                                <w:szCs w:val="24"/>
                              </w:rPr>
                              <w:t xml:space="preserve">                                                     </w:t>
                            </w:r>
                            <w:r>
                              <w:rPr>
                                <w:rFonts w:ascii="Times New Roman" w:hAnsi="Times New Roman" w:cs="Times New Roman"/>
                                <w:sz w:val="24"/>
                                <w:szCs w:val="24"/>
                              </w:rPr>
                              <w:t xml:space="preserve">и прилагаемых к нему </w:t>
                            </w:r>
                            <w:r w:rsidR="00497E19">
                              <w:rPr>
                                <w:rFonts w:ascii="Times New Roman" w:hAnsi="Times New Roman" w:cs="Times New Roman"/>
                                <w:sz w:val="24"/>
                                <w:szCs w:val="24"/>
                              </w:rPr>
                              <w:t>д</w:t>
                            </w:r>
                            <w:r w:rsidRPr="00210673">
                              <w:rPr>
                                <w:rFonts w:ascii="Times New Roman" w:hAnsi="Times New Roman" w:cs="Times New Roman"/>
                                <w:sz w:val="24"/>
                                <w:szCs w:val="24"/>
                              </w:rPr>
                              <w:t>окумент</w:t>
                            </w:r>
                            <w:r>
                              <w:rPr>
                                <w:rFonts w:ascii="Times New Roman" w:hAnsi="Times New Roman" w:cs="Times New Roman"/>
                                <w:sz w:val="24"/>
                                <w:szCs w:val="24"/>
                              </w:rPr>
                              <w:t>ов</w:t>
                            </w:r>
                          </w:p>
                          <w:p w:rsidR="007E181E" w:rsidRPr="00DE28DC" w:rsidRDefault="007E181E" w:rsidP="007E18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5.55pt;margin-top:3.65pt;width:72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">
                <v:textbox>
                  <w:txbxContent>
                    <w:p w:rsidR="007E181E" w:rsidRPr="00210673" w:rsidRDefault="007E181E" w:rsidP="006C63FA">
                      <w:pPr>
                        <w:spacing w:after="0" w:line="240" w:lineRule="auto"/>
                        <w:jc w:val="center"/>
                        <w:rPr>
                          <w:rFonts w:ascii="Times New Roman" w:hAnsi="Times New Roman" w:cs="Times New Roman"/>
                          <w:sz w:val="24"/>
                          <w:szCs w:val="24"/>
                        </w:rPr>
                      </w:pPr>
                      <w:r w:rsidRPr="00210673">
                        <w:rPr>
                          <w:rFonts w:ascii="Times New Roman" w:hAnsi="Times New Roman" w:cs="Times New Roman"/>
                          <w:sz w:val="24"/>
                          <w:szCs w:val="24"/>
                        </w:rPr>
                        <w:t>П</w:t>
                      </w:r>
                      <w:r>
                        <w:rPr>
                          <w:rFonts w:ascii="Times New Roman" w:hAnsi="Times New Roman" w:cs="Times New Roman"/>
                          <w:sz w:val="24"/>
                          <w:szCs w:val="24"/>
                        </w:rPr>
                        <w:t>олучение и</w:t>
                      </w:r>
                      <w:r w:rsidRPr="00210673">
                        <w:rPr>
                          <w:rFonts w:ascii="Times New Roman" w:hAnsi="Times New Roman" w:cs="Times New Roman"/>
                          <w:sz w:val="24"/>
                          <w:szCs w:val="24"/>
                        </w:rPr>
                        <w:t xml:space="preserve"> рассмотрение </w:t>
                      </w:r>
                      <w:r>
                        <w:rPr>
                          <w:rFonts w:ascii="Times New Roman" w:hAnsi="Times New Roman" w:cs="Times New Roman"/>
                          <w:sz w:val="24"/>
                          <w:szCs w:val="24"/>
                        </w:rPr>
                        <w:t>уполномоченным органом</w:t>
                      </w:r>
                      <w:r w:rsidRPr="00210673">
                        <w:rPr>
                          <w:rFonts w:ascii="Times New Roman" w:hAnsi="Times New Roman" w:cs="Times New Roman"/>
                          <w:sz w:val="24"/>
                          <w:szCs w:val="24"/>
                        </w:rPr>
                        <w:t xml:space="preserve"> заявления о предоставлении государственной услуги</w:t>
                      </w:r>
                      <w:r>
                        <w:rPr>
                          <w:rFonts w:ascii="Times New Roman" w:hAnsi="Times New Roman" w:cs="Times New Roman"/>
                          <w:sz w:val="24"/>
                          <w:szCs w:val="24"/>
                        </w:rPr>
                        <w:t xml:space="preserve"> </w:t>
                      </w:r>
                      <w:r w:rsidR="006C63FA">
                        <w:rPr>
                          <w:rFonts w:ascii="Times New Roman" w:hAnsi="Times New Roman" w:cs="Times New Roman"/>
                          <w:sz w:val="24"/>
                          <w:szCs w:val="24"/>
                        </w:rPr>
                        <w:t xml:space="preserve">                                                     </w:t>
                      </w:r>
                      <w:r>
                        <w:rPr>
                          <w:rFonts w:ascii="Times New Roman" w:hAnsi="Times New Roman" w:cs="Times New Roman"/>
                          <w:sz w:val="24"/>
                          <w:szCs w:val="24"/>
                        </w:rPr>
                        <w:t xml:space="preserve">и прилагаемых к нему </w:t>
                      </w:r>
                      <w:r w:rsidR="00497E19">
                        <w:rPr>
                          <w:rFonts w:ascii="Times New Roman" w:hAnsi="Times New Roman" w:cs="Times New Roman"/>
                          <w:sz w:val="24"/>
                          <w:szCs w:val="24"/>
                        </w:rPr>
                        <w:t>д</w:t>
                      </w:r>
                      <w:r w:rsidRPr="00210673">
                        <w:rPr>
                          <w:rFonts w:ascii="Times New Roman" w:hAnsi="Times New Roman" w:cs="Times New Roman"/>
                          <w:sz w:val="24"/>
                          <w:szCs w:val="24"/>
                        </w:rPr>
                        <w:t>окумент</w:t>
                      </w:r>
                      <w:r>
                        <w:rPr>
                          <w:rFonts w:ascii="Times New Roman" w:hAnsi="Times New Roman" w:cs="Times New Roman"/>
                          <w:sz w:val="24"/>
                          <w:szCs w:val="24"/>
                        </w:rPr>
                        <w:t>ов</w:t>
                      </w:r>
                    </w:p>
                    <w:p w:rsidR="007E181E" w:rsidRPr="00DE28DC" w:rsidRDefault="007E181E" w:rsidP="007E181E">
                      <w:pPr>
                        <w:jc w:val="center"/>
                      </w:pPr>
                    </w:p>
                  </w:txbxContent>
                </v:textbox>
              </v:shape>
            </w:pict>
          </mc:Fallback>
        </mc:AlternateContent>
      </w:r>
    </w:p>
    <w:p w:rsidR="007E181E" w:rsidRPr="00CC403E" w:rsidRDefault="007E181E" w:rsidP="009C3918">
      <w:pPr>
        <w:spacing w:after="0" w:line="240" w:lineRule="auto"/>
        <w:rPr>
          <w:rFonts w:ascii="Times New Roman" w:hAnsi="Times New Roman" w:cs="Times New Roman"/>
          <w:sz w:val="27"/>
          <w:szCs w:val="27"/>
        </w:rPr>
      </w:pPr>
    </w:p>
    <w:p w:rsidR="007E181E" w:rsidRPr="00CC403E" w:rsidRDefault="006C63FA" w:rsidP="009C3918">
      <w:pPr>
        <w:spacing w:after="0" w:line="240" w:lineRule="auto"/>
        <w:rPr>
          <w:rFonts w:ascii="Times New Roman" w:hAnsi="Times New Roman" w:cs="Times New Roman"/>
          <w:sz w:val="27"/>
          <w:szCs w:val="27"/>
        </w:rPr>
      </w:pPr>
      <w:r>
        <w:rPr>
          <w:rFonts w:ascii="Times New Roman" w:hAnsi="Times New Roman" w:cs="Times New Roman"/>
          <w:b/>
          <w:noProof/>
          <w:sz w:val="27"/>
          <w:szCs w:val="27"/>
          <w:lang w:eastAsia="ru-RU"/>
        </w:rPr>
        <mc:AlternateContent>
          <mc:Choice Requires="wps">
            <w:drawing>
              <wp:anchor distT="0" distB="0" distL="114300" distR="114300" simplePos="0" relativeHeight="251676672" behindDoc="0" locked="0" layoutInCell="1" allowOverlap="1" wp14:anchorId="4BB02328" wp14:editId="3F41A134">
                <wp:simplePos x="0" y="0"/>
                <wp:positionH relativeFrom="column">
                  <wp:posOffset>8309610</wp:posOffset>
                </wp:positionH>
                <wp:positionV relativeFrom="paragraph">
                  <wp:posOffset>90170</wp:posOffset>
                </wp:positionV>
                <wp:extent cx="0" cy="1809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654.3pt;margin-top:7.1pt;width:0;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" strokecolor="black [3213]">
                <v:stroke endarrow="open"/>
              </v:shape>
            </w:pict>
          </mc:Fallback>
        </mc:AlternateContent>
      </w:r>
      <w:r>
        <w:rPr>
          <w:rFonts w:ascii="Times New Roman" w:hAnsi="Times New Roman" w:cs="Times New Roman"/>
          <w:b/>
          <w:noProof/>
          <w:sz w:val="27"/>
          <w:szCs w:val="27"/>
          <w:lang w:eastAsia="ru-RU"/>
        </w:rPr>
        <mc:AlternateContent>
          <mc:Choice Requires="wps">
            <w:drawing>
              <wp:anchor distT="0" distB="0" distL="114300" distR="114300" simplePos="0" relativeHeight="251677696" behindDoc="0" locked="0" layoutInCell="1" allowOverlap="1" wp14:anchorId="4F78928B" wp14:editId="5F9AAB72">
                <wp:simplePos x="0" y="0"/>
                <wp:positionH relativeFrom="column">
                  <wp:posOffset>3461385</wp:posOffset>
                </wp:positionH>
                <wp:positionV relativeFrom="paragraph">
                  <wp:posOffset>90170</wp:posOffset>
                </wp:positionV>
                <wp:extent cx="0" cy="17145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72.55pt;margin-top:7.1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" strokecolor="black [3213]">
                <v:stroke endarrow="open"/>
              </v:shape>
            </w:pict>
          </mc:Fallback>
        </mc:AlternateContent>
      </w:r>
    </w:p>
    <w:p w:rsidR="007E181E" w:rsidRPr="00CC403E" w:rsidRDefault="006C63FA"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61312" behindDoc="0" locked="0" layoutInCell="1" allowOverlap="1" wp14:anchorId="35C85E7A" wp14:editId="62DD2DB5">
                <wp:simplePos x="0" y="0"/>
                <wp:positionH relativeFrom="column">
                  <wp:posOffset>451485</wp:posOffset>
                </wp:positionH>
                <wp:positionV relativeFrom="paragraph">
                  <wp:posOffset>74295</wp:posOffset>
                </wp:positionV>
                <wp:extent cx="6200775" cy="495300"/>
                <wp:effectExtent l="0" t="0" r="2857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95300"/>
                        </a:xfrm>
                        <a:prstGeom prst="rect">
                          <a:avLst/>
                        </a:prstGeom>
                        <a:solidFill>
                          <a:srgbClr val="FFFFFF"/>
                        </a:solidFill>
                        <a:ln w="9525">
                          <a:solidFill>
                            <a:srgbClr val="000000"/>
                          </a:solidFill>
                          <a:miter lim="800000"/>
                          <a:headEnd/>
                          <a:tailEnd/>
                        </a:ln>
                      </wps:spPr>
                      <wps:txbx>
                        <w:txbxContent>
                          <w:p w:rsidR="007E181E" w:rsidRPr="00210673" w:rsidRDefault="00497E19" w:rsidP="007E181E">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уполномоченным органом заявления </w:t>
                            </w:r>
                            <w:r w:rsidR="006C63FA">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35.55pt;margin-top:5.85pt;width:488.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">
                <v:textbox>
                  <w:txbxContent>
                    <w:p w:rsidR="007E181E" w:rsidRPr="00210673" w:rsidRDefault="00497E19" w:rsidP="007E181E">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уполномоченным органом заявления </w:t>
                      </w:r>
                      <w:r w:rsidR="006C63FA">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государственной услуги </w:t>
                      </w:r>
                    </w:p>
                  </w:txbxContent>
                </v:textbox>
              </v:shape>
            </w:pict>
          </mc:Fallback>
        </mc:AlternateContent>
      </w:r>
      <w:r w:rsidR="004D7F8F">
        <w:rPr>
          <w:rFonts w:ascii="Times New Roman" w:hAnsi="Times New Roman" w:cs="Times New Roman"/>
          <w:noProof/>
          <w:sz w:val="27"/>
          <w:szCs w:val="27"/>
          <w:lang w:eastAsia="ru-RU"/>
        </w:rPr>
        <mc:AlternateContent>
          <mc:Choice Requires="wps">
            <w:drawing>
              <wp:anchor distT="0" distB="0" distL="114300" distR="114300" simplePos="0" relativeHeight="251675648" behindDoc="0" locked="0" layoutInCell="1" allowOverlap="1" wp14:anchorId="7BC8BE78" wp14:editId="5F400338">
                <wp:simplePos x="0" y="0"/>
                <wp:positionH relativeFrom="column">
                  <wp:posOffset>6899909</wp:posOffset>
                </wp:positionH>
                <wp:positionV relativeFrom="paragraph">
                  <wp:posOffset>74295</wp:posOffset>
                </wp:positionV>
                <wp:extent cx="2714625" cy="4953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714625" cy="495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7E19" w:rsidRPr="00497E19" w:rsidRDefault="00497E19" w:rsidP="00497E19">
                            <w:pPr>
                              <w:jc w:val="center"/>
                              <w:rPr>
                                <w:rFonts w:ascii="Times New Roman" w:hAnsi="Times New Roman" w:cs="Times New Roman"/>
                                <w:sz w:val="24"/>
                                <w:szCs w:val="24"/>
                              </w:rPr>
                            </w:pPr>
                            <w:r w:rsidRPr="00497E19">
                              <w:rPr>
                                <w:rFonts w:ascii="Times New Roman" w:hAnsi="Times New Roman" w:cs="Times New Roman"/>
                                <w:sz w:val="24"/>
                                <w:szCs w:val="24"/>
                              </w:rPr>
                              <w:t>Возврат</w:t>
                            </w:r>
                            <w:r>
                              <w:rPr>
                                <w:rFonts w:ascii="Times New Roman" w:hAnsi="Times New Roman" w:cs="Times New Roman"/>
                                <w:sz w:val="24"/>
                                <w:szCs w:val="24"/>
                              </w:rPr>
                              <w:t xml:space="preserve">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8" style="position:absolute;margin-left:543.3pt;margin-top:5.85pt;width:213.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" fillcolor="white [3201]" strokecolor="black [3213]" strokeweight=".25pt">
                <v:textbox>
                  <w:txbxContent>
                    <w:p w:rsidR="00497E19" w:rsidRPr="00497E19" w:rsidRDefault="00497E19" w:rsidP="00497E19">
                      <w:pPr>
                        <w:jc w:val="center"/>
                        <w:rPr>
                          <w:rFonts w:ascii="Times New Roman" w:hAnsi="Times New Roman" w:cs="Times New Roman"/>
                          <w:sz w:val="24"/>
                          <w:szCs w:val="24"/>
                        </w:rPr>
                      </w:pPr>
                      <w:r w:rsidRPr="00497E19">
                        <w:rPr>
                          <w:rFonts w:ascii="Times New Roman" w:hAnsi="Times New Roman" w:cs="Times New Roman"/>
                          <w:sz w:val="24"/>
                          <w:szCs w:val="24"/>
                        </w:rPr>
                        <w:t>Возврат</w:t>
                      </w:r>
                      <w:r>
                        <w:rPr>
                          <w:rFonts w:ascii="Times New Roman" w:hAnsi="Times New Roman" w:cs="Times New Roman"/>
                          <w:sz w:val="24"/>
                          <w:szCs w:val="24"/>
                        </w:rPr>
                        <w:t xml:space="preserve"> документов заявителю</w:t>
                      </w:r>
                    </w:p>
                  </w:txbxContent>
                </v:textbox>
              </v:rect>
            </w:pict>
          </mc:Fallback>
        </mc:AlternateContent>
      </w:r>
    </w:p>
    <w:p w:rsidR="007E181E" w:rsidRPr="00CC403E" w:rsidRDefault="007E181E" w:rsidP="009C3918">
      <w:pPr>
        <w:spacing w:after="0" w:line="240" w:lineRule="auto"/>
        <w:rPr>
          <w:rFonts w:ascii="Times New Roman" w:hAnsi="Times New Roman" w:cs="Times New Roman"/>
          <w:sz w:val="27"/>
          <w:szCs w:val="27"/>
        </w:rPr>
      </w:pPr>
    </w:p>
    <w:p w:rsidR="007E181E" w:rsidRPr="00CC403E" w:rsidRDefault="002843C1"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82816" behindDoc="0" locked="0" layoutInCell="1" allowOverlap="1" wp14:anchorId="1C8A0458" wp14:editId="75D56DFF">
                <wp:simplePos x="0" y="0"/>
                <wp:positionH relativeFrom="column">
                  <wp:posOffset>2804160</wp:posOffset>
                </wp:positionH>
                <wp:positionV relativeFrom="paragraph">
                  <wp:posOffset>175260</wp:posOffset>
                </wp:positionV>
                <wp:extent cx="0" cy="257175"/>
                <wp:effectExtent l="95250" t="0" r="571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20.8pt;margin-top:13.8pt;width:0;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" strokecolor="black [3213]">
                <v:stroke endarrow="open"/>
              </v:shape>
            </w:pict>
          </mc:Fallback>
        </mc:AlternateContent>
      </w:r>
      <w:r>
        <w:rPr>
          <w:rFonts w:ascii="Times New Roman" w:hAnsi="Times New Roman" w:cs="Times New Roman"/>
          <w:noProof/>
          <w:sz w:val="27"/>
          <w:szCs w:val="27"/>
          <w:lang w:eastAsia="ru-RU"/>
        </w:rPr>
        <mc:AlternateContent>
          <mc:Choice Requires="wps">
            <w:drawing>
              <wp:anchor distT="0" distB="0" distL="114300" distR="114300" simplePos="0" relativeHeight="251683840" behindDoc="0" locked="0" layoutInCell="1" allowOverlap="1" wp14:anchorId="4A5125DA" wp14:editId="26260B3E">
                <wp:simplePos x="0" y="0"/>
                <wp:positionH relativeFrom="column">
                  <wp:posOffset>6061710</wp:posOffset>
                </wp:positionH>
                <wp:positionV relativeFrom="paragraph">
                  <wp:posOffset>175260</wp:posOffset>
                </wp:positionV>
                <wp:extent cx="0" cy="190500"/>
                <wp:effectExtent l="95250" t="0" r="57150" b="57150"/>
                <wp:wrapNone/>
                <wp:docPr id="288" name="Прямая со стрелкой 288"/>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8" o:spid="_x0000_s1026" type="#_x0000_t32" style="position:absolute;margin-left:477.3pt;margin-top:13.8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" strokecolor="black [3213]">
                <v:stroke endarrow="open"/>
              </v:shape>
            </w:pict>
          </mc:Fallback>
        </mc:AlternateContent>
      </w:r>
    </w:p>
    <w:p w:rsidR="007E181E" w:rsidRPr="00CC403E" w:rsidRDefault="006C63FA"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78720" behindDoc="0" locked="0" layoutInCell="1" allowOverlap="1" wp14:anchorId="63E63E6F" wp14:editId="12F61978">
                <wp:simplePos x="0" y="0"/>
                <wp:positionH relativeFrom="column">
                  <wp:posOffset>5309235</wp:posOffset>
                </wp:positionH>
                <wp:positionV relativeFrom="paragraph">
                  <wp:posOffset>168275</wp:posOffset>
                </wp:positionV>
                <wp:extent cx="4305300" cy="5810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4305300"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7F8F" w:rsidRPr="004D7F8F" w:rsidRDefault="004D7F8F" w:rsidP="004D7F8F">
                            <w:pPr>
                              <w:jc w:val="center"/>
                              <w:rPr>
                                <w:rFonts w:ascii="Times New Roman" w:hAnsi="Times New Roman" w:cs="Times New Roman"/>
                                <w:sz w:val="24"/>
                                <w:szCs w:val="24"/>
                              </w:rPr>
                            </w:pPr>
                            <w:r w:rsidRPr="004D7F8F">
                              <w:rPr>
                                <w:rFonts w:ascii="Times New Roman" w:hAnsi="Times New Roman" w:cs="Times New Roman"/>
                                <w:sz w:val="24"/>
                                <w:szCs w:val="24"/>
                              </w:rPr>
                              <w:t>Направление уполномоченным органом запросов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9" style="position:absolute;margin-left:418.05pt;margin-top:13.25pt;width:339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" fillcolor="white [3201]" strokecolor="black [3213]" strokeweight=".25pt">
                <v:textbox>
                  <w:txbxContent>
                    <w:p w:rsidR="004D7F8F" w:rsidRPr="004D7F8F" w:rsidRDefault="004D7F8F" w:rsidP="004D7F8F">
                      <w:pPr>
                        <w:jc w:val="center"/>
                        <w:rPr>
                          <w:rFonts w:ascii="Times New Roman" w:hAnsi="Times New Roman" w:cs="Times New Roman"/>
                          <w:sz w:val="24"/>
                          <w:szCs w:val="24"/>
                        </w:rPr>
                      </w:pPr>
                      <w:r w:rsidRPr="004D7F8F">
                        <w:rPr>
                          <w:rFonts w:ascii="Times New Roman" w:hAnsi="Times New Roman" w:cs="Times New Roman"/>
                          <w:sz w:val="24"/>
                          <w:szCs w:val="24"/>
                        </w:rPr>
                        <w:t>Направление уполномоченным органом запросов в рамках межведомственного информационного взаимодействия</w:t>
                      </w:r>
                    </w:p>
                  </w:txbxContent>
                </v:textbox>
              </v:rect>
            </w:pict>
          </mc:Fallback>
        </mc:AlternateContent>
      </w:r>
    </w:p>
    <w:p w:rsidR="007E181E" w:rsidRPr="00CC403E" w:rsidRDefault="002843C1"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63360" behindDoc="0" locked="0" layoutInCell="1" allowOverlap="1" wp14:anchorId="2057B647" wp14:editId="5FF895A3">
                <wp:simplePos x="0" y="0"/>
                <wp:positionH relativeFrom="column">
                  <wp:posOffset>451485</wp:posOffset>
                </wp:positionH>
                <wp:positionV relativeFrom="paragraph">
                  <wp:posOffset>38100</wp:posOffset>
                </wp:positionV>
                <wp:extent cx="4667250" cy="390525"/>
                <wp:effectExtent l="0" t="0" r="1905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rgbClr val="000000"/>
                          </a:solidFill>
                          <a:miter lim="800000"/>
                          <a:headEnd/>
                          <a:tailEnd/>
                        </a:ln>
                      </wps:spPr>
                      <wps:txbx>
                        <w:txbxContent>
                          <w:p w:rsidR="007E181E" w:rsidRPr="004D7F8F" w:rsidRDefault="004D7F8F" w:rsidP="004D7F8F">
                            <w:pPr>
                              <w:jc w:val="center"/>
                              <w:rPr>
                                <w:rFonts w:ascii="Times New Roman" w:hAnsi="Times New Roman" w:cs="Times New Roman"/>
                                <w:sz w:val="24"/>
                                <w:szCs w:val="24"/>
                              </w:rPr>
                            </w:pPr>
                            <w:r w:rsidRPr="004D7F8F">
                              <w:rPr>
                                <w:rFonts w:ascii="Times New Roman" w:hAnsi="Times New Roman" w:cs="Times New Roman"/>
                                <w:sz w:val="24"/>
                                <w:szCs w:val="24"/>
                              </w:rPr>
                              <w:t>Формирование личных дел получателей социальных</w:t>
                            </w:r>
                            <w:r>
                              <w:rPr>
                                <w:rFonts w:ascii="Times New Roman" w:hAnsi="Times New Roman" w:cs="Times New Roman"/>
                                <w:sz w:val="24"/>
                                <w:szCs w:val="24"/>
                              </w:rPr>
                              <w:t xml:space="preserve"> </w:t>
                            </w:r>
                            <w:r w:rsidRPr="004D7F8F">
                              <w:rPr>
                                <w:rFonts w:ascii="Times New Roman" w:hAnsi="Times New Roman" w:cs="Times New Roman"/>
                                <w:sz w:val="24"/>
                                <w:szCs w:val="24"/>
                              </w:rPr>
                              <w:t xml:space="preserve"> выплат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35.55pt;margin-top:3pt;width:36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">
                <v:textbox>
                  <w:txbxContent>
                    <w:p w:rsidR="007E181E" w:rsidRPr="004D7F8F" w:rsidRDefault="004D7F8F" w:rsidP="004D7F8F">
                      <w:pPr>
                        <w:jc w:val="center"/>
                        <w:rPr>
                          <w:rFonts w:ascii="Times New Roman" w:hAnsi="Times New Roman" w:cs="Times New Roman"/>
                          <w:sz w:val="24"/>
                          <w:szCs w:val="24"/>
                        </w:rPr>
                      </w:pPr>
                      <w:r w:rsidRPr="004D7F8F">
                        <w:rPr>
                          <w:rFonts w:ascii="Times New Roman" w:hAnsi="Times New Roman" w:cs="Times New Roman"/>
                          <w:sz w:val="24"/>
                          <w:szCs w:val="24"/>
                        </w:rPr>
                        <w:t>Формирование личных дел получателей социальных</w:t>
                      </w:r>
                      <w:r>
                        <w:rPr>
                          <w:rFonts w:ascii="Times New Roman" w:hAnsi="Times New Roman" w:cs="Times New Roman"/>
                          <w:sz w:val="24"/>
                          <w:szCs w:val="24"/>
                        </w:rPr>
                        <w:t xml:space="preserve"> </w:t>
                      </w:r>
                      <w:r w:rsidRPr="004D7F8F">
                        <w:rPr>
                          <w:rFonts w:ascii="Times New Roman" w:hAnsi="Times New Roman" w:cs="Times New Roman"/>
                          <w:sz w:val="24"/>
                          <w:szCs w:val="24"/>
                        </w:rPr>
                        <w:t xml:space="preserve"> выплат</w:t>
                      </w:r>
                    </w:p>
                  </w:txbxContent>
                </v:textbox>
              </v:shape>
            </w:pict>
          </mc:Fallback>
        </mc:AlternateContent>
      </w:r>
    </w:p>
    <w:p w:rsidR="007E181E" w:rsidRPr="00CC403E" w:rsidRDefault="002843C1"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84864" behindDoc="0" locked="0" layoutInCell="1" allowOverlap="1">
                <wp:simplePos x="0" y="0"/>
                <wp:positionH relativeFrom="column">
                  <wp:posOffset>5118735</wp:posOffset>
                </wp:positionH>
                <wp:positionV relativeFrom="paragraph">
                  <wp:posOffset>59690</wp:posOffset>
                </wp:positionV>
                <wp:extent cx="190500" cy="0"/>
                <wp:effectExtent l="38100" t="76200" r="0" b="11430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403.05pt;margin-top:4.7pt;width:1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" strokecolor="black [3213]">
                <v:stroke endarrow="open"/>
              </v:shape>
            </w:pict>
          </mc:Fallback>
        </mc:AlternateContent>
      </w:r>
    </w:p>
    <w:p w:rsidR="007E181E" w:rsidRPr="00CC403E" w:rsidRDefault="002843C1"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85888" behindDoc="0" locked="0" layoutInCell="1" allowOverlap="1">
                <wp:simplePos x="0" y="0"/>
                <wp:positionH relativeFrom="column">
                  <wp:posOffset>2804160</wp:posOffset>
                </wp:positionH>
                <wp:positionV relativeFrom="paragraph">
                  <wp:posOffset>34290</wp:posOffset>
                </wp:positionV>
                <wp:extent cx="0" cy="238125"/>
                <wp:effectExtent l="95250" t="0" r="57150" b="66675"/>
                <wp:wrapNone/>
                <wp:docPr id="290" name="Прямая со стрелкой 290"/>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0" o:spid="_x0000_s1026" type="#_x0000_t32" style="position:absolute;margin-left:220.8pt;margin-top:2.7pt;width:0;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" strokecolor="black [3213]">
                <v:stroke endarrow="open"/>
              </v:shape>
            </w:pict>
          </mc:Fallback>
        </mc:AlternateContent>
      </w:r>
    </w:p>
    <w:p w:rsidR="007E181E" w:rsidRPr="00CC403E" w:rsidRDefault="006C63FA"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69504" behindDoc="0" locked="0" layoutInCell="1" allowOverlap="1" wp14:anchorId="2BBF62ED" wp14:editId="6842F47D">
                <wp:simplePos x="0" y="0"/>
                <wp:positionH relativeFrom="column">
                  <wp:posOffset>451485</wp:posOffset>
                </wp:positionH>
                <wp:positionV relativeFrom="paragraph">
                  <wp:posOffset>75565</wp:posOffset>
                </wp:positionV>
                <wp:extent cx="5657850" cy="4953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95300"/>
                        </a:xfrm>
                        <a:prstGeom prst="rect">
                          <a:avLst/>
                        </a:prstGeom>
                        <a:solidFill>
                          <a:srgbClr val="FFFFFF"/>
                        </a:solidFill>
                        <a:ln w="9525">
                          <a:solidFill>
                            <a:srgbClr val="000000"/>
                          </a:solidFill>
                          <a:miter lim="800000"/>
                          <a:headEnd/>
                          <a:tailEnd/>
                        </a:ln>
                      </wps:spPr>
                      <wps:txbx>
                        <w:txbxContent>
                          <w:p w:rsidR="004D7F8F" w:rsidRPr="004D7F8F" w:rsidRDefault="00B727A7" w:rsidP="004D7F8F">
                            <w:pPr>
                              <w:jc w:val="center"/>
                              <w:rPr>
                                <w:rFonts w:ascii="Times New Roman" w:hAnsi="Times New Roman" w:cs="Times New Roman"/>
                                <w:sz w:val="24"/>
                                <w:szCs w:val="24"/>
                              </w:rPr>
                            </w:pPr>
                            <w:r w:rsidRPr="004D7F8F">
                              <w:rPr>
                                <w:rFonts w:ascii="Times New Roman" w:hAnsi="Times New Roman" w:cs="Times New Roman"/>
                                <w:sz w:val="24"/>
                                <w:szCs w:val="24"/>
                              </w:rPr>
                              <w:t xml:space="preserve">Направление уполномоченным органом </w:t>
                            </w:r>
                            <w:r w:rsidR="004D7F8F" w:rsidRPr="004D7F8F">
                              <w:rPr>
                                <w:rFonts w:ascii="Times New Roman" w:hAnsi="Times New Roman" w:cs="Times New Roman"/>
                                <w:sz w:val="24"/>
                                <w:szCs w:val="24"/>
                              </w:rPr>
                              <w:t>личных дел получателей социальных</w:t>
                            </w:r>
                            <w:r w:rsidR="004D7F8F">
                              <w:rPr>
                                <w:rFonts w:ascii="Times New Roman" w:hAnsi="Times New Roman" w:cs="Times New Roman"/>
                                <w:sz w:val="24"/>
                                <w:szCs w:val="24"/>
                              </w:rPr>
                              <w:t xml:space="preserve"> </w:t>
                            </w:r>
                            <w:r w:rsidR="004D7F8F" w:rsidRPr="004D7F8F">
                              <w:rPr>
                                <w:rFonts w:ascii="Times New Roman" w:hAnsi="Times New Roman" w:cs="Times New Roman"/>
                                <w:sz w:val="24"/>
                                <w:szCs w:val="24"/>
                              </w:rPr>
                              <w:t xml:space="preserve"> выплат</w:t>
                            </w:r>
                            <w:r w:rsidR="001015E6">
                              <w:rPr>
                                <w:rFonts w:ascii="Times New Roman" w:hAnsi="Times New Roman" w:cs="Times New Roman"/>
                                <w:sz w:val="24"/>
                                <w:szCs w:val="24"/>
                              </w:rPr>
                              <w:t xml:space="preserve"> в управление</w:t>
                            </w:r>
                          </w:p>
                          <w:p w:rsidR="007E181E" w:rsidRPr="00210673" w:rsidRDefault="007E181E" w:rsidP="007E181E">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margin-left:35.55pt;margin-top:5.95pt;width:44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">
                <v:textbox>
                  <w:txbxContent>
                    <w:p w:rsidR="004D7F8F" w:rsidRPr="004D7F8F" w:rsidRDefault="00B727A7" w:rsidP="004D7F8F">
                      <w:pPr>
                        <w:jc w:val="center"/>
                        <w:rPr>
                          <w:rFonts w:ascii="Times New Roman" w:hAnsi="Times New Roman" w:cs="Times New Roman"/>
                          <w:sz w:val="24"/>
                          <w:szCs w:val="24"/>
                        </w:rPr>
                      </w:pPr>
                      <w:r w:rsidRPr="004D7F8F">
                        <w:rPr>
                          <w:rFonts w:ascii="Times New Roman" w:hAnsi="Times New Roman" w:cs="Times New Roman"/>
                          <w:sz w:val="24"/>
                          <w:szCs w:val="24"/>
                        </w:rPr>
                        <w:t xml:space="preserve">Направление уполномоченным органом </w:t>
                      </w:r>
                      <w:r w:rsidR="004D7F8F" w:rsidRPr="004D7F8F">
                        <w:rPr>
                          <w:rFonts w:ascii="Times New Roman" w:hAnsi="Times New Roman" w:cs="Times New Roman"/>
                          <w:sz w:val="24"/>
                          <w:szCs w:val="24"/>
                        </w:rPr>
                        <w:t>личных дел получателей социальных</w:t>
                      </w:r>
                      <w:r w:rsidR="004D7F8F">
                        <w:rPr>
                          <w:rFonts w:ascii="Times New Roman" w:hAnsi="Times New Roman" w:cs="Times New Roman"/>
                          <w:sz w:val="24"/>
                          <w:szCs w:val="24"/>
                        </w:rPr>
                        <w:t xml:space="preserve"> </w:t>
                      </w:r>
                      <w:r w:rsidR="004D7F8F" w:rsidRPr="004D7F8F">
                        <w:rPr>
                          <w:rFonts w:ascii="Times New Roman" w:hAnsi="Times New Roman" w:cs="Times New Roman"/>
                          <w:sz w:val="24"/>
                          <w:szCs w:val="24"/>
                        </w:rPr>
                        <w:t xml:space="preserve"> выплат</w:t>
                      </w:r>
                      <w:r w:rsidR="001015E6">
                        <w:rPr>
                          <w:rFonts w:ascii="Times New Roman" w:hAnsi="Times New Roman" w:cs="Times New Roman"/>
                          <w:sz w:val="24"/>
                          <w:szCs w:val="24"/>
                        </w:rPr>
                        <w:t xml:space="preserve"> в управление</w:t>
                      </w:r>
                    </w:p>
                    <w:p w:rsidR="007E181E" w:rsidRPr="00210673" w:rsidRDefault="007E181E" w:rsidP="007E181E">
                      <w:pPr>
                        <w:spacing w:after="0" w:line="240" w:lineRule="auto"/>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7"/>
          <w:szCs w:val="27"/>
          <w:lang w:eastAsia="ru-RU"/>
        </w:rPr>
        <mc:AlternateContent>
          <mc:Choice Requires="wps">
            <w:drawing>
              <wp:anchor distT="0" distB="0" distL="114300" distR="114300" simplePos="0" relativeHeight="251666432" behindDoc="0" locked="0" layoutInCell="1" allowOverlap="1" wp14:anchorId="5408637C" wp14:editId="60DD7ADD">
                <wp:simplePos x="0" y="0"/>
                <wp:positionH relativeFrom="column">
                  <wp:posOffset>6356985</wp:posOffset>
                </wp:positionH>
                <wp:positionV relativeFrom="paragraph">
                  <wp:posOffset>151765</wp:posOffset>
                </wp:positionV>
                <wp:extent cx="3257550" cy="100012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00125"/>
                        </a:xfrm>
                        <a:prstGeom prst="rect">
                          <a:avLst/>
                        </a:prstGeom>
                        <a:solidFill>
                          <a:srgbClr val="FFFFFF"/>
                        </a:solidFill>
                        <a:ln w="9525">
                          <a:solidFill>
                            <a:srgbClr val="000000"/>
                          </a:solidFill>
                          <a:miter lim="800000"/>
                          <a:headEnd/>
                          <a:tailEnd/>
                        </a:ln>
                      </wps:spPr>
                      <wps:txbx>
                        <w:txbxContent>
                          <w:p w:rsidR="009C3918" w:rsidRDefault="009C3918" w:rsidP="001015E6">
                            <w:pPr>
                              <w:spacing w:after="0"/>
                              <w:jc w:val="center"/>
                              <w:rPr>
                                <w:rFonts w:ascii="Times New Roman" w:hAnsi="Times New Roman" w:cs="Times New Roman"/>
                                <w:sz w:val="24"/>
                                <w:szCs w:val="24"/>
                              </w:rPr>
                            </w:pPr>
                          </w:p>
                          <w:p w:rsidR="004D7F8F" w:rsidRPr="001015E6" w:rsidRDefault="001015E6" w:rsidP="001015E6">
                            <w:pPr>
                              <w:spacing w:after="0"/>
                              <w:jc w:val="center"/>
                              <w:rPr>
                                <w:rFonts w:ascii="Times New Roman" w:hAnsi="Times New Roman" w:cs="Times New Roman"/>
                                <w:sz w:val="24"/>
                                <w:szCs w:val="24"/>
                              </w:rPr>
                            </w:pPr>
                            <w:r>
                              <w:rPr>
                                <w:rFonts w:ascii="Times New Roman" w:hAnsi="Times New Roman" w:cs="Times New Roman"/>
                                <w:sz w:val="24"/>
                                <w:szCs w:val="24"/>
                              </w:rPr>
                              <w:t>Уведомление заявителя о необходимости устранения выявленных управлением замечаний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margin-left:500.55pt;margin-top:11.95pt;width:256.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">
                <v:textbox>
                  <w:txbxContent>
                    <w:p w:rsidR="009C3918" w:rsidRDefault="009C3918" w:rsidP="001015E6">
                      <w:pPr>
                        <w:spacing w:after="0"/>
                        <w:jc w:val="center"/>
                        <w:rPr>
                          <w:rFonts w:ascii="Times New Roman" w:hAnsi="Times New Roman" w:cs="Times New Roman"/>
                          <w:sz w:val="24"/>
                          <w:szCs w:val="24"/>
                        </w:rPr>
                      </w:pPr>
                    </w:p>
                    <w:p w:rsidR="004D7F8F" w:rsidRPr="001015E6" w:rsidRDefault="001015E6" w:rsidP="001015E6">
                      <w:pPr>
                        <w:spacing w:after="0"/>
                        <w:jc w:val="center"/>
                        <w:rPr>
                          <w:rFonts w:ascii="Times New Roman" w:hAnsi="Times New Roman" w:cs="Times New Roman"/>
                          <w:sz w:val="24"/>
                          <w:szCs w:val="24"/>
                        </w:rPr>
                      </w:pPr>
                      <w:r>
                        <w:rPr>
                          <w:rFonts w:ascii="Times New Roman" w:hAnsi="Times New Roman" w:cs="Times New Roman"/>
                          <w:sz w:val="24"/>
                          <w:szCs w:val="24"/>
                        </w:rPr>
                        <w:t>Уведомление заявителя о необходимости устранения выявленных управлением замечаний</w:t>
                      </w:r>
                    </w:p>
                  </w:txbxContent>
                </v:textbox>
              </v:shape>
            </w:pict>
          </mc:Fallback>
        </mc:AlternateContent>
      </w:r>
    </w:p>
    <w:p w:rsidR="007E181E" w:rsidRPr="00CC403E" w:rsidRDefault="002843C1" w:rsidP="009C3918">
      <w:pPr>
        <w:spacing w:after="0" w:line="240" w:lineRule="auto"/>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88960" behindDoc="0" locked="0" layoutInCell="1" allowOverlap="1">
                <wp:simplePos x="0" y="0"/>
                <wp:positionH relativeFrom="column">
                  <wp:posOffset>6109335</wp:posOffset>
                </wp:positionH>
                <wp:positionV relativeFrom="paragraph">
                  <wp:posOffset>144780</wp:posOffset>
                </wp:positionV>
                <wp:extent cx="247651" cy="0"/>
                <wp:effectExtent l="38100" t="76200" r="0" b="114300"/>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24765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3" o:spid="_x0000_s1026" type="#_x0000_t32" style="position:absolute;margin-left:481.05pt;margin-top:11.4pt;width:19.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" strokecolor="black [3213]">
                <v:stroke endarrow="open"/>
              </v:shape>
            </w:pict>
          </mc:Fallback>
        </mc:AlternateContent>
      </w:r>
    </w:p>
    <w:p w:rsidR="007E181E" w:rsidRDefault="007E181E" w:rsidP="009C3918">
      <w:pPr>
        <w:spacing w:after="0" w:line="240" w:lineRule="auto"/>
        <w:rPr>
          <w:rFonts w:ascii="Times New Roman" w:hAnsi="Times New Roman" w:cs="Times New Roman"/>
          <w:sz w:val="16"/>
          <w:szCs w:val="16"/>
        </w:rPr>
      </w:pPr>
    </w:p>
    <w:p w:rsidR="007E181E" w:rsidRPr="002E0E98" w:rsidRDefault="002843C1" w:rsidP="009C3918">
      <w:pPr>
        <w:spacing w:after="0" w:line="240" w:lineRule="auto"/>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simplePos x="0" y="0"/>
                <wp:positionH relativeFrom="column">
                  <wp:posOffset>2804160</wp:posOffset>
                </wp:positionH>
                <wp:positionV relativeFrom="paragraph">
                  <wp:posOffset>59690</wp:posOffset>
                </wp:positionV>
                <wp:extent cx="0" cy="152400"/>
                <wp:effectExtent l="95250" t="0" r="57150" b="57150"/>
                <wp:wrapNone/>
                <wp:docPr id="291" name="Прямая со стрелкой 291"/>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220.8pt;margin-top:4.7pt;width:0;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" strokecolor="black [3213]">
                <v:stroke endarrow="open"/>
              </v:shape>
            </w:pict>
          </mc:Fallback>
        </mc:AlternateContent>
      </w:r>
    </w:p>
    <w:p w:rsidR="007E181E" w:rsidRDefault="006C63FA" w:rsidP="009C3918">
      <w:pPr>
        <w:spacing w:after="0" w:line="240" w:lineRule="auto"/>
        <w:ind w:right="-598"/>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68480" behindDoc="0" locked="0" layoutInCell="1" allowOverlap="1" wp14:anchorId="043FE84F" wp14:editId="22BFD074">
                <wp:simplePos x="0" y="0"/>
                <wp:positionH relativeFrom="column">
                  <wp:posOffset>451485</wp:posOffset>
                </wp:positionH>
                <wp:positionV relativeFrom="paragraph">
                  <wp:posOffset>95250</wp:posOffset>
                </wp:positionV>
                <wp:extent cx="5657850" cy="47625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76250"/>
                        </a:xfrm>
                        <a:prstGeom prst="rect">
                          <a:avLst/>
                        </a:prstGeom>
                        <a:solidFill>
                          <a:srgbClr val="FFFFFF"/>
                        </a:solidFill>
                        <a:ln w="9525">
                          <a:solidFill>
                            <a:srgbClr val="000000"/>
                          </a:solidFill>
                          <a:miter lim="800000"/>
                          <a:headEnd/>
                          <a:tailEnd/>
                        </a:ln>
                      </wps:spPr>
                      <wps:txbx>
                        <w:txbxContent>
                          <w:p w:rsidR="001015E6" w:rsidRPr="004D7F8F" w:rsidRDefault="001015E6" w:rsidP="001015E6">
                            <w:pPr>
                              <w:jc w:val="center"/>
                              <w:rPr>
                                <w:rFonts w:ascii="Times New Roman" w:hAnsi="Times New Roman" w:cs="Times New Roman"/>
                                <w:sz w:val="24"/>
                                <w:szCs w:val="24"/>
                              </w:rPr>
                            </w:pPr>
                            <w:r>
                              <w:rPr>
                                <w:rFonts w:ascii="Times New Roman" w:hAnsi="Times New Roman" w:cs="Times New Roman"/>
                                <w:sz w:val="24"/>
                                <w:szCs w:val="24"/>
                              </w:rPr>
                              <w:t>Прием управлением</w:t>
                            </w:r>
                            <w:r w:rsidRPr="004D7F8F">
                              <w:rPr>
                                <w:rFonts w:ascii="Times New Roman" w:hAnsi="Times New Roman" w:cs="Times New Roman"/>
                                <w:sz w:val="24"/>
                                <w:szCs w:val="24"/>
                              </w:rPr>
                              <w:t xml:space="preserve"> личных дел получателей социальных</w:t>
                            </w:r>
                            <w:r>
                              <w:rPr>
                                <w:rFonts w:ascii="Times New Roman" w:hAnsi="Times New Roman" w:cs="Times New Roman"/>
                                <w:sz w:val="24"/>
                                <w:szCs w:val="24"/>
                              </w:rPr>
                              <w:t xml:space="preserve"> </w:t>
                            </w:r>
                            <w:r w:rsidRPr="004D7F8F">
                              <w:rPr>
                                <w:rFonts w:ascii="Times New Roman" w:hAnsi="Times New Roman" w:cs="Times New Roman"/>
                                <w:sz w:val="24"/>
                                <w:szCs w:val="24"/>
                              </w:rPr>
                              <w:t>выплат</w:t>
                            </w:r>
                            <w:r>
                              <w:rPr>
                                <w:rFonts w:ascii="Times New Roman" w:hAnsi="Times New Roman" w:cs="Times New Roman"/>
                                <w:sz w:val="24"/>
                                <w:szCs w:val="24"/>
                              </w:rPr>
                              <w:t xml:space="preserve"> </w:t>
                            </w:r>
                            <w:r w:rsidR="00BA2B1F">
                              <w:rPr>
                                <w:rFonts w:ascii="Times New Roman" w:hAnsi="Times New Roman" w:cs="Times New Roman"/>
                                <w:sz w:val="24"/>
                                <w:szCs w:val="24"/>
                              </w:rPr>
                              <w:t xml:space="preserve">                                 </w:t>
                            </w:r>
                            <w:r>
                              <w:rPr>
                                <w:rFonts w:ascii="Times New Roman" w:hAnsi="Times New Roman" w:cs="Times New Roman"/>
                                <w:sz w:val="24"/>
                                <w:szCs w:val="24"/>
                              </w:rPr>
                              <w:t>и их рассмотрение</w:t>
                            </w:r>
                          </w:p>
                          <w:p w:rsidR="007E181E" w:rsidRPr="00210673" w:rsidRDefault="007E181E" w:rsidP="007E181E">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35.55pt;margin-top:7.5pt;width:445.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">
                <v:textbox>
                  <w:txbxContent>
                    <w:p w:rsidR="001015E6" w:rsidRPr="004D7F8F" w:rsidRDefault="001015E6" w:rsidP="001015E6">
                      <w:pPr>
                        <w:jc w:val="center"/>
                        <w:rPr>
                          <w:rFonts w:ascii="Times New Roman" w:hAnsi="Times New Roman" w:cs="Times New Roman"/>
                          <w:sz w:val="24"/>
                          <w:szCs w:val="24"/>
                        </w:rPr>
                      </w:pPr>
                      <w:r>
                        <w:rPr>
                          <w:rFonts w:ascii="Times New Roman" w:hAnsi="Times New Roman" w:cs="Times New Roman"/>
                          <w:sz w:val="24"/>
                          <w:szCs w:val="24"/>
                        </w:rPr>
                        <w:t>Прием управлением</w:t>
                      </w:r>
                      <w:r w:rsidRPr="004D7F8F">
                        <w:rPr>
                          <w:rFonts w:ascii="Times New Roman" w:hAnsi="Times New Roman" w:cs="Times New Roman"/>
                          <w:sz w:val="24"/>
                          <w:szCs w:val="24"/>
                        </w:rPr>
                        <w:t xml:space="preserve"> личных дел получателей социальных</w:t>
                      </w:r>
                      <w:r>
                        <w:rPr>
                          <w:rFonts w:ascii="Times New Roman" w:hAnsi="Times New Roman" w:cs="Times New Roman"/>
                          <w:sz w:val="24"/>
                          <w:szCs w:val="24"/>
                        </w:rPr>
                        <w:t xml:space="preserve"> </w:t>
                      </w:r>
                      <w:r w:rsidRPr="004D7F8F">
                        <w:rPr>
                          <w:rFonts w:ascii="Times New Roman" w:hAnsi="Times New Roman" w:cs="Times New Roman"/>
                          <w:sz w:val="24"/>
                          <w:szCs w:val="24"/>
                        </w:rPr>
                        <w:t>выплат</w:t>
                      </w:r>
                      <w:r>
                        <w:rPr>
                          <w:rFonts w:ascii="Times New Roman" w:hAnsi="Times New Roman" w:cs="Times New Roman"/>
                          <w:sz w:val="24"/>
                          <w:szCs w:val="24"/>
                        </w:rPr>
                        <w:t xml:space="preserve"> </w:t>
                      </w:r>
                      <w:r w:rsidR="00BA2B1F">
                        <w:rPr>
                          <w:rFonts w:ascii="Times New Roman" w:hAnsi="Times New Roman" w:cs="Times New Roman"/>
                          <w:sz w:val="24"/>
                          <w:szCs w:val="24"/>
                        </w:rPr>
                        <w:t xml:space="preserve">                                 </w:t>
                      </w:r>
                      <w:r>
                        <w:rPr>
                          <w:rFonts w:ascii="Times New Roman" w:hAnsi="Times New Roman" w:cs="Times New Roman"/>
                          <w:sz w:val="24"/>
                          <w:szCs w:val="24"/>
                        </w:rPr>
                        <w:t>и их рассмотрение</w:t>
                      </w:r>
                    </w:p>
                    <w:p w:rsidR="007E181E" w:rsidRPr="00210673" w:rsidRDefault="007E181E" w:rsidP="007E181E">
                      <w:pPr>
                        <w:spacing w:after="0" w:line="240" w:lineRule="auto"/>
                        <w:jc w:val="center"/>
                        <w:rPr>
                          <w:rFonts w:ascii="Times New Roman" w:hAnsi="Times New Roman" w:cs="Times New Roman"/>
                          <w:sz w:val="24"/>
                          <w:szCs w:val="24"/>
                        </w:rPr>
                      </w:pPr>
                    </w:p>
                  </w:txbxContent>
                </v:textbox>
              </v:shape>
            </w:pict>
          </mc:Fallback>
        </mc:AlternateContent>
      </w:r>
      <w:r w:rsidR="007E181E">
        <w:rPr>
          <w:rFonts w:ascii="Times New Roman" w:hAnsi="Times New Roman" w:cs="Times New Roman"/>
          <w:sz w:val="27"/>
          <w:szCs w:val="27"/>
        </w:rPr>
        <w:t xml:space="preserve">                                                                                                                                                                                                                             </w:t>
      </w:r>
    </w:p>
    <w:p w:rsidR="007E181E" w:rsidRDefault="002843C1" w:rsidP="009C3918">
      <w:pPr>
        <w:spacing w:after="0" w:line="240" w:lineRule="auto"/>
        <w:ind w:left="142" w:right="-598"/>
        <w:rPr>
          <w:rFonts w:ascii="Times New Roman" w:hAnsi="Times New Roman" w:cs="Times New Roman"/>
          <w:sz w:val="27"/>
          <w:szCs w:val="27"/>
        </w:rPr>
      </w:pPr>
      <w:r>
        <w:rPr>
          <w:rFonts w:ascii="Times New Roman" w:hAnsi="Times New Roman" w:cs="Times New Roman"/>
          <w:noProof/>
          <w:sz w:val="27"/>
          <w:szCs w:val="27"/>
          <w:lang w:eastAsia="ru-RU"/>
        </w:rPr>
        <mc:AlternateContent>
          <mc:Choice Requires="wps">
            <w:drawing>
              <wp:anchor distT="0" distB="0" distL="114300" distR="114300" simplePos="0" relativeHeight="251687936" behindDoc="0" locked="0" layoutInCell="1" allowOverlap="1">
                <wp:simplePos x="0" y="0"/>
                <wp:positionH relativeFrom="column">
                  <wp:posOffset>6109335</wp:posOffset>
                </wp:positionH>
                <wp:positionV relativeFrom="paragraph">
                  <wp:posOffset>97790</wp:posOffset>
                </wp:positionV>
                <wp:extent cx="247650" cy="0"/>
                <wp:effectExtent l="0" t="76200" r="19050" b="114300"/>
                <wp:wrapNone/>
                <wp:docPr id="292" name="Прямая со стрелкой 292"/>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2" o:spid="_x0000_s1026" type="#_x0000_t32" style="position:absolute;margin-left:481.05pt;margin-top:7.7pt;width:1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" strokecolor="black [3213]">
                <v:stroke endarrow="open"/>
              </v:shape>
            </w:pict>
          </mc:Fallback>
        </mc:AlternateContent>
      </w:r>
    </w:p>
    <w:p w:rsidR="00486D75" w:rsidRDefault="00935F94" w:rsidP="009C3918">
      <w:pPr>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4594860</wp:posOffset>
                </wp:positionH>
                <wp:positionV relativeFrom="paragraph">
                  <wp:posOffset>177165</wp:posOffset>
                </wp:positionV>
                <wp:extent cx="0" cy="161925"/>
                <wp:effectExtent l="95250" t="0" r="57150" b="66675"/>
                <wp:wrapNone/>
                <wp:docPr id="296" name="Прямая со стрелкой 296"/>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6" o:spid="_x0000_s1026" type="#_x0000_t32" style="position:absolute;margin-left:361.8pt;margin-top:13.95pt;width:0;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" strokecolor="black [3213]">
                <v:stroke endarrow="open"/>
              </v:shape>
            </w:pict>
          </mc:Fallback>
        </mc:AlternateContent>
      </w:r>
      <w:r w:rsidR="002843C1">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1584960</wp:posOffset>
                </wp:positionH>
                <wp:positionV relativeFrom="paragraph">
                  <wp:posOffset>177165</wp:posOffset>
                </wp:positionV>
                <wp:extent cx="0" cy="161925"/>
                <wp:effectExtent l="95250" t="0" r="57150" b="66675"/>
                <wp:wrapNone/>
                <wp:docPr id="294" name="Прямая со стрелкой 294"/>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124.8pt;margin-top:13.95pt;width:0;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" strokecolor="black [3213]">
                <v:stroke endarrow="open"/>
              </v:shape>
            </w:pict>
          </mc:Fallback>
        </mc:AlternateContent>
      </w:r>
    </w:p>
    <w:p w:rsidR="003F5B4D" w:rsidRDefault="006C63FA" w:rsidP="009C3918">
      <w:pPr>
        <w:spacing w:after="0" w:line="240" w:lineRule="auto"/>
        <w:jc w:val="center"/>
        <w:rPr>
          <w:rFonts w:ascii="Times New Roman" w:hAnsi="Times New Roman"/>
          <w:sz w:val="28"/>
          <w:szCs w:val="28"/>
          <w:lang w:eastAsia="ru-RU"/>
        </w:rPr>
      </w:pPr>
      <w:r>
        <w:rPr>
          <w:rFonts w:ascii="Times New Roman" w:hAnsi="Times New Roman" w:cs="Times New Roman"/>
          <w:noProof/>
          <w:sz w:val="27"/>
          <w:szCs w:val="27"/>
          <w:lang w:eastAsia="ru-RU"/>
        </w:rPr>
        <mc:AlternateContent>
          <mc:Choice Requires="wps">
            <w:drawing>
              <wp:anchor distT="0" distB="0" distL="114300" distR="114300" simplePos="0" relativeHeight="251674624" behindDoc="0" locked="0" layoutInCell="1" allowOverlap="1" wp14:anchorId="2F71B767" wp14:editId="3895C681">
                <wp:simplePos x="0" y="0"/>
                <wp:positionH relativeFrom="column">
                  <wp:posOffset>7376160</wp:posOffset>
                </wp:positionH>
                <wp:positionV relativeFrom="paragraph">
                  <wp:posOffset>134620</wp:posOffset>
                </wp:positionV>
                <wp:extent cx="1323975" cy="53340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33400"/>
                        </a:xfrm>
                        <a:prstGeom prst="rect">
                          <a:avLst/>
                        </a:prstGeom>
                        <a:solidFill>
                          <a:srgbClr val="FFFFFF"/>
                        </a:solidFill>
                        <a:ln w="9525">
                          <a:solidFill>
                            <a:srgbClr val="000000"/>
                          </a:solidFill>
                          <a:miter lim="800000"/>
                          <a:headEnd/>
                          <a:tailEnd/>
                        </a:ln>
                      </wps:spPr>
                      <wps:txbx>
                        <w:txbxContent>
                          <w:p w:rsidR="00207C55" w:rsidRPr="00210673" w:rsidRDefault="00207C55" w:rsidP="00207C55">
                            <w:pPr>
                              <w:spacing w:after="0"/>
                              <w:jc w:val="center"/>
                              <w:rPr>
                                <w:rFonts w:ascii="Times New Roman" w:hAnsi="Times New Roman" w:cs="Times New Roman"/>
                                <w:sz w:val="24"/>
                                <w:szCs w:val="24"/>
                              </w:rPr>
                            </w:pPr>
                            <w:r w:rsidRPr="00210673">
                              <w:rPr>
                                <w:rFonts w:ascii="Times New Roman" w:hAnsi="Times New Roman" w:cs="Times New Roman"/>
                                <w:sz w:val="24"/>
                                <w:szCs w:val="24"/>
                              </w:rPr>
                              <w:t>Обжалование отказа</w:t>
                            </w:r>
                          </w:p>
                          <w:p w:rsidR="007E181E" w:rsidRPr="00210673" w:rsidRDefault="007E181E" w:rsidP="009C3918">
                            <w:pPr>
                              <w:spacing w:after="0"/>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580.8pt;margin-top:10.6pt;width:104.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">
                <v:textbox>
                  <w:txbxContent>
                    <w:p w:rsidR="00207C55" w:rsidRPr="00210673" w:rsidRDefault="00207C55" w:rsidP="00207C55">
                      <w:pPr>
                        <w:spacing w:after="0"/>
                        <w:jc w:val="center"/>
                        <w:rPr>
                          <w:rFonts w:ascii="Times New Roman" w:hAnsi="Times New Roman" w:cs="Times New Roman"/>
                          <w:sz w:val="24"/>
                          <w:szCs w:val="24"/>
                        </w:rPr>
                      </w:pPr>
                      <w:r w:rsidRPr="00210673">
                        <w:rPr>
                          <w:rFonts w:ascii="Times New Roman" w:hAnsi="Times New Roman" w:cs="Times New Roman"/>
                          <w:sz w:val="24"/>
                          <w:szCs w:val="24"/>
                        </w:rPr>
                        <w:t>Обжалование отказа</w:t>
                      </w:r>
                    </w:p>
                    <w:p w:rsidR="007E181E" w:rsidRPr="00210673" w:rsidRDefault="007E181E" w:rsidP="009C3918">
                      <w:pPr>
                        <w:spacing w:after="0"/>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7"/>
          <w:szCs w:val="27"/>
          <w:lang w:eastAsia="ru-RU"/>
        </w:rPr>
        <mc:AlternateContent>
          <mc:Choice Requires="wps">
            <w:drawing>
              <wp:anchor distT="0" distB="0" distL="114300" distR="114300" simplePos="0" relativeHeight="251673600" behindDoc="0" locked="0" layoutInCell="1" allowOverlap="1" wp14:anchorId="64ED25C4" wp14:editId="78CEC769">
                <wp:simplePos x="0" y="0"/>
                <wp:positionH relativeFrom="column">
                  <wp:posOffset>6356985</wp:posOffset>
                </wp:positionH>
                <wp:positionV relativeFrom="paragraph">
                  <wp:posOffset>134620</wp:posOffset>
                </wp:positionV>
                <wp:extent cx="809625" cy="53340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33400"/>
                        </a:xfrm>
                        <a:prstGeom prst="rect">
                          <a:avLst/>
                        </a:prstGeom>
                        <a:solidFill>
                          <a:srgbClr val="FFFFFF"/>
                        </a:solidFill>
                        <a:ln w="9525">
                          <a:solidFill>
                            <a:srgbClr val="000000"/>
                          </a:solidFill>
                          <a:miter lim="800000"/>
                          <a:headEnd/>
                          <a:tailEnd/>
                        </a:ln>
                      </wps:spPr>
                      <wps:txbx>
                        <w:txbxContent>
                          <w:p w:rsidR="007E181E" w:rsidRPr="00210673" w:rsidRDefault="00207C55" w:rsidP="009C3918">
                            <w:pPr>
                              <w:spacing w:after="0"/>
                              <w:jc w:val="center"/>
                              <w:rPr>
                                <w:rFonts w:ascii="Times New Roman" w:hAnsi="Times New Roman" w:cs="Times New Roman"/>
                                <w:sz w:val="24"/>
                                <w:szCs w:val="24"/>
                              </w:rPr>
                            </w:pPr>
                            <w:r>
                              <w:rPr>
                                <w:rFonts w:ascii="Times New Roman" w:hAnsi="Times New Roman" w:cs="Times New Roman"/>
                                <w:sz w:val="24"/>
                                <w:szCs w:val="24"/>
                              </w:rPr>
                              <w:t>Жалоба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5" type="#_x0000_t202" style="position:absolute;left:0;text-align:left;margin-left:500.55pt;margin-top:10.6pt;width:63.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">
                <v:textbox>
                  <w:txbxContent>
                    <w:p w:rsidR="007E181E" w:rsidRPr="00210673" w:rsidRDefault="00207C55" w:rsidP="009C3918">
                      <w:pPr>
                        <w:spacing w:after="0"/>
                        <w:jc w:val="center"/>
                        <w:rPr>
                          <w:rFonts w:ascii="Times New Roman" w:hAnsi="Times New Roman" w:cs="Times New Roman"/>
                          <w:sz w:val="24"/>
                          <w:szCs w:val="24"/>
                        </w:rPr>
                      </w:pPr>
                      <w:r>
                        <w:rPr>
                          <w:rFonts w:ascii="Times New Roman" w:hAnsi="Times New Roman" w:cs="Times New Roman"/>
                          <w:sz w:val="24"/>
                          <w:szCs w:val="24"/>
                        </w:rPr>
                        <w:t>Жалоба</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2FC506F9" wp14:editId="34A953CD">
                <wp:simplePos x="0" y="0"/>
                <wp:positionH relativeFrom="column">
                  <wp:posOffset>2908935</wp:posOffset>
                </wp:positionH>
                <wp:positionV relativeFrom="paragraph">
                  <wp:posOffset>131445</wp:posOffset>
                </wp:positionV>
                <wp:extent cx="3200400" cy="53340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3200400" cy="533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3918" w:rsidRDefault="009C3918" w:rsidP="009C3918">
                            <w:pPr>
                              <w:spacing w:after="0"/>
                              <w:jc w:val="center"/>
                            </w:pPr>
                            <w:r>
                              <w:rPr>
                                <w:rFonts w:ascii="Times New Roman" w:hAnsi="Times New Roman" w:cs="Times New Roman"/>
                                <w:sz w:val="24"/>
                                <w:szCs w:val="24"/>
                              </w:rPr>
                              <w:t xml:space="preserve">Уведомление заявителя об отказе </w:t>
                            </w:r>
                            <w:r w:rsidR="00207C55">
                              <w:rPr>
                                <w:rFonts w:ascii="Times New Roman" w:hAnsi="Times New Roman" w:cs="Times New Roman"/>
                                <w:sz w:val="24"/>
                                <w:szCs w:val="24"/>
                              </w:rPr>
                              <w:t xml:space="preserve">                         </w:t>
                            </w:r>
                            <w:r>
                              <w:rPr>
                                <w:rFonts w:ascii="Times New Roman" w:hAnsi="Times New Roman" w:cs="Times New Roman"/>
                                <w:sz w:val="24"/>
                                <w:szCs w:val="24"/>
                              </w:rPr>
                              <w:t>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left:0;text-align:left;margin-left:229.05pt;margin-top:10.35pt;width:252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" fillcolor="white [3201]" strokecolor="black [3213]" strokeweight=".25pt">
                <v:textbox>
                  <w:txbxContent>
                    <w:p w:rsidR="009C3918" w:rsidRDefault="009C3918" w:rsidP="009C3918">
                      <w:pPr>
                        <w:spacing w:after="0"/>
                        <w:jc w:val="center"/>
                      </w:pPr>
                      <w:r>
                        <w:rPr>
                          <w:rFonts w:ascii="Times New Roman" w:hAnsi="Times New Roman" w:cs="Times New Roman"/>
                          <w:sz w:val="24"/>
                          <w:szCs w:val="24"/>
                        </w:rPr>
                        <w:t>Уведомление заявителя о</w:t>
                      </w:r>
                      <w:r>
                        <w:rPr>
                          <w:rFonts w:ascii="Times New Roman" w:hAnsi="Times New Roman" w:cs="Times New Roman"/>
                          <w:sz w:val="24"/>
                          <w:szCs w:val="24"/>
                        </w:rPr>
                        <w:t xml:space="preserve">б отказе </w:t>
                      </w:r>
                      <w:r w:rsidR="00207C55">
                        <w:rPr>
                          <w:rFonts w:ascii="Times New Roman" w:hAnsi="Times New Roman" w:cs="Times New Roman"/>
                          <w:sz w:val="24"/>
                          <w:szCs w:val="24"/>
                        </w:rPr>
                        <w:t xml:space="preserve">                         </w:t>
                      </w:r>
                      <w:r>
                        <w:rPr>
                          <w:rFonts w:ascii="Times New Roman" w:hAnsi="Times New Roman" w:cs="Times New Roman"/>
                          <w:sz w:val="24"/>
                          <w:szCs w:val="24"/>
                        </w:rPr>
                        <w:t>в предоставлении государственной услуги</w:t>
                      </w:r>
                    </w:p>
                  </w:txbxContent>
                </v:textbox>
              </v:rect>
            </w:pict>
          </mc:Fallback>
        </mc:AlternateContent>
      </w:r>
      <w:r w:rsidRPr="001015E6">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5F00B50A" wp14:editId="392E2B1B">
                <wp:simplePos x="0" y="0"/>
                <wp:positionH relativeFrom="column">
                  <wp:posOffset>451485</wp:posOffset>
                </wp:positionH>
                <wp:positionV relativeFrom="paragraph">
                  <wp:posOffset>134620</wp:posOffset>
                </wp:positionV>
                <wp:extent cx="2238375" cy="53340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2238375" cy="533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7C55" w:rsidRDefault="001015E6" w:rsidP="009C3918">
                            <w:pPr>
                              <w:spacing w:after="0"/>
                              <w:jc w:val="center"/>
                              <w:rPr>
                                <w:rFonts w:ascii="Times New Roman" w:hAnsi="Times New Roman" w:cs="Times New Roman"/>
                                <w:sz w:val="24"/>
                                <w:szCs w:val="24"/>
                              </w:rPr>
                            </w:pPr>
                            <w:r w:rsidRPr="001015E6">
                              <w:rPr>
                                <w:rFonts w:ascii="Times New Roman" w:hAnsi="Times New Roman" w:cs="Times New Roman"/>
                                <w:sz w:val="24"/>
                                <w:szCs w:val="24"/>
                              </w:rPr>
                              <w:t xml:space="preserve">Предоставление </w:t>
                            </w:r>
                          </w:p>
                          <w:p w:rsidR="001015E6" w:rsidRPr="001015E6" w:rsidRDefault="001015E6" w:rsidP="009C3918">
                            <w:pPr>
                              <w:spacing w:after="0"/>
                              <w:jc w:val="center"/>
                              <w:rPr>
                                <w:rFonts w:ascii="Times New Roman" w:hAnsi="Times New Roman" w:cs="Times New Roman"/>
                                <w:sz w:val="24"/>
                                <w:szCs w:val="24"/>
                              </w:rPr>
                            </w:pPr>
                            <w:r w:rsidRPr="001015E6">
                              <w:rPr>
                                <w:rFonts w:ascii="Times New Roman" w:hAnsi="Times New Roman" w:cs="Times New Roman"/>
                                <w:sz w:val="24"/>
                                <w:szCs w:val="24"/>
                              </w:rPr>
                              <w:t>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35.55pt;margin-top:10.6pt;width:176.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" fillcolor="white [3201]" strokecolor="black [3213]" strokeweight=".25pt">
                <v:textbox>
                  <w:txbxContent>
                    <w:p w:rsidR="00207C55" w:rsidRDefault="001015E6" w:rsidP="009C3918">
                      <w:pPr>
                        <w:spacing w:after="0"/>
                        <w:jc w:val="center"/>
                        <w:rPr>
                          <w:rFonts w:ascii="Times New Roman" w:hAnsi="Times New Roman" w:cs="Times New Roman"/>
                          <w:sz w:val="24"/>
                          <w:szCs w:val="24"/>
                        </w:rPr>
                      </w:pPr>
                      <w:r w:rsidRPr="001015E6">
                        <w:rPr>
                          <w:rFonts w:ascii="Times New Roman" w:hAnsi="Times New Roman" w:cs="Times New Roman"/>
                          <w:sz w:val="24"/>
                          <w:szCs w:val="24"/>
                        </w:rPr>
                        <w:t xml:space="preserve">Предоставление </w:t>
                      </w:r>
                    </w:p>
                    <w:p w:rsidR="001015E6" w:rsidRPr="001015E6" w:rsidRDefault="001015E6" w:rsidP="009C3918">
                      <w:pPr>
                        <w:spacing w:after="0"/>
                        <w:jc w:val="center"/>
                        <w:rPr>
                          <w:rFonts w:ascii="Times New Roman" w:hAnsi="Times New Roman" w:cs="Times New Roman"/>
                          <w:sz w:val="24"/>
                          <w:szCs w:val="24"/>
                        </w:rPr>
                      </w:pPr>
                      <w:r w:rsidRPr="001015E6">
                        <w:rPr>
                          <w:rFonts w:ascii="Times New Roman" w:hAnsi="Times New Roman" w:cs="Times New Roman"/>
                          <w:sz w:val="24"/>
                          <w:szCs w:val="24"/>
                        </w:rPr>
                        <w:t>государственной услуги</w:t>
                      </w:r>
                    </w:p>
                  </w:txbxContent>
                </v:textbox>
              </v:rect>
            </w:pict>
          </mc:Fallback>
        </mc:AlternateContent>
      </w:r>
    </w:p>
    <w:p w:rsidR="003F5B4D" w:rsidRDefault="00935F94" w:rsidP="009C3918">
      <w:pPr>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7166610</wp:posOffset>
                </wp:positionH>
                <wp:positionV relativeFrom="paragraph">
                  <wp:posOffset>158750</wp:posOffset>
                </wp:positionV>
                <wp:extent cx="209550" cy="0"/>
                <wp:effectExtent l="0" t="76200" r="19050" b="114300"/>
                <wp:wrapNone/>
                <wp:docPr id="298" name="Прямая со стрелкой 298"/>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8" o:spid="_x0000_s1026" type="#_x0000_t32" style="position:absolute;margin-left:564.3pt;margin-top:12.5pt;width:16.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" strokecolor="black [3213]">
                <v:stroke endarrow="open"/>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6109335</wp:posOffset>
                </wp:positionH>
                <wp:positionV relativeFrom="paragraph">
                  <wp:posOffset>158750</wp:posOffset>
                </wp:positionV>
                <wp:extent cx="247650" cy="0"/>
                <wp:effectExtent l="0" t="76200" r="19050" b="114300"/>
                <wp:wrapNone/>
                <wp:docPr id="297" name="Прямая со стрелкой 297"/>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481.05pt;margin-top:12.5pt;width:1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" strokecolor="black [3213]">
                <v:stroke endarrow="open"/>
              </v:shape>
            </w:pict>
          </mc:Fallback>
        </mc:AlternateContent>
      </w:r>
      <w:r w:rsidR="006C63FA">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0FDB2B81" wp14:editId="6620ABE8">
                <wp:simplePos x="0" y="0"/>
                <wp:positionH relativeFrom="column">
                  <wp:posOffset>8843010</wp:posOffset>
                </wp:positionH>
                <wp:positionV relativeFrom="paragraph">
                  <wp:posOffset>-3174</wp:posOffset>
                </wp:positionV>
                <wp:extent cx="609600" cy="857250"/>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609600" cy="857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3FA" w:rsidRPr="006C63FA" w:rsidRDefault="006C63FA" w:rsidP="006C63FA">
                            <w:pPr>
                              <w:rPr>
                                <w:rFonts w:ascii="Times New Roman" w:hAnsi="Times New Roman" w:cs="Times New Roman"/>
                                <w:sz w:val="28"/>
                                <w:szCs w:val="28"/>
                              </w:rPr>
                            </w:pPr>
                            <w:r w:rsidRPr="006C63FA">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8" style="position:absolute;left:0;text-align:left;margin-left:696.3pt;margin-top:-.25pt;width:48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" fillcolor="white [3201]" stroked="f" strokeweight="2pt">
                <v:textbox>
                  <w:txbxContent>
                    <w:p w:rsidR="006C63FA" w:rsidRPr="006C63FA" w:rsidRDefault="006C63FA" w:rsidP="006C63FA">
                      <w:pPr>
                        <w:rPr>
                          <w:rFonts w:ascii="Times New Roman" w:hAnsi="Times New Roman" w:cs="Times New Roman"/>
                          <w:sz w:val="28"/>
                          <w:szCs w:val="28"/>
                        </w:rPr>
                      </w:pPr>
                      <w:r w:rsidRPr="006C63FA">
                        <w:rPr>
                          <w:rFonts w:ascii="Times New Roman" w:hAnsi="Times New Roman" w:cs="Times New Roman"/>
                          <w:sz w:val="28"/>
                          <w:szCs w:val="28"/>
                        </w:rPr>
                        <w:t>».</w:t>
                      </w:r>
                    </w:p>
                  </w:txbxContent>
                </v:textbox>
              </v:rect>
            </w:pict>
          </mc:Fallback>
        </mc:AlternateContent>
      </w:r>
    </w:p>
    <w:p w:rsidR="003F5B4D" w:rsidRDefault="003F5B4D" w:rsidP="009C3918">
      <w:pPr>
        <w:spacing w:after="0" w:line="240" w:lineRule="auto"/>
        <w:jc w:val="center"/>
        <w:rPr>
          <w:rFonts w:ascii="Times New Roman" w:hAnsi="Times New Roman"/>
          <w:sz w:val="28"/>
          <w:szCs w:val="28"/>
          <w:lang w:eastAsia="ru-RU"/>
        </w:rPr>
      </w:pPr>
    </w:p>
    <w:p w:rsidR="00207C55" w:rsidRDefault="00207C55" w:rsidP="009C3918">
      <w:pPr>
        <w:spacing w:after="0" w:line="240" w:lineRule="auto"/>
        <w:jc w:val="center"/>
        <w:rPr>
          <w:rFonts w:ascii="Times New Roman" w:hAnsi="Times New Roman"/>
          <w:sz w:val="28"/>
          <w:szCs w:val="28"/>
          <w:lang w:eastAsia="ru-RU"/>
        </w:rPr>
        <w:sectPr w:rsidR="00207C55" w:rsidSect="003F5B4D">
          <w:pgSz w:w="16838" w:h="11906" w:orient="landscape"/>
          <w:pgMar w:top="567" w:right="1134" w:bottom="1701" w:left="1134" w:header="709" w:footer="709" w:gutter="0"/>
          <w:pgNumType w:start="1"/>
          <w:cols w:space="708"/>
          <w:titlePg/>
          <w:docGrid w:linePitch="360"/>
        </w:sectPr>
      </w:pPr>
    </w:p>
    <w:p w:rsidR="00207C55" w:rsidRDefault="00207C55" w:rsidP="00207C55">
      <w:pPr>
        <w:pStyle w:val="af"/>
        <w:tabs>
          <w:tab w:val="left" w:pos="851"/>
          <w:tab w:val="left" w:pos="993"/>
        </w:tabs>
        <w:spacing w:after="0" w:line="240" w:lineRule="auto"/>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p w:rsidR="00207C55" w:rsidRPr="00207C55" w:rsidRDefault="00207C55" w:rsidP="00207C55">
      <w:pPr>
        <w:pStyle w:val="af"/>
        <w:tabs>
          <w:tab w:val="left" w:pos="851"/>
          <w:tab w:val="left" w:pos="993"/>
        </w:tabs>
        <w:spacing w:after="0" w:line="240" w:lineRule="auto"/>
        <w:ind w:left="709"/>
        <w:jc w:val="center"/>
        <w:rPr>
          <w:rFonts w:ascii="Times New Roman" w:eastAsia="Times New Roman" w:hAnsi="Times New Roman" w:cs="Times New Roman"/>
          <w:sz w:val="28"/>
          <w:szCs w:val="28"/>
        </w:rPr>
      </w:pPr>
    </w:p>
    <w:p w:rsidR="000D079C" w:rsidRPr="00486D75" w:rsidRDefault="00486D75" w:rsidP="009C3918">
      <w:pPr>
        <w:pStyle w:val="af"/>
        <w:numPr>
          <w:ilvl w:val="0"/>
          <w:numId w:val="31"/>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П</w:t>
      </w:r>
      <w:r w:rsidR="00ED32F6" w:rsidRPr="00486D75">
        <w:rPr>
          <w:rFonts w:ascii="Times New Roman" w:hAnsi="Times New Roman" w:cs="Times New Roman"/>
          <w:sz w:val="28"/>
          <w:szCs w:val="28"/>
        </w:rPr>
        <w:t>риложение № 5 к Административному регламенту предоставления государственной услуги о предоставлении социальной выплаты в целях частичной компенсации родителям (законным представителям) стоимости приобретенных путевок (курсовок) для детей признать утратившим силу</w:t>
      </w:r>
      <w:r>
        <w:rPr>
          <w:rFonts w:ascii="Times New Roman" w:hAnsi="Times New Roman" w:cs="Times New Roman"/>
          <w:sz w:val="28"/>
          <w:szCs w:val="28"/>
        </w:rPr>
        <w:t>.</w:t>
      </w:r>
    </w:p>
    <w:p w:rsidR="00ED32F6" w:rsidRPr="00344078" w:rsidRDefault="00ED32F6" w:rsidP="009C3918">
      <w:pPr>
        <w:pStyle w:val="af"/>
        <w:tabs>
          <w:tab w:val="left" w:pos="851"/>
          <w:tab w:val="left" w:pos="993"/>
        </w:tabs>
        <w:spacing w:after="0" w:line="240" w:lineRule="auto"/>
        <w:ind w:left="709"/>
        <w:jc w:val="both"/>
        <w:rPr>
          <w:rFonts w:ascii="Times New Roman" w:eastAsia="Times New Roman" w:hAnsi="Times New Roman" w:cs="Times New Roman"/>
          <w:sz w:val="28"/>
          <w:szCs w:val="28"/>
        </w:rPr>
      </w:pPr>
    </w:p>
    <w:p w:rsidR="002171D1" w:rsidRDefault="002171D1" w:rsidP="009C3918">
      <w:pPr>
        <w:pStyle w:val="ConsPlusNormal"/>
        <w:jc w:val="both"/>
        <w:rPr>
          <w:rFonts w:ascii="Times New Roman" w:hAnsi="Times New Roman" w:cs="Times New Roman"/>
          <w:sz w:val="28"/>
          <w:szCs w:val="28"/>
        </w:rPr>
      </w:pPr>
    </w:p>
    <w:p w:rsidR="00207C55" w:rsidRPr="00344078" w:rsidRDefault="00207C55" w:rsidP="009C3918">
      <w:pPr>
        <w:pStyle w:val="ConsPlusNormal"/>
        <w:jc w:val="both"/>
        <w:rPr>
          <w:rFonts w:ascii="Times New Roman" w:hAnsi="Times New Roman" w:cs="Times New Roman"/>
          <w:sz w:val="28"/>
          <w:szCs w:val="28"/>
        </w:rPr>
      </w:pPr>
    </w:p>
    <w:p w:rsidR="00486D75" w:rsidRDefault="00486D75" w:rsidP="009C3918">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2171D1" w:rsidRPr="00344078">
        <w:rPr>
          <w:rFonts w:ascii="Times New Roman" w:hAnsi="Times New Roman" w:cs="Times New Roman"/>
          <w:sz w:val="28"/>
          <w:szCs w:val="28"/>
        </w:rPr>
        <w:t>ачальник</w:t>
      </w:r>
      <w:r>
        <w:rPr>
          <w:rFonts w:ascii="Times New Roman" w:hAnsi="Times New Roman" w:cs="Times New Roman"/>
          <w:sz w:val="28"/>
          <w:szCs w:val="28"/>
        </w:rPr>
        <w:t xml:space="preserve"> </w:t>
      </w:r>
      <w:r w:rsidR="002171D1" w:rsidRPr="00344078">
        <w:rPr>
          <w:rFonts w:ascii="Times New Roman" w:hAnsi="Times New Roman" w:cs="Times New Roman"/>
          <w:sz w:val="28"/>
          <w:szCs w:val="28"/>
        </w:rPr>
        <w:t xml:space="preserve">управления оздоровления </w:t>
      </w:r>
    </w:p>
    <w:p w:rsidR="00486D75" w:rsidRDefault="002171D1" w:rsidP="009C3918">
      <w:pPr>
        <w:pStyle w:val="ConsPlusNormal"/>
        <w:jc w:val="both"/>
        <w:rPr>
          <w:rFonts w:ascii="Times New Roman" w:hAnsi="Times New Roman" w:cs="Times New Roman"/>
          <w:sz w:val="28"/>
          <w:szCs w:val="28"/>
        </w:rPr>
      </w:pPr>
      <w:r w:rsidRPr="00344078">
        <w:rPr>
          <w:rFonts w:ascii="Times New Roman" w:hAnsi="Times New Roman" w:cs="Times New Roman"/>
          <w:sz w:val="28"/>
          <w:szCs w:val="28"/>
        </w:rPr>
        <w:t>и отдыха детей</w:t>
      </w:r>
      <w:r w:rsidR="00486D75">
        <w:rPr>
          <w:rFonts w:ascii="Times New Roman" w:hAnsi="Times New Roman" w:cs="Times New Roman"/>
          <w:sz w:val="28"/>
          <w:szCs w:val="28"/>
        </w:rPr>
        <w:t xml:space="preserve"> </w:t>
      </w:r>
      <w:r w:rsidRPr="00344078">
        <w:rPr>
          <w:rFonts w:ascii="Times New Roman" w:hAnsi="Times New Roman" w:cs="Times New Roman"/>
          <w:sz w:val="28"/>
          <w:szCs w:val="28"/>
        </w:rPr>
        <w:t xml:space="preserve">министерства труда </w:t>
      </w:r>
    </w:p>
    <w:p w:rsidR="00486D75" w:rsidRDefault="002171D1" w:rsidP="009C3918">
      <w:pPr>
        <w:pStyle w:val="ConsPlusNormal"/>
        <w:jc w:val="both"/>
        <w:rPr>
          <w:rFonts w:ascii="Times New Roman" w:hAnsi="Times New Roman" w:cs="Times New Roman"/>
          <w:sz w:val="28"/>
          <w:szCs w:val="28"/>
        </w:rPr>
      </w:pPr>
      <w:r w:rsidRPr="00344078">
        <w:rPr>
          <w:rFonts w:ascii="Times New Roman" w:hAnsi="Times New Roman" w:cs="Times New Roman"/>
          <w:sz w:val="28"/>
          <w:szCs w:val="28"/>
        </w:rPr>
        <w:t>и социального</w:t>
      </w:r>
      <w:r w:rsidR="00486D75">
        <w:rPr>
          <w:rFonts w:ascii="Times New Roman" w:hAnsi="Times New Roman" w:cs="Times New Roman"/>
          <w:sz w:val="28"/>
          <w:szCs w:val="28"/>
        </w:rPr>
        <w:t xml:space="preserve"> </w:t>
      </w:r>
      <w:r w:rsidRPr="00344078">
        <w:rPr>
          <w:rFonts w:ascii="Times New Roman" w:hAnsi="Times New Roman" w:cs="Times New Roman"/>
          <w:sz w:val="28"/>
          <w:szCs w:val="28"/>
        </w:rPr>
        <w:t>развития</w:t>
      </w:r>
    </w:p>
    <w:p w:rsidR="002171D1" w:rsidRPr="00344078" w:rsidRDefault="002171D1" w:rsidP="009C3918">
      <w:pPr>
        <w:pStyle w:val="ConsPlusNormal"/>
        <w:jc w:val="both"/>
        <w:rPr>
          <w:rFonts w:ascii="Times New Roman" w:hAnsi="Times New Roman" w:cs="Times New Roman"/>
          <w:sz w:val="28"/>
          <w:szCs w:val="28"/>
        </w:rPr>
      </w:pPr>
      <w:r w:rsidRPr="00344078">
        <w:rPr>
          <w:rFonts w:ascii="Times New Roman" w:hAnsi="Times New Roman" w:cs="Times New Roman"/>
          <w:sz w:val="28"/>
          <w:szCs w:val="28"/>
        </w:rPr>
        <w:t xml:space="preserve">Краснодарского края                </w:t>
      </w:r>
      <w:r w:rsidR="00ED32F6" w:rsidRPr="00344078">
        <w:rPr>
          <w:rFonts w:ascii="Times New Roman" w:hAnsi="Times New Roman" w:cs="Times New Roman"/>
          <w:sz w:val="28"/>
          <w:szCs w:val="28"/>
        </w:rPr>
        <w:t xml:space="preserve"> </w:t>
      </w:r>
      <w:r w:rsidRPr="00344078">
        <w:rPr>
          <w:rFonts w:ascii="Times New Roman" w:hAnsi="Times New Roman" w:cs="Times New Roman"/>
          <w:sz w:val="28"/>
          <w:szCs w:val="28"/>
        </w:rPr>
        <w:t xml:space="preserve">                          </w:t>
      </w:r>
      <w:r w:rsidR="009C3918">
        <w:rPr>
          <w:rFonts w:ascii="Times New Roman" w:hAnsi="Times New Roman" w:cs="Times New Roman"/>
          <w:sz w:val="28"/>
          <w:szCs w:val="28"/>
        </w:rPr>
        <w:t xml:space="preserve">   </w:t>
      </w:r>
      <w:r w:rsidR="00CD1C33" w:rsidRPr="00344078">
        <w:rPr>
          <w:rFonts w:ascii="Times New Roman" w:hAnsi="Times New Roman" w:cs="Times New Roman"/>
          <w:sz w:val="28"/>
          <w:szCs w:val="28"/>
        </w:rPr>
        <w:t xml:space="preserve">           </w:t>
      </w:r>
      <w:r w:rsidR="00486D75">
        <w:rPr>
          <w:rFonts w:ascii="Times New Roman" w:hAnsi="Times New Roman" w:cs="Times New Roman"/>
          <w:sz w:val="28"/>
          <w:szCs w:val="28"/>
        </w:rPr>
        <w:t xml:space="preserve">                </w:t>
      </w:r>
      <w:r w:rsidR="00CD1C33" w:rsidRPr="00344078">
        <w:rPr>
          <w:rFonts w:ascii="Times New Roman" w:hAnsi="Times New Roman" w:cs="Times New Roman"/>
          <w:sz w:val="28"/>
          <w:szCs w:val="28"/>
        </w:rPr>
        <w:t xml:space="preserve">В.С. </w:t>
      </w:r>
      <w:proofErr w:type="spellStart"/>
      <w:r w:rsidR="00CD1C33" w:rsidRPr="00344078">
        <w:rPr>
          <w:rFonts w:ascii="Times New Roman" w:hAnsi="Times New Roman" w:cs="Times New Roman"/>
          <w:sz w:val="28"/>
          <w:szCs w:val="28"/>
        </w:rPr>
        <w:t>Чубасова</w:t>
      </w:r>
      <w:proofErr w:type="spellEnd"/>
    </w:p>
    <w:sectPr w:rsidR="002171D1" w:rsidRPr="00344078" w:rsidSect="00207C5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B1" w:rsidRDefault="00007EB1">
      <w:pPr>
        <w:spacing w:after="0" w:line="240" w:lineRule="auto"/>
      </w:pPr>
      <w:r>
        <w:separator/>
      </w:r>
    </w:p>
  </w:endnote>
  <w:endnote w:type="continuationSeparator" w:id="0">
    <w:p w:rsidR="00007EB1" w:rsidRDefault="0000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B1" w:rsidRDefault="00007EB1">
      <w:pPr>
        <w:spacing w:after="0" w:line="240" w:lineRule="auto"/>
      </w:pPr>
      <w:r>
        <w:separator/>
      </w:r>
    </w:p>
  </w:footnote>
  <w:footnote w:type="continuationSeparator" w:id="0">
    <w:p w:rsidR="00007EB1" w:rsidRDefault="00007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7040"/>
      <w:docPartObj>
        <w:docPartGallery w:val="Page Numbers (Top of Page)"/>
        <w:docPartUnique/>
      </w:docPartObj>
    </w:sdtPr>
    <w:sdtEndPr>
      <w:rPr>
        <w:rFonts w:ascii="Times New Roman" w:hAnsi="Times New Roman"/>
        <w:sz w:val="28"/>
        <w:szCs w:val="28"/>
      </w:rPr>
    </w:sdtEndPr>
    <w:sdtContent>
      <w:p w:rsidR="006025E5" w:rsidRPr="00CD1C33" w:rsidRDefault="006025E5" w:rsidP="00CD1C33">
        <w:pPr>
          <w:pStyle w:val="a5"/>
          <w:spacing w:after="0" w:line="240" w:lineRule="auto"/>
          <w:jc w:val="center"/>
          <w:rPr>
            <w:rFonts w:ascii="Times New Roman" w:hAnsi="Times New Roman"/>
            <w:sz w:val="28"/>
            <w:szCs w:val="28"/>
          </w:rPr>
        </w:pPr>
        <w:r w:rsidRPr="00CD1C33">
          <w:rPr>
            <w:rFonts w:ascii="Times New Roman" w:hAnsi="Times New Roman"/>
            <w:sz w:val="28"/>
            <w:szCs w:val="28"/>
          </w:rPr>
          <w:fldChar w:fldCharType="begin"/>
        </w:r>
        <w:r w:rsidRPr="00CD1C33">
          <w:rPr>
            <w:rFonts w:ascii="Times New Roman" w:hAnsi="Times New Roman"/>
            <w:sz w:val="28"/>
            <w:szCs w:val="28"/>
          </w:rPr>
          <w:instrText>PAGE   \* MERGEFORMAT</w:instrText>
        </w:r>
        <w:r w:rsidRPr="00CD1C33">
          <w:rPr>
            <w:rFonts w:ascii="Times New Roman" w:hAnsi="Times New Roman"/>
            <w:sz w:val="28"/>
            <w:szCs w:val="28"/>
          </w:rPr>
          <w:fldChar w:fldCharType="separate"/>
        </w:r>
        <w:r w:rsidR="00E445FE">
          <w:rPr>
            <w:rFonts w:ascii="Times New Roman" w:hAnsi="Times New Roman"/>
            <w:noProof/>
            <w:sz w:val="28"/>
            <w:szCs w:val="28"/>
          </w:rPr>
          <w:t>19</w:t>
        </w:r>
        <w:r w:rsidRPr="00CD1C33">
          <w:rPr>
            <w:rFonts w:ascii="Times New Roman" w:hAnsi="Times New Roman"/>
            <w:sz w:val="28"/>
            <w:szCs w:val="28"/>
          </w:rPr>
          <w:fldChar w:fldCharType="end"/>
        </w:r>
      </w:p>
    </w:sdtContent>
  </w:sdt>
  <w:p w:rsidR="006025E5" w:rsidRPr="00CD1C33" w:rsidRDefault="006025E5" w:rsidP="00CD1C33">
    <w:pPr>
      <w:pStyle w:val="a5"/>
      <w:spacing w:after="0" w:line="240" w:lineRule="auto"/>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E5" w:rsidRPr="00CD1C33" w:rsidRDefault="006025E5" w:rsidP="00CD1C33">
    <w:pPr>
      <w:pStyle w:val="a5"/>
      <w:spacing w:after="0" w:line="240" w:lineRule="auto"/>
      <w:jc w:val="center"/>
      <w:rPr>
        <w:rFonts w:ascii="Times New Roman" w:hAnsi="Times New Roman"/>
        <w:sz w:val="28"/>
        <w:szCs w:val="28"/>
      </w:rPr>
    </w:pPr>
  </w:p>
  <w:p w:rsidR="006025E5" w:rsidRPr="00CD1C33" w:rsidRDefault="006025E5" w:rsidP="00CD1C33">
    <w:pPr>
      <w:pStyle w:val="a5"/>
      <w:spacing w:after="0" w:line="240" w:lineRule="aut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6B6E"/>
    <w:multiLevelType w:val="hybridMultilevel"/>
    <w:tmpl w:val="E9F8774E"/>
    <w:lvl w:ilvl="0" w:tplc="BAC0F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F2249"/>
    <w:multiLevelType w:val="hybridMultilevel"/>
    <w:tmpl w:val="07CA188E"/>
    <w:lvl w:ilvl="0" w:tplc="7348ECF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40073"/>
    <w:multiLevelType w:val="hybridMultilevel"/>
    <w:tmpl w:val="136E9F88"/>
    <w:lvl w:ilvl="0" w:tplc="46686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3D06FC"/>
    <w:multiLevelType w:val="hybridMultilevel"/>
    <w:tmpl w:val="98CC3730"/>
    <w:lvl w:ilvl="0" w:tplc="722A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593EE4"/>
    <w:multiLevelType w:val="hybridMultilevel"/>
    <w:tmpl w:val="0F62882E"/>
    <w:lvl w:ilvl="0" w:tplc="712AD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7611E5"/>
    <w:multiLevelType w:val="hybridMultilevel"/>
    <w:tmpl w:val="EEF830F2"/>
    <w:lvl w:ilvl="0" w:tplc="2632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0A7D2C"/>
    <w:multiLevelType w:val="hybridMultilevel"/>
    <w:tmpl w:val="BDD8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72031"/>
    <w:multiLevelType w:val="hybridMultilevel"/>
    <w:tmpl w:val="38661554"/>
    <w:lvl w:ilvl="0" w:tplc="98F44EB2">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5753C2B"/>
    <w:multiLevelType w:val="hybridMultilevel"/>
    <w:tmpl w:val="F92A50C8"/>
    <w:lvl w:ilvl="0" w:tplc="7348ECF8">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C6669F"/>
    <w:multiLevelType w:val="hybridMultilevel"/>
    <w:tmpl w:val="334E9580"/>
    <w:lvl w:ilvl="0" w:tplc="6598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66323C"/>
    <w:multiLevelType w:val="hybridMultilevel"/>
    <w:tmpl w:val="C94274CC"/>
    <w:lvl w:ilvl="0" w:tplc="E59ADC0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500682"/>
    <w:multiLevelType w:val="hybridMultilevel"/>
    <w:tmpl w:val="A48AABF2"/>
    <w:lvl w:ilvl="0" w:tplc="31ACFE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553C9F"/>
    <w:multiLevelType w:val="hybridMultilevel"/>
    <w:tmpl w:val="042A02A6"/>
    <w:lvl w:ilvl="0" w:tplc="525AC7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97A361F"/>
    <w:multiLevelType w:val="hybridMultilevel"/>
    <w:tmpl w:val="CAA84DE4"/>
    <w:lvl w:ilvl="0" w:tplc="328C8A1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9F8180A"/>
    <w:multiLevelType w:val="hybridMultilevel"/>
    <w:tmpl w:val="BDA4D202"/>
    <w:lvl w:ilvl="0" w:tplc="2632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98245E"/>
    <w:multiLevelType w:val="hybridMultilevel"/>
    <w:tmpl w:val="B1D83E8C"/>
    <w:lvl w:ilvl="0" w:tplc="14AC7F28">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71C4C"/>
    <w:multiLevelType w:val="hybridMultilevel"/>
    <w:tmpl w:val="92BE1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4F46163"/>
    <w:multiLevelType w:val="hybridMultilevel"/>
    <w:tmpl w:val="BB10D6AC"/>
    <w:lvl w:ilvl="0" w:tplc="E47872B2">
      <w:start w:val="6"/>
      <w:numFmt w:val="decimal"/>
      <w:lvlText w:val="%1)"/>
      <w:lvlJc w:val="left"/>
      <w:pPr>
        <w:ind w:left="2847"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19">
    <w:nsid w:val="5676335B"/>
    <w:multiLevelType w:val="hybridMultilevel"/>
    <w:tmpl w:val="B358DFBC"/>
    <w:lvl w:ilvl="0" w:tplc="525AC7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AE268FA"/>
    <w:multiLevelType w:val="hybridMultilevel"/>
    <w:tmpl w:val="52FAAA50"/>
    <w:lvl w:ilvl="0" w:tplc="4B2A0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A313F3"/>
    <w:multiLevelType w:val="hybridMultilevel"/>
    <w:tmpl w:val="3C6ED144"/>
    <w:lvl w:ilvl="0" w:tplc="08642C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EE6EEE"/>
    <w:multiLevelType w:val="hybridMultilevel"/>
    <w:tmpl w:val="BECAC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BAD0C7E"/>
    <w:multiLevelType w:val="hybridMultilevel"/>
    <w:tmpl w:val="D8A4C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345C80"/>
    <w:multiLevelType w:val="multilevel"/>
    <w:tmpl w:val="A2728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3A83D83"/>
    <w:multiLevelType w:val="hybridMultilevel"/>
    <w:tmpl w:val="9E665D32"/>
    <w:lvl w:ilvl="0" w:tplc="E47872B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8005908"/>
    <w:multiLevelType w:val="hybridMultilevel"/>
    <w:tmpl w:val="A0C29F96"/>
    <w:lvl w:ilvl="0" w:tplc="328C8A1C">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B8B68A1"/>
    <w:multiLevelType w:val="hybridMultilevel"/>
    <w:tmpl w:val="9884A5C8"/>
    <w:lvl w:ilvl="0" w:tplc="2376C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5B5378"/>
    <w:multiLevelType w:val="hybridMultilevel"/>
    <w:tmpl w:val="66F42430"/>
    <w:lvl w:ilvl="0" w:tplc="10E80B5E">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764442"/>
    <w:multiLevelType w:val="hybridMultilevel"/>
    <w:tmpl w:val="B2CA78A8"/>
    <w:lvl w:ilvl="0" w:tplc="0D8E4C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3"/>
  </w:num>
  <w:num w:numId="3">
    <w:abstractNumId w:val="14"/>
  </w:num>
  <w:num w:numId="4">
    <w:abstractNumId w:val="27"/>
  </w:num>
  <w:num w:numId="5">
    <w:abstractNumId w:val="26"/>
  </w:num>
  <w:num w:numId="6">
    <w:abstractNumId w:val="18"/>
  </w:num>
  <w:num w:numId="7">
    <w:abstractNumId w:val="19"/>
  </w:num>
  <w:num w:numId="8">
    <w:abstractNumId w:val="21"/>
  </w:num>
  <w:num w:numId="9">
    <w:abstractNumId w:val="25"/>
  </w:num>
  <w:num w:numId="10">
    <w:abstractNumId w:val="17"/>
  </w:num>
  <w:num w:numId="11">
    <w:abstractNumId w:val="23"/>
  </w:num>
  <w:num w:numId="12">
    <w:abstractNumId w:val="4"/>
  </w:num>
  <w:num w:numId="13">
    <w:abstractNumId w:val="28"/>
  </w:num>
  <w:num w:numId="14">
    <w:abstractNumId w:val="2"/>
  </w:num>
  <w:num w:numId="15">
    <w:abstractNumId w:val="22"/>
  </w:num>
  <w:num w:numId="16">
    <w:abstractNumId w:val="10"/>
  </w:num>
  <w:num w:numId="17">
    <w:abstractNumId w:val="0"/>
  </w:num>
  <w:num w:numId="18">
    <w:abstractNumId w:val="30"/>
  </w:num>
  <w:num w:numId="19">
    <w:abstractNumId w:val="6"/>
  </w:num>
  <w:num w:numId="20">
    <w:abstractNumId w:val="1"/>
  </w:num>
  <w:num w:numId="21">
    <w:abstractNumId w:val="20"/>
  </w:num>
  <w:num w:numId="22">
    <w:abstractNumId w:val="29"/>
  </w:num>
  <w:num w:numId="23">
    <w:abstractNumId w:val="16"/>
  </w:num>
  <w:num w:numId="24">
    <w:abstractNumId w:val="8"/>
  </w:num>
  <w:num w:numId="25">
    <w:abstractNumId w:val="24"/>
  </w:num>
  <w:num w:numId="26">
    <w:abstractNumId w:val="7"/>
  </w:num>
  <w:num w:numId="27">
    <w:abstractNumId w:val="15"/>
  </w:num>
  <w:num w:numId="28">
    <w:abstractNumId w:val="12"/>
  </w:num>
  <w:num w:numId="29">
    <w:abstractNumId w:val="9"/>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6D"/>
    <w:rsid w:val="00000A5D"/>
    <w:rsid w:val="00000ADC"/>
    <w:rsid w:val="00000B74"/>
    <w:rsid w:val="00007A34"/>
    <w:rsid w:val="00007EB1"/>
    <w:rsid w:val="00011233"/>
    <w:rsid w:val="000117EC"/>
    <w:rsid w:val="00011E9D"/>
    <w:rsid w:val="00013671"/>
    <w:rsid w:val="000137F8"/>
    <w:rsid w:val="000153E6"/>
    <w:rsid w:val="000157B4"/>
    <w:rsid w:val="00015D5D"/>
    <w:rsid w:val="00016259"/>
    <w:rsid w:val="000176BC"/>
    <w:rsid w:val="00017D6E"/>
    <w:rsid w:val="00020235"/>
    <w:rsid w:val="000203EC"/>
    <w:rsid w:val="000221CD"/>
    <w:rsid w:val="00022B8A"/>
    <w:rsid w:val="00022E68"/>
    <w:rsid w:val="00024830"/>
    <w:rsid w:val="00024DC1"/>
    <w:rsid w:val="00026B2C"/>
    <w:rsid w:val="000308B1"/>
    <w:rsid w:val="000333F8"/>
    <w:rsid w:val="000335BC"/>
    <w:rsid w:val="0003389A"/>
    <w:rsid w:val="00034EA7"/>
    <w:rsid w:val="00037292"/>
    <w:rsid w:val="00037575"/>
    <w:rsid w:val="000409BB"/>
    <w:rsid w:val="00042902"/>
    <w:rsid w:val="000430F5"/>
    <w:rsid w:val="00044CB5"/>
    <w:rsid w:val="00046E50"/>
    <w:rsid w:val="000474F3"/>
    <w:rsid w:val="00052BCE"/>
    <w:rsid w:val="00056D9F"/>
    <w:rsid w:val="00057CDB"/>
    <w:rsid w:val="00060CB9"/>
    <w:rsid w:val="0006353D"/>
    <w:rsid w:val="00064D56"/>
    <w:rsid w:val="00065F47"/>
    <w:rsid w:val="00066C74"/>
    <w:rsid w:val="00066E55"/>
    <w:rsid w:val="00070CF2"/>
    <w:rsid w:val="00070EC4"/>
    <w:rsid w:val="0007324D"/>
    <w:rsid w:val="000747A0"/>
    <w:rsid w:val="00082A71"/>
    <w:rsid w:val="00086741"/>
    <w:rsid w:val="00086884"/>
    <w:rsid w:val="000911DC"/>
    <w:rsid w:val="000915E1"/>
    <w:rsid w:val="00091854"/>
    <w:rsid w:val="00091DF5"/>
    <w:rsid w:val="000933D9"/>
    <w:rsid w:val="00096C82"/>
    <w:rsid w:val="00096F12"/>
    <w:rsid w:val="000970B8"/>
    <w:rsid w:val="000973DB"/>
    <w:rsid w:val="000A01C5"/>
    <w:rsid w:val="000A05C4"/>
    <w:rsid w:val="000A0CBE"/>
    <w:rsid w:val="000A11C0"/>
    <w:rsid w:val="000A4C37"/>
    <w:rsid w:val="000A4D4E"/>
    <w:rsid w:val="000B126B"/>
    <w:rsid w:val="000B29E2"/>
    <w:rsid w:val="000B2FF8"/>
    <w:rsid w:val="000B30A8"/>
    <w:rsid w:val="000B422C"/>
    <w:rsid w:val="000B6B48"/>
    <w:rsid w:val="000B789B"/>
    <w:rsid w:val="000C0D21"/>
    <w:rsid w:val="000C1585"/>
    <w:rsid w:val="000C185A"/>
    <w:rsid w:val="000C2A7D"/>
    <w:rsid w:val="000C3FA4"/>
    <w:rsid w:val="000C5FDB"/>
    <w:rsid w:val="000C6E75"/>
    <w:rsid w:val="000D079C"/>
    <w:rsid w:val="000D1DC2"/>
    <w:rsid w:val="000D237A"/>
    <w:rsid w:val="000D362B"/>
    <w:rsid w:val="000D48AD"/>
    <w:rsid w:val="000D58A4"/>
    <w:rsid w:val="000D5E3F"/>
    <w:rsid w:val="000D7622"/>
    <w:rsid w:val="000D78F1"/>
    <w:rsid w:val="000E1CE7"/>
    <w:rsid w:val="000E4AC4"/>
    <w:rsid w:val="000E57F8"/>
    <w:rsid w:val="000E58CD"/>
    <w:rsid w:val="000E6E88"/>
    <w:rsid w:val="000E7304"/>
    <w:rsid w:val="000E79A5"/>
    <w:rsid w:val="000E7A03"/>
    <w:rsid w:val="000F0042"/>
    <w:rsid w:val="000F23DC"/>
    <w:rsid w:val="000F2722"/>
    <w:rsid w:val="000F3B7E"/>
    <w:rsid w:val="000F7726"/>
    <w:rsid w:val="000F7F21"/>
    <w:rsid w:val="001015E6"/>
    <w:rsid w:val="00102002"/>
    <w:rsid w:val="00102149"/>
    <w:rsid w:val="00102826"/>
    <w:rsid w:val="00107095"/>
    <w:rsid w:val="00110223"/>
    <w:rsid w:val="00110627"/>
    <w:rsid w:val="00111A91"/>
    <w:rsid w:val="001138A6"/>
    <w:rsid w:val="001138CA"/>
    <w:rsid w:val="0011497A"/>
    <w:rsid w:val="00115862"/>
    <w:rsid w:val="00115A40"/>
    <w:rsid w:val="00115CCF"/>
    <w:rsid w:val="001169BB"/>
    <w:rsid w:val="00117FC2"/>
    <w:rsid w:val="00123E39"/>
    <w:rsid w:val="00123EB7"/>
    <w:rsid w:val="00124337"/>
    <w:rsid w:val="00125389"/>
    <w:rsid w:val="00125869"/>
    <w:rsid w:val="00127DBB"/>
    <w:rsid w:val="00131A3E"/>
    <w:rsid w:val="00133935"/>
    <w:rsid w:val="00134CC1"/>
    <w:rsid w:val="00135BA0"/>
    <w:rsid w:val="001361EF"/>
    <w:rsid w:val="001370D1"/>
    <w:rsid w:val="00137EE7"/>
    <w:rsid w:val="00137F87"/>
    <w:rsid w:val="001420B3"/>
    <w:rsid w:val="001420C7"/>
    <w:rsid w:val="00142C36"/>
    <w:rsid w:val="00143998"/>
    <w:rsid w:val="0014794D"/>
    <w:rsid w:val="001511EC"/>
    <w:rsid w:val="0015167F"/>
    <w:rsid w:val="001522D9"/>
    <w:rsid w:val="00154309"/>
    <w:rsid w:val="00155F6D"/>
    <w:rsid w:val="00157CC6"/>
    <w:rsid w:val="00161912"/>
    <w:rsid w:val="001624C3"/>
    <w:rsid w:val="001626A7"/>
    <w:rsid w:val="001631E4"/>
    <w:rsid w:val="00163953"/>
    <w:rsid w:val="00165DE0"/>
    <w:rsid w:val="001674D8"/>
    <w:rsid w:val="0017145B"/>
    <w:rsid w:val="001750E6"/>
    <w:rsid w:val="001753AE"/>
    <w:rsid w:val="00176367"/>
    <w:rsid w:val="00180738"/>
    <w:rsid w:val="001815D6"/>
    <w:rsid w:val="00182AEE"/>
    <w:rsid w:val="00182F96"/>
    <w:rsid w:val="00183BBA"/>
    <w:rsid w:val="0018721B"/>
    <w:rsid w:val="00187FDF"/>
    <w:rsid w:val="00190E30"/>
    <w:rsid w:val="0019148E"/>
    <w:rsid w:val="00191792"/>
    <w:rsid w:val="00192658"/>
    <w:rsid w:val="00193E4F"/>
    <w:rsid w:val="00195154"/>
    <w:rsid w:val="001958ED"/>
    <w:rsid w:val="00197A4D"/>
    <w:rsid w:val="00197E69"/>
    <w:rsid w:val="001A026D"/>
    <w:rsid w:val="001A0B61"/>
    <w:rsid w:val="001A0CF8"/>
    <w:rsid w:val="001A288B"/>
    <w:rsid w:val="001A63CB"/>
    <w:rsid w:val="001A68CC"/>
    <w:rsid w:val="001A6C2B"/>
    <w:rsid w:val="001A749E"/>
    <w:rsid w:val="001A759D"/>
    <w:rsid w:val="001B0193"/>
    <w:rsid w:val="001B0A24"/>
    <w:rsid w:val="001B3AE0"/>
    <w:rsid w:val="001B4040"/>
    <w:rsid w:val="001B4358"/>
    <w:rsid w:val="001B4656"/>
    <w:rsid w:val="001B7756"/>
    <w:rsid w:val="001C05BF"/>
    <w:rsid w:val="001C0C6C"/>
    <w:rsid w:val="001C1CFB"/>
    <w:rsid w:val="001C3654"/>
    <w:rsid w:val="001C40F8"/>
    <w:rsid w:val="001C467B"/>
    <w:rsid w:val="001C5B33"/>
    <w:rsid w:val="001C7363"/>
    <w:rsid w:val="001D2199"/>
    <w:rsid w:val="001D5BC0"/>
    <w:rsid w:val="001D73CF"/>
    <w:rsid w:val="001D7999"/>
    <w:rsid w:val="001E0623"/>
    <w:rsid w:val="001E2014"/>
    <w:rsid w:val="001E40BE"/>
    <w:rsid w:val="001E5FFE"/>
    <w:rsid w:val="001E61E4"/>
    <w:rsid w:val="001F04DA"/>
    <w:rsid w:val="001F2AA3"/>
    <w:rsid w:val="001F34EB"/>
    <w:rsid w:val="001F3BD9"/>
    <w:rsid w:val="001F4A87"/>
    <w:rsid w:val="001F615B"/>
    <w:rsid w:val="001F637E"/>
    <w:rsid w:val="001F6C12"/>
    <w:rsid w:val="001F7546"/>
    <w:rsid w:val="0020049E"/>
    <w:rsid w:val="00202F68"/>
    <w:rsid w:val="0020622D"/>
    <w:rsid w:val="002066EF"/>
    <w:rsid w:val="00207C55"/>
    <w:rsid w:val="00210673"/>
    <w:rsid w:val="00211681"/>
    <w:rsid w:val="0021267F"/>
    <w:rsid w:val="00212AA3"/>
    <w:rsid w:val="00212CE4"/>
    <w:rsid w:val="00215F8E"/>
    <w:rsid w:val="00216414"/>
    <w:rsid w:val="00216EE7"/>
    <w:rsid w:val="002171D1"/>
    <w:rsid w:val="00221068"/>
    <w:rsid w:val="0022260E"/>
    <w:rsid w:val="002243CE"/>
    <w:rsid w:val="00225535"/>
    <w:rsid w:val="00225C7F"/>
    <w:rsid w:val="00226058"/>
    <w:rsid w:val="00230691"/>
    <w:rsid w:val="002306F4"/>
    <w:rsid w:val="00230DCC"/>
    <w:rsid w:val="0023393F"/>
    <w:rsid w:val="00233E7D"/>
    <w:rsid w:val="00234CF4"/>
    <w:rsid w:val="002352EB"/>
    <w:rsid w:val="00236645"/>
    <w:rsid w:val="00236E2B"/>
    <w:rsid w:val="00242855"/>
    <w:rsid w:val="0024319F"/>
    <w:rsid w:val="00243278"/>
    <w:rsid w:val="002447CF"/>
    <w:rsid w:val="00244C72"/>
    <w:rsid w:val="00244E4E"/>
    <w:rsid w:val="00245446"/>
    <w:rsid w:val="00251409"/>
    <w:rsid w:val="00252982"/>
    <w:rsid w:val="002539AA"/>
    <w:rsid w:val="002544F3"/>
    <w:rsid w:val="00255152"/>
    <w:rsid w:val="00257309"/>
    <w:rsid w:val="00261D92"/>
    <w:rsid w:val="00263558"/>
    <w:rsid w:val="00263E2B"/>
    <w:rsid w:val="00265445"/>
    <w:rsid w:val="002655BC"/>
    <w:rsid w:val="00265D35"/>
    <w:rsid w:val="00266992"/>
    <w:rsid w:val="00271B0D"/>
    <w:rsid w:val="00271C83"/>
    <w:rsid w:val="002734BE"/>
    <w:rsid w:val="0027453C"/>
    <w:rsid w:val="002749D8"/>
    <w:rsid w:val="00274EA2"/>
    <w:rsid w:val="002750D6"/>
    <w:rsid w:val="002756E1"/>
    <w:rsid w:val="00277530"/>
    <w:rsid w:val="00280292"/>
    <w:rsid w:val="0028080B"/>
    <w:rsid w:val="00282617"/>
    <w:rsid w:val="002843C1"/>
    <w:rsid w:val="0028518E"/>
    <w:rsid w:val="002854C7"/>
    <w:rsid w:val="00286378"/>
    <w:rsid w:val="002870BE"/>
    <w:rsid w:val="002877E0"/>
    <w:rsid w:val="00290D8B"/>
    <w:rsid w:val="0029123C"/>
    <w:rsid w:val="00291957"/>
    <w:rsid w:val="00296FAD"/>
    <w:rsid w:val="002A1923"/>
    <w:rsid w:val="002A34EE"/>
    <w:rsid w:val="002A3761"/>
    <w:rsid w:val="002A43EB"/>
    <w:rsid w:val="002A49ED"/>
    <w:rsid w:val="002B22E8"/>
    <w:rsid w:val="002B30C9"/>
    <w:rsid w:val="002B45A8"/>
    <w:rsid w:val="002B4D30"/>
    <w:rsid w:val="002B55BC"/>
    <w:rsid w:val="002B5C65"/>
    <w:rsid w:val="002B64FF"/>
    <w:rsid w:val="002C0104"/>
    <w:rsid w:val="002C2177"/>
    <w:rsid w:val="002C276A"/>
    <w:rsid w:val="002C2AC7"/>
    <w:rsid w:val="002C645E"/>
    <w:rsid w:val="002C714E"/>
    <w:rsid w:val="002C750A"/>
    <w:rsid w:val="002C7731"/>
    <w:rsid w:val="002C7F1A"/>
    <w:rsid w:val="002D03CC"/>
    <w:rsid w:val="002D2996"/>
    <w:rsid w:val="002D2D3E"/>
    <w:rsid w:val="002D43F9"/>
    <w:rsid w:val="002D6D2C"/>
    <w:rsid w:val="002E0486"/>
    <w:rsid w:val="002E0BC1"/>
    <w:rsid w:val="002E0E98"/>
    <w:rsid w:val="002E5299"/>
    <w:rsid w:val="002E5514"/>
    <w:rsid w:val="002F03BF"/>
    <w:rsid w:val="002F19D2"/>
    <w:rsid w:val="002F43FA"/>
    <w:rsid w:val="002F452D"/>
    <w:rsid w:val="002F727A"/>
    <w:rsid w:val="0030013C"/>
    <w:rsid w:val="00300732"/>
    <w:rsid w:val="003017EF"/>
    <w:rsid w:val="003029A6"/>
    <w:rsid w:val="00304695"/>
    <w:rsid w:val="003077D6"/>
    <w:rsid w:val="0030792D"/>
    <w:rsid w:val="0031123A"/>
    <w:rsid w:val="003117A3"/>
    <w:rsid w:val="00313EA4"/>
    <w:rsid w:val="0031488E"/>
    <w:rsid w:val="00316305"/>
    <w:rsid w:val="00316387"/>
    <w:rsid w:val="00316FA6"/>
    <w:rsid w:val="003226DC"/>
    <w:rsid w:val="00324652"/>
    <w:rsid w:val="00324D6A"/>
    <w:rsid w:val="003252C2"/>
    <w:rsid w:val="003318E5"/>
    <w:rsid w:val="00332B53"/>
    <w:rsid w:val="00342824"/>
    <w:rsid w:val="00342ACF"/>
    <w:rsid w:val="00343AE5"/>
    <w:rsid w:val="00343C81"/>
    <w:rsid w:val="00344078"/>
    <w:rsid w:val="00345022"/>
    <w:rsid w:val="0034556F"/>
    <w:rsid w:val="00346D87"/>
    <w:rsid w:val="003471C3"/>
    <w:rsid w:val="00353391"/>
    <w:rsid w:val="0035503C"/>
    <w:rsid w:val="00356994"/>
    <w:rsid w:val="00361617"/>
    <w:rsid w:val="00361CE5"/>
    <w:rsid w:val="00363DD9"/>
    <w:rsid w:val="0036466D"/>
    <w:rsid w:val="00365979"/>
    <w:rsid w:val="00366B6D"/>
    <w:rsid w:val="00366EFF"/>
    <w:rsid w:val="00367117"/>
    <w:rsid w:val="00367E5E"/>
    <w:rsid w:val="00371150"/>
    <w:rsid w:val="003714E4"/>
    <w:rsid w:val="00371A36"/>
    <w:rsid w:val="00371EFF"/>
    <w:rsid w:val="00375042"/>
    <w:rsid w:val="00375302"/>
    <w:rsid w:val="00375E8E"/>
    <w:rsid w:val="00376583"/>
    <w:rsid w:val="003813CC"/>
    <w:rsid w:val="00383E63"/>
    <w:rsid w:val="00384101"/>
    <w:rsid w:val="00385047"/>
    <w:rsid w:val="0038692E"/>
    <w:rsid w:val="00386C9D"/>
    <w:rsid w:val="0039242A"/>
    <w:rsid w:val="00392983"/>
    <w:rsid w:val="0039371D"/>
    <w:rsid w:val="0039509D"/>
    <w:rsid w:val="003950C8"/>
    <w:rsid w:val="003954CE"/>
    <w:rsid w:val="00396815"/>
    <w:rsid w:val="00397230"/>
    <w:rsid w:val="0039753C"/>
    <w:rsid w:val="00397928"/>
    <w:rsid w:val="003A0265"/>
    <w:rsid w:val="003A076E"/>
    <w:rsid w:val="003A29FB"/>
    <w:rsid w:val="003A4F3E"/>
    <w:rsid w:val="003A5D3F"/>
    <w:rsid w:val="003A5FA2"/>
    <w:rsid w:val="003A5FDC"/>
    <w:rsid w:val="003B1446"/>
    <w:rsid w:val="003B3B4C"/>
    <w:rsid w:val="003B4DA5"/>
    <w:rsid w:val="003B6FC0"/>
    <w:rsid w:val="003B74FA"/>
    <w:rsid w:val="003C0AE0"/>
    <w:rsid w:val="003C0BB6"/>
    <w:rsid w:val="003C39EC"/>
    <w:rsid w:val="003C3FF5"/>
    <w:rsid w:val="003C4650"/>
    <w:rsid w:val="003C549B"/>
    <w:rsid w:val="003C7722"/>
    <w:rsid w:val="003D1394"/>
    <w:rsid w:val="003D3869"/>
    <w:rsid w:val="003D4F61"/>
    <w:rsid w:val="003D5C44"/>
    <w:rsid w:val="003D5D69"/>
    <w:rsid w:val="003D6D9A"/>
    <w:rsid w:val="003D7217"/>
    <w:rsid w:val="003E17DF"/>
    <w:rsid w:val="003E1D75"/>
    <w:rsid w:val="003E1DDF"/>
    <w:rsid w:val="003E4266"/>
    <w:rsid w:val="003E4FA5"/>
    <w:rsid w:val="003E5FC1"/>
    <w:rsid w:val="003E61A8"/>
    <w:rsid w:val="003F235B"/>
    <w:rsid w:val="003F33E3"/>
    <w:rsid w:val="003F445C"/>
    <w:rsid w:val="003F5B4D"/>
    <w:rsid w:val="003F60AF"/>
    <w:rsid w:val="003F7283"/>
    <w:rsid w:val="003F72AB"/>
    <w:rsid w:val="00400338"/>
    <w:rsid w:val="004004AB"/>
    <w:rsid w:val="00401D65"/>
    <w:rsid w:val="004021A4"/>
    <w:rsid w:val="00406603"/>
    <w:rsid w:val="00406B44"/>
    <w:rsid w:val="00410D25"/>
    <w:rsid w:val="00411521"/>
    <w:rsid w:val="004116D2"/>
    <w:rsid w:val="00411F08"/>
    <w:rsid w:val="0041316D"/>
    <w:rsid w:val="00413BD4"/>
    <w:rsid w:val="004157D6"/>
    <w:rsid w:val="00416E8D"/>
    <w:rsid w:val="00417495"/>
    <w:rsid w:val="00420A5F"/>
    <w:rsid w:val="004237AF"/>
    <w:rsid w:val="00424D28"/>
    <w:rsid w:val="00424F67"/>
    <w:rsid w:val="004271ED"/>
    <w:rsid w:val="00427CD0"/>
    <w:rsid w:val="00432679"/>
    <w:rsid w:val="004345B7"/>
    <w:rsid w:val="004348E5"/>
    <w:rsid w:val="00436D86"/>
    <w:rsid w:val="0043737F"/>
    <w:rsid w:val="00437FE2"/>
    <w:rsid w:val="004408A0"/>
    <w:rsid w:val="004416B1"/>
    <w:rsid w:val="00445474"/>
    <w:rsid w:val="00445CF0"/>
    <w:rsid w:val="0044640C"/>
    <w:rsid w:val="004473C1"/>
    <w:rsid w:val="00447D04"/>
    <w:rsid w:val="00447E51"/>
    <w:rsid w:val="00450C77"/>
    <w:rsid w:val="00451CA3"/>
    <w:rsid w:val="00452415"/>
    <w:rsid w:val="00454F19"/>
    <w:rsid w:val="00455583"/>
    <w:rsid w:val="00456256"/>
    <w:rsid w:val="00456AB8"/>
    <w:rsid w:val="004612A0"/>
    <w:rsid w:val="004640D5"/>
    <w:rsid w:val="00464E03"/>
    <w:rsid w:val="004651A5"/>
    <w:rsid w:val="004653C4"/>
    <w:rsid w:val="00465C70"/>
    <w:rsid w:val="004661D4"/>
    <w:rsid w:val="004666A6"/>
    <w:rsid w:val="00466FDD"/>
    <w:rsid w:val="00467944"/>
    <w:rsid w:val="00470DCA"/>
    <w:rsid w:val="004719B4"/>
    <w:rsid w:val="00472844"/>
    <w:rsid w:val="004735D1"/>
    <w:rsid w:val="00473D13"/>
    <w:rsid w:val="004750FD"/>
    <w:rsid w:val="004766B1"/>
    <w:rsid w:val="00476F96"/>
    <w:rsid w:val="00477BB0"/>
    <w:rsid w:val="00477E44"/>
    <w:rsid w:val="0048312E"/>
    <w:rsid w:val="0048451F"/>
    <w:rsid w:val="004852B5"/>
    <w:rsid w:val="00485CC6"/>
    <w:rsid w:val="00486D75"/>
    <w:rsid w:val="004875E3"/>
    <w:rsid w:val="00487824"/>
    <w:rsid w:val="00491B12"/>
    <w:rsid w:val="00491D6D"/>
    <w:rsid w:val="00492827"/>
    <w:rsid w:val="00492EF4"/>
    <w:rsid w:val="00494D89"/>
    <w:rsid w:val="00494E44"/>
    <w:rsid w:val="00495A67"/>
    <w:rsid w:val="004966B3"/>
    <w:rsid w:val="00497977"/>
    <w:rsid w:val="00497AEC"/>
    <w:rsid w:val="00497B58"/>
    <w:rsid w:val="00497E19"/>
    <w:rsid w:val="004A1FE0"/>
    <w:rsid w:val="004A2D91"/>
    <w:rsid w:val="004A3C8D"/>
    <w:rsid w:val="004A5E31"/>
    <w:rsid w:val="004A5F46"/>
    <w:rsid w:val="004A778F"/>
    <w:rsid w:val="004B1DE9"/>
    <w:rsid w:val="004B5EFF"/>
    <w:rsid w:val="004B6A76"/>
    <w:rsid w:val="004B75B1"/>
    <w:rsid w:val="004C2309"/>
    <w:rsid w:val="004C37A0"/>
    <w:rsid w:val="004C6432"/>
    <w:rsid w:val="004D0FCF"/>
    <w:rsid w:val="004D17AB"/>
    <w:rsid w:val="004D2AE9"/>
    <w:rsid w:val="004D2D64"/>
    <w:rsid w:val="004D43F1"/>
    <w:rsid w:val="004D5913"/>
    <w:rsid w:val="004D7F8F"/>
    <w:rsid w:val="004E1F51"/>
    <w:rsid w:val="004E30A0"/>
    <w:rsid w:val="004E3320"/>
    <w:rsid w:val="004E34A6"/>
    <w:rsid w:val="004E4326"/>
    <w:rsid w:val="004E50A9"/>
    <w:rsid w:val="004E7AB2"/>
    <w:rsid w:val="004F382C"/>
    <w:rsid w:val="004F474C"/>
    <w:rsid w:val="004F47D0"/>
    <w:rsid w:val="004F49C0"/>
    <w:rsid w:val="004F5A38"/>
    <w:rsid w:val="004F6BBB"/>
    <w:rsid w:val="00502EFC"/>
    <w:rsid w:val="00502FAD"/>
    <w:rsid w:val="00503473"/>
    <w:rsid w:val="00504837"/>
    <w:rsid w:val="0050629A"/>
    <w:rsid w:val="0050653D"/>
    <w:rsid w:val="00506B73"/>
    <w:rsid w:val="0050746B"/>
    <w:rsid w:val="00510221"/>
    <w:rsid w:val="00511722"/>
    <w:rsid w:val="0051254E"/>
    <w:rsid w:val="005163D6"/>
    <w:rsid w:val="00516CF7"/>
    <w:rsid w:val="005201B3"/>
    <w:rsid w:val="005219DC"/>
    <w:rsid w:val="00522516"/>
    <w:rsid w:val="005252A8"/>
    <w:rsid w:val="00527169"/>
    <w:rsid w:val="0053023B"/>
    <w:rsid w:val="005311DF"/>
    <w:rsid w:val="005341F1"/>
    <w:rsid w:val="00536415"/>
    <w:rsid w:val="0053785B"/>
    <w:rsid w:val="00537910"/>
    <w:rsid w:val="00537F40"/>
    <w:rsid w:val="005403CC"/>
    <w:rsid w:val="0054230B"/>
    <w:rsid w:val="00542619"/>
    <w:rsid w:val="00544D23"/>
    <w:rsid w:val="00547B74"/>
    <w:rsid w:val="00547EC1"/>
    <w:rsid w:val="005526F8"/>
    <w:rsid w:val="005549AA"/>
    <w:rsid w:val="00554D9B"/>
    <w:rsid w:val="005555AB"/>
    <w:rsid w:val="00555617"/>
    <w:rsid w:val="00555993"/>
    <w:rsid w:val="00555D94"/>
    <w:rsid w:val="00555F04"/>
    <w:rsid w:val="00556487"/>
    <w:rsid w:val="00557DCE"/>
    <w:rsid w:val="0056117D"/>
    <w:rsid w:val="00561B1D"/>
    <w:rsid w:val="00562741"/>
    <w:rsid w:val="00563A39"/>
    <w:rsid w:val="00563CA9"/>
    <w:rsid w:val="00564DA6"/>
    <w:rsid w:val="005658AC"/>
    <w:rsid w:val="00571751"/>
    <w:rsid w:val="005726CF"/>
    <w:rsid w:val="00572DE3"/>
    <w:rsid w:val="005731DF"/>
    <w:rsid w:val="00576A14"/>
    <w:rsid w:val="00577504"/>
    <w:rsid w:val="005804CF"/>
    <w:rsid w:val="00580E99"/>
    <w:rsid w:val="00581786"/>
    <w:rsid w:val="00581AA8"/>
    <w:rsid w:val="0058380A"/>
    <w:rsid w:val="005838AB"/>
    <w:rsid w:val="00583D14"/>
    <w:rsid w:val="00583D4E"/>
    <w:rsid w:val="00584AF2"/>
    <w:rsid w:val="0059480A"/>
    <w:rsid w:val="00595D54"/>
    <w:rsid w:val="005964BC"/>
    <w:rsid w:val="005A0C5A"/>
    <w:rsid w:val="005A157C"/>
    <w:rsid w:val="005A4A09"/>
    <w:rsid w:val="005A4B1C"/>
    <w:rsid w:val="005A5DD6"/>
    <w:rsid w:val="005A6591"/>
    <w:rsid w:val="005A6FF5"/>
    <w:rsid w:val="005B1C41"/>
    <w:rsid w:val="005B21B5"/>
    <w:rsid w:val="005B2A59"/>
    <w:rsid w:val="005B37E8"/>
    <w:rsid w:val="005B55F7"/>
    <w:rsid w:val="005B6094"/>
    <w:rsid w:val="005C005B"/>
    <w:rsid w:val="005C0F6D"/>
    <w:rsid w:val="005C19C3"/>
    <w:rsid w:val="005C2613"/>
    <w:rsid w:val="005C3E6D"/>
    <w:rsid w:val="005C5432"/>
    <w:rsid w:val="005C5A07"/>
    <w:rsid w:val="005C6CA9"/>
    <w:rsid w:val="005C6D4A"/>
    <w:rsid w:val="005C7F1E"/>
    <w:rsid w:val="005D036A"/>
    <w:rsid w:val="005D1668"/>
    <w:rsid w:val="005D2171"/>
    <w:rsid w:val="005D2851"/>
    <w:rsid w:val="005D39AA"/>
    <w:rsid w:val="005D64BB"/>
    <w:rsid w:val="005D65F2"/>
    <w:rsid w:val="005E02CB"/>
    <w:rsid w:val="005E180A"/>
    <w:rsid w:val="005E23A1"/>
    <w:rsid w:val="005E35BF"/>
    <w:rsid w:val="005E6FE6"/>
    <w:rsid w:val="005E758F"/>
    <w:rsid w:val="005F0DBB"/>
    <w:rsid w:val="005F1D3E"/>
    <w:rsid w:val="005F306B"/>
    <w:rsid w:val="005F38CA"/>
    <w:rsid w:val="005F3927"/>
    <w:rsid w:val="005F5133"/>
    <w:rsid w:val="005F6140"/>
    <w:rsid w:val="005F7329"/>
    <w:rsid w:val="005F754D"/>
    <w:rsid w:val="005F76C6"/>
    <w:rsid w:val="005F7AD8"/>
    <w:rsid w:val="005F7E6E"/>
    <w:rsid w:val="00600041"/>
    <w:rsid w:val="006023DA"/>
    <w:rsid w:val="006025E5"/>
    <w:rsid w:val="006070FD"/>
    <w:rsid w:val="00607CD8"/>
    <w:rsid w:val="00607D76"/>
    <w:rsid w:val="00611A77"/>
    <w:rsid w:val="00614057"/>
    <w:rsid w:val="00614226"/>
    <w:rsid w:val="00615378"/>
    <w:rsid w:val="006166E2"/>
    <w:rsid w:val="006175BC"/>
    <w:rsid w:val="00617CE2"/>
    <w:rsid w:val="00620DDF"/>
    <w:rsid w:val="00621321"/>
    <w:rsid w:val="00622125"/>
    <w:rsid w:val="00622DD7"/>
    <w:rsid w:val="00623ACB"/>
    <w:rsid w:val="006247C4"/>
    <w:rsid w:val="00626513"/>
    <w:rsid w:val="006266BB"/>
    <w:rsid w:val="00630357"/>
    <w:rsid w:val="00631791"/>
    <w:rsid w:val="00631D0C"/>
    <w:rsid w:val="00635049"/>
    <w:rsid w:val="00635E42"/>
    <w:rsid w:val="00636EB7"/>
    <w:rsid w:val="00637E37"/>
    <w:rsid w:val="00640ED1"/>
    <w:rsid w:val="006421C8"/>
    <w:rsid w:val="0064261F"/>
    <w:rsid w:val="006428DE"/>
    <w:rsid w:val="00645FB6"/>
    <w:rsid w:val="00646D72"/>
    <w:rsid w:val="00647836"/>
    <w:rsid w:val="006501E8"/>
    <w:rsid w:val="00650E06"/>
    <w:rsid w:val="006513B7"/>
    <w:rsid w:val="00652D7A"/>
    <w:rsid w:val="00653470"/>
    <w:rsid w:val="006536D8"/>
    <w:rsid w:val="00653B94"/>
    <w:rsid w:val="00654F51"/>
    <w:rsid w:val="006556AD"/>
    <w:rsid w:val="00657D62"/>
    <w:rsid w:val="006602A9"/>
    <w:rsid w:val="00662D35"/>
    <w:rsid w:val="0066487C"/>
    <w:rsid w:val="006649CD"/>
    <w:rsid w:val="00664ACD"/>
    <w:rsid w:val="00664B94"/>
    <w:rsid w:val="00665D17"/>
    <w:rsid w:val="00666087"/>
    <w:rsid w:val="00666251"/>
    <w:rsid w:val="00671945"/>
    <w:rsid w:val="0067307B"/>
    <w:rsid w:val="006748A5"/>
    <w:rsid w:val="006755E4"/>
    <w:rsid w:val="00676C69"/>
    <w:rsid w:val="00680D6A"/>
    <w:rsid w:val="00681493"/>
    <w:rsid w:val="00681C5D"/>
    <w:rsid w:val="0068283F"/>
    <w:rsid w:val="0068373A"/>
    <w:rsid w:val="00683E4A"/>
    <w:rsid w:val="006841D2"/>
    <w:rsid w:val="00684B85"/>
    <w:rsid w:val="00684E0B"/>
    <w:rsid w:val="00685669"/>
    <w:rsid w:val="00685ABE"/>
    <w:rsid w:val="00687DE3"/>
    <w:rsid w:val="006903EC"/>
    <w:rsid w:val="00691B8B"/>
    <w:rsid w:val="0069510A"/>
    <w:rsid w:val="00695E72"/>
    <w:rsid w:val="00697377"/>
    <w:rsid w:val="006A0393"/>
    <w:rsid w:val="006A2241"/>
    <w:rsid w:val="006A3263"/>
    <w:rsid w:val="006A42D9"/>
    <w:rsid w:val="006A645C"/>
    <w:rsid w:val="006A7300"/>
    <w:rsid w:val="006B3831"/>
    <w:rsid w:val="006B3917"/>
    <w:rsid w:val="006B486B"/>
    <w:rsid w:val="006B5B9C"/>
    <w:rsid w:val="006B6B63"/>
    <w:rsid w:val="006B6F73"/>
    <w:rsid w:val="006C1B92"/>
    <w:rsid w:val="006C43E5"/>
    <w:rsid w:val="006C5EB9"/>
    <w:rsid w:val="006C6013"/>
    <w:rsid w:val="006C63FA"/>
    <w:rsid w:val="006D0207"/>
    <w:rsid w:val="006D3299"/>
    <w:rsid w:val="006D3AFB"/>
    <w:rsid w:val="006D3F2A"/>
    <w:rsid w:val="006D6282"/>
    <w:rsid w:val="006D78DD"/>
    <w:rsid w:val="006E0400"/>
    <w:rsid w:val="006E057E"/>
    <w:rsid w:val="006E0C3B"/>
    <w:rsid w:val="006E2DAA"/>
    <w:rsid w:val="006E400E"/>
    <w:rsid w:val="006E449E"/>
    <w:rsid w:val="006E662F"/>
    <w:rsid w:val="006F17A6"/>
    <w:rsid w:val="006F2993"/>
    <w:rsid w:val="006F3690"/>
    <w:rsid w:val="006F45A6"/>
    <w:rsid w:val="006F53D6"/>
    <w:rsid w:val="006F62EE"/>
    <w:rsid w:val="00700B51"/>
    <w:rsid w:val="00701343"/>
    <w:rsid w:val="007038BC"/>
    <w:rsid w:val="00704409"/>
    <w:rsid w:val="0070442C"/>
    <w:rsid w:val="00704C44"/>
    <w:rsid w:val="00707BF5"/>
    <w:rsid w:val="0071082F"/>
    <w:rsid w:val="0071085B"/>
    <w:rsid w:val="0071177C"/>
    <w:rsid w:val="007131C1"/>
    <w:rsid w:val="007134AE"/>
    <w:rsid w:val="00713CB8"/>
    <w:rsid w:val="00717399"/>
    <w:rsid w:val="0072118F"/>
    <w:rsid w:val="00723BB3"/>
    <w:rsid w:val="007251EB"/>
    <w:rsid w:val="007302B4"/>
    <w:rsid w:val="00730327"/>
    <w:rsid w:val="00730403"/>
    <w:rsid w:val="00730FD3"/>
    <w:rsid w:val="0073366B"/>
    <w:rsid w:val="007343E5"/>
    <w:rsid w:val="00734DFF"/>
    <w:rsid w:val="00736157"/>
    <w:rsid w:val="00741440"/>
    <w:rsid w:val="007418A7"/>
    <w:rsid w:val="00742274"/>
    <w:rsid w:val="00746159"/>
    <w:rsid w:val="0074647B"/>
    <w:rsid w:val="00747B54"/>
    <w:rsid w:val="0075048C"/>
    <w:rsid w:val="00751739"/>
    <w:rsid w:val="00752054"/>
    <w:rsid w:val="00755261"/>
    <w:rsid w:val="00755567"/>
    <w:rsid w:val="00755ADB"/>
    <w:rsid w:val="00756877"/>
    <w:rsid w:val="00762F74"/>
    <w:rsid w:val="007655A3"/>
    <w:rsid w:val="0076592F"/>
    <w:rsid w:val="007679AA"/>
    <w:rsid w:val="00773032"/>
    <w:rsid w:val="0077303E"/>
    <w:rsid w:val="00774466"/>
    <w:rsid w:val="0077507D"/>
    <w:rsid w:val="007765CC"/>
    <w:rsid w:val="007779AD"/>
    <w:rsid w:val="00780D22"/>
    <w:rsid w:val="0078190B"/>
    <w:rsid w:val="00781D0D"/>
    <w:rsid w:val="00782C1D"/>
    <w:rsid w:val="00784983"/>
    <w:rsid w:val="00785C1F"/>
    <w:rsid w:val="00787C67"/>
    <w:rsid w:val="00791486"/>
    <w:rsid w:val="00791E3D"/>
    <w:rsid w:val="007972B2"/>
    <w:rsid w:val="007A20CE"/>
    <w:rsid w:val="007A5B5D"/>
    <w:rsid w:val="007A6C60"/>
    <w:rsid w:val="007B1F72"/>
    <w:rsid w:val="007B2509"/>
    <w:rsid w:val="007B2668"/>
    <w:rsid w:val="007B2A53"/>
    <w:rsid w:val="007B3D78"/>
    <w:rsid w:val="007C2CFC"/>
    <w:rsid w:val="007C476F"/>
    <w:rsid w:val="007D3504"/>
    <w:rsid w:val="007D457B"/>
    <w:rsid w:val="007D4A76"/>
    <w:rsid w:val="007E06A3"/>
    <w:rsid w:val="007E0D86"/>
    <w:rsid w:val="007E181E"/>
    <w:rsid w:val="007E210F"/>
    <w:rsid w:val="007E240C"/>
    <w:rsid w:val="007E28A8"/>
    <w:rsid w:val="007E291C"/>
    <w:rsid w:val="007E3D25"/>
    <w:rsid w:val="007E4E51"/>
    <w:rsid w:val="007E4FBD"/>
    <w:rsid w:val="007E5F8D"/>
    <w:rsid w:val="007E65D1"/>
    <w:rsid w:val="007E772A"/>
    <w:rsid w:val="007F1CE9"/>
    <w:rsid w:val="007F3061"/>
    <w:rsid w:val="007F34AD"/>
    <w:rsid w:val="007F404E"/>
    <w:rsid w:val="007F4F43"/>
    <w:rsid w:val="007F501D"/>
    <w:rsid w:val="007F614D"/>
    <w:rsid w:val="007F6759"/>
    <w:rsid w:val="008000D9"/>
    <w:rsid w:val="00800D10"/>
    <w:rsid w:val="00801A40"/>
    <w:rsid w:val="008053AE"/>
    <w:rsid w:val="008055F3"/>
    <w:rsid w:val="008059EE"/>
    <w:rsid w:val="00807F3C"/>
    <w:rsid w:val="00811931"/>
    <w:rsid w:val="00811F61"/>
    <w:rsid w:val="00813A21"/>
    <w:rsid w:val="008145F4"/>
    <w:rsid w:val="0081594A"/>
    <w:rsid w:val="00815F6B"/>
    <w:rsid w:val="0081721E"/>
    <w:rsid w:val="00817C01"/>
    <w:rsid w:val="00825ADA"/>
    <w:rsid w:val="00826FA2"/>
    <w:rsid w:val="00831113"/>
    <w:rsid w:val="00832BFE"/>
    <w:rsid w:val="00834EA5"/>
    <w:rsid w:val="0083575E"/>
    <w:rsid w:val="0083594A"/>
    <w:rsid w:val="008360AC"/>
    <w:rsid w:val="008379EE"/>
    <w:rsid w:val="008441D5"/>
    <w:rsid w:val="00844DC4"/>
    <w:rsid w:val="00845779"/>
    <w:rsid w:val="00847915"/>
    <w:rsid w:val="008500B2"/>
    <w:rsid w:val="00854314"/>
    <w:rsid w:val="00854674"/>
    <w:rsid w:val="00855822"/>
    <w:rsid w:val="00855BFB"/>
    <w:rsid w:val="00856272"/>
    <w:rsid w:val="00857B4D"/>
    <w:rsid w:val="00860B91"/>
    <w:rsid w:val="008626AA"/>
    <w:rsid w:val="0086284E"/>
    <w:rsid w:val="00862FEF"/>
    <w:rsid w:val="00863610"/>
    <w:rsid w:val="008640E4"/>
    <w:rsid w:val="0086597F"/>
    <w:rsid w:val="008659BD"/>
    <w:rsid w:val="00866140"/>
    <w:rsid w:val="00870083"/>
    <w:rsid w:val="00870888"/>
    <w:rsid w:val="00870EC5"/>
    <w:rsid w:val="00871387"/>
    <w:rsid w:val="00873760"/>
    <w:rsid w:val="0087417C"/>
    <w:rsid w:val="00875189"/>
    <w:rsid w:val="00876708"/>
    <w:rsid w:val="008876E8"/>
    <w:rsid w:val="00893CE7"/>
    <w:rsid w:val="00894DF9"/>
    <w:rsid w:val="008954DE"/>
    <w:rsid w:val="00896916"/>
    <w:rsid w:val="00897149"/>
    <w:rsid w:val="0089731A"/>
    <w:rsid w:val="00897E10"/>
    <w:rsid w:val="008A303F"/>
    <w:rsid w:val="008A6D6D"/>
    <w:rsid w:val="008A7DD7"/>
    <w:rsid w:val="008B0893"/>
    <w:rsid w:val="008B17FC"/>
    <w:rsid w:val="008B27F5"/>
    <w:rsid w:val="008B2DF2"/>
    <w:rsid w:val="008C4BF8"/>
    <w:rsid w:val="008D14B6"/>
    <w:rsid w:val="008D153B"/>
    <w:rsid w:val="008D157A"/>
    <w:rsid w:val="008D1D4A"/>
    <w:rsid w:val="008D2E77"/>
    <w:rsid w:val="008D4216"/>
    <w:rsid w:val="008D4253"/>
    <w:rsid w:val="008D5E94"/>
    <w:rsid w:val="008D606C"/>
    <w:rsid w:val="008E09CD"/>
    <w:rsid w:val="008E47E2"/>
    <w:rsid w:val="008E6AA7"/>
    <w:rsid w:val="008E6CDE"/>
    <w:rsid w:val="008E6CF0"/>
    <w:rsid w:val="008E75BA"/>
    <w:rsid w:val="008F040F"/>
    <w:rsid w:val="008F058E"/>
    <w:rsid w:val="008F1AEE"/>
    <w:rsid w:val="008F1FF0"/>
    <w:rsid w:val="008F2030"/>
    <w:rsid w:val="008F2661"/>
    <w:rsid w:val="008F33B4"/>
    <w:rsid w:val="008F5462"/>
    <w:rsid w:val="008F56E7"/>
    <w:rsid w:val="008F5A87"/>
    <w:rsid w:val="008F6B33"/>
    <w:rsid w:val="008F6CBA"/>
    <w:rsid w:val="00901A33"/>
    <w:rsid w:val="009031AB"/>
    <w:rsid w:val="00903CD8"/>
    <w:rsid w:val="0090487E"/>
    <w:rsid w:val="00906EDC"/>
    <w:rsid w:val="0091114B"/>
    <w:rsid w:val="00911890"/>
    <w:rsid w:val="009131A2"/>
    <w:rsid w:val="009140F4"/>
    <w:rsid w:val="00915A77"/>
    <w:rsid w:val="009200E9"/>
    <w:rsid w:val="009214A2"/>
    <w:rsid w:val="009216BD"/>
    <w:rsid w:val="00921E06"/>
    <w:rsid w:val="00921EC3"/>
    <w:rsid w:val="00922942"/>
    <w:rsid w:val="00924ABB"/>
    <w:rsid w:val="00924E00"/>
    <w:rsid w:val="009256A8"/>
    <w:rsid w:val="00926072"/>
    <w:rsid w:val="009262A9"/>
    <w:rsid w:val="00926AEB"/>
    <w:rsid w:val="0092722C"/>
    <w:rsid w:val="00932B2C"/>
    <w:rsid w:val="00932BD0"/>
    <w:rsid w:val="00934C18"/>
    <w:rsid w:val="009351B7"/>
    <w:rsid w:val="00935F94"/>
    <w:rsid w:val="009367B6"/>
    <w:rsid w:val="0093721F"/>
    <w:rsid w:val="00942C03"/>
    <w:rsid w:val="00943272"/>
    <w:rsid w:val="009437CA"/>
    <w:rsid w:val="00943A20"/>
    <w:rsid w:val="009443CA"/>
    <w:rsid w:val="00947D15"/>
    <w:rsid w:val="00947F96"/>
    <w:rsid w:val="009514BE"/>
    <w:rsid w:val="009537BC"/>
    <w:rsid w:val="00954FC8"/>
    <w:rsid w:val="00955B21"/>
    <w:rsid w:val="00960567"/>
    <w:rsid w:val="00961F02"/>
    <w:rsid w:val="00962752"/>
    <w:rsid w:val="00963A42"/>
    <w:rsid w:val="00964A84"/>
    <w:rsid w:val="00965E7F"/>
    <w:rsid w:val="0097082D"/>
    <w:rsid w:val="0097136C"/>
    <w:rsid w:val="00972068"/>
    <w:rsid w:val="00976AE9"/>
    <w:rsid w:val="00981274"/>
    <w:rsid w:val="00981C20"/>
    <w:rsid w:val="00982999"/>
    <w:rsid w:val="00982B99"/>
    <w:rsid w:val="00985E74"/>
    <w:rsid w:val="009862F1"/>
    <w:rsid w:val="00990EE3"/>
    <w:rsid w:val="009918FF"/>
    <w:rsid w:val="009953CC"/>
    <w:rsid w:val="00995A28"/>
    <w:rsid w:val="00996C45"/>
    <w:rsid w:val="00997A4F"/>
    <w:rsid w:val="00997D0C"/>
    <w:rsid w:val="009A0307"/>
    <w:rsid w:val="009A1317"/>
    <w:rsid w:val="009A2FF8"/>
    <w:rsid w:val="009A47ED"/>
    <w:rsid w:val="009A4B80"/>
    <w:rsid w:val="009A6F73"/>
    <w:rsid w:val="009A7874"/>
    <w:rsid w:val="009A7F33"/>
    <w:rsid w:val="009A7FAA"/>
    <w:rsid w:val="009B0D03"/>
    <w:rsid w:val="009B160F"/>
    <w:rsid w:val="009B1AAD"/>
    <w:rsid w:val="009B2C98"/>
    <w:rsid w:val="009B3393"/>
    <w:rsid w:val="009B5248"/>
    <w:rsid w:val="009B62FF"/>
    <w:rsid w:val="009B6346"/>
    <w:rsid w:val="009C0EA2"/>
    <w:rsid w:val="009C0FB5"/>
    <w:rsid w:val="009C1414"/>
    <w:rsid w:val="009C1922"/>
    <w:rsid w:val="009C3918"/>
    <w:rsid w:val="009C50F2"/>
    <w:rsid w:val="009C651A"/>
    <w:rsid w:val="009C7322"/>
    <w:rsid w:val="009C7BF9"/>
    <w:rsid w:val="009D1F47"/>
    <w:rsid w:val="009D2845"/>
    <w:rsid w:val="009D454C"/>
    <w:rsid w:val="009D4A6E"/>
    <w:rsid w:val="009D4FC3"/>
    <w:rsid w:val="009D586B"/>
    <w:rsid w:val="009D5DD2"/>
    <w:rsid w:val="009D668E"/>
    <w:rsid w:val="009D7684"/>
    <w:rsid w:val="009D77FB"/>
    <w:rsid w:val="009E02B9"/>
    <w:rsid w:val="009E1C71"/>
    <w:rsid w:val="009E6E23"/>
    <w:rsid w:val="009E776B"/>
    <w:rsid w:val="009E7E0A"/>
    <w:rsid w:val="009F1FAE"/>
    <w:rsid w:val="009F5D5D"/>
    <w:rsid w:val="009F5EF4"/>
    <w:rsid w:val="009F6074"/>
    <w:rsid w:val="009F7028"/>
    <w:rsid w:val="00A00576"/>
    <w:rsid w:val="00A01965"/>
    <w:rsid w:val="00A04EBD"/>
    <w:rsid w:val="00A060F5"/>
    <w:rsid w:val="00A06D96"/>
    <w:rsid w:val="00A07DE7"/>
    <w:rsid w:val="00A10BB4"/>
    <w:rsid w:val="00A12A2C"/>
    <w:rsid w:val="00A138DE"/>
    <w:rsid w:val="00A15747"/>
    <w:rsid w:val="00A17AB0"/>
    <w:rsid w:val="00A204DE"/>
    <w:rsid w:val="00A21C9C"/>
    <w:rsid w:val="00A21F96"/>
    <w:rsid w:val="00A22989"/>
    <w:rsid w:val="00A22E3D"/>
    <w:rsid w:val="00A23341"/>
    <w:rsid w:val="00A236BE"/>
    <w:rsid w:val="00A23DBB"/>
    <w:rsid w:val="00A2563F"/>
    <w:rsid w:val="00A260FA"/>
    <w:rsid w:val="00A273E0"/>
    <w:rsid w:val="00A27DA6"/>
    <w:rsid w:val="00A31038"/>
    <w:rsid w:val="00A3221F"/>
    <w:rsid w:val="00A32889"/>
    <w:rsid w:val="00A33114"/>
    <w:rsid w:val="00A35C82"/>
    <w:rsid w:val="00A36734"/>
    <w:rsid w:val="00A376C6"/>
    <w:rsid w:val="00A37A16"/>
    <w:rsid w:val="00A414EB"/>
    <w:rsid w:val="00A4156A"/>
    <w:rsid w:val="00A41947"/>
    <w:rsid w:val="00A5079F"/>
    <w:rsid w:val="00A50C3B"/>
    <w:rsid w:val="00A51E5C"/>
    <w:rsid w:val="00A52326"/>
    <w:rsid w:val="00A53E5D"/>
    <w:rsid w:val="00A566C9"/>
    <w:rsid w:val="00A56EAD"/>
    <w:rsid w:val="00A57F42"/>
    <w:rsid w:val="00A6015C"/>
    <w:rsid w:val="00A61A9B"/>
    <w:rsid w:val="00A64424"/>
    <w:rsid w:val="00A64F60"/>
    <w:rsid w:val="00A650DB"/>
    <w:rsid w:val="00A66736"/>
    <w:rsid w:val="00A66E9C"/>
    <w:rsid w:val="00A6750D"/>
    <w:rsid w:val="00A67D0B"/>
    <w:rsid w:val="00A67F00"/>
    <w:rsid w:val="00A73A14"/>
    <w:rsid w:val="00A73C45"/>
    <w:rsid w:val="00A766DD"/>
    <w:rsid w:val="00A771D8"/>
    <w:rsid w:val="00A772D8"/>
    <w:rsid w:val="00A828B5"/>
    <w:rsid w:val="00A85CBF"/>
    <w:rsid w:val="00A86528"/>
    <w:rsid w:val="00A8702E"/>
    <w:rsid w:val="00A92CFE"/>
    <w:rsid w:val="00A939B1"/>
    <w:rsid w:val="00A93FE2"/>
    <w:rsid w:val="00A9467B"/>
    <w:rsid w:val="00A94C92"/>
    <w:rsid w:val="00A9552A"/>
    <w:rsid w:val="00A963CE"/>
    <w:rsid w:val="00AA1B1B"/>
    <w:rsid w:val="00AA28A4"/>
    <w:rsid w:val="00AA3070"/>
    <w:rsid w:val="00AA3B67"/>
    <w:rsid w:val="00AA5E10"/>
    <w:rsid w:val="00AA676E"/>
    <w:rsid w:val="00AA6B37"/>
    <w:rsid w:val="00AA6F66"/>
    <w:rsid w:val="00AA7A61"/>
    <w:rsid w:val="00AB024D"/>
    <w:rsid w:val="00AB0E39"/>
    <w:rsid w:val="00AB2279"/>
    <w:rsid w:val="00AB3C29"/>
    <w:rsid w:val="00AB48F8"/>
    <w:rsid w:val="00AB5686"/>
    <w:rsid w:val="00AB77DC"/>
    <w:rsid w:val="00AC0B89"/>
    <w:rsid w:val="00AC13AB"/>
    <w:rsid w:val="00AC184B"/>
    <w:rsid w:val="00AC30BC"/>
    <w:rsid w:val="00AC3E1C"/>
    <w:rsid w:val="00AC42D0"/>
    <w:rsid w:val="00AC5029"/>
    <w:rsid w:val="00AD29DD"/>
    <w:rsid w:val="00AD3383"/>
    <w:rsid w:val="00AD58F5"/>
    <w:rsid w:val="00AD59E2"/>
    <w:rsid w:val="00AD5CDD"/>
    <w:rsid w:val="00AD65B9"/>
    <w:rsid w:val="00AD6953"/>
    <w:rsid w:val="00AE0274"/>
    <w:rsid w:val="00AE0ADA"/>
    <w:rsid w:val="00AE3A82"/>
    <w:rsid w:val="00AE3CBC"/>
    <w:rsid w:val="00AE6E48"/>
    <w:rsid w:val="00AE76B6"/>
    <w:rsid w:val="00AF0293"/>
    <w:rsid w:val="00AF0C6A"/>
    <w:rsid w:val="00AF0CFC"/>
    <w:rsid w:val="00AF28FD"/>
    <w:rsid w:val="00AF2BB6"/>
    <w:rsid w:val="00AF2EDF"/>
    <w:rsid w:val="00AF33F0"/>
    <w:rsid w:val="00AF56C0"/>
    <w:rsid w:val="00AF7500"/>
    <w:rsid w:val="00AF7E07"/>
    <w:rsid w:val="00AF7EDA"/>
    <w:rsid w:val="00B0399D"/>
    <w:rsid w:val="00B03CDD"/>
    <w:rsid w:val="00B04260"/>
    <w:rsid w:val="00B04338"/>
    <w:rsid w:val="00B04514"/>
    <w:rsid w:val="00B06CFD"/>
    <w:rsid w:val="00B0725E"/>
    <w:rsid w:val="00B07405"/>
    <w:rsid w:val="00B07EB0"/>
    <w:rsid w:val="00B10F66"/>
    <w:rsid w:val="00B16794"/>
    <w:rsid w:val="00B16C13"/>
    <w:rsid w:val="00B23BDD"/>
    <w:rsid w:val="00B241F2"/>
    <w:rsid w:val="00B261AE"/>
    <w:rsid w:val="00B267A6"/>
    <w:rsid w:val="00B27851"/>
    <w:rsid w:val="00B307A2"/>
    <w:rsid w:val="00B31738"/>
    <w:rsid w:val="00B326C3"/>
    <w:rsid w:val="00B32FA6"/>
    <w:rsid w:val="00B33366"/>
    <w:rsid w:val="00B341F2"/>
    <w:rsid w:val="00B35815"/>
    <w:rsid w:val="00B36F27"/>
    <w:rsid w:val="00B377E9"/>
    <w:rsid w:val="00B378DC"/>
    <w:rsid w:val="00B406B2"/>
    <w:rsid w:val="00B40BE9"/>
    <w:rsid w:val="00B42DE2"/>
    <w:rsid w:val="00B42E6A"/>
    <w:rsid w:val="00B439F2"/>
    <w:rsid w:val="00B478D7"/>
    <w:rsid w:val="00B47ADE"/>
    <w:rsid w:val="00B51416"/>
    <w:rsid w:val="00B520C5"/>
    <w:rsid w:val="00B52903"/>
    <w:rsid w:val="00B52A7E"/>
    <w:rsid w:val="00B52ABC"/>
    <w:rsid w:val="00B53754"/>
    <w:rsid w:val="00B53935"/>
    <w:rsid w:val="00B539A5"/>
    <w:rsid w:val="00B57382"/>
    <w:rsid w:val="00B5792A"/>
    <w:rsid w:val="00B6109D"/>
    <w:rsid w:val="00B626A1"/>
    <w:rsid w:val="00B62AB7"/>
    <w:rsid w:val="00B6464F"/>
    <w:rsid w:val="00B66F92"/>
    <w:rsid w:val="00B6725B"/>
    <w:rsid w:val="00B70C03"/>
    <w:rsid w:val="00B718F8"/>
    <w:rsid w:val="00B723FC"/>
    <w:rsid w:val="00B727A7"/>
    <w:rsid w:val="00B74BAF"/>
    <w:rsid w:val="00B75F7E"/>
    <w:rsid w:val="00B765FD"/>
    <w:rsid w:val="00B76D2F"/>
    <w:rsid w:val="00B76DB9"/>
    <w:rsid w:val="00B80287"/>
    <w:rsid w:val="00B80F1B"/>
    <w:rsid w:val="00B81D0F"/>
    <w:rsid w:val="00B81DE4"/>
    <w:rsid w:val="00B82CF2"/>
    <w:rsid w:val="00B85CC8"/>
    <w:rsid w:val="00B8728E"/>
    <w:rsid w:val="00B877C0"/>
    <w:rsid w:val="00B90BB8"/>
    <w:rsid w:val="00B93DBD"/>
    <w:rsid w:val="00BA1CD4"/>
    <w:rsid w:val="00BA2B1F"/>
    <w:rsid w:val="00BA4AAA"/>
    <w:rsid w:val="00BA6DA1"/>
    <w:rsid w:val="00BB29FE"/>
    <w:rsid w:val="00BB3B6D"/>
    <w:rsid w:val="00BB46C5"/>
    <w:rsid w:val="00BB4D3A"/>
    <w:rsid w:val="00BB644A"/>
    <w:rsid w:val="00BB7CFF"/>
    <w:rsid w:val="00BC1E1E"/>
    <w:rsid w:val="00BC33B1"/>
    <w:rsid w:val="00BC3AA8"/>
    <w:rsid w:val="00BC4E1C"/>
    <w:rsid w:val="00BC6B71"/>
    <w:rsid w:val="00BD03C4"/>
    <w:rsid w:val="00BD4387"/>
    <w:rsid w:val="00BE2E37"/>
    <w:rsid w:val="00BE7057"/>
    <w:rsid w:val="00BF1B87"/>
    <w:rsid w:val="00BF2AD2"/>
    <w:rsid w:val="00BF32F8"/>
    <w:rsid w:val="00BF3363"/>
    <w:rsid w:val="00BF34A5"/>
    <w:rsid w:val="00BF420B"/>
    <w:rsid w:val="00BF60E7"/>
    <w:rsid w:val="00BF6E0F"/>
    <w:rsid w:val="00BF7720"/>
    <w:rsid w:val="00BF788C"/>
    <w:rsid w:val="00C038A8"/>
    <w:rsid w:val="00C06EF8"/>
    <w:rsid w:val="00C10544"/>
    <w:rsid w:val="00C10F44"/>
    <w:rsid w:val="00C11FAF"/>
    <w:rsid w:val="00C131CA"/>
    <w:rsid w:val="00C15F6C"/>
    <w:rsid w:val="00C202A8"/>
    <w:rsid w:val="00C204BC"/>
    <w:rsid w:val="00C2232E"/>
    <w:rsid w:val="00C238F3"/>
    <w:rsid w:val="00C24096"/>
    <w:rsid w:val="00C251C1"/>
    <w:rsid w:val="00C25839"/>
    <w:rsid w:val="00C3022F"/>
    <w:rsid w:val="00C30A02"/>
    <w:rsid w:val="00C30BA9"/>
    <w:rsid w:val="00C327F9"/>
    <w:rsid w:val="00C34133"/>
    <w:rsid w:val="00C346C9"/>
    <w:rsid w:val="00C34D7C"/>
    <w:rsid w:val="00C3578E"/>
    <w:rsid w:val="00C37980"/>
    <w:rsid w:val="00C40EE7"/>
    <w:rsid w:val="00C41BF1"/>
    <w:rsid w:val="00C41C13"/>
    <w:rsid w:val="00C426FF"/>
    <w:rsid w:val="00C42C52"/>
    <w:rsid w:val="00C43F7D"/>
    <w:rsid w:val="00C443AE"/>
    <w:rsid w:val="00C452CF"/>
    <w:rsid w:val="00C4690C"/>
    <w:rsid w:val="00C51981"/>
    <w:rsid w:val="00C544C0"/>
    <w:rsid w:val="00C56D09"/>
    <w:rsid w:val="00C60B14"/>
    <w:rsid w:val="00C60E8E"/>
    <w:rsid w:val="00C6136A"/>
    <w:rsid w:val="00C624F3"/>
    <w:rsid w:val="00C62AE7"/>
    <w:rsid w:val="00C63513"/>
    <w:rsid w:val="00C63F9B"/>
    <w:rsid w:val="00C650BE"/>
    <w:rsid w:val="00C70D4F"/>
    <w:rsid w:val="00C72113"/>
    <w:rsid w:val="00C7215F"/>
    <w:rsid w:val="00C72666"/>
    <w:rsid w:val="00C72746"/>
    <w:rsid w:val="00C76496"/>
    <w:rsid w:val="00C845FF"/>
    <w:rsid w:val="00C86325"/>
    <w:rsid w:val="00C86776"/>
    <w:rsid w:val="00C868FA"/>
    <w:rsid w:val="00C907C4"/>
    <w:rsid w:val="00C918BC"/>
    <w:rsid w:val="00C96986"/>
    <w:rsid w:val="00C96EA2"/>
    <w:rsid w:val="00C97FC3"/>
    <w:rsid w:val="00CA03C8"/>
    <w:rsid w:val="00CA0FCA"/>
    <w:rsid w:val="00CA23D6"/>
    <w:rsid w:val="00CA2B78"/>
    <w:rsid w:val="00CA2C40"/>
    <w:rsid w:val="00CA56D2"/>
    <w:rsid w:val="00CA776C"/>
    <w:rsid w:val="00CB00F1"/>
    <w:rsid w:val="00CB1645"/>
    <w:rsid w:val="00CB2868"/>
    <w:rsid w:val="00CB4197"/>
    <w:rsid w:val="00CC0396"/>
    <w:rsid w:val="00CC216A"/>
    <w:rsid w:val="00CC403E"/>
    <w:rsid w:val="00CC75BF"/>
    <w:rsid w:val="00CD0B28"/>
    <w:rsid w:val="00CD1C33"/>
    <w:rsid w:val="00CD2D2D"/>
    <w:rsid w:val="00CD4BD7"/>
    <w:rsid w:val="00CD77D7"/>
    <w:rsid w:val="00CE0889"/>
    <w:rsid w:val="00CE0F36"/>
    <w:rsid w:val="00CE1F3A"/>
    <w:rsid w:val="00CE2790"/>
    <w:rsid w:val="00CE3F9F"/>
    <w:rsid w:val="00CE4A21"/>
    <w:rsid w:val="00CF07F9"/>
    <w:rsid w:val="00CF1980"/>
    <w:rsid w:val="00CF1D3E"/>
    <w:rsid w:val="00CF219D"/>
    <w:rsid w:val="00CF3034"/>
    <w:rsid w:val="00CF3202"/>
    <w:rsid w:val="00CF405B"/>
    <w:rsid w:val="00CF4CAC"/>
    <w:rsid w:val="00CF5D9C"/>
    <w:rsid w:val="00CF65D1"/>
    <w:rsid w:val="00CF728C"/>
    <w:rsid w:val="00CF75E0"/>
    <w:rsid w:val="00D01F79"/>
    <w:rsid w:val="00D03E75"/>
    <w:rsid w:val="00D07965"/>
    <w:rsid w:val="00D14E7E"/>
    <w:rsid w:val="00D179F6"/>
    <w:rsid w:val="00D17F71"/>
    <w:rsid w:val="00D20DCA"/>
    <w:rsid w:val="00D22266"/>
    <w:rsid w:val="00D2248B"/>
    <w:rsid w:val="00D234F2"/>
    <w:rsid w:val="00D23EB8"/>
    <w:rsid w:val="00D3013C"/>
    <w:rsid w:val="00D36545"/>
    <w:rsid w:val="00D36600"/>
    <w:rsid w:val="00D3763B"/>
    <w:rsid w:val="00D40362"/>
    <w:rsid w:val="00D41FFC"/>
    <w:rsid w:val="00D434EA"/>
    <w:rsid w:val="00D43A30"/>
    <w:rsid w:val="00D43CB8"/>
    <w:rsid w:val="00D43CE9"/>
    <w:rsid w:val="00D43E7B"/>
    <w:rsid w:val="00D45581"/>
    <w:rsid w:val="00D47E03"/>
    <w:rsid w:val="00D51BE4"/>
    <w:rsid w:val="00D522B4"/>
    <w:rsid w:val="00D52A6E"/>
    <w:rsid w:val="00D53F4C"/>
    <w:rsid w:val="00D55D6F"/>
    <w:rsid w:val="00D57C93"/>
    <w:rsid w:val="00D60187"/>
    <w:rsid w:val="00D609BC"/>
    <w:rsid w:val="00D6143F"/>
    <w:rsid w:val="00D6209A"/>
    <w:rsid w:val="00D646FF"/>
    <w:rsid w:val="00D6600D"/>
    <w:rsid w:val="00D67883"/>
    <w:rsid w:val="00D70345"/>
    <w:rsid w:val="00D71064"/>
    <w:rsid w:val="00D71F56"/>
    <w:rsid w:val="00D7513B"/>
    <w:rsid w:val="00D75C02"/>
    <w:rsid w:val="00D76DE2"/>
    <w:rsid w:val="00D8225F"/>
    <w:rsid w:val="00D82DF5"/>
    <w:rsid w:val="00D83219"/>
    <w:rsid w:val="00D86E60"/>
    <w:rsid w:val="00D87575"/>
    <w:rsid w:val="00D9434F"/>
    <w:rsid w:val="00D9568C"/>
    <w:rsid w:val="00D95AD6"/>
    <w:rsid w:val="00D965CF"/>
    <w:rsid w:val="00DA0112"/>
    <w:rsid w:val="00DA02E6"/>
    <w:rsid w:val="00DA35DF"/>
    <w:rsid w:val="00DA5D8A"/>
    <w:rsid w:val="00DA7605"/>
    <w:rsid w:val="00DA7879"/>
    <w:rsid w:val="00DB0D6C"/>
    <w:rsid w:val="00DB0E01"/>
    <w:rsid w:val="00DB0F62"/>
    <w:rsid w:val="00DB11B1"/>
    <w:rsid w:val="00DB201E"/>
    <w:rsid w:val="00DB2384"/>
    <w:rsid w:val="00DC10C1"/>
    <w:rsid w:val="00DC2A73"/>
    <w:rsid w:val="00DC2BE9"/>
    <w:rsid w:val="00DC52A8"/>
    <w:rsid w:val="00DC6C37"/>
    <w:rsid w:val="00DD0458"/>
    <w:rsid w:val="00DD0786"/>
    <w:rsid w:val="00DD1F89"/>
    <w:rsid w:val="00DD4FFA"/>
    <w:rsid w:val="00DD5402"/>
    <w:rsid w:val="00DD60E6"/>
    <w:rsid w:val="00DD75ED"/>
    <w:rsid w:val="00DE0954"/>
    <w:rsid w:val="00DE17AC"/>
    <w:rsid w:val="00DE3199"/>
    <w:rsid w:val="00DE34D3"/>
    <w:rsid w:val="00DE41A9"/>
    <w:rsid w:val="00DE4F25"/>
    <w:rsid w:val="00DE5267"/>
    <w:rsid w:val="00DE5B50"/>
    <w:rsid w:val="00DE5FC9"/>
    <w:rsid w:val="00DE7261"/>
    <w:rsid w:val="00DE736B"/>
    <w:rsid w:val="00DF3DAD"/>
    <w:rsid w:val="00DF6CB3"/>
    <w:rsid w:val="00DF701C"/>
    <w:rsid w:val="00DF7369"/>
    <w:rsid w:val="00E0077B"/>
    <w:rsid w:val="00E00A35"/>
    <w:rsid w:val="00E05F8E"/>
    <w:rsid w:val="00E06BD6"/>
    <w:rsid w:val="00E072DA"/>
    <w:rsid w:val="00E104BD"/>
    <w:rsid w:val="00E11205"/>
    <w:rsid w:val="00E12AEC"/>
    <w:rsid w:val="00E20DF6"/>
    <w:rsid w:val="00E2153E"/>
    <w:rsid w:val="00E219D7"/>
    <w:rsid w:val="00E24597"/>
    <w:rsid w:val="00E250D1"/>
    <w:rsid w:val="00E25876"/>
    <w:rsid w:val="00E27FAA"/>
    <w:rsid w:val="00E337B8"/>
    <w:rsid w:val="00E3435E"/>
    <w:rsid w:val="00E3441C"/>
    <w:rsid w:val="00E34F49"/>
    <w:rsid w:val="00E36524"/>
    <w:rsid w:val="00E370D4"/>
    <w:rsid w:val="00E37555"/>
    <w:rsid w:val="00E41236"/>
    <w:rsid w:val="00E42AE2"/>
    <w:rsid w:val="00E43003"/>
    <w:rsid w:val="00E43772"/>
    <w:rsid w:val="00E445FE"/>
    <w:rsid w:val="00E45053"/>
    <w:rsid w:val="00E46FD6"/>
    <w:rsid w:val="00E51A70"/>
    <w:rsid w:val="00E51CC4"/>
    <w:rsid w:val="00E539A6"/>
    <w:rsid w:val="00E542F8"/>
    <w:rsid w:val="00E55489"/>
    <w:rsid w:val="00E55E14"/>
    <w:rsid w:val="00E56223"/>
    <w:rsid w:val="00E57616"/>
    <w:rsid w:val="00E57D03"/>
    <w:rsid w:val="00E605B3"/>
    <w:rsid w:val="00E605C0"/>
    <w:rsid w:val="00E60E8C"/>
    <w:rsid w:val="00E6135D"/>
    <w:rsid w:val="00E65431"/>
    <w:rsid w:val="00E65B64"/>
    <w:rsid w:val="00E661A8"/>
    <w:rsid w:val="00E671FB"/>
    <w:rsid w:val="00E70FC0"/>
    <w:rsid w:val="00E72F28"/>
    <w:rsid w:val="00E74082"/>
    <w:rsid w:val="00E7465F"/>
    <w:rsid w:val="00E77C64"/>
    <w:rsid w:val="00E8038D"/>
    <w:rsid w:val="00E804A6"/>
    <w:rsid w:val="00E80930"/>
    <w:rsid w:val="00E80EBC"/>
    <w:rsid w:val="00E8178A"/>
    <w:rsid w:val="00E832E3"/>
    <w:rsid w:val="00E83433"/>
    <w:rsid w:val="00E841CD"/>
    <w:rsid w:val="00E865DA"/>
    <w:rsid w:val="00E90FE7"/>
    <w:rsid w:val="00E93324"/>
    <w:rsid w:val="00E959A1"/>
    <w:rsid w:val="00E961C8"/>
    <w:rsid w:val="00E96516"/>
    <w:rsid w:val="00E96CDD"/>
    <w:rsid w:val="00E97504"/>
    <w:rsid w:val="00E97C85"/>
    <w:rsid w:val="00E97F4C"/>
    <w:rsid w:val="00EA0701"/>
    <w:rsid w:val="00EA1076"/>
    <w:rsid w:val="00EA5D3F"/>
    <w:rsid w:val="00EA5D47"/>
    <w:rsid w:val="00EA66C5"/>
    <w:rsid w:val="00EB0FDB"/>
    <w:rsid w:val="00EB3F63"/>
    <w:rsid w:val="00EB4529"/>
    <w:rsid w:val="00EB4947"/>
    <w:rsid w:val="00EB7644"/>
    <w:rsid w:val="00EC0344"/>
    <w:rsid w:val="00EC0AC4"/>
    <w:rsid w:val="00EC13E4"/>
    <w:rsid w:val="00EC178A"/>
    <w:rsid w:val="00EC20D8"/>
    <w:rsid w:val="00EC42E0"/>
    <w:rsid w:val="00EC5151"/>
    <w:rsid w:val="00EC747B"/>
    <w:rsid w:val="00ED01EE"/>
    <w:rsid w:val="00ED1121"/>
    <w:rsid w:val="00ED1A28"/>
    <w:rsid w:val="00ED294A"/>
    <w:rsid w:val="00ED2CFD"/>
    <w:rsid w:val="00ED32F6"/>
    <w:rsid w:val="00ED416C"/>
    <w:rsid w:val="00ED43DB"/>
    <w:rsid w:val="00ED69FF"/>
    <w:rsid w:val="00EE0400"/>
    <w:rsid w:val="00EE0BC5"/>
    <w:rsid w:val="00EE138A"/>
    <w:rsid w:val="00EE2333"/>
    <w:rsid w:val="00EE2F4F"/>
    <w:rsid w:val="00EE3989"/>
    <w:rsid w:val="00EE4F62"/>
    <w:rsid w:val="00EE5A18"/>
    <w:rsid w:val="00EE75B3"/>
    <w:rsid w:val="00EF06D8"/>
    <w:rsid w:val="00EF092F"/>
    <w:rsid w:val="00EF093A"/>
    <w:rsid w:val="00EF18B8"/>
    <w:rsid w:val="00EF22F2"/>
    <w:rsid w:val="00EF29DF"/>
    <w:rsid w:val="00EF3710"/>
    <w:rsid w:val="00EF43DF"/>
    <w:rsid w:val="00EF5C31"/>
    <w:rsid w:val="00EF690A"/>
    <w:rsid w:val="00EF7344"/>
    <w:rsid w:val="00F01CB4"/>
    <w:rsid w:val="00F01FF0"/>
    <w:rsid w:val="00F03404"/>
    <w:rsid w:val="00F071EE"/>
    <w:rsid w:val="00F07D30"/>
    <w:rsid w:val="00F1082C"/>
    <w:rsid w:val="00F11329"/>
    <w:rsid w:val="00F116DA"/>
    <w:rsid w:val="00F1399E"/>
    <w:rsid w:val="00F13BF9"/>
    <w:rsid w:val="00F15130"/>
    <w:rsid w:val="00F16825"/>
    <w:rsid w:val="00F170EA"/>
    <w:rsid w:val="00F20F6D"/>
    <w:rsid w:val="00F21900"/>
    <w:rsid w:val="00F21CDF"/>
    <w:rsid w:val="00F21E37"/>
    <w:rsid w:val="00F239EE"/>
    <w:rsid w:val="00F26455"/>
    <w:rsid w:val="00F26D5C"/>
    <w:rsid w:val="00F27FCC"/>
    <w:rsid w:val="00F30312"/>
    <w:rsid w:val="00F3179E"/>
    <w:rsid w:val="00F3445C"/>
    <w:rsid w:val="00F3451B"/>
    <w:rsid w:val="00F37F64"/>
    <w:rsid w:val="00F40E2C"/>
    <w:rsid w:val="00F416F6"/>
    <w:rsid w:val="00F41D7A"/>
    <w:rsid w:val="00F427C4"/>
    <w:rsid w:val="00F42899"/>
    <w:rsid w:val="00F439AA"/>
    <w:rsid w:val="00F47E53"/>
    <w:rsid w:val="00F51058"/>
    <w:rsid w:val="00F51A4B"/>
    <w:rsid w:val="00F522D6"/>
    <w:rsid w:val="00F52E8F"/>
    <w:rsid w:val="00F53766"/>
    <w:rsid w:val="00F548DC"/>
    <w:rsid w:val="00F60B65"/>
    <w:rsid w:val="00F60CB2"/>
    <w:rsid w:val="00F62737"/>
    <w:rsid w:val="00F638D8"/>
    <w:rsid w:val="00F64DB2"/>
    <w:rsid w:val="00F66122"/>
    <w:rsid w:val="00F71E14"/>
    <w:rsid w:val="00F72216"/>
    <w:rsid w:val="00F730C8"/>
    <w:rsid w:val="00F734AD"/>
    <w:rsid w:val="00F74D62"/>
    <w:rsid w:val="00F7514D"/>
    <w:rsid w:val="00F761EC"/>
    <w:rsid w:val="00F7671B"/>
    <w:rsid w:val="00F77D56"/>
    <w:rsid w:val="00F80E36"/>
    <w:rsid w:val="00F814CC"/>
    <w:rsid w:val="00F8410A"/>
    <w:rsid w:val="00F84356"/>
    <w:rsid w:val="00F84E9F"/>
    <w:rsid w:val="00F86B5C"/>
    <w:rsid w:val="00F90CB4"/>
    <w:rsid w:val="00F92915"/>
    <w:rsid w:val="00F92A33"/>
    <w:rsid w:val="00F92EFA"/>
    <w:rsid w:val="00F9355F"/>
    <w:rsid w:val="00F9422D"/>
    <w:rsid w:val="00F945F7"/>
    <w:rsid w:val="00F95966"/>
    <w:rsid w:val="00F95D08"/>
    <w:rsid w:val="00F970CE"/>
    <w:rsid w:val="00F97583"/>
    <w:rsid w:val="00FA0CED"/>
    <w:rsid w:val="00FA1BCC"/>
    <w:rsid w:val="00FA2C82"/>
    <w:rsid w:val="00FA37FE"/>
    <w:rsid w:val="00FA3D49"/>
    <w:rsid w:val="00FA5FC8"/>
    <w:rsid w:val="00FA6DBC"/>
    <w:rsid w:val="00FB0B54"/>
    <w:rsid w:val="00FB1A49"/>
    <w:rsid w:val="00FB3CA0"/>
    <w:rsid w:val="00FB50FC"/>
    <w:rsid w:val="00FB55BF"/>
    <w:rsid w:val="00FB5835"/>
    <w:rsid w:val="00FB6D0E"/>
    <w:rsid w:val="00FC1D10"/>
    <w:rsid w:val="00FC2CEC"/>
    <w:rsid w:val="00FC4BEE"/>
    <w:rsid w:val="00FC4DB9"/>
    <w:rsid w:val="00FC544A"/>
    <w:rsid w:val="00FC582E"/>
    <w:rsid w:val="00FC6C23"/>
    <w:rsid w:val="00FD0C48"/>
    <w:rsid w:val="00FD1C03"/>
    <w:rsid w:val="00FD207A"/>
    <w:rsid w:val="00FD40F8"/>
    <w:rsid w:val="00FD6371"/>
    <w:rsid w:val="00FD6E90"/>
    <w:rsid w:val="00FD704D"/>
    <w:rsid w:val="00FD74CB"/>
    <w:rsid w:val="00FE1868"/>
    <w:rsid w:val="00FE1C3D"/>
    <w:rsid w:val="00FE5F2C"/>
    <w:rsid w:val="00FE6717"/>
    <w:rsid w:val="00FE6ECA"/>
    <w:rsid w:val="00FE7FD1"/>
    <w:rsid w:val="00FF1527"/>
    <w:rsid w:val="00FF21B7"/>
    <w:rsid w:val="00FF25C0"/>
    <w:rsid w:val="00FF285C"/>
    <w:rsid w:val="00FF338B"/>
    <w:rsid w:val="00FF3880"/>
    <w:rsid w:val="00FF38D5"/>
    <w:rsid w:val="00FF4CC2"/>
    <w:rsid w:val="00FF62C2"/>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lock Text" w:uiPriority="0"/>
    <w:lsdException w:name="Hyperlink" w:locked="1" w:semiHidden="0" w:unhideWhenUsed="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7B"/>
    <w:pPr>
      <w:spacing w:after="200" w:line="276" w:lineRule="auto"/>
    </w:pPr>
    <w:rPr>
      <w:rFonts w:cs="Calibri"/>
      <w:sz w:val="22"/>
      <w:szCs w:val="22"/>
      <w:lang w:eastAsia="en-US"/>
    </w:rPr>
  </w:style>
  <w:style w:type="paragraph" w:styleId="1">
    <w:name w:val="heading 1"/>
    <w:aliases w:val="Глава"/>
    <w:basedOn w:val="a"/>
    <w:next w:val="a"/>
    <w:link w:val="10"/>
    <w:qFormat/>
    <w:locked/>
    <w:rsid w:val="0039792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397928"/>
    <w:rPr>
      <w:rFonts w:ascii="Arial" w:hAnsi="Arial" w:cs="Arial"/>
      <w:b/>
      <w:bCs/>
      <w:color w:val="26282F"/>
      <w:sz w:val="24"/>
      <w:szCs w:val="24"/>
    </w:rPr>
  </w:style>
  <w:style w:type="paragraph" w:customStyle="1" w:styleId="a3">
    <w:name w:val="Нормальный (таблица)"/>
    <w:basedOn w:val="a"/>
    <w:next w:val="a"/>
    <w:uiPriority w:val="99"/>
    <w:rsid w:val="0039792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uiPriority w:val="99"/>
    <w:rsid w:val="003979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rsid w:val="00397928"/>
    <w:pPr>
      <w:tabs>
        <w:tab w:val="center" w:pos="4677"/>
        <w:tab w:val="right" w:pos="9355"/>
      </w:tabs>
    </w:pPr>
    <w:rPr>
      <w:rFonts w:cs="Times New Roman"/>
      <w:sz w:val="20"/>
      <w:szCs w:val="20"/>
    </w:rPr>
  </w:style>
  <w:style w:type="character" w:customStyle="1" w:styleId="a6">
    <w:name w:val="Верхний колонтитул Знак"/>
    <w:link w:val="a5"/>
    <w:uiPriority w:val="99"/>
    <w:locked/>
    <w:rsid w:val="00397928"/>
    <w:rPr>
      <w:rFonts w:cs="Times New Roman"/>
      <w:lang w:eastAsia="en-US"/>
    </w:rPr>
  </w:style>
  <w:style w:type="paragraph" w:styleId="a7">
    <w:name w:val="footer"/>
    <w:basedOn w:val="a"/>
    <w:link w:val="a8"/>
    <w:rsid w:val="00397928"/>
    <w:pPr>
      <w:tabs>
        <w:tab w:val="center" w:pos="4677"/>
        <w:tab w:val="right" w:pos="9355"/>
      </w:tabs>
    </w:pPr>
    <w:rPr>
      <w:rFonts w:cs="Times New Roman"/>
      <w:sz w:val="20"/>
      <w:szCs w:val="20"/>
    </w:rPr>
  </w:style>
  <w:style w:type="character" w:customStyle="1" w:styleId="a8">
    <w:name w:val="Нижний колонтитул Знак"/>
    <w:link w:val="a7"/>
    <w:locked/>
    <w:rsid w:val="00397928"/>
    <w:rPr>
      <w:rFonts w:cs="Times New Roman"/>
      <w:lang w:eastAsia="en-US"/>
    </w:rPr>
  </w:style>
  <w:style w:type="paragraph" w:styleId="a9">
    <w:name w:val="Balloon Text"/>
    <w:basedOn w:val="a"/>
    <w:link w:val="aa"/>
    <w:semiHidden/>
    <w:rsid w:val="00397928"/>
    <w:pPr>
      <w:spacing w:after="0" w:line="240" w:lineRule="auto"/>
    </w:pPr>
    <w:rPr>
      <w:rFonts w:ascii="Tahoma" w:hAnsi="Tahoma" w:cs="Tahoma"/>
      <w:sz w:val="16"/>
      <w:szCs w:val="16"/>
    </w:rPr>
  </w:style>
  <w:style w:type="character" w:customStyle="1" w:styleId="aa">
    <w:name w:val="Текст выноски Знак"/>
    <w:link w:val="a9"/>
    <w:semiHidden/>
    <w:locked/>
    <w:rsid w:val="00397928"/>
    <w:rPr>
      <w:rFonts w:ascii="Tahoma" w:hAnsi="Tahoma" w:cs="Tahoma"/>
      <w:sz w:val="16"/>
      <w:szCs w:val="16"/>
      <w:lang w:eastAsia="en-US"/>
    </w:rPr>
  </w:style>
  <w:style w:type="character" w:customStyle="1" w:styleId="ab">
    <w:name w:val="Гипертекстовая ссылка"/>
    <w:uiPriority w:val="99"/>
    <w:rsid w:val="00397928"/>
    <w:rPr>
      <w:rFonts w:cs="Times New Roman"/>
      <w:color w:val="106BBE"/>
    </w:rPr>
  </w:style>
  <w:style w:type="character" w:customStyle="1" w:styleId="ac">
    <w:name w:val="Цветовое выделение"/>
    <w:uiPriority w:val="99"/>
    <w:rsid w:val="00397928"/>
    <w:rPr>
      <w:b/>
      <w:color w:val="000080"/>
    </w:rPr>
  </w:style>
  <w:style w:type="paragraph" w:customStyle="1" w:styleId="ad">
    <w:name w:val="Таблицы (моноширинный)"/>
    <w:basedOn w:val="a"/>
    <w:next w:val="a"/>
    <w:uiPriority w:val="99"/>
    <w:rsid w:val="0039792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e">
    <w:name w:val="Hyperlink"/>
    <w:uiPriority w:val="99"/>
    <w:rsid w:val="00397928"/>
    <w:rPr>
      <w:rFonts w:cs="Times New Roman"/>
      <w:color w:val="0000FF"/>
      <w:u w:val="single"/>
    </w:rPr>
  </w:style>
  <w:style w:type="paragraph" w:styleId="af">
    <w:name w:val="List Paragraph"/>
    <w:basedOn w:val="a"/>
    <w:uiPriority w:val="34"/>
    <w:qFormat/>
    <w:rsid w:val="00397928"/>
    <w:pPr>
      <w:ind w:left="720"/>
      <w:contextualSpacing/>
    </w:pPr>
  </w:style>
  <w:style w:type="paragraph" w:customStyle="1" w:styleId="11">
    <w:name w:val="Основной текст1"/>
    <w:basedOn w:val="a"/>
    <w:rsid w:val="005B55F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с отступом 21"/>
    <w:basedOn w:val="a"/>
    <w:uiPriority w:val="99"/>
    <w:rsid w:val="00B80F1B"/>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paragraph" w:styleId="af0">
    <w:name w:val="Body Text"/>
    <w:aliases w:val="бпОсновной текст"/>
    <w:basedOn w:val="a"/>
    <w:link w:val="af1"/>
    <w:rsid w:val="00A3673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rsid w:val="00A36734"/>
    <w:rPr>
      <w:rFonts w:ascii="Times New Roman" w:eastAsia="Times New Roman" w:hAnsi="Times New Roman"/>
      <w:sz w:val="24"/>
      <w:szCs w:val="24"/>
    </w:rPr>
  </w:style>
  <w:style w:type="paragraph" w:styleId="af2">
    <w:name w:val="Normal (Web)"/>
    <w:basedOn w:val="a"/>
    <w:uiPriority w:val="99"/>
    <w:semiHidden/>
    <w:unhideWhenUsed/>
    <w:rsid w:val="004966B3"/>
    <w:pPr>
      <w:spacing w:before="100" w:beforeAutospacing="1" w:after="100" w:afterAutospacing="1" w:line="240" w:lineRule="auto"/>
    </w:pPr>
    <w:rPr>
      <w:rFonts w:ascii="Times New Roman" w:hAnsi="Times New Roman" w:cs="Times New Roman"/>
      <w:sz w:val="24"/>
      <w:szCs w:val="24"/>
      <w:lang w:eastAsia="ru-RU"/>
    </w:rPr>
  </w:style>
  <w:style w:type="table" w:styleId="af3">
    <w:name w:val="Table Grid"/>
    <w:basedOn w:val="a1"/>
    <w:locked/>
    <w:rsid w:val="003A29F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FD6E90"/>
    <w:pPr>
      <w:spacing w:after="120" w:line="240" w:lineRule="auto"/>
      <w:ind w:left="283"/>
    </w:pPr>
    <w:rPr>
      <w:rFonts w:ascii="Times New Roman" w:eastAsia="SimSun" w:hAnsi="Times New Roman" w:cs="Times New Roman"/>
      <w:sz w:val="24"/>
      <w:szCs w:val="24"/>
      <w:lang w:eastAsia="zh-CN"/>
    </w:rPr>
  </w:style>
  <w:style w:type="character" w:customStyle="1" w:styleId="af5">
    <w:name w:val="Основной текст с отступом Знак"/>
    <w:link w:val="af4"/>
    <w:rsid w:val="00FD6E90"/>
    <w:rPr>
      <w:rFonts w:ascii="Times New Roman" w:eastAsia="SimSun" w:hAnsi="Times New Roman"/>
      <w:sz w:val="24"/>
      <w:szCs w:val="24"/>
      <w:lang w:eastAsia="zh-CN"/>
    </w:rPr>
  </w:style>
  <w:style w:type="paragraph" w:styleId="af6">
    <w:name w:val="Block Text"/>
    <w:basedOn w:val="a"/>
    <w:rsid w:val="00FD6E90"/>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FD6E90"/>
    <w:rPr>
      <w:color w:val="800080"/>
      <w:u w:val="single"/>
    </w:rPr>
  </w:style>
  <w:style w:type="character" w:styleId="af9">
    <w:name w:val="page number"/>
    <w:basedOn w:val="a0"/>
    <w:rsid w:val="00FD6E90"/>
  </w:style>
  <w:style w:type="paragraph" w:customStyle="1" w:styleId="afa">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1F04DA"/>
    <w:pPr>
      <w:widowControl w:val="0"/>
      <w:autoSpaceDE w:val="0"/>
      <w:autoSpaceDN w:val="0"/>
    </w:pPr>
    <w:rPr>
      <w:rFonts w:eastAsia="Times New Roman" w:cs="Calibri"/>
      <w:sz w:val="22"/>
    </w:rPr>
  </w:style>
  <w:style w:type="paragraph" w:customStyle="1" w:styleId="ConsPlusNonformat">
    <w:name w:val="ConsPlusNonformat"/>
    <w:rsid w:val="00AC3E1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51E5C"/>
    <w:pPr>
      <w:widowControl w:val="0"/>
      <w:autoSpaceDE w:val="0"/>
      <w:autoSpaceDN w:val="0"/>
    </w:pPr>
    <w:rPr>
      <w:rFonts w:eastAsia="Times New Roman" w:cs="Calibri"/>
      <w:b/>
      <w:sz w:val="22"/>
    </w:rPr>
  </w:style>
  <w:style w:type="paragraph" w:customStyle="1" w:styleId="ConsPlusCell">
    <w:name w:val="ConsPlusCell"/>
    <w:rsid w:val="00A51E5C"/>
    <w:pPr>
      <w:widowControl w:val="0"/>
      <w:autoSpaceDE w:val="0"/>
      <w:autoSpaceDN w:val="0"/>
    </w:pPr>
    <w:rPr>
      <w:rFonts w:ascii="Courier New" w:eastAsia="Times New Roman" w:hAnsi="Courier New" w:cs="Courier New"/>
    </w:rPr>
  </w:style>
  <w:style w:type="paragraph" w:customStyle="1" w:styleId="ConsPlusDocList">
    <w:name w:val="ConsPlusDocList"/>
    <w:rsid w:val="00A51E5C"/>
    <w:pPr>
      <w:widowControl w:val="0"/>
      <w:autoSpaceDE w:val="0"/>
      <w:autoSpaceDN w:val="0"/>
    </w:pPr>
    <w:rPr>
      <w:rFonts w:ascii="Courier New" w:eastAsia="Times New Roman" w:hAnsi="Courier New" w:cs="Courier New"/>
    </w:rPr>
  </w:style>
  <w:style w:type="paragraph" w:customStyle="1" w:styleId="ConsPlusTitlePage">
    <w:name w:val="ConsPlusTitlePage"/>
    <w:rsid w:val="00A51E5C"/>
    <w:pPr>
      <w:widowControl w:val="0"/>
      <w:autoSpaceDE w:val="0"/>
      <w:autoSpaceDN w:val="0"/>
    </w:pPr>
    <w:rPr>
      <w:rFonts w:ascii="Tahoma" w:eastAsia="Times New Roman" w:hAnsi="Tahoma" w:cs="Tahoma"/>
    </w:rPr>
  </w:style>
  <w:style w:type="paragraph" w:customStyle="1" w:styleId="ConsPlusJurTerm">
    <w:name w:val="ConsPlusJurTerm"/>
    <w:rsid w:val="00A51E5C"/>
    <w:pPr>
      <w:widowControl w:val="0"/>
      <w:autoSpaceDE w:val="0"/>
      <w:autoSpaceDN w:val="0"/>
    </w:pPr>
    <w:rPr>
      <w:rFonts w:ascii="Tahoma" w:eastAsia="Times New Roman" w:hAnsi="Tahoma" w:cs="Tahom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lock Text" w:uiPriority="0"/>
    <w:lsdException w:name="Hyperlink" w:locked="1" w:semiHidden="0" w:unhideWhenUsed="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7B"/>
    <w:pPr>
      <w:spacing w:after="200" w:line="276" w:lineRule="auto"/>
    </w:pPr>
    <w:rPr>
      <w:rFonts w:cs="Calibri"/>
      <w:sz w:val="22"/>
      <w:szCs w:val="22"/>
      <w:lang w:eastAsia="en-US"/>
    </w:rPr>
  </w:style>
  <w:style w:type="paragraph" w:styleId="1">
    <w:name w:val="heading 1"/>
    <w:aliases w:val="Глава"/>
    <w:basedOn w:val="a"/>
    <w:next w:val="a"/>
    <w:link w:val="10"/>
    <w:qFormat/>
    <w:locked/>
    <w:rsid w:val="0039792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397928"/>
    <w:rPr>
      <w:rFonts w:ascii="Arial" w:hAnsi="Arial" w:cs="Arial"/>
      <w:b/>
      <w:bCs/>
      <w:color w:val="26282F"/>
      <w:sz w:val="24"/>
      <w:szCs w:val="24"/>
    </w:rPr>
  </w:style>
  <w:style w:type="paragraph" w:customStyle="1" w:styleId="a3">
    <w:name w:val="Нормальный (таблица)"/>
    <w:basedOn w:val="a"/>
    <w:next w:val="a"/>
    <w:uiPriority w:val="99"/>
    <w:rsid w:val="0039792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uiPriority w:val="99"/>
    <w:rsid w:val="003979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rsid w:val="00397928"/>
    <w:pPr>
      <w:tabs>
        <w:tab w:val="center" w:pos="4677"/>
        <w:tab w:val="right" w:pos="9355"/>
      </w:tabs>
    </w:pPr>
    <w:rPr>
      <w:rFonts w:cs="Times New Roman"/>
      <w:sz w:val="20"/>
      <w:szCs w:val="20"/>
    </w:rPr>
  </w:style>
  <w:style w:type="character" w:customStyle="1" w:styleId="a6">
    <w:name w:val="Верхний колонтитул Знак"/>
    <w:link w:val="a5"/>
    <w:uiPriority w:val="99"/>
    <w:locked/>
    <w:rsid w:val="00397928"/>
    <w:rPr>
      <w:rFonts w:cs="Times New Roman"/>
      <w:lang w:eastAsia="en-US"/>
    </w:rPr>
  </w:style>
  <w:style w:type="paragraph" w:styleId="a7">
    <w:name w:val="footer"/>
    <w:basedOn w:val="a"/>
    <w:link w:val="a8"/>
    <w:rsid w:val="00397928"/>
    <w:pPr>
      <w:tabs>
        <w:tab w:val="center" w:pos="4677"/>
        <w:tab w:val="right" w:pos="9355"/>
      </w:tabs>
    </w:pPr>
    <w:rPr>
      <w:rFonts w:cs="Times New Roman"/>
      <w:sz w:val="20"/>
      <w:szCs w:val="20"/>
    </w:rPr>
  </w:style>
  <w:style w:type="character" w:customStyle="1" w:styleId="a8">
    <w:name w:val="Нижний колонтитул Знак"/>
    <w:link w:val="a7"/>
    <w:locked/>
    <w:rsid w:val="00397928"/>
    <w:rPr>
      <w:rFonts w:cs="Times New Roman"/>
      <w:lang w:eastAsia="en-US"/>
    </w:rPr>
  </w:style>
  <w:style w:type="paragraph" w:styleId="a9">
    <w:name w:val="Balloon Text"/>
    <w:basedOn w:val="a"/>
    <w:link w:val="aa"/>
    <w:semiHidden/>
    <w:rsid w:val="00397928"/>
    <w:pPr>
      <w:spacing w:after="0" w:line="240" w:lineRule="auto"/>
    </w:pPr>
    <w:rPr>
      <w:rFonts w:ascii="Tahoma" w:hAnsi="Tahoma" w:cs="Tahoma"/>
      <w:sz w:val="16"/>
      <w:szCs w:val="16"/>
    </w:rPr>
  </w:style>
  <w:style w:type="character" w:customStyle="1" w:styleId="aa">
    <w:name w:val="Текст выноски Знак"/>
    <w:link w:val="a9"/>
    <w:semiHidden/>
    <w:locked/>
    <w:rsid w:val="00397928"/>
    <w:rPr>
      <w:rFonts w:ascii="Tahoma" w:hAnsi="Tahoma" w:cs="Tahoma"/>
      <w:sz w:val="16"/>
      <w:szCs w:val="16"/>
      <w:lang w:eastAsia="en-US"/>
    </w:rPr>
  </w:style>
  <w:style w:type="character" w:customStyle="1" w:styleId="ab">
    <w:name w:val="Гипертекстовая ссылка"/>
    <w:uiPriority w:val="99"/>
    <w:rsid w:val="00397928"/>
    <w:rPr>
      <w:rFonts w:cs="Times New Roman"/>
      <w:color w:val="106BBE"/>
    </w:rPr>
  </w:style>
  <w:style w:type="character" w:customStyle="1" w:styleId="ac">
    <w:name w:val="Цветовое выделение"/>
    <w:uiPriority w:val="99"/>
    <w:rsid w:val="00397928"/>
    <w:rPr>
      <w:b/>
      <w:color w:val="000080"/>
    </w:rPr>
  </w:style>
  <w:style w:type="paragraph" w:customStyle="1" w:styleId="ad">
    <w:name w:val="Таблицы (моноширинный)"/>
    <w:basedOn w:val="a"/>
    <w:next w:val="a"/>
    <w:uiPriority w:val="99"/>
    <w:rsid w:val="0039792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e">
    <w:name w:val="Hyperlink"/>
    <w:uiPriority w:val="99"/>
    <w:rsid w:val="00397928"/>
    <w:rPr>
      <w:rFonts w:cs="Times New Roman"/>
      <w:color w:val="0000FF"/>
      <w:u w:val="single"/>
    </w:rPr>
  </w:style>
  <w:style w:type="paragraph" w:styleId="af">
    <w:name w:val="List Paragraph"/>
    <w:basedOn w:val="a"/>
    <w:uiPriority w:val="34"/>
    <w:qFormat/>
    <w:rsid w:val="00397928"/>
    <w:pPr>
      <w:ind w:left="720"/>
      <w:contextualSpacing/>
    </w:pPr>
  </w:style>
  <w:style w:type="paragraph" w:customStyle="1" w:styleId="11">
    <w:name w:val="Основной текст1"/>
    <w:basedOn w:val="a"/>
    <w:rsid w:val="005B55F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с отступом 21"/>
    <w:basedOn w:val="a"/>
    <w:uiPriority w:val="99"/>
    <w:rsid w:val="00B80F1B"/>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paragraph" w:styleId="af0">
    <w:name w:val="Body Text"/>
    <w:aliases w:val="бпОсновной текст"/>
    <w:basedOn w:val="a"/>
    <w:link w:val="af1"/>
    <w:rsid w:val="00A3673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rsid w:val="00A36734"/>
    <w:rPr>
      <w:rFonts w:ascii="Times New Roman" w:eastAsia="Times New Roman" w:hAnsi="Times New Roman"/>
      <w:sz w:val="24"/>
      <w:szCs w:val="24"/>
    </w:rPr>
  </w:style>
  <w:style w:type="paragraph" w:styleId="af2">
    <w:name w:val="Normal (Web)"/>
    <w:basedOn w:val="a"/>
    <w:uiPriority w:val="99"/>
    <w:semiHidden/>
    <w:unhideWhenUsed/>
    <w:rsid w:val="004966B3"/>
    <w:pPr>
      <w:spacing w:before="100" w:beforeAutospacing="1" w:after="100" w:afterAutospacing="1" w:line="240" w:lineRule="auto"/>
    </w:pPr>
    <w:rPr>
      <w:rFonts w:ascii="Times New Roman" w:hAnsi="Times New Roman" w:cs="Times New Roman"/>
      <w:sz w:val="24"/>
      <w:szCs w:val="24"/>
      <w:lang w:eastAsia="ru-RU"/>
    </w:rPr>
  </w:style>
  <w:style w:type="table" w:styleId="af3">
    <w:name w:val="Table Grid"/>
    <w:basedOn w:val="a1"/>
    <w:locked/>
    <w:rsid w:val="003A29F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FD6E90"/>
    <w:pPr>
      <w:spacing w:after="120" w:line="240" w:lineRule="auto"/>
      <w:ind w:left="283"/>
    </w:pPr>
    <w:rPr>
      <w:rFonts w:ascii="Times New Roman" w:eastAsia="SimSun" w:hAnsi="Times New Roman" w:cs="Times New Roman"/>
      <w:sz w:val="24"/>
      <w:szCs w:val="24"/>
      <w:lang w:eastAsia="zh-CN"/>
    </w:rPr>
  </w:style>
  <w:style w:type="character" w:customStyle="1" w:styleId="af5">
    <w:name w:val="Основной текст с отступом Знак"/>
    <w:link w:val="af4"/>
    <w:rsid w:val="00FD6E90"/>
    <w:rPr>
      <w:rFonts w:ascii="Times New Roman" w:eastAsia="SimSun" w:hAnsi="Times New Roman"/>
      <w:sz w:val="24"/>
      <w:szCs w:val="24"/>
      <w:lang w:eastAsia="zh-CN"/>
    </w:rPr>
  </w:style>
  <w:style w:type="paragraph" w:styleId="af6">
    <w:name w:val="Block Text"/>
    <w:basedOn w:val="a"/>
    <w:rsid w:val="00FD6E90"/>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FD6E90"/>
    <w:rPr>
      <w:color w:val="800080"/>
      <w:u w:val="single"/>
    </w:rPr>
  </w:style>
  <w:style w:type="character" w:styleId="af9">
    <w:name w:val="page number"/>
    <w:basedOn w:val="a0"/>
    <w:rsid w:val="00FD6E90"/>
  </w:style>
  <w:style w:type="paragraph" w:customStyle="1" w:styleId="afa">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1F04DA"/>
    <w:pPr>
      <w:widowControl w:val="0"/>
      <w:autoSpaceDE w:val="0"/>
      <w:autoSpaceDN w:val="0"/>
    </w:pPr>
    <w:rPr>
      <w:rFonts w:eastAsia="Times New Roman" w:cs="Calibri"/>
      <w:sz w:val="22"/>
    </w:rPr>
  </w:style>
  <w:style w:type="paragraph" w:customStyle="1" w:styleId="ConsPlusNonformat">
    <w:name w:val="ConsPlusNonformat"/>
    <w:rsid w:val="00AC3E1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51E5C"/>
    <w:pPr>
      <w:widowControl w:val="0"/>
      <w:autoSpaceDE w:val="0"/>
      <w:autoSpaceDN w:val="0"/>
    </w:pPr>
    <w:rPr>
      <w:rFonts w:eastAsia="Times New Roman" w:cs="Calibri"/>
      <w:b/>
      <w:sz w:val="22"/>
    </w:rPr>
  </w:style>
  <w:style w:type="paragraph" w:customStyle="1" w:styleId="ConsPlusCell">
    <w:name w:val="ConsPlusCell"/>
    <w:rsid w:val="00A51E5C"/>
    <w:pPr>
      <w:widowControl w:val="0"/>
      <w:autoSpaceDE w:val="0"/>
      <w:autoSpaceDN w:val="0"/>
    </w:pPr>
    <w:rPr>
      <w:rFonts w:ascii="Courier New" w:eastAsia="Times New Roman" w:hAnsi="Courier New" w:cs="Courier New"/>
    </w:rPr>
  </w:style>
  <w:style w:type="paragraph" w:customStyle="1" w:styleId="ConsPlusDocList">
    <w:name w:val="ConsPlusDocList"/>
    <w:rsid w:val="00A51E5C"/>
    <w:pPr>
      <w:widowControl w:val="0"/>
      <w:autoSpaceDE w:val="0"/>
      <w:autoSpaceDN w:val="0"/>
    </w:pPr>
    <w:rPr>
      <w:rFonts w:ascii="Courier New" w:eastAsia="Times New Roman" w:hAnsi="Courier New" w:cs="Courier New"/>
    </w:rPr>
  </w:style>
  <w:style w:type="paragraph" w:customStyle="1" w:styleId="ConsPlusTitlePage">
    <w:name w:val="ConsPlusTitlePage"/>
    <w:rsid w:val="00A51E5C"/>
    <w:pPr>
      <w:widowControl w:val="0"/>
      <w:autoSpaceDE w:val="0"/>
      <w:autoSpaceDN w:val="0"/>
    </w:pPr>
    <w:rPr>
      <w:rFonts w:ascii="Tahoma" w:eastAsia="Times New Roman" w:hAnsi="Tahoma" w:cs="Tahoma"/>
    </w:rPr>
  </w:style>
  <w:style w:type="paragraph" w:customStyle="1" w:styleId="ConsPlusJurTerm">
    <w:name w:val="ConsPlusJurTerm"/>
    <w:rsid w:val="00A51E5C"/>
    <w:pPr>
      <w:widowControl w:val="0"/>
      <w:autoSpaceDE w:val="0"/>
      <w:autoSpaceDN w:val="0"/>
    </w:pPr>
    <w:rPr>
      <w:rFonts w:ascii="Tahoma" w:eastAsia="Times New Roman"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5206">
      <w:bodyDiv w:val="1"/>
      <w:marLeft w:val="0"/>
      <w:marRight w:val="0"/>
      <w:marTop w:val="0"/>
      <w:marBottom w:val="0"/>
      <w:divBdr>
        <w:top w:val="none" w:sz="0" w:space="0" w:color="auto"/>
        <w:left w:val="none" w:sz="0" w:space="0" w:color="auto"/>
        <w:bottom w:val="none" w:sz="0" w:space="0" w:color="auto"/>
        <w:right w:val="none" w:sz="0" w:space="0" w:color="auto"/>
      </w:divBdr>
    </w:div>
    <w:div w:id="331377753">
      <w:bodyDiv w:val="1"/>
      <w:marLeft w:val="0"/>
      <w:marRight w:val="0"/>
      <w:marTop w:val="0"/>
      <w:marBottom w:val="0"/>
      <w:divBdr>
        <w:top w:val="none" w:sz="0" w:space="0" w:color="auto"/>
        <w:left w:val="none" w:sz="0" w:space="0" w:color="auto"/>
        <w:bottom w:val="none" w:sz="0" w:space="0" w:color="auto"/>
        <w:right w:val="none" w:sz="0" w:space="0" w:color="auto"/>
      </w:divBdr>
    </w:div>
    <w:div w:id="360741966">
      <w:bodyDiv w:val="1"/>
      <w:marLeft w:val="0"/>
      <w:marRight w:val="0"/>
      <w:marTop w:val="0"/>
      <w:marBottom w:val="0"/>
      <w:divBdr>
        <w:top w:val="none" w:sz="0" w:space="0" w:color="auto"/>
        <w:left w:val="none" w:sz="0" w:space="0" w:color="auto"/>
        <w:bottom w:val="none" w:sz="0" w:space="0" w:color="auto"/>
        <w:right w:val="none" w:sz="0" w:space="0" w:color="auto"/>
      </w:divBdr>
    </w:div>
    <w:div w:id="407000642">
      <w:bodyDiv w:val="1"/>
      <w:marLeft w:val="0"/>
      <w:marRight w:val="0"/>
      <w:marTop w:val="0"/>
      <w:marBottom w:val="0"/>
      <w:divBdr>
        <w:top w:val="none" w:sz="0" w:space="0" w:color="auto"/>
        <w:left w:val="none" w:sz="0" w:space="0" w:color="auto"/>
        <w:bottom w:val="none" w:sz="0" w:space="0" w:color="auto"/>
        <w:right w:val="none" w:sz="0" w:space="0" w:color="auto"/>
      </w:divBdr>
    </w:div>
    <w:div w:id="842208836">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201086896">
      <w:bodyDiv w:val="1"/>
      <w:marLeft w:val="0"/>
      <w:marRight w:val="0"/>
      <w:marTop w:val="0"/>
      <w:marBottom w:val="0"/>
      <w:divBdr>
        <w:top w:val="none" w:sz="0" w:space="0" w:color="auto"/>
        <w:left w:val="none" w:sz="0" w:space="0" w:color="auto"/>
        <w:bottom w:val="none" w:sz="0" w:space="0" w:color="auto"/>
        <w:right w:val="none" w:sz="0" w:space="0" w:color="auto"/>
      </w:divBdr>
    </w:div>
    <w:div w:id="1241216517">
      <w:bodyDiv w:val="1"/>
      <w:marLeft w:val="0"/>
      <w:marRight w:val="0"/>
      <w:marTop w:val="0"/>
      <w:marBottom w:val="0"/>
      <w:divBdr>
        <w:top w:val="none" w:sz="0" w:space="0" w:color="auto"/>
        <w:left w:val="none" w:sz="0" w:space="0" w:color="auto"/>
        <w:bottom w:val="none" w:sz="0" w:space="0" w:color="auto"/>
        <w:right w:val="none" w:sz="0" w:space="0" w:color="auto"/>
      </w:divBdr>
    </w:div>
    <w:div w:id="1356691898">
      <w:bodyDiv w:val="1"/>
      <w:marLeft w:val="0"/>
      <w:marRight w:val="0"/>
      <w:marTop w:val="0"/>
      <w:marBottom w:val="0"/>
      <w:divBdr>
        <w:top w:val="none" w:sz="0" w:space="0" w:color="auto"/>
        <w:left w:val="none" w:sz="0" w:space="0" w:color="auto"/>
        <w:bottom w:val="none" w:sz="0" w:space="0" w:color="auto"/>
        <w:right w:val="none" w:sz="0" w:space="0" w:color="auto"/>
      </w:divBdr>
    </w:div>
    <w:div w:id="18774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4AAB21214701D72049533ED239F2917A5E38D575DA6C164DFEF907FE5AU6M" TargetMode="External"/><Relationship Id="rId18" Type="http://schemas.openxmlformats.org/officeDocument/2006/relationships/hyperlink" Target="garantF1://12085475.1201" TargetMode="External"/><Relationship Id="rId26"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garantF1://12046661.0" TargetMode="External"/><Relationship Id="rId17" Type="http://schemas.openxmlformats.org/officeDocument/2006/relationships/hyperlink" Target="garantF1://12084522.0" TargetMode="External"/><Relationship Id="rId25"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garantF1://10064504.3" TargetMode="External"/><Relationship Id="rId20" Type="http://schemas.openxmlformats.org/officeDocument/2006/relationships/hyperlink" Target="garantF1://12085475.1201" TargetMode="External"/><Relationship Id="rId29" Type="http://schemas.openxmlformats.org/officeDocument/2006/relationships/hyperlink" Target="consultantplus://offline/ref=BAD8805449186120307F5B508D25FAD3C49E75D0841284C0344C9A508EF52160P5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F40A5D6B72EDF6F2C9EA645190A1264B3ECA242698D61F013CF0C28CFA4823B2F281410066099E44s7O" TargetMode="External"/><Relationship Id="rId24"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A14AAB21214701D72049533ED239F2917A5232DE7BDA6C164DFEF907FEA63A2CC6654F1077E5E98059U3M" TargetMode="External"/><Relationship Id="rId23" Type="http://schemas.openxmlformats.org/officeDocument/2006/relationships/hyperlink" Target="garantF1://12077515.0" TargetMode="External"/><Relationship Id="rId28" Type="http://schemas.openxmlformats.org/officeDocument/2006/relationships/hyperlink" Target="garantF1://12084522.21" TargetMode="External"/><Relationship Id="rId10" Type="http://schemas.openxmlformats.org/officeDocument/2006/relationships/header" Target="header2.xml"/><Relationship Id="rId19" Type="http://schemas.openxmlformats.org/officeDocument/2006/relationships/hyperlink" Target="garantF1://12085475.120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14AAB21214701D72049533ED239F2917A5232DE7BDA6C164DFEF907FEA63A2CC6654F1077E5E98059U3M" TargetMode="External"/><Relationship Id="rId22" Type="http://schemas.openxmlformats.org/officeDocument/2006/relationships/hyperlink" Target="garantF1://12084522.0" TargetMode="External"/><Relationship Id="rId27" Type="http://schemas.openxmlformats.org/officeDocument/2006/relationships/hyperlink" Target="garantF1://7012026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FA33-03DA-4785-9B49-520E0CEB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23</Pages>
  <Words>7861</Words>
  <Characters>44811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 защиты</Company>
  <LinksUpToDate>false</LinksUpToDate>
  <CharactersWithSpaces>52567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Соломенникова Ирина Викторовна</cp:lastModifiedBy>
  <cp:revision>467</cp:revision>
  <cp:lastPrinted>2017-01-31T11:20:00Z</cp:lastPrinted>
  <dcterms:created xsi:type="dcterms:W3CDTF">2015-10-06T07:02:00Z</dcterms:created>
  <dcterms:modified xsi:type="dcterms:W3CDTF">2017-01-31T14:48:00Z</dcterms:modified>
</cp:coreProperties>
</file>