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62" w:rsidRPr="003740D3" w:rsidRDefault="006D5AB6" w:rsidP="006F7362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-613410</wp:posOffset>
            </wp:positionV>
            <wp:extent cx="7348855" cy="10390505"/>
            <wp:effectExtent l="19050" t="0" r="4445" b="0"/>
            <wp:wrapThrough wrapText="bothSides">
              <wp:wrapPolygon edited="0">
                <wp:start x="-56" y="0"/>
                <wp:lineTo x="-56" y="21543"/>
                <wp:lineTo x="21613" y="21543"/>
                <wp:lineTo x="21613" y="0"/>
                <wp:lineTo x="-56" y="0"/>
              </wp:wrapPolygon>
            </wp:wrapThrough>
            <wp:docPr id="1" name="Рисунок 1" descr="C:\Users\пргу\Desktop\СОГЛАШЕНИЯ\отраслевые соглашения\Минтруда и соцразвития КК\2017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гу\Desktop\СОГЛАШЕНИЯ\отраслевые соглашения\Минтруда и соцразвития КК\2017\1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039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F23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FD7" w:rsidRPr="003740D3" w:rsidRDefault="00233FD7" w:rsidP="00233FD7">
      <w:pPr>
        <w:jc w:val="center"/>
        <w:rPr>
          <w:sz w:val="28"/>
        </w:rPr>
      </w:pPr>
      <w:r w:rsidRPr="003740D3">
        <w:rPr>
          <w:sz w:val="28"/>
        </w:rPr>
        <w:lastRenderedPageBreak/>
        <w:t>1.</w:t>
      </w:r>
      <w:r w:rsidR="001D0FCF">
        <w:rPr>
          <w:sz w:val="28"/>
        </w:rPr>
        <w:t xml:space="preserve"> </w:t>
      </w:r>
      <w:r w:rsidRPr="003740D3">
        <w:rPr>
          <w:b/>
          <w:sz w:val="28"/>
        </w:rPr>
        <w:t>ОБЩИЕ ПОЛОЖЕНИЯ</w:t>
      </w:r>
    </w:p>
    <w:p w:rsidR="00233FD7" w:rsidRPr="003740D3" w:rsidRDefault="00233FD7" w:rsidP="00233FD7">
      <w:pPr>
        <w:ind w:firstLine="709"/>
        <w:jc w:val="both"/>
        <w:rPr>
          <w:sz w:val="16"/>
          <w:szCs w:val="16"/>
        </w:rPr>
      </w:pPr>
    </w:p>
    <w:p w:rsidR="00233FD7" w:rsidRPr="003740D3" w:rsidRDefault="00233FD7" w:rsidP="00233FD7">
      <w:pPr>
        <w:keepNext/>
        <w:ind w:firstLine="709"/>
        <w:jc w:val="both"/>
        <w:rPr>
          <w:sz w:val="28"/>
        </w:rPr>
      </w:pPr>
      <w:r w:rsidRPr="003740D3">
        <w:rPr>
          <w:sz w:val="28"/>
        </w:rPr>
        <w:t xml:space="preserve">1.1. </w:t>
      </w:r>
      <w:proofErr w:type="gramStart"/>
      <w:r w:rsidRPr="003740D3">
        <w:rPr>
          <w:sz w:val="28"/>
        </w:rPr>
        <w:t xml:space="preserve">Настоящее Отраслевое соглашение между </w:t>
      </w:r>
      <w:r w:rsidRPr="003740D3">
        <w:rPr>
          <w:sz w:val="28"/>
          <w:szCs w:val="28"/>
        </w:rPr>
        <w:t>Краснодарской краевой территориальной организацией Общероссийского профессионального союза работников государственных учреждений и общественного обслуживания Российской Федерации и министерством труда и социального развития Краснодарского края</w:t>
      </w:r>
      <w:r w:rsidRPr="003740D3">
        <w:rPr>
          <w:sz w:val="28"/>
        </w:rPr>
        <w:t xml:space="preserve"> на 2017 – 2019 годы (далее – Соглашение) разработано и заключено на основе Конституции Российской Федерации, Трудового кодекса Российской Федерации (далее – ТК РФ), федеральных законов, законов Краснодарского края и иных нормативных правовых актов Российской Федерации. </w:t>
      </w:r>
      <w:proofErr w:type="gramEnd"/>
    </w:p>
    <w:p w:rsidR="00233FD7" w:rsidRPr="003740D3" w:rsidRDefault="00233FD7" w:rsidP="00233FD7">
      <w:pPr>
        <w:keepNext/>
        <w:ind w:firstLine="709"/>
        <w:jc w:val="both"/>
        <w:rPr>
          <w:sz w:val="28"/>
        </w:rPr>
      </w:pPr>
      <w:r w:rsidRPr="003740D3">
        <w:rPr>
          <w:sz w:val="28"/>
        </w:rPr>
        <w:t>1.2. Сторонами Соглашения являются:</w:t>
      </w:r>
    </w:p>
    <w:p w:rsidR="00233FD7" w:rsidRPr="003740D3" w:rsidRDefault="00233FD7" w:rsidP="00233FD7">
      <w:pPr>
        <w:ind w:firstLine="709"/>
        <w:jc w:val="both"/>
        <w:rPr>
          <w:sz w:val="28"/>
          <w:szCs w:val="28"/>
        </w:rPr>
      </w:pPr>
      <w:proofErr w:type="gramStart"/>
      <w:r w:rsidRPr="003740D3">
        <w:rPr>
          <w:sz w:val="28"/>
          <w:szCs w:val="28"/>
        </w:rPr>
        <w:t xml:space="preserve">- государственные гражданские служащие и работники министерства труда и социального развития Краснодарского края, управлений социальной защиты населения министерства труда и социального развития Краснодарского края в муниципальных образованиях, государственных учреждений, подведомственных министерству труда и социального развития Краснодарского края (далее – гражданские служащие и работники Министерства и его </w:t>
      </w:r>
      <w:r w:rsidR="00A55ADC">
        <w:rPr>
          <w:sz w:val="28"/>
          <w:szCs w:val="28"/>
        </w:rPr>
        <w:t xml:space="preserve">структурных </w:t>
      </w:r>
      <w:r w:rsidRPr="003740D3">
        <w:rPr>
          <w:sz w:val="28"/>
          <w:szCs w:val="28"/>
        </w:rPr>
        <w:t>под</w:t>
      </w:r>
      <w:r w:rsidR="00A55ADC">
        <w:rPr>
          <w:sz w:val="28"/>
          <w:szCs w:val="28"/>
        </w:rPr>
        <w:t>разделений</w:t>
      </w:r>
      <w:r w:rsidRPr="003740D3">
        <w:rPr>
          <w:sz w:val="28"/>
          <w:szCs w:val="28"/>
        </w:rPr>
        <w:t>) в лице их представителя – Краснодарской краевой территориальной организации Общероссийского профессионального союза  работников государственных учреждений</w:t>
      </w:r>
      <w:proofErr w:type="gramEnd"/>
      <w:r w:rsidRPr="003740D3">
        <w:rPr>
          <w:sz w:val="28"/>
          <w:szCs w:val="28"/>
        </w:rPr>
        <w:t xml:space="preserve"> и общественного обслуживания Российской Федерации (далее – Краснодарская краевая территориальная организация Профсоюза);</w:t>
      </w:r>
    </w:p>
    <w:p w:rsidR="00233FD7" w:rsidRPr="00A10903" w:rsidRDefault="00233FD7" w:rsidP="00233FD7">
      <w:pPr>
        <w:ind w:firstLine="709"/>
        <w:jc w:val="both"/>
        <w:rPr>
          <w:sz w:val="16"/>
          <w:szCs w:val="16"/>
        </w:rPr>
      </w:pPr>
      <w:r w:rsidRPr="003740D3">
        <w:rPr>
          <w:sz w:val="28"/>
          <w:szCs w:val="28"/>
        </w:rPr>
        <w:t xml:space="preserve">- работодатели (представители нанимателя) министерства труда и социального развития Краснодарского края, управлений социальной защиты населения министерства труда и социального развития Краснодарского края в муниципальных образованиях, государственных учреждений, подведомственных министерству труда </w:t>
      </w:r>
      <w:r w:rsidRPr="00A10903">
        <w:rPr>
          <w:sz w:val="28"/>
          <w:szCs w:val="28"/>
        </w:rPr>
        <w:t>и социального развития Краснодарского края в лице их представителя – Министерства труда и социального развития Краснодарского края</w:t>
      </w:r>
      <w:r w:rsidR="004171FF">
        <w:rPr>
          <w:sz w:val="28"/>
          <w:szCs w:val="28"/>
        </w:rPr>
        <w:t xml:space="preserve"> (далее – Министерство)</w:t>
      </w:r>
      <w:r w:rsidRPr="00A10903">
        <w:rPr>
          <w:sz w:val="28"/>
          <w:szCs w:val="28"/>
        </w:rPr>
        <w:t>.</w:t>
      </w:r>
    </w:p>
    <w:p w:rsidR="00233FD7" w:rsidRPr="003740D3" w:rsidRDefault="00233FD7" w:rsidP="00233FD7">
      <w:pPr>
        <w:keepNext/>
        <w:ind w:firstLine="709"/>
        <w:jc w:val="both"/>
        <w:rPr>
          <w:sz w:val="28"/>
        </w:rPr>
      </w:pPr>
      <w:r w:rsidRPr="00A10903">
        <w:rPr>
          <w:sz w:val="28"/>
        </w:rPr>
        <w:t>1.3. Данное Соглашение вступает в силу с 1 января</w:t>
      </w:r>
      <w:r w:rsidRPr="003740D3">
        <w:rPr>
          <w:sz w:val="28"/>
        </w:rPr>
        <w:t xml:space="preserve"> 2017 года и действует в течение трех лет.</w:t>
      </w:r>
    </w:p>
    <w:p w:rsidR="00233FD7" w:rsidRPr="003740D3" w:rsidRDefault="00233FD7" w:rsidP="00233FD7">
      <w:pPr>
        <w:keepNext/>
        <w:ind w:firstLine="709"/>
        <w:jc w:val="both"/>
        <w:rPr>
          <w:sz w:val="28"/>
        </w:rPr>
      </w:pPr>
      <w:r w:rsidRPr="003740D3">
        <w:rPr>
          <w:sz w:val="28"/>
        </w:rPr>
        <w:t xml:space="preserve">1.4. Соглашение: </w:t>
      </w:r>
    </w:p>
    <w:p w:rsidR="00233FD7" w:rsidRPr="003740D3" w:rsidRDefault="00233FD7" w:rsidP="00233FD7">
      <w:pPr>
        <w:keepNext/>
        <w:ind w:firstLine="709"/>
        <w:jc w:val="both"/>
        <w:rPr>
          <w:sz w:val="28"/>
        </w:rPr>
      </w:pPr>
      <w:r w:rsidRPr="003740D3">
        <w:rPr>
          <w:sz w:val="28"/>
        </w:rPr>
        <w:t xml:space="preserve">является правовым актом, направленным на договорное регулирование социально-трудовых отношений и связанных с ними экономических отношений, регулирующим и устанавливающим общие условия оплаты труда, условий охраны труда, режима труда и отдыха, а также гарантий, компенсаций и льгот гражданским служащим и работникам Министерства и его </w:t>
      </w:r>
      <w:r w:rsidR="00A55ADC">
        <w:rPr>
          <w:sz w:val="28"/>
        </w:rPr>
        <w:t xml:space="preserve">структурных </w:t>
      </w:r>
      <w:r w:rsidRPr="003740D3">
        <w:rPr>
          <w:sz w:val="28"/>
        </w:rPr>
        <w:t>под</w:t>
      </w:r>
      <w:r w:rsidR="00A55ADC">
        <w:rPr>
          <w:sz w:val="28"/>
        </w:rPr>
        <w:t>разделений</w:t>
      </w:r>
      <w:r w:rsidRPr="003740D3">
        <w:rPr>
          <w:sz w:val="28"/>
        </w:rPr>
        <w:t>;</w:t>
      </w:r>
    </w:p>
    <w:p w:rsidR="006578C2" w:rsidRDefault="00233FD7" w:rsidP="00233FD7">
      <w:pPr>
        <w:ind w:firstLine="709"/>
        <w:jc w:val="both"/>
        <w:rPr>
          <w:sz w:val="28"/>
        </w:rPr>
      </w:pPr>
      <w:r w:rsidRPr="003740D3">
        <w:rPr>
          <w:sz w:val="28"/>
        </w:rPr>
        <w:t xml:space="preserve">распространяется на </w:t>
      </w:r>
      <w:r>
        <w:rPr>
          <w:sz w:val="28"/>
        </w:rPr>
        <w:t xml:space="preserve">всех </w:t>
      </w:r>
      <w:r w:rsidRPr="003740D3">
        <w:rPr>
          <w:sz w:val="28"/>
        </w:rPr>
        <w:t xml:space="preserve">работодателей (представителей нанимателя), гражданских служащих и работников </w:t>
      </w:r>
      <w:r w:rsidRPr="003740D3">
        <w:rPr>
          <w:sz w:val="28"/>
          <w:szCs w:val="28"/>
        </w:rPr>
        <w:t xml:space="preserve">Министерства и его </w:t>
      </w:r>
      <w:r w:rsidR="00A55ADC">
        <w:rPr>
          <w:sz w:val="28"/>
        </w:rPr>
        <w:t xml:space="preserve">структурных </w:t>
      </w:r>
      <w:r w:rsidR="00A55ADC" w:rsidRPr="003740D3">
        <w:rPr>
          <w:sz w:val="28"/>
        </w:rPr>
        <w:t>под</w:t>
      </w:r>
      <w:r w:rsidR="00A55ADC">
        <w:rPr>
          <w:sz w:val="28"/>
        </w:rPr>
        <w:t>разделений</w:t>
      </w:r>
      <w:r w:rsidR="00A55ADC" w:rsidRPr="003740D3">
        <w:rPr>
          <w:sz w:val="28"/>
          <w:szCs w:val="28"/>
        </w:rPr>
        <w:t xml:space="preserve"> </w:t>
      </w:r>
      <w:r w:rsidRPr="003740D3">
        <w:rPr>
          <w:sz w:val="28"/>
        </w:rPr>
        <w:t xml:space="preserve">и обязательно для выполнения </w:t>
      </w:r>
      <w:r w:rsidR="006578C2">
        <w:rPr>
          <w:sz w:val="28"/>
        </w:rPr>
        <w:t>сторонами;</w:t>
      </w:r>
    </w:p>
    <w:p w:rsidR="006F7362" w:rsidRPr="003740D3" w:rsidRDefault="006F7362" w:rsidP="00233FD7">
      <w:pPr>
        <w:ind w:firstLine="709"/>
        <w:jc w:val="both"/>
        <w:rPr>
          <w:sz w:val="28"/>
        </w:rPr>
      </w:pPr>
      <w:r w:rsidRPr="003740D3">
        <w:rPr>
          <w:sz w:val="28"/>
        </w:rPr>
        <w:t>является основой для заключения коллективных договоров</w:t>
      </w:r>
      <w:r w:rsidRPr="003740D3">
        <w:rPr>
          <w:b/>
          <w:sz w:val="28"/>
        </w:rPr>
        <w:t xml:space="preserve"> </w:t>
      </w:r>
      <w:r w:rsidRPr="003740D3">
        <w:rPr>
          <w:sz w:val="28"/>
        </w:rPr>
        <w:t xml:space="preserve">и не ограничивает права сторон Соглашения в расширении социальных гарантий для </w:t>
      </w:r>
      <w:r w:rsidRPr="003740D3">
        <w:rPr>
          <w:sz w:val="28"/>
        </w:rPr>
        <w:lastRenderedPageBreak/>
        <w:t xml:space="preserve">гражданских служащих и работников </w:t>
      </w:r>
      <w:r w:rsidRPr="003740D3">
        <w:rPr>
          <w:sz w:val="28"/>
          <w:szCs w:val="28"/>
        </w:rPr>
        <w:t xml:space="preserve">Министерства и его </w:t>
      </w:r>
      <w:r w:rsidR="00A55ADC">
        <w:rPr>
          <w:sz w:val="28"/>
        </w:rPr>
        <w:t xml:space="preserve">структурных </w:t>
      </w:r>
      <w:r w:rsidR="00A55ADC" w:rsidRPr="003740D3">
        <w:rPr>
          <w:sz w:val="28"/>
        </w:rPr>
        <w:t>под</w:t>
      </w:r>
      <w:r w:rsidR="00A55ADC">
        <w:rPr>
          <w:sz w:val="28"/>
        </w:rPr>
        <w:t>разделений</w:t>
      </w:r>
      <w:r>
        <w:rPr>
          <w:sz w:val="28"/>
        </w:rPr>
        <w:t>;</w:t>
      </w:r>
    </w:p>
    <w:p w:rsidR="006F7362" w:rsidRPr="003740D3" w:rsidRDefault="006F7362" w:rsidP="006F7362">
      <w:pPr>
        <w:ind w:firstLine="709"/>
        <w:jc w:val="both"/>
        <w:rPr>
          <w:sz w:val="28"/>
        </w:rPr>
      </w:pPr>
      <w:r w:rsidRPr="003740D3">
        <w:rPr>
          <w:sz w:val="28"/>
        </w:rPr>
        <w:t>обязательно к применению при разрешении индивидуальных и коллективных трудовых споров.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834F57">
        <w:rPr>
          <w:sz w:val="28"/>
        </w:rPr>
        <w:t>В случае отсутствия в организации коллективного договора настоящее Соглашение имеет прямое действие в полном объеме.</w:t>
      </w:r>
    </w:p>
    <w:p w:rsidR="006F7362" w:rsidRPr="00834F57" w:rsidRDefault="006F7362" w:rsidP="006F7362">
      <w:pPr>
        <w:ind w:firstLine="709"/>
        <w:jc w:val="both"/>
        <w:rPr>
          <w:sz w:val="28"/>
        </w:rPr>
      </w:pPr>
      <w:r w:rsidRPr="00834F57">
        <w:rPr>
          <w:sz w:val="28"/>
        </w:rPr>
        <w:t xml:space="preserve">1.5. Представители </w:t>
      </w:r>
      <w:r>
        <w:rPr>
          <w:sz w:val="28"/>
        </w:rPr>
        <w:t xml:space="preserve">сторон Соглашения оказывают </w:t>
      </w:r>
      <w:r w:rsidRPr="00834F57">
        <w:rPr>
          <w:sz w:val="28"/>
        </w:rPr>
        <w:t>содействие  работодателям</w:t>
      </w:r>
      <w:r>
        <w:rPr>
          <w:sz w:val="28"/>
        </w:rPr>
        <w:t xml:space="preserve"> </w:t>
      </w:r>
      <w:r w:rsidRPr="00834F57">
        <w:rPr>
          <w:sz w:val="28"/>
        </w:rPr>
        <w:t>(представителям нанимателя) и выборным профсоюзным органам в заключени</w:t>
      </w:r>
      <w:proofErr w:type="gramStart"/>
      <w:r w:rsidRPr="00834F57">
        <w:rPr>
          <w:sz w:val="28"/>
        </w:rPr>
        <w:t>и</w:t>
      </w:r>
      <w:proofErr w:type="gramEnd"/>
      <w:r w:rsidRPr="00834F57">
        <w:rPr>
          <w:sz w:val="28"/>
        </w:rPr>
        <w:t xml:space="preserve"> коллективных договоров в </w:t>
      </w:r>
      <w:r w:rsidRPr="00834F57">
        <w:rPr>
          <w:sz w:val="28"/>
          <w:szCs w:val="28"/>
        </w:rPr>
        <w:t xml:space="preserve">Министерстве и </w:t>
      </w:r>
      <w:r w:rsidR="003266F3">
        <w:rPr>
          <w:sz w:val="28"/>
          <w:szCs w:val="28"/>
        </w:rPr>
        <w:t xml:space="preserve">его </w:t>
      </w:r>
      <w:r w:rsidR="003266F3">
        <w:rPr>
          <w:sz w:val="28"/>
        </w:rPr>
        <w:t xml:space="preserve">структурных </w:t>
      </w:r>
      <w:r w:rsidR="003266F3" w:rsidRPr="003740D3">
        <w:rPr>
          <w:sz w:val="28"/>
        </w:rPr>
        <w:t>под</w:t>
      </w:r>
      <w:r w:rsidR="003266F3">
        <w:rPr>
          <w:sz w:val="28"/>
        </w:rPr>
        <w:t>разделениях</w:t>
      </w:r>
      <w:r w:rsidRPr="00834F57">
        <w:rPr>
          <w:sz w:val="28"/>
        </w:rPr>
        <w:t xml:space="preserve">. </w:t>
      </w:r>
    </w:p>
    <w:p w:rsidR="006F7362" w:rsidRDefault="006578C2" w:rsidP="006F7362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F7362" w:rsidRPr="00834F57">
        <w:rPr>
          <w:sz w:val="28"/>
        </w:rPr>
        <w:t xml:space="preserve">ри получении </w:t>
      </w:r>
      <w:r w:rsidR="003266F3" w:rsidRPr="00834F57">
        <w:rPr>
          <w:sz w:val="28"/>
        </w:rPr>
        <w:t xml:space="preserve">уведомления </w:t>
      </w:r>
      <w:r w:rsidR="006F7362" w:rsidRPr="00834F57">
        <w:rPr>
          <w:sz w:val="28"/>
        </w:rPr>
        <w:t xml:space="preserve">в письменной форме о намерении заключить коллективный договор </w:t>
      </w:r>
      <w:r>
        <w:rPr>
          <w:sz w:val="28"/>
        </w:rPr>
        <w:t xml:space="preserve">вторая сторона </w:t>
      </w:r>
      <w:r w:rsidR="006F7362" w:rsidRPr="00834F57">
        <w:rPr>
          <w:sz w:val="28"/>
        </w:rPr>
        <w:t>обязан</w:t>
      </w:r>
      <w:r>
        <w:rPr>
          <w:sz w:val="28"/>
        </w:rPr>
        <w:t>а</w:t>
      </w:r>
      <w:r w:rsidR="006F7362" w:rsidRPr="00834F57">
        <w:rPr>
          <w:sz w:val="28"/>
        </w:rPr>
        <w:t xml:space="preserve"> вступить в переговоры в течение семи календарных дней со дня получения уведомления и заключить его.</w:t>
      </w:r>
    </w:p>
    <w:p w:rsidR="006F7362" w:rsidRPr="00834F57" w:rsidRDefault="006F7362" w:rsidP="006F7362">
      <w:pPr>
        <w:ind w:firstLine="709"/>
        <w:jc w:val="both"/>
        <w:rPr>
          <w:sz w:val="28"/>
        </w:rPr>
      </w:pPr>
      <w:r w:rsidRPr="00834F57">
        <w:rPr>
          <w:sz w:val="28"/>
        </w:rPr>
        <w:t xml:space="preserve">1.6. Федеральные законы, законы Краснодарского края и иные нормативные правовые акты Российской Федерации, Краснодарского края, принятые в период действия Соглашения и улучшающие социально-экономическое и правовое положение гражданских служащих и работников </w:t>
      </w:r>
      <w:r w:rsidRPr="00834F57">
        <w:rPr>
          <w:sz w:val="28"/>
          <w:szCs w:val="28"/>
        </w:rPr>
        <w:t xml:space="preserve">Министерства и его </w:t>
      </w:r>
      <w:r w:rsidR="003266F3">
        <w:rPr>
          <w:sz w:val="28"/>
        </w:rPr>
        <w:t xml:space="preserve">структурных </w:t>
      </w:r>
      <w:r w:rsidR="003266F3" w:rsidRPr="003740D3">
        <w:rPr>
          <w:sz w:val="28"/>
        </w:rPr>
        <w:t>под</w:t>
      </w:r>
      <w:r w:rsidR="003266F3">
        <w:rPr>
          <w:sz w:val="28"/>
        </w:rPr>
        <w:t>разделений</w:t>
      </w:r>
      <w:r w:rsidR="003266F3" w:rsidRPr="00834F57">
        <w:rPr>
          <w:sz w:val="28"/>
          <w:szCs w:val="28"/>
        </w:rPr>
        <w:t xml:space="preserve"> </w:t>
      </w:r>
      <w:r w:rsidRPr="00834F57">
        <w:rPr>
          <w:sz w:val="28"/>
        </w:rPr>
        <w:t>применяются с момента вступления их в силу.</w:t>
      </w:r>
    </w:p>
    <w:p w:rsidR="006F7362" w:rsidRPr="00834F57" w:rsidRDefault="003A66DE" w:rsidP="006F736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6DE">
        <w:rPr>
          <w:rFonts w:ascii="Times New Roman" w:hAnsi="Times New Roman"/>
          <w:sz w:val="28"/>
        </w:rPr>
        <w:t>1.</w:t>
      </w:r>
      <w:r w:rsidR="009524A9">
        <w:rPr>
          <w:rFonts w:ascii="Times New Roman" w:hAnsi="Times New Roman"/>
          <w:sz w:val="28"/>
        </w:rPr>
        <w:t>7</w:t>
      </w:r>
      <w:r w:rsidRPr="003A66DE"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  <w:r w:rsidR="006F7362" w:rsidRPr="00834F57">
        <w:rPr>
          <w:rFonts w:ascii="Times New Roman" w:hAnsi="Times New Roman"/>
          <w:sz w:val="28"/>
          <w:szCs w:val="28"/>
        </w:rPr>
        <w:t>Для ведения коллективных переговоров, подготовки, заключения и контроля за выполнением Соглашения создается постоянно действующая отраслевая комиссия по подготовке, заключению Соглашения и контроля за его выполнением (далее – Отраслевая комиссия), состав которой указан в приложении к настоящему Соглашению (приложение 1).</w:t>
      </w:r>
    </w:p>
    <w:p w:rsidR="006F7362" w:rsidRDefault="006F7362" w:rsidP="006F7362">
      <w:pPr>
        <w:pStyle w:val="a9"/>
        <w:rPr>
          <w:i/>
          <w:szCs w:val="28"/>
        </w:rPr>
      </w:pPr>
      <w:r w:rsidRPr="00834F57">
        <w:t>1.</w:t>
      </w:r>
      <w:r w:rsidR="009524A9">
        <w:t>8</w:t>
      </w:r>
      <w:r w:rsidRPr="00834F57">
        <w:t xml:space="preserve">. В течение 7 дней со дня подписания Соглашения сторонами оно в </w:t>
      </w:r>
      <w:r w:rsidRPr="00A10903">
        <w:t xml:space="preserve">установленном порядке направляется на уведомительную регистрацию в </w:t>
      </w:r>
      <w:r w:rsidR="00C41B63">
        <w:t xml:space="preserve">соответствующий </w:t>
      </w:r>
      <w:r w:rsidRPr="00A10903">
        <w:t>орган по труду</w:t>
      </w:r>
      <w:r w:rsidRPr="00A10903">
        <w:rPr>
          <w:i/>
          <w:szCs w:val="28"/>
        </w:rPr>
        <w:t>.</w:t>
      </w:r>
    </w:p>
    <w:p w:rsidR="006B3EBE" w:rsidRPr="006B3EBE" w:rsidRDefault="006B3EBE" w:rsidP="006F7362">
      <w:pPr>
        <w:pStyle w:val="a9"/>
        <w:rPr>
          <w:i/>
          <w:szCs w:val="28"/>
        </w:rPr>
      </w:pPr>
      <w:r w:rsidRPr="00A10903">
        <w:t>1.</w:t>
      </w:r>
      <w:r w:rsidR="009524A9">
        <w:t>9</w:t>
      </w:r>
      <w:r w:rsidRPr="00A10903">
        <w:t xml:space="preserve">. Для ознакомления с содержанием Соглашения гражданских служащих и работников </w:t>
      </w:r>
      <w:r w:rsidRPr="00A10903">
        <w:rPr>
          <w:szCs w:val="28"/>
        </w:rPr>
        <w:t xml:space="preserve">Министерства и его </w:t>
      </w:r>
      <w:r w:rsidR="003266F3">
        <w:t xml:space="preserve">структурных </w:t>
      </w:r>
      <w:r w:rsidR="003266F3" w:rsidRPr="003740D3">
        <w:t>под</w:t>
      </w:r>
      <w:r w:rsidR="003266F3">
        <w:t>разделений</w:t>
      </w:r>
      <w:r w:rsidR="003266F3">
        <w:rPr>
          <w:szCs w:val="28"/>
        </w:rPr>
        <w:t xml:space="preserve"> </w:t>
      </w:r>
      <w:r w:rsidRPr="00A10903">
        <w:t xml:space="preserve">и выполнения принятых обязательств Министерство труда и социального развития Краснодарского края в двухнедельный срок с момента уведомительной регистрации Соглашения доводит текст Соглашения до </w:t>
      </w:r>
      <w:r w:rsidRPr="00A10903">
        <w:rPr>
          <w:szCs w:val="28"/>
        </w:rPr>
        <w:t>под</w:t>
      </w:r>
      <w:r w:rsidR="002E4929">
        <w:rPr>
          <w:szCs w:val="28"/>
        </w:rPr>
        <w:t>ведомственных учреждений</w:t>
      </w:r>
      <w:r w:rsidRPr="00A10903">
        <w:rPr>
          <w:szCs w:val="28"/>
        </w:rPr>
        <w:t xml:space="preserve"> Министерства, Краснодарская краевая территориальная организация Профсоюза – до </w:t>
      </w:r>
      <w:r w:rsidRPr="00A10903">
        <w:t xml:space="preserve"> выборных органов первичных и территориальных организаций Профсоюза, а также </w:t>
      </w:r>
      <w:r w:rsidR="00A92811">
        <w:t xml:space="preserve">до работников организаций, не объединенных в первичные профсоюзные организации, и </w:t>
      </w:r>
      <w:r w:rsidRPr="00A10903">
        <w:t>размещают его текст на сайтах Сторон.</w:t>
      </w:r>
    </w:p>
    <w:p w:rsidR="006F7362" w:rsidRPr="000D134A" w:rsidRDefault="006F7362" w:rsidP="006F7362">
      <w:pPr>
        <w:pStyle w:val="Iaud7iue"/>
        <w:ind w:firstLine="709"/>
        <w:jc w:val="both"/>
        <w:rPr>
          <w:sz w:val="28"/>
        </w:rPr>
      </w:pPr>
      <w:r w:rsidRPr="000D134A">
        <w:rPr>
          <w:sz w:val="28"/>
        </w:rPr>
        <w:t>1.1</w:t>
      </w:r>
      <w:r w:rsidR="009524A9">
        <w:rPr>
          <w:sz w:val="28"/>
        </w:rPr>
        <w:t>0</w:t>
      </w:r>
      <w:r w:rsidRPr="000D134A">
        <w:rPr>
          <w:sz w:val="28"/>
        </w:rPr>
        <w:t xml:space="preserve">. </w:t>
      </w:r>
      <w:r w:rsidRPr="000D134A">
        <w:rPr>
          <w:sz w:val="28"/>
          <w:szCs w:val="28"/>
        </w:rPr>
        <w:t>По решению Отраслевой комиссии в течение срока действия Соглашения в его текст могут быть внесены изменения и дополнения в установленном порядке.</w:t>
      </w:r>
    </w:p>
    <w:p w:rsidR="006F7362" w:rsidRPr="000D134A" w:rsidRDefault="006F7362" w:rsidP="006F7362">
      <w:pPr>
        <w:ind w:firstLine="709"/>
        <w:jc w:val="both"/>
        <w:rPr>
          <w:sz w:val="28"/>
          <w:szCs w:val="28"/>
        </w:rPr>
      </w:pPr>
      <w:r w:rsidRPr="000D134A">
        <w:rPr>
          <w:sz w:val="28"/>
          <w:szCs w:val="28"/>
        </w:rPr>
        <w:t>С инициативой по внесению изменений и дополнений может выступать любая из сторон, уведомив при этом вторую сторону письменно, с указанием причин, вызвавших необходимость внесения изменений или дополнений.</w:t>
      </w:r>
    </w:p>
    <w:p w:rsidR="006F7362" w:rsidRPr="000D134A" w:rsidRDefault="006F7362" w:rsidP="006F7362">
      <w:pPr>
        <w:ind w:firstLine="709"/>
        <w:jc w:val="both"/>
        <w:rPr>
          <w:sz w:val="28"/>
          <w:szCs w:val="28"/>
        </w:rPr>
      </w:pPr>
      <w:r w:rsidRPr="000D134A">
        <w:rPr>
          <w:sz w:val="28"/>
          <w:szCs w:val="28"/>
        </w:rPr>
        <w:t xml:space="preserve">После рассмотрения изменений и дополнений на заседании Отраслевой комиссии, согласования и подписания сторонами Соглашения данные изменения </w:t>
      </w:r>
      <w:r w:rsidRPr="000D134A">
        <w:rPr>
          <w:sz w:val="28"/>
          <w:szCs w:val="28"/>
        </w:rPr>
        <w:lastRenderedPageBreak/>
        <w:t xml:space="preserve">и дополнения направляются на уведомительную регистрацию в </w:t>
      </w:r>
      <w:r w:rsidR="003618F2">
        <w:rPr>
          <w:sz w:val="28"/>
          <w:szCs w:val="28"/>
        </w:rPr>
        <w:t xml:space="preserve">соответствующий </w:t>
      </w:r>
      <w:r w:rsidRPr="000D134A">
        <w:rPr>
          <w:sz w:val="28"/>
          <w:szCs w:val="28"/>
        </w:rPr>
        <w:t>орган по труду.</w:t>
      </w:r>
    </w:p>
    <w:p w:rsidR="006F7362" w:rsidRPr="00A10903" w:rsidRDefault="006F7362" w:rsidP="006F7362">
      <w:pPr>
        <w:pStyle w:val="Iaud7iue"/>
        <w:ind w:firstLine="709"/>
        <w:jc w:val="both"/>
        <w:rPr>
          <w:sz w:val="28"/>
        </w:rPr>
      </w:pPr>
      <w:r w:rsidRPr="00A10903">
        <w:rPr>
          <w:sz w:val="28"/>
          <w:szCs w:val="28"/>
        </w:rPr>
        <w:t xml:space="preserve">В десятидневный срок с момента уведомительной регистрации вносимые изменения и дополнения к Соглашению </w:t>
      </w:r>
      <w:r w:rsidRPr="00A10903">
        <w:rPr>
          <w:sz w:val="28"/>
        </w:rPr>
        <w:t>Министерство труда и социального развития Краснодарского края</w:t>
      </w:r>
      <w:r w:rsidRPr="00A10903">
        <w:rPr>
          <w:sz w:val="28"/>
          <w:szCs w:val="28"/>
        </w:rPr>
        <w:t xml:space="preserve"> доводит до сведения гражданских служащих и работников, Краснодарская краевая территориальная организация Профсоюза</w:t>
      </w:r>
      <w:r w:rsidRPr="00A10903">
        <w:rPr>
          <w:sz w:val="28"/>
        </w:rPr>
        <w:t xml:space="preserve"> – до выборных органов первичных профсоюзных организаций </w:t>
      </w:r>
      <w:r w:rsidRPr="00A10903">
        <w:rPr>
          <w:sz w:val="28"/>
          <w:szCs w:val="28"/>
        </w:rPr>
        <w:t>Министерства и его структурных подразделений</w:t>
      </w:r>
      <w:r w:rsidRPr="00A10903">
        <w:rPr>
          <w:sz w:val="28"/>
        </w:rPr>
        <w:t xml:space="preserve"> и территориальных организаций Профсоюза.</w:t>
      </w:r>
    </w:p>
    <w:p w:rsidR="006F7362" w:rsidRPr="00A10903" w:rsidRDefault="006F7362" w:rsidP="006F7362">
      <w:pPr>
        <w:pStyle w:val="Iaud7iue"/>
        <w:numPr>
          <w:ilvl w:val="12"/>
          <w:numId w:val="0"/>
        </w:numPr>
        <w:ind w:firstLine="709"/>
        <w:jc w:val="both"/>
        <w:rPr>
          <w:sz w:val="28"/>
        </w:rPr>
      </w:pPr>
      <w:r w:rsidRPr="00A10903">
        <w:rPr>
          <w:sz w:val="28"/>
        </w:rPr>
        <w:t>1.1</w:t>
      </w:r>
      <w:r w:rsidR="009524A9">
        <w:rPr>
          <w:sz w:val="28"/>
        </w:rPr>
        <w:t>1</w:t>
      </w:r>
      <w:r w:rsidRPr="00A10903">
        <w:rPr>
          <w:sz w:val="28"/>
        </w:rPr>
        <w:t>. Ни одна из сторон не может в течение срока действия Соглашения в одностороннем порядке изменить или прекратить выполнение принятых на себя обязательств. Толкование положений Соглашения осуществляется по взаимному согласованию представителей сторон в форме решений Отраслевой комиссии.</w:t>
      </w:r>
    </w:p>
    <w:p w:rsidR="006F7362" w:rsidRPr="000D134A" w:rsidRDefault="006F7362" w:rsidP="006F7362">
      <w:pPr>
        <w:ind w:firstLine="709"/>
        <w:jc w:val="both"/>
        <w:rPr>
          <w:sz w:val="28"/>
          <w:szCs w:val="28"/>
        </w:rPr>
      </w:pPr>
      <w:r w:rsidRPr="000D134A">
        <w:rPr>
          <w:sz w:val="28"/>
        </w:rPr>
        <w:t>1.1</w:t>
      </w:r>
      <w:r w:rsidR="009524A9">
        <w:rPr>
          <w:sz w:val="28"/>
        </w:rPr>
        <w:t>2</w:t>
      </w:r>
      <w:r w:rsidRPr="000D134A">
        <w:rPr>
          <w:sz w:val="28"/>
        </w:rPr>
        <w:t xml:space="preserve">. Представители сторон Соглашения предоставляют друг другу полную и своевременную информацию по социально-трудовым вопросам, необходимую для ведения коллективных переговоров, о ходе выполнения Соглашения, о принимаемых решениях, затрагивающих трудовые отношения, профессиональные и социально-экономические права и интересы гражданских служащих, работников </w:t>
      </w:r>
      <w:r w:rsidRPr="000D134A">
        <w:rPr>
          <w:sz w:val="28"/>
          <w:szCs w:val="28"/>
        </w:rPr>
        <w:t xml:space="preserve">Министерства и его </w:t>
      </w:r>
      <w:r w:rsidR="004B506A">
        <w:rPr>
          <w:sz w:val="28"/>
        </w:rPr>
        <w:t xml:space="preserve">структурных </w:t>
      </w:r>
      <w:r w:rsidR="004B506A" w:rsidRPr="003740D3">
        <w:rPr>
          <w:sz w:val="28"/>
        </w:rPr>
        <w:t>под</w:t>
      </w:r>
      <w:r w:rsidR="004B506A">
        <w:rPr>
          <w:sz w:val="28"/>
        </w:rPr>
        <w:t>разделений</w:t>
      </w:r>
      <w:r w:rsidRPr="000D134A">
        <w:rPr>
          <w:sz w:val="28"/>
        </w:rPr>
        <w:t>, проводят взаимные консультации по указанным вопросам.</w:t>
      </w:r>
    </w:p>
    <w:p w:rsidR="006F7362" w:rsidRPr="000D134A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A">
        <w:rPr>
          <w:rFonts w:ascii="Times New Roman" w:hAnsi="Times New Roman" w:cs="Times New Roman"/>
          <w:sz w:val="28"/>
          <w:szCs w:val="28"/>
        </w:rPr>
        <w:t>1.</w:t>
      </w:r>
      <w:r w:rsidR="003A66DE">
        <w:rPr>
          <w:rFonts w:ascii="Times New Roman" w:hAnsi="Times New Roman" w:cs="Times New Roman"/>
          <w:sz w:val="28"/>
          <w:szCs w:val="28"/>
        </w:rPr>
        <w:t>1</w:t>
      </w:r>
      <w:r w:rsidR="009524A9">
        <w:rPr>
          <w:rFonts w:ascii="Times New Roman" w:hAnsi="Times New Roman" w:cs="Times New Roman"/>
          <w:sz w:val="28"/>
          <w:szCs w:val="28"/>
        </w:rPr>
        <w:t>3</w:t>
      </w:r>
      <w:r w:rsidR="00A92811">
        <w:rPr>
          <w:rFonts w:ascii="Times New Roman" w:hAnsi="Times New Roman" w:cs="Times New Roman"/>
          <w:sz w:val="28"/>
          <w:szCs w:val="28"/>
        </w:rPr>
        <w:t xml:space="preserve">. Стороны обязуются ежегодно (до 25 </w:t>
      </w:r>
      <w:r w:rsidR="00444FE3">
        <w:rPr>
          <w:rFonts w:ascii="Times New Roman" w:hAnsi="Times New Roman" w:cs="Times New Roman"/>
          <w:sz w:val="28"/>
          <w:szCs w:val="28"/>
        </w:rPr>
        <w:t>феврал</w:t>
      </w:r>
      <w:r w:rsidR="00A92811">
        <w:rPr>
          <w:rFonts w:ascii="Times New Roman" w:hAnsi="Times New Roman" w:cs="Times New Roman"/>
          <w:sz w:val="28"/>
          <w:szCs w:val="28"/>
        </w:rPr>
        <w:t>я</w:t>
      </w:r>
      <w:r w:rsidRPr="000D134A">
        <w:rPr>
          <w:rFonts w:ascii="Times New Roman" w:hAnsi="Times New Roman" w:cs="Times New Roman"/>
          <w:sz w:val="28"/>
          <w:szCs w:val="28"/>
        </w:rPr>
        <w:t xml:space="preserve"> следующего за отчетным года) в письменной форме информировать друг друга о выполнении принятых обязательств.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4A">
        <w:rPr>
          <w:rFonts w:ascii="Times New Roman" w:hAnsi="Times New Roman" w:cs="Times New Roman"/>
          <w:sz w:val="28"/>
          <w:szCs w:val="28"/>
        </w:rPr>
        <w:t>1.1</w:t>
      </w:r>
      <w:r w:rsidR="009524A9">
        <w:rPr>
          <w:rFonts w:ascii="Times New Roman" w:hAnsi="Times New Roman" w:cs="Times New Roman"/>
          <w:sz w:val="28"/>
          <w:szCs w:val="28"/>
        </w:rPr>
        <w:t>4</w:t>
      </w:r>
      <w:r w:rsidRPr="000D134A">
        <w:rPr>
          <w:rFonts w:ascii="Times New Roman" w:hAnsi="Times New Roman" w:cs="Times New Roman"/>
          <w:sz w:val="28"/>
          <w:szCs w:val="28"/>
        </w:rPr>
        <w:t>. В случае реорганизации одной из сторон Соглашения ее права и обязанности по Соглашению переходят к правопреемнику и сохраняются до заключения нового Соглашения или внесения изменений и дополнений в действующее Соглашение, но не более срока действия настоящего Соглашения.</w:t>
      </w:r>
    </w:p>
    <w:p w:rsidR="001A0CEA" w:rsidRPr="00380FA0" w:rsidRDefault="001A0CEA" w:rsidP="001A0C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80FA0">
        <w:rPr>
          <w:b/>
          <w:sz w:val="28"/>
          <w:szCs w:val="28"/>
        </w:rPr>
        <w:t>1.15. Стороны договорились, что проекты локальных нормативных актов, затрагивающих социально-трудовые права и интересы гражданских служащих и работников структурных подразделений,</w:t>
      </w:r>
      <w:r w:rsidR="00572119" w:rsidRPr="00380FA0">
        <w:rPr>
          <w:b/>
          <w:sz w:val="28"/>
          <w:szCs w:val="28"/>
        </w:rPr>
        <w:t xml:space="preserve"> а также учреждений,</w:t>
      </w:r>
      <w:r w:rsidRPr="00380FA0">
        <w:rPr>
          <w:b/>
          <w:sz w:val="28"/>
          <w:szCs w:val="28"/>
        </w:rPr>
        <w:t xml:space="preserve"> в которых не созданы первичные профсоюзные организации, разрабатываются структурными подразделениями </w:t>
      </w:r>
      <w:r w:rsidR="00572119" w:rsidRPr="00380FA0">
        <w:rPr>
          <w:b/>
          <w:sz w:val="28"/>
          <w:szCs w:val="28"/>
        </w:rPr>
        <w:t xml:space="preserve">и принимаются </w:t>
      </w:r>
      <w:r w:rsidRPr="00380FA0">
        <w:rPr>
          <w:b/>
          <w:sz w:val="28"/>
          <w:szCs w:val="28"/>
        </w:rPr>
        <w:t xml:space="preserve">с учетом мнения Краснодарской краевой территориальной организации Профсоюза в порядке, установленном ст. 372 ТК РФ. </w:t>
      </w:r>
    </w:p>
    <w:p w:rsidR="006F7362" w:rsidRPr="003740D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362" w:rsidRPr="000D134A" w:rsidRDefault="006F7362" w:rsidP="006F73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34A">
        <w:rPr>
          <w:rFonts w:ascii="Times New Roman" w:hAnsi="Times New Roman" w:cs="Times New Roman"/>
          <w:b/>
          <w:sz w:val="28"/>
          <w:szCs w:val="28"/>
        </w:rPr>
        <w:t>2. СЛУЖЕБНЫЕ (ТРУДОВЫЕ) ОТНОШЕНИЯ</w:t>
      </w:r>
    </w:p>
    <w:p w:rsidR="006F7362" w:rsidRPr="003740D3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</w:p>
    <w:p w:rsidR="006F7362" w:rsidRPr="001D7610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1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Pr="001D7610">
        <w:rPr>
          <w:rFonts w:ascii="Times New Roman" w:hAnsi="Times New Roman" w:cs="Times New Roman"/>
          <w:sz w:val="28"/>
          <w:szCs w:val="28"/>
        </w:rPr>
        <w:t xml:space="preserve">отношения гражданских служащих регулируются Федеральным законом от 27 июля 2004 года </w:t>
      </w:r>
      <w:r w:rsidR="006B3EBE">
        <w:rPr>
          <w:rFonts w:ascii="Times New Roman" w:hAnsi="Times New Roman" w:cs="Times New Roman"/>
          <w:sz w:val="28"/>
          <w:szCs w:val="28"/>
        </w:rPr>
        <w:t>№</w:t>
      </w:r>
      <w:r w:rsidRPr="001D7610">
        <w:rPr>
          <w:rFonts w:ascii="Times New Roman" w:hAnsi="Times New Roman" w:cs="Times New Roman"/>
          <w:sz w:val="28"/>
          <w:szCs w:val="28"/>
        </w:rPr>
        <w:t xml:space="preserve"> 79-ФЗ </w:t>
      </w:r>
      <w:r w:rsidR="006B3EBE">
        <w:rPr>
          <w:rFonts w:ascii="Times New Roman" w:hAnsi="Times New Roman" w:cs="Times New Roman"/>
          <w:sz w:val="28"/>
          <w:szCs w:val="28"/>
        </w:rPr>
        <w:t>«</w:t>
      </w:r>
      <w:r w:rsidRPr="001D7610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B3EBE">
        <w:rPr>
          <w:rFonts w:ascii="Times New Roman" w:hAnsi="Times New Roman" w:cs="Times New Roman"/>
          <w:sz w:val="28"/>
          <w:szCs w:val="28"/>
        </w:rPr>
        <w:t>»</w:t>
      </w:r>
      <w:r w:rsidRPr="001D7610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           31 мая 2005 года № 870-КЗ </w:t>
      </w:r>
      <w:r w:rsidR="006B3EBE">
        <w:rPr>
          <w:rFonts w:ascii="Times New Roman" w:hAnsi="Times New Roman" w:cs="Times New Roman"/>
          <w:sz w:val="28"/>
          <w:szCs w:val="28"/>
        </w:rPr>
        <w:t>«</w:t>
      </w:r>
      <w:r w:rsidRPr="001D7610">
        <w:rPr>
          <w:rFonts w:ascii="Times New Roman" w:hAnsi="Times New Roman" w:cs="Times New Roman"/>
          <w:sz w:val="28"/>
          <w:szCs w:val="28"/>
        </w:rPr>
        <w:t>О государственной гражданской службе Краснодарского края», другими законами и иными нормативными правовыми актами Российской Федерации, Краснодарского края, содержащими нормы трудового права.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10">
        <w:rPr>
          <w:rFonts w:ascii="Times New Roman" w:hAnsi="Times New Roman" w:cs="Times New Roman"/>
          <w:sz w:val="28"/>
          <w:szCs w:val="28"/>
        </w:rPr>
        <w:t>Вопросы трудовых отношений работников</w:t>
      </w:r>
      <w:r w:rsidR="00274C3E">
        <w:rPr>
          <w:rFonts w:ascii="Times New Roman" w:hAnsi="Times New Roman" w:cs="Times New Roman"/>
          <w:sz w:val="28"/>
          <w:szCs w:val="28"/>
        </w:rPr>
        <w:t xml:space="preserve"> Министерства и его </w:t>
      </w:r>
      <w:r w:rsidRPr="001D7610">
        <w:rPr>
          <w:rFonts w:ascii="Times New Roman" w:hAnsi="Times New Roman" w:cs="Times New Roman"/>
          <w:sz w:val="28"/>
          <w:szCs w:val="28"/>
        </w:rPr>
        <w:t>под</w:t>
      </w:r>
      <w:r w:rsidR="00274C3E">
        <w:rPr>
          <w:rFonts w:ascii="Times New Roman" w:hAnsi="Times New Roman" w:cs="Times New Roman"/>
          <w:sz w:val="28"/>
          <w:szCs w:val="28"/>
        </w:rPr>
        <w:t>ведомственных учреждений</w:t>
      </w:r>
      <w:r w:rsidRPr="001D7610">
        <w:rPr>
          <w:rFonts w:ascii="Times New Roman" w:hAnsi="Times New Roman" w:cs="Times New Roman"/>
          <w:sz w:val="28"/>
          <w:szCs w:val="28"/>
        </w:rPr>
        <w:t xml:space="preserve"> регулируются ТК РФ, иными нормативными </w:t>
      </w:r>
      <w:r w:rsidRPr="001D761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Краснодарского края, содержащими нормы трудового права.</w:t>
      </w:r>
    </w:p>
    <w:p w:rsidR="006F7362" w:rsidRPr="00B97BD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DD">
        <w:rPr>
          <w:rFonts w:ascii="Times New Roman" w:hAnsi="Times New Roman" w:cs="Times New Roman"/>
          <w:sz w:val="28"/>
          <w:szCs w:val="28"/>
        </w:rPr>
        <w:t>При нарушениях трудового законодательства в Министерстве и его  под</w:t>
      </w:r>
      <w:r w:rsidR="00274C3E">
        <w:rPr>
          <w:rFonts w:ascii="Times New Roman" w:hAnsi="Times New Roman" w:cs="Times New Roman"/>
          <w:sz w:val="28"/>
          <w:szCs w:val="28"/>
        </w:rPr>
        <w:t>ведомственных учреждениях</w:t>
      </w:r>
      <w:r w:rsidRPr="00B97BDD">
        <w:rPr>
          <w:rFonts w:ascii="Times New Roman" w:hAnsi="Times New Roman" w:cs="Times New Roman"/>
          <w:sz w:val="28"/>
          <w:szCs w:val="28"/>
        </w:rPr>
        <w:t xml:space="preserve"> </w:t>
      </w:r>
      <w:r w:rsidR="00E41A67">
        <w:rPr>
          <w:rFonts w:ascii="Times New Roman" w:hAnsi="Times New Roman" w:cs="Times New Roman"/>
          <w:sz w:val="28"/>
          <w:szCs w:val="28"/>
        </w:rPr>
        <w:t>стороны</w:t>
      </w:r>
      <w:r w:rsidRPr="00B97BDD">
        <w:rPr>
          <w:rFonts w:ascii="Times New Roman" w:hAnsi="Times New Roman" w:cs="Times New Roman"/>
          <w:sz w:val="28"/>
          <w:szCs w:val="28"/>
        </w:rPr>
        <w:t xml:space="preserve"> принимают меры к их устранению и привлечению виновных лиц к ответственности в соответствии с законодательством.</w:t>
      </w:r>
    </w:p>
    <w:p w:rsidR="006F7362" w:rsidRDefault="006F7362" w:rsidP="006F7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BDD">
        <w:rPr>
          <w:sz w:val="28"/>
          <w:szCs w:val="28"/>
        </w:rPr>
        <w:t xml:space="preserve">Проекты </w:t>
      </w:r>
      <w:proofErr w:type="gramStart"/>
      <w:r w:rsidRPr="00B97BDD">
        <w:rPr>
          <w:sz w:val="28"/>
          <w:szCs w:val="28"/>
        </w:rPr>
        <w:t>нормативных правовых актов, затрагивающих социально-трудовые права и интересы гражданских служащих и работников Министерства</w:t>
      </w:r>
      <w:r w:rsidR="002530EC">
        <w:rPr>
          <w:sz w:val="28"/>
          <w:szCs w:val="28"/>
        </w:rPr>
        <w:t xml:space="preserve"> и</w:t>
      </w:r>
      <w:r w:rsidR="009F6E15" w:rsidRPr="00B97BDD">
        <w:rPr>
          <w:sz w:val="28"/>
          <w:szCs w:val="28"/>
        </w:rPr>
        <w:t xml:space="preserve"> его </w:t>
      </w:r>
      <w:r w:rsidR="00036AFE">
        <w:rPr>
          <w:sz w:val="28"/>
          <w:szCs w:val="28"/>
        </w:rPr>
        <w:t>подведомственных учреждений</w:t>
      </w:r>
      <w:r w:rsidRPr="00B97BDD">
        <w:rPr>
          <w:sz w:val="28"/>
          <w:szCs w:val="28"/>
        </w:rPr>
        <w:t xml:space="preserve"> разрабатываются</w:t>
      </w:r>
      <w:proofErr w:type="gramEnd"/>
      <w:r w:rsidRPr="00B97BDD">
        <w:rPr>
          <w:sz w:val="28"/>
          <w:szCs w:val="28"/>
        </w:rPr>
        <w:t xml:space="preserve"> Министерством</w:t>
      </w:r>
      <w:r w:rsidR="00B21B93">
        <w:rPr>
          <w:sz w:val="28"/>
          <w:szCs w:val="28"/>
        </w:rPr>
        <w:t xml:space="preserve"> </w:t>
      </w:r>
      <w:r w:rsidRPr="00B97BDD">
        <w:rPr>
          <w:sz w:val="28"/>
          <w:szCs w:val="28"/>
        </w:rPr>
        <w:t>и его</w:t>
      </w:r>
      <w:r w:rsidR="00036AFE">
        <w:rPr>
          <w:sz w:val="28"/>
          <w:szCs w:val="28"/>
        </w:rPr>
        <w:t xml:space="preserve"> </w:t>
      </w:r>
      <w:r w:rsidR="004B506A">
        <w:rPr>
          <w:sz w:val="28"/>
        </w:rPr>
        <w:t xml:space="preserve">структурными </w:t>
      </w:r>
      <w:r w:rsidR="004B506A" w:rsidRPr="003740D3">
        <w:rPr>
          <w:sz w:val="28"/>
        </w:rPr>
        <w:t>под</w:t>
      </w:r>
      <w:r w:rsidR="004B506A">
        <w:rPr>
          <w:sz w:val="28"/>
        </w:rPr>
        <w:t>разделениями</w:t>
      </w:r>
      <w:r w:rsidRPr="00B97BDD">
        <w:rPr>
          <w:sz w:val="28"/>
          <w:szCs w:val="28"/>
        </w:rPr>
        <w:t xml:space="preserve"> с учетом мнения выборных профсоюзных органов.</w:t>
      </w:r>
    </w:p>
    <w:p w:rsidR="009B6AA3" w:rsidRDefault="009B6AA3" w:rsidP="009B6AA3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B3EBE">
        <w:rPr>
          <w:rFonts w:ascii="Times New Roman" w:hAnsi="Times New Roman"/>
          <w:sz w:val="28"/>
          <w:szCs w:val="28"/>
        </w:rPr>
        <w:t xml:space="preserve">2.2. Работодатели (представители нанимателя) до подписания служебного контракта, трудового договора знакомят гражданского служащего, работника под роспись с уставом организации, правилами внутреннего трудового распорядка, настоящим </w:t>
      </w:r>
      <w:r w:rsidRPr="006B3EBE">
        <w:rPr>
          <w:rFonts w:ascii="Times New Roman" w:hAnsi="Times New Roman"/>
          <w:spacing w:val="-1"/>
          <w:sz w:val="28"/>
          <w:szCs w:val="28"/>
        </w:rPr>
        <w:t xml:space="preserve">Соглашением, коллективным договором, </w:t>
      </w:r>
      <w:r w:rsidR="008645C4">
        <w:rPr>
          <w:rFonts w:ascii="Times New Roman" w:hAnsi="Times New Roman"/>
          <w:spacing w:val="-1"/>
          <w:sz w:val="28"/>
          <w:szCs w:val="28"/>
        </w:rPr>
        <w:t>а</w:t>
      </w:r>
      <w:r w:rsidRPr="006B3EBE">
        <w:rPr>
          <w:rFonts w:ascii="Times New Roman" w:hAnsi="Times New Roman"/>
          <w:spacing w:val="-1"/>
          <w:sz w:val="28"/>
          <w:szCs w:val="28"/>
        </w:rPr>
        <w:t xml:space="preserve"> также иными локальными нормативными </w:t>
      </w:r>
      <w:r w:rsidRPr="006B3EBE">
        <w:rPr>
          <w:rFonts w:ascii="Times New Roman" w:hAnsi="Times New Roman"/>
          <w:sz w:val="28"/>
          <w:szCs w:val="28"/>
        </w:rPr>
        <w:t>актами, непосредственно связанными со служебной (трудовой) деятельностью гражданского служащего, работника.</w:t>
      </w:r>
    </w:p>
    <w:p w:rsidR="008645C4" w:rsidRDefault="008645C4" w:rsidP="009B6AA3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B0677">
        <w:rPr>
          <w:rFonts w:ascii="Times New Roman" w:hAnsi="Times New Roman"/>
          <w:spacing w:val="-1"/>
          <w:sz w:val="28"/>
          <w:szCs w:val="28"/>
        </w:rPr>
        <w:t xml:space="preserve">Гражданские служащие, работники </w:t>
      </w:r>
      <w:r w:rsidR="00471F37" w:rsidRPr="00CB0677">
        <w:rPr>
          <w:rFonts w:ascii="Times New Roman" w:hAnsi="Times New Roman"/>
          <w:spacing w:val="-1"/>
          <w:sz w:val="28"/>
          <w:szCs w:val="28"/>
        </w:rPr>
        <w:t xml:space="preserve">управлений социальной защиты населения и учреждений социального обслуживания </w:t>
      </w:r>
      <w:r w:rsidRPr="00CB0677">
        <w:rPr>
          <w:rFonts w:ascii="Times New Roman" w:hAnsi="Times New Roman"/>
          <w:spacing w:val="-1"/>
          <w:sz w:val="28"/>
          <w:szCs w:val="28"/>
        </w:rPr>
        <w:t>обязаны</w:t>
      </w:r>
      <w:r w:rsidR="00D215A5" w:rsidRPr="00CB0677">
        <w:rPr>
          <w:rFonts w:ascii="Times New Roman" w:hAnsi="Times New Roman"/>
          <w:spacing w:val="-1"/>
          <w:sz w:val="28"/>
          <w:szCs w:val="28"/>
        </w:rPr>
        <w:t xml:space="preserve"> ознакомиться с положениями </w:t>
      </w:r>
      <w:r w:rsidRPr="00CB067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CB0677">
        <w:rPr>
          <w:rFonts w:ascii="Times New Roman" w:hAnsi="Times New Roman"/>
          <w:spacing w:val="-1"/>
          <w:sz w:val="28"/>
          <w:szCs w:val="28"/>
        </w:rPr>
        <w:t>Кодекс</w:t>
      </w:r>
      <w:r w:rsidR="00D215A5" w:rsidRPr="00CB0677">
        <w:rPr>
          <w:rFonts w:ascii="Times New Roman" w:hAnsi="Times New Roman"/>
          <w:spacing w:val="-1"/>
          <w:sz w:val="28"/>
          <w:szCs w:val="28"/>
        </w:rPr>
        <w:t>а</w:t>
      </w:r>
      <w:r w:rsidRPr="00CB0677">
        <w:rPr>
          <w:rFonts w:ascii="Times New Roman" w:hAnsi="Times New Roman"/>
          <w:spacing w:val="-1"/>
          <w:sz w:val="28"/>
          <w:szCs w:val="28"/>
        </w:rPr>
        <w:t xml:space="preserve"> этики социальных работников учреждений социального обслуживания Краснодарского края</w:t>
      </w:r>
      <w:proofErr w:type="gramEnd"/>
      <w:r w:rsidR="00D215A5" w:rsidRPr="00CB0677">
        <w:rPr>
          <w:rFonts w:ascii="Times New Roman" w:hAnsi="Times New Roman"/>
          <w:spacing w:val="-1"/>
          <w:sz w:val="28"/>
          <w:szCs w:val="28"/>
        </w:rPr>
        <w:t xml:space="preserve"> и соблюдать их в процессе своей трудовой деятельности.</w:t>
      </w:r>
    </w:p>
    <w:p w:rsidR="006F7362" w:rsidRPr="00B97BDD" w:rsidRDefault="006F7362" w:rsidP="00410C52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3476D">
        <w:rPr>
          <w:rFonts w:ascii="Times New Roman" w:hAnsi="Times New Roman"/>
          <w:sz w:val="28"/>
          <w:szCs w:val="28"/>
        </w:rPr>
        <w:t>2.</w:t>
      </w:r>
      <w:r w:rsidR="009B6AA3" w:rsidRPr="0063476D">
        <w:rPr>
          <w:rFonts w:ascii="Times New Roman" w:hAnsi="Times New Roman"/>
          <w:sz w:val="28"/>
          <w:szCs w:val="28"/>
        </w:rPr>
        <w:t>3</w:t>
      </w:r>
      <w:r w:rsidRPr="0063476D">
        <w:rPr>
          <w:rFonts w:ascii="Times New Roman" w:hAnsi="Times New Roman"/>
          <w:sz w:val="28"/>
          <w:szCs w:val="28"/>
        </w:rPr>
        <w:t>.</w:t>
      </w:r>
      <w:r w:rsidRPr="00B97BDD">
        <w:rPr>
          <w:rFonts w:ascii="Times New Roman" w:hAnsi="Times New Roman"/>
          <w:sz w:val="28"/>
          <w:szCs w:val="28"/>
        </w:rPr>
        <w:t xml:space="preserve"> Условия, включаемые в коллективные договоры, служебные контракты и трудовые договоры, не могут ухудшать положение гражданских служащих и работников Министерства</w:t>
      </w:r>
      <w:r w:rsidR="002530EC">
        <w:rPr>
          <w:rFonts w:ascii="Times New Roman" w:hAnsi="Times New Roman"/>
          <w:sz w:val="28"/>
          <w:szCs w:val="28"/>
        </w:rPr>
        <w:t xml:space="preserve"> и его </w:t>
      </w:r>
      <w:r w:rsidR="009344C7" w:rsidRPr="009344C7">
        <w:rPr>
          <w:rFonts w:ascii="Times New Roman" w:hAnsi="Times New Roman"/>
          <w:sz w:val="28"/>
        </w:rPr>
        <w:t>структурных подразделений</w:t>
      </w:r>
      <w:r w:rsidRPr="00B97BDD">
        <w:rPr>
          <w:rFonts w:ascii="Times New Roman" w:hAnsi="Times New Roman"/>
          <w:sz w:val="28"/>
          <w:szCs w:val="28"/>
        </w:rPr>
        <w:t xml:space="preserve"> по сравнению с законодательством Российской Федерации, Краснодарского края и настоящим Соглашением.</w:t>
      </w:r>
    </w:p>
    <w:p w:rsidR="006F7362" w:rsidRPr="00B97BD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DD">
        <w:rPr>
          <w:rFonts w:ascii="Times New Roman" w:hAnsi="Times New Roman" w:cs="Times New Roman"/>
          <w:sz w:val="28"/>
          <w:szCs w:val="28"/>
        </w:rPr>
        <w:t>2.</w:t>
      </w:r>
      <w:r w:rsidR="009B6AA3">
        <w:rPr>
          <w:rFonts w:ascii="Times New Roman" w:hAnsi="Times New Roman" w:cs="Times New Roman"/>
          <w:sz w:val="28"/>
          <w:szCs w:val="28"/>
        </w:rPr>
        <w:t>4</w:t>
      </w:r>
      <w:r w:rsidRPr="00B97BDD">
        <w:rPr>
          <w:rFonts w:ascii="Times New Roman" w:hAnsi="Times New Roman" w:cs="Times New Roman"/>
          <w:sz w:val="28"/>
          <w:szCs w:val="28"/>
        </w:rPr>
        <w:t>. Режим труда гражданских служащих Министерства</w:t>
      </w:r>
      <w:r w:rsidR="002530EC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9344C7" w:rsidRPr="009344C7">
        <w:rPr>
          <w:rFonts w:ascii="Times New Roman" w:hAnsi="Times New Roman" w:cs="Times New Roman"/>
          <w:sz w:val="28"/>
        </w:rPr>
        <w:t>структурных подразделений</w:t>
      </w:r>
      <w:r w:rsidR="009344C7"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 xml:space="preserve">регулируется служебным распорядком, работников - правилами внутреннего трудового распорядка, утвержденными работодателем (представителем нанимателя) </w:t>
      </w:r>
      <w:r w:rsidR="00527C8C">
        <w:rPr>
          <w:rFonts w:ascii="Times New Roman" w:hAnsi="Times New Roman" w:cs="Times New Roman"/>
          <w:sz w:val="28"/>
          <w:szCs w:val="28"/>
        </w:rPr>
        <w:t xml:space="preserve">в </w:t>
      </w:r>
      <w:r w:rsidR="00363F22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</w:t>
      </w:r>
      <w:r w:rsidR="00572119">
        <w:rPr>
          <w:rFonts w:ascii="Times New Roman" w:hAnsi="Times New Roman" w:cs="Times New Roman"/>
          <w:sz w:val="28"/>
          <w:szCs w:val="28"/>
        </w:rPr>
        <w:t xml:space="preserve"> и п. 1.15 настоящего Соглашения</w:t>
      </w:r>
      <w:r w:rsidRPr="009A100D">
        <w:rPr>
          <w:rFonts w:ascii="Times New Roman" w:hAnsi="Times New Roman" w:cs="Times New Roman"/>
          <w:sz w:val="28"/>
          <w:szCs w:val="28"/>
        </w:rPr>
        <w:t>,</w:t>
      </w:r>
      <w:r w:rsidRPr="00B97B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362">
        <w:rPr>
          <w:rFonts w:ascii="Times New Roman" w:hAnsi="Times New Roman" w:cs="Times New Roman"/>
          <w:sz w:val="28"/>
          <w:szCs w:val="28"/>
        </w:rPr>
        <w:t>как правило,</w:t>
      </w:r>
      <w:r w:rsidRPr="00B97BDD">
        <w:rPr>
          <w:rFonts w:ascii="Times New Roman" w:hAnsi="Times New Roman" w:cs="Times New Roman"/>
          <w:sz w:val="28"/>
          <w:szCs w:val="28"/>
        </w:rPr>
        <w:t xml:space="preserve"> являющимися приложениями к коллективному договору.</w:t>
      </w:r>
    </w:p>
    <w:p w:rsidR="006F7362" w:rsidRPr="00B97BD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DD">
        <w:rPr>
          <w:rFonts w:ascii="Times New Roman" w:hAnsi="Times New Roman" w:cs="Times New Roman"/>
          <w:sz w:val="28"/>
          <w:szCs w:val="28"/>
        </w:rPr>
        <w:t>2.</w:t>
      </w:r>
      <w:r w:rsidR="009B6AA3">
        <w:rPr>
          <w:rFonts w:ascii="Times New Roman" w:hAnsi="Times New Roman" w:cs="Times New Roman"/>
          <w:sz w:val="28"/>
          <w:szCs w:val="28"/>
        </w:rPr>
        <w:t>5</w:t>
      </w:r>
      <w:r w:rsidRPr="00B97BDD">
        <w:rPr>
          <w:rFonts w:ascii="Times New Roman" w:hAnsi="Times New Roman" w:cs="Times New Roman"/>
          <w:sz w:val="28"/>
          <w:szCs w:val="28"/>
        </w:rPr>
        <w:t>. Работодатели (представители нанимателя) обеспечивают гражданским служащим и работникам Министерства</w:t>
      </w:r>
      <w:r w:rsidR="006755B3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9344C7" w:rsidRPr="009344C7">
        <w:rPr>
          <w:rFonts w:ascii="Times New Roman" w:hAnsi="Times New Roman" w:cs="Times New Roman"/>
          <w:sz w:val="28"/>
        </w:rPr>
        <w:t>структурных подразделений</w:t>
      </w:r>
      <w:r w:rsidR="009344C7"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>нормальную продолжительность рабочего времени, не превышающую 40 часов в неделю, за исключением лиц, для которых законодательством установлен иной режим служебного (рабочего) времени.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 xml:space="preserve">Для женщин, работающих в сельской местности, в соответствии с Постановлением Верховного Совета РСФСР от 1 ноября 1990 </w:t>
      </w:r>
      <w:r w:rsidR="00C70834">
        <w:rPr>
          <w:sz w:val="28"/>
        </w:rPr>
        <w:t>года</w:t>
      </w:r>
      <w:r w:rsidRPr="00B97BDD">
        <w:rPr>
          <w:sz w:val="28"/>
        </w:rPr>
        <w:t xml:space="preserve"> № 298/3-1 «О неотложных мерах по улучшению положения женщин, семьи, охраны материнства и детства на селе» устанавливается 36-часовая рабочая неделя. 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DD">
        <w:rPr>
          <w:rFonts w:ascii="Times New Roman" w:hAnsi="Times New Roman" w:cs="Times New Roman"/>
          <w:sz w:val="28"/>
        </w:rPr>
        <w:t xml:space="preserve"> При этом денежное содержание гражданским служащим, заработная плата работникам выплачиваются в том же размере, что и при полной рабочей неделе.</w:t>
      </w:r>
      <w:r w:rsidRPr="00B9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1B" w:rsidRDefault="00C4387F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</w:t>
      </w:r>
      <w:r w:rsidR="009B6AA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 </w:t>
      </w:r>
      <w:r w:rsidR="00F44B1B">
        <w:rPr>
          <w:bCs/>
          <w:color w:val="000000"/>
          <w:sz w:val="28"/>
          <w:szCs w:val="28"/>
        </w:rPr>
        <w:t xml:space="preserve">Для работников, условия труда на рабочих местах которых по результатам </w:t>
      </w:r>
      <w:hyperlink r:id="rId9" w:anchor="block_3" w:history="1">
        <w:r w:rsidR="00F44B1B" w:rsidRPr="00C4387F">
          <w:rPr>
            <w:rStyle w:val="af4"/>
            <w:bCs/>
            <w:color w:val="auto"/>
            <w:sz w:val="28"/>
            <w:szCs w:val="28"/>
            <w:u w:val="none"/>
          </w:rPr>
          <w:t>специальной оценки условий труда</w:t>
        </w:r>
      </w:hyperlink>
      <w:r w:rsidR="00F44B1B">
        <w:rPr>
          <w:bCs/>
          <w:color w:val="000000"/>
          <w:sz w:val="28"/>
          <w:szCs w:val="28"/>
        </w:rPr>
        <w:t xml:space="preserve"> отнесены к вредным условиям труда 3 или 4 степени или опасным условиям труда, в соответствии со статьей 92 Т</w:t>
      </w:r>
      <w:r w:rsidR="00C70834">
        <w:rPr>
          <w:bCs/>
          <w:color w:val="000000"/>
          <w:sz w:val="28"/>
          <w:szCs w:val="28"/>
        </w:rPr>
        <w:t>К</w:t>
      </w:r>
      <w:r w:rsidR="00F44B1B">
        <w:rPr>
          <w:bCs/>
          <w:color w:val="000000"/>
          <w:sz w:val="28"/>
          <w:szCs w:val="28"/>
        </w:rPr>
        <w:t xml:space="preserve"> РФ устанавливается сокращенная продолжительность рабочего времени - не более 36 часов в неделю.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70834">
        <w:rPr>
          <w:bCs/>
          <w:color w:val="000000"/>
          <w:sz w:val="28"/>
          <w:szCs w:val="28"/>
        </w:rPr>
        <w:t>Продолжительность</w:t>
      </w:r>
      <w:r>
        <w:rPr>
          <w:bCs/>
          <w:color w:val="000000"/>
          <w:sz w:val="28"/>
          <w:szCs w:val="28"/>
        </w:rPr>
        <w:t xml:space="preserve"> рабочего времени конкретного работника устанавливается трудовым договором на основании настоящего отраслевого соглашения и коллективного договора с учетом результатов специальной оценки условий труда.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На основании коллективного договора, а также письменного согласия работника, оформленного путем заключения дополнительного соглашения к трудовому договору, продолжительность рабочего времени, указанная в статье 92 Т</w:t>
      </w:r>
      <w:r w:rsidR="00C70834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РФ,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коллективным договор</w:t>
      </w:r>
      <w:r w:rsidR="00225C80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м.</w:t>
      </w:r>
      <w:proofErr w:type="gramEnd"/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B6AA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Для работников, занятых на работах с вредными и (или) опасными условиями труда, где установлена сокращенная продолжительность рабочего времени, в соответствии со статьей 94 Т</w:t>
      </w:r>
      <w:r w:rsidR="00C70834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РФ максимально допустимая продолжительность ежедневной работы (смены) не может превышать: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36-часовой рабочей неделе </w:t>
      </w:r>
      <w:r w:rsidR="00C70834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8 часов;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30-часовой рабочей неделе и менее </w:t>
      </w:r>
      <w:r w:rsidR="00C70834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6 часов.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может быть предусмотрено увеличение максимально допустимой продолжительности ежедневной работы (смены) по сравнению с продолжительностью ежедневной работы (смены), установленной статьей 94 Т</w:t>
      </w:r>
      <w:r w:rsidR="00C70834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РФ 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</w:t>
      </w:r>
      <w:proofErr w:type="gramEnd"/>
      <w:r>
        <w:rPr>
          <w:bCs/>
          <w:color w:val="000000"/>
          <w:sz w:val="28"/>
          <w:szCs w:val="28"/>
        </w:rPr>
        <w:t xml:space="preserve"> в соответствии со статьей 92 Т</w:t>
      </w:r>
      <w:r w:rsidR="00334E7C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РФ и пунктом </w:t>
      </w:r>
      <w:r w:rsidR="00C4387F">
        <w:rPr>
          <w:bCs/>
          <w:color w:val="000000"/>
          <w:sz w:val="28"/>
          <w:szCs w:val="28"/>
        </w:rPr>
        <w:t>2.5</w:t>
      </w:r>
      <w:r>
        <w:rPr>
          <w:bCs/>
          <w:color w:val="000000"/>
          <w:sz w:val="28"/>
          <w:szCs w:val="28"/>
        </w:rPr>
        <w:t xml:space="preserve"> настоящего </w:t>
      </w:r>
      <w:r w:rsidR="00334E7C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оглашения: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36-часовой рабочей неделе </w:t>
      </w:r>
      <w:r w:rsidR="00334E7C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до 12 часов;</w:t>
      </w:r>
    </w:p>
    <w:p w:rsidR="00F44B1B" w:rsidRDefault="00F44B1B" w:rsidP="00F44B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30-часовой рабочей неделе и менее </w:t>
      </w:r>
      <w:r w:rsidR="00334E7C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до 8 часов.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>2.</w:t>
      </w:r>
      <w:r w:rsidR="009B6AA3">
        <w:rPr>
          <w:sz w:val="28"/>
        </w:rPr>
        <w:t>8</w:t>
      </w:r>
      <w:r w:rsidRPr="00B97BDD">
        <w:rPr>
          <w:sz w:val="28"/>
        </w:rPr>
        <w:t xml:space="preserve">. Для гражданских служащих </w:t>
      </w:r>
      <w:r w:rsidRPr="00B97BDD">
        <w:rPr>
          <w:sz w:val="28"/>
          <w:szCs w:val="28"/>
        </w:rPr>
        <w:t>Министерства</w:t>
      </w:r>
      <w:r w:rsidR="006755B3">
        <w:rPr>
          <w:sz w:val="28"/>
          <w:szCs w:val="28"/>
        </w:rPr>
        <w:t xml:space="preserve"> и его </w:t>
      </w:r>
      <w:r w:rsidR="00250087">
        <w:rPr>
          <w:sz w:val="28"/>
        </w:rPr>
        <w:t xml:space="preserve">структурных </w:t>
      </w:r>
      <w:r w:rsidR="00250087" w:rsidRPr="003740D3">
        <w:rPr>
          <w:sz w:val="28"/>
        </w:rPr>
        <w:t>под</w:t>
      </w:r>
      <w:r w:rsidR="00250087">
        <w:rPr>
          <w:sz w:val="28"/>
        </w:rPr>
        <w:t>разделений</w:t>
      </w:r>
      <w:r w:rsidR="00250087">
        <w:rPr>
          <w:sz w:val="28"/>
          <w:szCs w:val="28"/>
        </w:rPr>
        <w:t xml:space="preserve"> </w:t>
      </w:r>
      <w:r w:rsidRPr="00B97BDD">
        <w:rPr>
          <w:sz w:val="28"/>
        </w:rPr>
        <w:t xml:space="preserve">может быть установлен ненормированный служебный день в соответствии со служебными распорядками </w:t>
      </w:r>
      <w:r w:rsidRPr="00B97BDD">
        <w:rPr>
          <w:sz w:val="28"/>
          <w:szCs w:val="28"/>
        </w:rPr>
        <w:t>Министерства</w:t>
      </w:r>
      <w:r w:rsidR="00B32F19" w:rsidRPr="00B46EE2">
        <w:rPr>
          <w:sz w:val="28"/>
          <w:szCs w:val="28"/>
        </w:rPr>
        <w:t xml:space="preserve"> и его </w:t>
      </w:r>
      <w:r w:rsidR="00A65BA3">
        <w:rPr>
          <w:sz w:val="28"/>
          <w:szCs w:val="28"/>
        </w:rPr>
        <w:t>структурных подразделений</w:t>
      </w:r>
      <w:r w:rsidR="000C3496">
        <w:rPr>
          <w:sz w:val="28"/>
          <w:szCs w:val="28"/>
        </w:rPr>
        <w:t xml:space="preserve"> </w:t>
      </w:r>
      <w:r w:rsidRPr="00B97BDD">
        <w:rPr>
          <w:sz w:val="28"/>
        </w:rPr>
        <w:t>по соответствующему перечню должностей и служебными контрактами.</w:t>
      </w:r>
    </w:p>
    <w:p w:rsidR="006F7362" w:rsidRPr="00B97BDD" w:rsidRDefault="006F7362" w:rsidP="006F7362">
      <w:pPr>
        <w:ind w:firstLine="709"/>
        <w:jc w:val="both"/>
        <w:rPr>
          <w:sz w:val="28"/>
          <w:szCs w:val="28"/>
        </w:rPr>
      </w:pPr>
      <w:r w:rsidRPr="00B97BDD">
        <w:rPr>
          <w:sz w:val="28"/>
        </w:rPr>
        <w:t xml:space="preserve">Для отдельных работников </w:t>
      </w:r>
      <w:r w:rsidRPr="00B97BDD">
        <w:rPr>
          <w:sz w:val="28"/>
          <w:szCs w:val="28"/>
        </w:rPr>
        <w:t>Министерства</w:t>
      </w:r>
      <w:r w:rsidR="00B32F19">
        <w:rPr>
          <w:sz w:val="28"/>
          <w:szCs w:val="28"/>
        </w:rPr>
        <w:t xml:space="preserve"> и его </w:t>
      </w:r>
      <w:r w:rsidR="00250087">
        <w:rPr>
          <w:sz w:val="28"/>
        </w:rPr>
        <w:t xml:space="preserve">структурных </w:t>
      </w:r>
      <w:r w:rsidR="00250087" w:rsidRPr="003740D3">
        <w:rPr>
          <w:sz w:val="28"/>
        </w:rPr>
        <w:t>под</w:t>
      </w:r>
      <w:r w:rsidR="00250087">
        <w:rPr>
          <w:sz w:val="28"/>
        </w:rPr>
        <w:t>разделений</w:t>
      </w:r>
      <w:r w:rsidR="00250087">
        <w:rPr>
          <w:sz w:val="28"/>
          <w:szCs w:val="28"/>
        </w:rPr>
        <w:t xml:space="preserve"> </w:t>
      </w:r>
      <w:r w:rsidRPr="00B97BDD">
        <w:rPr>
          <w:sz w:val="28"/>
        </w:rPr>
        <w:t xml:space="preserve">быть установлен режим ненормированного рабочего дня, в соответствии с которым, по распоряжению </w:t>
      </w:r>
      <w:r w:rsidRPr="00B97BDD">
        <w:rPr>
          <w:sz w:val="28"/>
          <w:szCs w:val="28"/>
        </w:rPr>
        <w:t xml:space="preserve">работодателя (представителя нанимателя) они эпизодически </w:t>
      </w:r>
      <w:r w:rsidRPr="00B97BDD">
        <w:rPr>
          <w:sz w:val="28"/>
        </w:rPr>
        <w:t xml:space="preserve">при необходимости </w:t>
      </w:r>
      <w:r w:rsidRPr="00B97BDD">
        <w:rPr>
          <w:sz w:val="28"/>
          <w:szCs w:val="28"/>
        </w:rPr>
        <w:t xml:space="preserve">могут привлекаться к выполнению своих трудовых обязанностей за пределами нормальной продолжительности рабочего времени. 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  <w:szCs w:val="28"/>
        </w:rPr>
        <w:lastRenderedPageBreak/>
        <w:t>Работодатель (представитель нанимателя) ведет учет времени, фактически отработанного каждым работником.</w:t>
      </w:r>
    </w:p>
    <w:p w:rsidR="006D6971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 xml:space="preserve">Перечень должностей работников </w:t>
      </w:r>
      <w:r w:rsidRPr="00B97BDD">
        <w:rPr>
          <w:sz w:val="28"/>
          <w:szCs w:val="28"/>
        </w:rPr>
        <w:t xml:space="preserve">Министерства и его </w:t>
      </w:r>
      <w:r w:rsidR="0050164C">
        <w:rPr>
          <w:sz w:val="28"/>
        </w:rPr>
        <w:t xml:space="preserve">структурных </w:t>
      </w:r>
      <w:r w:rsidR="0050164C" w:rsidRPr="003740D3">
        <w:rPr>
          <w:sz w:val="28"/>
        </w:rPr>
        <w:t>под</w:t>
      </w:r>
      <w:r w:rsidR="0050164C">
        <w:rPr>
          <w:sz w:val="28"/>
        </w:rPr>
        <w:t>разделений</w:t>
      </w:r>
      <w:r w:rsidR="0050164C">
        <w:rPr>
          <w:sz w:val="28"/>
          <w:szCs w:val="28"/>
        </w:rPr>
        <w:t xml:space="preserve"> </w:t>
      </w:r>
      <w:r w:rsidRPr="00B97BDD">
        <w:rPr>
          <w:sz w:val="28"/>
        </w:rPr>
        <w:t xml:space="preserve">с ненормированным рабочим днем устанавливается коллективным договором, правилами внутреннего трудового распорядка или локальным нормативным актом, принимаемым </w:t>
      </w:r>
      <w:r w:rsidR="006D6971">
        <w:rPr>
          <w:sz w:val="28"/>
        </w:rPr>
        <w:t xml:space="preserve">в </w:t>
      </w:r>
      <w:r w:rsidR="00297EEF">
        <w:rPr>
          <w:sz w:val="28"/>
        </w:rPr>
        <w:t>соответствии с трудовым законодательством</w:t>
      </w:r>
      <w:r w:rsidR="00C509C5">
        <w:rPr>
          <w:sz w:val="28"/>
        </w:rPr>
        <w:t xml:space="preserve"> и п. 1.15 настоящего Соглашения</w:t>
      </w:r>
      <w:r w:rsidR="006D6971">
        <w:rPr>
          <w:sz w:val="28"/>
        </w:rPr>
        <w:t>.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>2.</w:t>
      </w:r>
      <w:r w:rsidR="009B6AA3">
        <w:rPr>
          <w:sz w:val="28"/>
        </w:rPr>
        <w:t>9</w:t>
      </w:r>
      <w:r w:rsidRPr="00B97BDD">
        <w:rPr>
          <w:sz w:val="28"/>
        </w:rPr>
        <w:t>. Сверхурочной считается работа, производимая работником по инициативе работодателя, за пределами установленной для работника продолжительности рабочего времени.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 xml:space="preserve">Привлечение работника к сверхурочным работам с их письменного согласия или без их согласия допускается строго в случаях, предусмотренных ТК РФ. 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 xml:space="preserve">В других случаях привлечение к сверхурочным работам допускается только с письменного согласия работника с учетом мнения выборного профсоюзного органа. </w:t>
      </w:r>
    </w:p>
    <w:p w:rsidR="006F7362" w:rsidRPr="00B97BDD" w:rsidRDefault="006F7362" w:rsidP="006F7362">
      <w:pPr>
        <w:ind w:firstLine="709"/>
        <w:jc w:val="both"/>
        <w:rPr>
          <w:sz w:val="28"/>
        </w:rPr>
      </w:pPr>
      <w:r w:rsidRPr="00B97BDD">
        <w:rPr>
          <w:sz w:val="28"/>
        </w:rPr>
        <w:t>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 только в том случае, если ему не предоставляется ежегодный дополнительный оплачиваемый отпуск за ненормированный служебный день.</w:t>
      </w:r>
    </w:p>
    <w:p w:rsidR="006F7362" w:rsidRPr="00A10903" w:rsidRDefault="00366EBD" w:rsidP="006F7362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9B6AA3">
        <w:rPr>
          <w:sz w:val="28"/>
        </w:rPr>
        <w:t>10</w:t>
      </w:r>
      <w:r w:rsidR="006F7362" w:rsidRPr="00B97BDD">
        <w:rPr>
          <w:sz w:val="28"/>
        </w:rPr>
        <w:t>.</w:t>
      </w:r>
      <w:r w:rsidR="006F7362">
        <w:rPr>
          <w:sz w:val="28"/>
        </w:rPr>
        <w:t xml:space="preserve"> </w:t>
      </w:r>
      <w:r w:rsidR="006F7362" w:rsidRPr="00B97BDD">
        <w:rPr>
          <w:sz w:val="28"/>
        </w:rPr>
        <w:t xml:space="preserve"> </w:t>
      </w:r>
      <w:proofErr w:type="gramStart"/>
      <w:r w:rsidR="006F7362" w:rsidRPr="00B97BDD">
        <w:rPr>
          <w:sz w:val="28"/>
        </w:rPr>
        <w:t xml:space="preserve">Для работников </w:t>
      </w:r>
      <w:r w:rsidR="006F7362" w:rsidRPr="00B97BDD">
        <w:rPr>
          <w:sz w:val="28"/>
          <w:szCs w:val="28"/>
        </w:rPr>
        <w:t xml:space="preserve">Министерства и его </w:t>
      </w:r>
      <w:r w:rsidR="00095502">
        <w:rPr>
          <w:sz w:val="28"/>
        </w:rPr>
        <w:t xml:space="preserve">структурных </w:t>
      </w:r>
      <w:r w:rsidR="00095502" w:rsidRPr="003740D3">
        <w:rPr>
          <w:sz w:val="28"/>
        </w:rPr>
        <w:t>под</w:t>
      </w:r>
      <w:r w:rsidR="00095502">
        <w:rPr>
          <w:sz w:val="28"/>
        </w:rPr>
        <w:t>разделений</w:t>
      </w:r>
      <w:r w:rsidR="006F7362" w:rsidRPr="00B97BDD">
        <w:rPr>
          <w:sz w:val="28"/>
        </w:rPr>
        <w:t xml:space="preserve">, где </w:t>
      </w:r>
      <w:r w:rsidR="006F7362" w:rsidRPr="00A10903">
        <w:rPr>
          <w:sz w:val="28"/>
        </w:rPr>
        <w:t xml:space="preserve">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времени, при разработке графиков сменности может вводиться суммированный учет рабочего времени с тем, чтобы продолжительность рабочего времени за учетный период (квартал или полугодие) не превышала нормального числа рабочих часов. </w:t>
      </w:r>
      <w:proofErr w:type="gramEnd"/>
    </w:p>
    <w:p w:rsidR="006F7362" w:rsidRPr="00A10903" w:rsidRDefault="006F7362" w:rsidP="006F7362">
      <w:pPr>
        <w:ind w:firstLine="709"/>
        <w:jc w:val="both"/>
        <w:rPr>
          <w:sz w:val="28"/>
        </w:rPr>
      </w:pPr>
      <w:r w:rsidRPr="00A10903">
        <w:rPr>
          <w:sz w:val="28"/>
        </w:rPr>
        <w:t xml:space="preserve">Порядок введения суммированного учета рабочего времени устанавливается правилами внутреннего трудового распорядка. </w:t>
      </w:r>
    </w:p>
    <w:p w:rsidR="006F7362" w:rsidRPr="00A10903" w:rsidRDefault="006F7362" w:rsidP="006F7362">
      <w:pPr>
        <w:ind w:firstLine="709"/>
        <w:jc w:val="both"/>
        <w:rPr>
          <w:sz w:val="28"/>
        </w:rPr>
      </w:pPr>
      <w:r w:rsidRPr="00A10903">
        <w:rPr>
          <w:sz w:val="28"/>
        </w:rPr>
        <w:t xml:space="preserve">Учетный период не может превышать одного года, а для учета рабочего времени работников, занятых на работах с вредными и опасными условиями труда, </w:t>
      </w:r>
      <w:r w:rsidR="00334E7C">
        <w:rPr>
          <w:sz w:val="28"/>
        </w:rPr>
        <w:t>–</w:t>
      </w:r>
      <w:r w:rsidRPr="00A10903">
        <w:rPr>
          <w:sz w:val="28"/>
        </w:rPr>
        <w:t xml:space="preserve"> тр</w:t>
      </w:r>
      <w:r w:rsidR="0003378B">
        <w:rPr>
          <w:sz w:val="28"/>
        </w:rPr>
        <w:t>ех</w:t>
      </w:r>
      <w:r w:rsidRPr="00A10903">
        <w:rPr>
          <w:sz w:val="28"/>
        </w:rPr>
        <w:t xml:space="preserve"> месяц</w:t>
      </w:r>
      <w:r w:rsidR="0003378B">
        <w:rPr>
          <w:sz w:val="28"/>
        </w:rPr>
        <w:t>ев</w:t>
      </w:r>
      <w:r w:rsidRPr="00A10903">
        <w:rPr>
          <w:sz w:val="28"/>
        </w:rPr>
        <w:t>.</w:t>
      </w:r>
    </w:p>
    <w:p w:rsidR="006F7362" w:rsidRPr="00B97BDD" w:rsidRDefault="006F7362" w:rsidP="006F7362">
      <w:pPr>
        <w:ind w:firstLine="709"/>
        <w:jc w:val="both"/>
        <w:rPr>
          <w:sz w:val="28"/>
          <w:szCs w:val="28"/>
        </w:rPr>
      </w:pPr>
      <w:r w:rsidRPr="00B97BDD">
        <w:rPr>
          <w:sz w:val="28"/>
        </w:rPr>
        <w:t>2.</w:t>
      </w:r>
      <w:r w:rsidR="00366EBD">
        <w:rPr>
          <w:sz w:val="28"/>
        </w:rPr>
        <w:t>1</w:t>
      </w:r>
      <w:r w:rsidR="009B6AA3">
        <w:rPr>
          <w:sz w:val="28"/>
        </w:rPr>
        <w:t>1</w:t>
      </w:r>
      <w:r w:rsidRPr="00B97BDD">
        <w:rPr>
          <w:sz w:val="28"/>
        </w:rPr>
        <w:t xml:space="preserve">. По просьбе гражданских служащих и работников </w:t>
      </w:r>
      <w:r w:rsidRPr="00B97BDD">
        <w:rPr>
          <w:sz w:val="28"/>
          <w:szCs w:val="28"/>
        </w:rPr>
        <w:t>Министерства и его структурных подразделений</w:t>
      </w:r>
      <w:r w:rsidRPr="00B97BDD">
        <w:rPr>
          <w:sz w:val="28"/>
        </w:rPr>
        <w:t xml:space="preserve"> работодатели (представители нанимателя) могут устанавливать гибкий график работы и другие, удобные для них формы организации труда для обеспечения нормальной деятельности </w:t>
      </w:r>
      <w:r w:rsidRPr="00B97BDD">
        <w:rPr>
          <w:sz w:val="28"/>
          <w:szCs w:val="28"/>
        </w:rPr>
        <w:t>Министерства и его структурных подразделений.</w:t>
      </w:r>
    </w:p>
    <w:p w:rsidR="006F7362" w:rsidRPr="00B97BD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02">
        <w:rPr>
          <w:rFonts w:ascii="Times New Roman" w:hAnsi="Times New Roman" w:cs="Times New Roman"/>
          <w:sz w:val="28"/>
          <w:szCs w:val="28"/>
        </w:rPr>
        <w:t>2.</w:t>
      </w:r>
      <w:r w:rsidR="00366EBD" w:rsidRPr="00095502">
        <w:rPr>
          <w:rFonts w:ascii="Times New Roman" w:hAnsi="Times New Roman" w:cs="Times New Roman"/>
          <w:sz w:val="28"/>
          <w:szCs w:val="28"/>
        </w:rPr>
        <w:t>1</w:t>
      </w:r>
      <w:r w:rsidR="009B6AA3" w:rsidRPr="00095502">
        <w:rPr>
          <w:rFonts w:ascii="Times New Roman" w:hAnsi="Times New Roman" w:cs="Times New Roman"/>
          <w:sz w:val="28"/>
          <w:szCs w:val="28"/>
        </w:rPr>
        <w:t>2</w:t>
      </w:r>
      <w:r w:rsidRPr="00095502">
        <w:rPr>
          <w:rFonts w:ascii="Times New Roman" w:hAnsi="Times New Roman" w:cs="Times New Roman"/>
          <w:sz w:val="28"/>
          <w:szCs w:val="28"/>
        </w:rPr>
        <w:t>.</w:t>
      </w:r>
      <w:r w:rsidRPr="00B97B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BA02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7BDD">
        <w:rPr>
          <w:rFonts w:ascii="Times New Roman" w:hAnsi="Times New Roman" w:cs="Times New Roman"/>
          <w:sz w:val="28"/>
          <w:szCs w:val="28"/>
        </w:rPr>
        <w:t>№</w:t>
      </w:r>
      <w:r w:rsidR="00334E7C"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 xml:space="preserve">79-ФЗ </w:t>
      </w:r>
      <w:r w:rsidR="00334E7C">
        <w:rPr>
          <w:rFonts w:ascii="Times New Roman" w:hAnsi="Times New Roman" w:cs="Times New Roman"/>
          <w:sz w:val="28"/>
          <w:szCs w:val="28"/>
        </w:rPr>
        <w:t>«</w:t>
      </w:r>
      <w:r w:rsidRPr="00B97BD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334E7C">
        <w:rPr>
          <w:rFonts w:ascii="Times New Roman" w:hAnsi="Times New Roman" w:cs="Times New Roman"/>
          <w:sz w:val="28"/>
          <w:szCs w:val="28"/>
        </w:rPr>
        <w:t>»</w:t>
      </w:r>
      <w:r w:rsidRPr="00B97BDD">
        <w:rPr>
          <w:rFonts w:ascii="Times New Roman" w:hAnsi="Times New Roman" w:cs="Times New Roman"/>
          <w:sz w:val="28"/>
          <w:szCs w:val="28"/>
        </w:rPr>
        <w:t>, Законом Краснодарского края от 31 мая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97BDD">
        <w:rPr>
          <w:rFonts w:ascii="Times New Roman" w:hAnsi="Times New Roman" w:cs="Times New Roman"/>
          <w:sz w:val="28"/>
          <w:szCs w:val="28"/>
        </w:rPr>
        <w:t xml:space="preserve"> №</w:t>
      </w:r>
      <w:r w:rsidR="00334E7C"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>870-КЗ</w:t>
      </w:r>
      <w:r w:rsidR="0039451A">
        <w:rPr>
          <w:rFonts w:ascii="Times New Roman" w:hAnsi="Times New Roman" w:cs="Times New Roman"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sz w:val="28"/>
          <w:szCs w:val="28"/>
        </w:rPr>
        <w:t>«О государственной гражданской службе Краснодарского края» гражданскому служащему предоставляется ежегодный оплачиваемый отпуск с сохранением замещаемой должности гражданской службы и денежного содержания.</w:t>
      </w:r>
    </w:p>
    <w:p w:rsidR="006F7362" w:rsidRPr="003740D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BDD">
        <w:rPr>
          <w:rFonts w:ascii="Times New Roman" w:hAnsi="Times New Roman" w:cs="Times New Roman"/>
          <w:sz w:val="28"/>
          <w:szCs w:val="28"/>
        </w:rPr>
        <w:lastRenderedPageBreak/>
        <w:t>Ежегодный оплачиваемый отпуск гражданского служащего состоит из основного оплачиваемого отпуска и дополнительных оплачиваемых отпусков</w:t>
      </w:r>
      <w:r w:rsidRPr="003740D3">
        <w:rPr>
          <w:rFonts w:ascii="Times New Roman" w:hAnsi="Times New Roman" w:cs="Times New Roman"/>
          <w:i/>
          <w:sz w:val="28"/>
          <w:szCs w:val="28"/>
        </w:rPr>
        <w:t>.</w:t>
      </w:r>
    </w:p>
    <w:p w:rsidR="006F7362" w:rsidRPr="00B97BD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DD">
        <w:rPr>
          <w:rFonts w:ascii="Times New Roman" w:hAnsi="Times New Roman" w:cs="Times New Roman"/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6F7362" w:rsidRPr="00396060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Гражданским служащим предоставляется</w:t>
      </w:r>
      <w:r w:rsidRPr="00396060">
        <w:rPr>
          <w:rFonts w:ascii="Times New Roman" w:hAnsi="Times New Roman" w:cs="Times New Roman"/>
          <w:sz w:val="28"/>
          <w:szCs w:val="28"/>
        </w:rPr>
        <w:t xml:space="preserve"> ежегодный дополнительный оплачиваемый отпуск за выслугу лет продолжительностью:</w:t>
      </w:r>
    </w:p>
    <w:p w:rsidR="006F7362" w:rsidRPr="00396060" w:rsidRDefault="006F7362" w:rsidP="006F7362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0" w:name="dst225"/>
      <w:bookmarkEnd w:id="0"/>
      <w:r w:rsidRPr="00396060">
        <w:rPr>
          <w:sz w:val="28"/>
          <w:szCs w:val="28"/>
        </w:rPr>
        <w:t>1) при стаже граждан</w:t>
      </w:r>
      <w:r w:rsidR="00BA02AF">
        <w:rPr>
          <w:sz w:val="28"/>
          <w:szCs w:val="28"/>
        </w:rPr>
        <w:t>ской службы от 1 года до 5 лет –</w:t>
      </w:r>
      <w:r w:rsidRPr="00396060">
        <w:rPr>
          <w:sz w:val="28"/>
          <w:szCs w:val="28"/>
        </w:rPr>
        <w:t xml:space="preserve"> 1 календарный день;</w:t>
      </w:r>
    </w:p>
    <w:p w:rsidR="006F7362" w:rsidRPr="00396060" w:rsidRDefault="006F7362" w:rsidP="006F7362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" w:name="dst226"/>
      <w:bookmarkEnd w:id="1"/>
      <w:r w:rsidRPr="00396060">
        <w:rPr>
          <w:sz w:val="28"/>
          <w:szCs w:val="28"/>
        </w:rPr>
        <w:t xml:space="preserve">2) при стаже гражданской службы от 5 до 10 лет </w:t>
      </w:r>
      <w:r w:rsidR="00BA02AF">
        <w:rPr>
          <w:sz w:val="28"/>
          <w:szCs w:val="28"/>
        </w:rPr>
        <w:t>–</w:t>
      </w:r>
      <w:r w:rsidRPr="00396060">
        <w:rPr>
          <w:sz w:val="28"/>
          <w:szCs w:val="28"/>
        </w:rPr>
        <w:t xml:space="preserve"> 5 календарных дней;</w:t>
      </w:r>
    </w:p>
    <w:p w:rsidR="006F7362" w:rsidRPr="00396060" w:rsidRDefault="006F7362" w:rsidP="006F7362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2" w:name="dst227"/>
      <w:bookmarkEnd w:id="2"/>
      <w:r w:rsidRPr="00396060">
        <w:rPr>
          <w:sz w:val="28"/>
          <w:szCs w:val="28"/>
        </w:rPr>
        <w:t xml:space="preserve">3) при стаже гражданской службы от 10 до 15 лет </w:t>
      </w:r>
      <w:r w:rsidR="00BA02AF">
        <w:rPr>
          <w:sz w:val="28"/>
          <w:szCs w:val="28"/>
        </w:rPr>
        <w:t>–</w:t>
      </w:r>
      <w:r w:rsidRPr="00396060">
        <w:rPr>
          <w:sz w:val="28"/>
          <w:szCs w:val="28"/>
        </w:rPr>
        <w:t xml:space="preserve"> 7 календарных дней;</w:t>
      </w:r>
    </w:p>
    <w:p w:rsidR="006F7362" w:rsidRPr="00396060" w:rsidRDefault="006F7362" w:rsidP="006F7362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3" w:name="dst228"/>
      <w:bookmarkEnd w:id="3"/>
      <w:r w:rsidRPr="00396060">
        <w:rPr>
          <w:sz w:val="28"/>
          <w:szCs w:val="28"/>
        </w:rPr>
        <w:t xml:space="preserve">4) при стаже гражданской службы 15 лет и более </w:t>
      </w:r>
      <w:r w:rsidR="00BA02AF">
        <w:rPr>
          <w:sz w:val="28"/>
          <w:szCs w:val="28"/>
        </w:rPr>
        <w:t>–</w:t>
      </w:r>
      <w:r w:rsidRPr="00396060">
        <w:rPr>
          <w:sz w:val="28"/>
          <w:szCs w:val="28"/>
        </w:rPr>
        <w:t xml:space="preserve"> 10 календарных дней.</w:t>
      </w:r>
    </w:p>
    <w:p w:rsidR="006F7362" w:rsidRPr="00396060" w:rsidRDefault="006F7362" w:rsidP="006F73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6060">
        <w:rPr>
          <w:color w:val="000000"/>
          <w:sz w:val="28"/>
          <w:szCs w:val="28"/>
          <w:shd w:val="clear" w:color="auto" w:fill="FFFFFF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6F7362" w:rsidRPr="00396060" w:rsidRDefault="006F7362" w:rsidP="006F73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6060">
        <w:rPr>
          <w:color w:val="000000"/>
          <w:sz w:val="28"/>
          <w:szCs w:val="28"/>
          <w:shd w:val="clear" w:color="auto" w:fill="FFFFFF"/>
        </w:rPr>
        <w:t xml:space="preserve">В исключительных случаях, если предоставление гражданскому служащему ежегодного оплачиваемого </w:t>
      </w:r>
      <w:r>
        <w:rPr>
          <w:color w:val="000000"/>
          <w:sz w:val="28"/>
          <w:szCs w:val="28"/>
          <w:shd w:val="clear" w:color="auto" w:fill="FFFFFF"/>
        </w:rPr>
        <w:t>отпуска (основной и дополнительный отпуск за выслугу лет)</w:t>
      </w:r>
      <w:r w:rsidRPr="00396060">
        <w:rPr>
          <w:color w:val="000000"/>
          <w:sz w:val="28"/>
          <w:szCs w:val="28"/>
          <w:shd w:val="clear" w:color="auto" w:fill="FFFFFF"/>
        </w:rPr>
        <w:t xml:space="preserve">,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лица, замещающего государственную должность, по решению представителя нанимателя и с письменного согласия гражданского служащего допускается перенесение части ежегодного оплачиваемого отпуска, превышающей 28 календарных дней, на следующий служебный год. При этом перенесенная часть ежегодного </w:t>
      </w:r>
      <w:r>
        <w:rPr>
          <w:color w:val="000000"/>
          <w:sz w:val="28"/>
          <w:szCs w:val="28"/>
          <w:shd w:val="clear" w:color="auto" w:fill="FFFFFF"/>
        </w:rPr>
        <w:t xml:space="preserve">основного </w:t>
      </w:r>
      <w:r w:rsidRPr="00396060">
        <w:rPr>
          <w:color w:val="000000"/>
          <w:sz w:val="28"/>
          <w:szCs w:val="28"/>
          <w:shd w:val="clear" w:color="auto" w:fill="FFFFFF"/>
        </w:rPr>
        <w:t>оплачиваемого отпуска должна быть использована не позднее 12 месяцев после окончания того служебного года, за который эта часть отпуска предоставляется.</w:t>
      </w:r>
    </w:p>
    <w:p w:rsidR="006F7362" w:rsidRPr="00396060" w:rsidRDefault="006F7362" w:rsidP="006F73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66EBD">
        <w:rPr>
          <w:color w:val="000000"/>
          <w:sz w:val="28"/>
          <w:szCs w:val="28"/>
          <w:shd w:val="clear" w:color="auto" w:fill="FFFFFF"/>
        </w:rPr>
        <w:t>1</w:t>
      </w:r>
      <w:r w:rsidR="009B6AA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396060">
        <w:rPr>
          <w:color w:val="000000"/>
          <w:sz w:val="28"/>
          <w:szCs w:val="28"/>
          <w:shd w:val="clear" w:color="auto" w:fill="FFFFFF"/>
        </w:rP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</w:t>
      </w:r>
      <w:r w:rsidR="0039451A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396060">
        <w:rPr>
          <w:color w:val="000000"/>
          <w:sz w:val="28"/>
          <w:szCs w:val="28"/>
          <w:shd w:val="clear" w:color="auto" w:fill="FFFFFF"/>
        </w:rPr>
        <w:t xml:space="preserve"> </w:t>
      </w:r>
      <w:r w:rsidR="0003378B">
        <w:rPr>
          <w:color w:val="000000"/>
          <w:sz w:val="28"/>
          <w:szCs w:val="28"/>
          <w:shd w:val="clear" w:color="auto" w:fill="FFFFFF"/>
        </w:rPr>
        <w:t xml:space="preserve">3 </w:t>
      </w:r>
      <w:r w:rsidRPr="00396060">
        <w:rPr>
          <w:color w:val="000000"/>
          <w:sz w:val="28"/>
          <w:szCs w:val="28"/>
          <w:shd w:val="clear" w:color="auto" w:fill="FFFFFF"/>
        </w:rPr>
        <w:t>календарных дня.</w:t>
      </w:r>
    </w:p>
    <w:p w:rsidR="006F7362" w:rsidRPr="00396060" w:rsidRDefault="006F7362" w:rsidP="006F7362">
      <w:pPr>
        <w:ind w:firstLine="709"/>
        <w:jc w:val="both"/>
        <w:rPr>
          <w:sz w:val="28"/>
          <w:szCs w:val="28"/>
        </w:rPr>
      </w:pPr>
      <w:r w:rsidRPr="00396060">
        <w:rPr>
          <w:sz w:val="28"/>
        </w:rPr>
        <w:t>Дополнительные отпуска за ненормированный служебный день, а также в связи с вредными и (или) опасными условиями гражданской службы предоставляются сверх ежегодного основного оплачиваемого отпуска</w:t>
      </w:r>
      <w:r>
        <w:rPr>
          <w:sz w:val="28"/>
        </w:rPr>
        <w:t xml:space="preserve"> и </w:t>
      </w:r>
      <w:r w:rsidRPr="00396060">
        <w:rPr>
          <w:sz w:val="28"/>
        </w:rPr>
        <w:t>ежегодн</w:t>
      </w:r>
      <w:r>
        <w:rPr>
          <w:sz w:val="28"/>
        </w:rPr>
        <w:t>ого</w:t>
      </w:r>
      <w:r w:rsidRPr="00396060">
        <w:rPr>
          <w:sz w:val="28"/>
        </w:rPr>
        <w:t xml:space="preserve"> дополнительн</w:t>
      </w:r>
      <w:r>
        <w:rPr>
          <w:sz w:val="28"/>
        </w:rPr>
        <w:t>ого</w:t>
      </w:r>
      <w:r w:rsidRPr="00396060">
        <w:rPr>
          <w:sz w:val="28"/>
        </w:rPr>
        <w:t xml:space="preserve"> оплачиваем</w:t>
      </w:r>
      <w:r>
        <w:rPr>
          <w:sz w:val="28"/>
        </w:rPr>
        <w:t>ого</w:t>
      </w:r>
      <w:r w:rsidRPr="00396060">
        <w:rPr>
          <w:sz w:val="28"/>
        </w:rPr>
        <w:t xml:space="preserve"> отпуск</w:t>
      </w:r>
      <w:r>
        <w:rPr>
          <w:sz w:val="28"/>
        </w:rPr>
        <w:t>а</w:t>
      </w:r>
      <w:r w:rsidRPr="00396060">
        <w:rPr>
          <w:sz w:val="28"/>
        </w:rPr>
        <w:t xml:space="preserve"> за выслугу лет.</w:t>
      </w:r>
    </w:p>
    <w:p w:rsidR="006F7362" w:rsidRPr="0003319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6A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060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и дополнительные оплачиваемые отпуска суммируются и могут предоставляться по частям. </w:t>
      </w:r>
      <w:r w:rsidRPr="0003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ежегодный оплачиваемый отпуск, не может быть менее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3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календарных дней. При этом хотя бы одна из частей ежегодного оплачиваемого отпуска должна составлять не менее 14 календарных дней.</w:t>
      </w:r>
    </w:p>
    <w:p w:rsidR="006F7362" w:rsidRPr="001B7CA6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9B6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B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Часть ежегодного оплачиваемого отпуска, превышающая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B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календарных дней, или любое количество дней из этой части по письменному заявлению гражданского служащего могут быть заменены денежной компенсацией.</w:t>
      </w:r>
    </w:p>
    <w:p w:rsidR="006F7362" w:rsidRPr="00DF14FB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2.1</w:t>
      </w:r>
      <w:r w:rsidR="009B6AA3">
        <w:rPr>
          <w:rFonts w:ascii="Times New Roman" w:hAnsi="Times New Roman" w:cs="Times New Roman"/>
          <w:sz w:val="28"/>
          <w:szCs w:val="28"/>
        </w:rPr>
        <w:t>6</w:t>
      </w:r>
      <w:r w:rsidRPr="001B7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060">
        <w:rPr>
          <w:rFonts w:ascii="Times New Roman" w:hAnsi="Times New Roman" w:cs="Times New Roman"/>
          <w:sz w:val="28"/>
          <w:szCs w:val="28"/>
        </w:rPr>
        <w:t xml:space="preserve">Гражданскому служащему может быть предоставлен отпуск без сохранения денежного содержания на срок не более одного года, если иное не </w:t>
      </w:r>
      <w:r w:rsidRPr="00396060">
        <w:rPr>
          <w:rFonts w:ascii="Times New Roman" w:hAnsi="Times New Roman" w:cs="Times New Roman"/>
          <w:sz w:val="28"/>
          <w:szCs w:val="28"/>
        </w:rPr>
        <w:lastRenderedPageBreak/>
        <w:t>предусмотрено Федеральным законом.</w:t>
      </w:r>
      <w:r w:rsidRPr="00DF14FB">
        <w:rPr>
          <w:color w:val="332E2D"/>
          <w:spacing w:val="2"/>
          <w:shd w:val="clear" w:color="auto" w:fill="FFFFFF"/>
        </w:rPr>
        <w:t xml:space="preserve"> </w:t>
      </w:r>
      <w:r w:rsidRPr="00DF14FB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Во время отпуска без сохранения денежного содержания за гражданским служащим сохраняется замещаемая должность гражданской службы.</w:t>
      </w:r>
    </w:p>
    <w:p w:rsidR="006F7362" w:rsidRPr="004C25FA" w:rsidRDefault="00366EBD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6AA3">
        <w:rPr>
          <w:rFonts w:ascii="Times New Roman" w:hAnsi="Times New Roman" w:cs="Times New Roman"/>
          <w:sz w:val="28"/>
          <w:szCs w:val="28"/>
        </w:rPr>
        <w:t>7</w:t>
      </w:r>
      <w:r w:rsidR="006F7362" w:rsidRPr="004C25FA">
        <w:rPr>
          <w:rFonts w:ascii="Times New Roman" w:hAnsi="Times New Roman" w:cs="Times New Roman"/>
          <w:sz w:val="28"/>
          <w:szCs w:val="28"/>
        </w:rPr>
        <w:t>. Работникам Министерства и его структурных подразделений</w:t>
      </w:r>
      <w:r w:rsidR="006F7362" w:rsidRPr="004C25FA">
        <w:rPr>
          <w:sz w:val="28"/>
        </w:rPr>
        <w:t xml:space="preserve"> </w:t>
      </w:r>
      <w:r w:rsidR="006F7362" w:rsidRPr="004C25FA">
        <w:rPr>
          <w:rFonts w:ascii="Times New Roman" w:hAnsi="Times New Roman" w:cs="Times New Roman"/>
          <w:sz w:val="28"/>
          <w:szCs w:val="28"/>
        </w:rPr>
        <w:t>предоставляется ежегодный основной оплачиваемый отпуск продолжительностью 28 календарных дней.</w:t>
      </w:r>
    </w:p>
    <w:p w:rsidR="006F7362" w:rsidRPr="003740D3" w:rsidRDefault="006F7362" w:rsidP="006F7362">
      <w:pPr>
        <w:ind w:firstLine="709"/>
        <w:jc w:val="both"/>
        <w:rPr>
          <w:i/>
          <w:sz w:val="28"/>
        </w:rPr>
      </w:pPr>
      <w:r w:rsidRPr="004C25FA">
        <w:rPr>
          <w:sz w:val="28"/>
        </w:rPr>
        <w:t>Отдельным работникам в соответствии с ТК РФ и иными нормативными правовыми актами предоставляется ежегодный оплачиваемый отпуск более                   28 календарных дней (удлиненный основной отпуск).</w:t>
      </w:r>
    </w:p>
    <w:p w:rsidR="006F7362" w:rsidRPr="001B311F" w:rsidRDefault="006F7362" w:rsidP="006F7362">
      <w:pPr>
        <w:ind w:firstLine="709"/>
        <w:jc w:val="both"/>
        <w:rPr>
          <w:sz w:val="28"/>
        </w:rPr>
      </w:pPr>
      <w:r w:rsidRPr="001B311F">
        <w:rPr>
          <w:sz w:val="28"/>
        </w:rPr>
        <w:t>2.1</w:t>
      </w:r>
      <w:r w:rsidR="009B6AA3">
        <w:rPr>
          <w:sz w:val="28"/>
        </w:rPr>
        <w:t>8</w:t>
      </w:r>
      <w:r w:rsidRPr="001B311F">
        <w:rPr>
          <w:sz w:val="28"/>
        </w:rPr>
        <w:t xml:space="preserve">. </w:t>
      </w:r>
      <w:proofErr w:type="gramStart"/>
      <w:r w:rsidRPr="001B311F">
        <w:rPr>
          <w:sz w:val="28"/>
        </w:rPr>
        <w:t xml:space="preserve">Работникам </w:t>
      </w:r>
      <w:r w:rsidRPr="001B311F">
        <w:rPr>
          <w:sz w:val="28"/>
          <w:szCs w:val="28"/>
        </w:rPr>
        <w:t>Министерства и его структурных подразделений</w:t>
      </w:r>
      <w:r w:rsidRPr="001B311F">
        <w:rPr>
          <w:sz w:val="28"/>
        </w:rPr>
        <w:t xml:space="preserve"> может предоставляться ежегодный дополнительный оплачиваемый отпуск за ненормированный рабочий день, продолжительность которого определяется коллективным договором или правилами внутреннего трудового распорядка в соответствии с Порядком предоставления ежегодного дополнительного оплачиваемого отпуска работникам с ненормированным рабочим днем, утвержденн</w:t>
      </w:r>
      <w:r w:rsidR="00BA02AF">
        <w:rPr>
          <w:sz w:val="28"/>
        </w:rPr>
        <w:t>ым</w:t>
      </w:r>
      <w:r w:rsidRPr="001B311F">
        <w:rPr>
          <w:sz w:val="28"/>
        </w:rPr>
        <w:t xml:space="preserve"> постановлением главы администрации Краснодарского края от </w:t>
      </w:r>
      <w:r w:rsidR="0039451A">
        <w:rPr>
          <w:sz w:val="28"/>
        </w:rPr>
        <w:t xml:space="preserve">              </w:t>
      </w:r>
      <w:r w:rsidRPr="001B311F">
        <w:rPr>
          <w:sz w:val="28"/>
        </w:rPr>
        <w:t>9 октября 2002 года №</w:t>
      </w:r>
      <w:r w:rsidR="00BA02AF">
        <w:rPr>
          <w:sz w:val="28"/>
        </w:rPr>
        <w:t xml:space="preserve"> </w:t>
      </w:r>
      <w:r w:rsidRPr="001B311F">
        <w:rPr>
          <w:sz w:val="28"/>
        </w:rPr>
        <w:t>1155.</w:t>
      </w:r>
      <w:proofErr w:type="gramEnd"/>
    </w:p>
    <w:p w:rsidR="006F7362" w:rsidRPr="00F073FA" w:rsidRDefault="006F7362" w:rsidP="006F73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073FA">
        <w:rPr>
          <w:sz w:val="28"/>
          <w:szCs w:val="28"/>
        </w:rPr>
        <w:t xml:space="preserve">Перечень категорий работников, которым предоставляется дополнительный оплачиваемый отпуск за ненормированный рабочий день, определяется руководителем (представителем нанимателя) Министерства или его структурных подразделений </w:t>
      </w:r>
      <w:r w:rsidR="00BF6A2F">
        <w:rPr>
          <w:sz w:val="28"/>
          <w:szCs w:val="28"/>
        </w:rPr>
        <w:t xml:space="preserve">в </w:t>
      </w:r>
      <w:r w:rsidR="00297EEF">
        <w:rPr>
          <w:sz w:val="28"/>
          <w:szCs w:val="28"/>
        </w:rPr>
        <w:t>соответствии с трудовым законодательством</w:t>
      </w:r>
      <w:r w:rsidR="009F76BD">
        <w:rPr>
          <w:sz w:val="28"/>
          <w:szCs w:val="28"/>
        </w:rPr>
        <w:t xml:space="preserve"> и п. 1.15 настоящего Соглашения</w:t>
      </w:r>
      <w:r w:rsidR="00BF6A2F">
        <w:rPr>
          <w:sz w:val="28"/>
          <w:szCs w:val="28"/>
        </w:rPr>
        <w:t xml:space="preserve">, </w:t>
      </w:r>
      <w:r w:rsidRPr="00F073FA">
        <w:rPr>
          <w:sz w:val="28"/>
          <w:szCs w:val="28"/>
        </w:rPr>
        <w:t xml:space="preserve">и является </w:t>
      </w:r>
      <w:r w:rsidRPr="00B37E96">
        <w:rPr>
          <w:sz w:val="28"/>
          <w:szCs w:val="28"/>
        </w:rPr>
        <w:t xml:space="preserve">приложением </w:t>
      </w:r>
      <w:r w:rsidR="00BA02AF" w:rsidRPr="00B37E96">
        <w:rPr>
          <w:sz w:val="28"/>
          <w:szCs w:val="28"/>
        </w:rPr>
        <w:t xml:space="preserve"> </w:t>
      </w:r>
      <w:r w:rsidR="00B37E96" w:rsidRPr="00B37E96">
        <w:rPr>
          <w:sz w:val="28"/>
          <w:szCs w:val="28"/>
        </w:rPr>
        <w:t xml:space="preserve">к </w:t>
      </w:r>
      <w:r w:rsidRPr="00B37E96">
        <w:rPr>
          <w:sz w:val="28"/>
          <w:szCs w:val="28"/>
        </w:rPr>
        <w:t>коллективно</w:t>
      </w:r>
      <w:r w:rsidR="00B37E96" w:rsidRPr="00B37E96">
        <w:rPr>
          <w:sz w:val="28"/>
          <w:szCs w:val="28"/>
        </w:rPr>
        <w:t>му</w:t>
      </w:r>
      <w:r w:rsidRPr="00B37E96">
        <w:rPr>
          <w:sz w:val="28"/>
          <w:szCs w:val="28"/>
        </w:rPr>
        <w:t xml:space="preserve"> договор</w:t>
      </w:r>
      <w:r w:rsidR="00B37E96" w:rsidRPr="00B37E96">
        <w:rPr>
          <w:sz w:val="28"/>
          <w:szCs w:val="28"/>
        </w:rPr>
        <w:t>у</w:t>
      </w:r>
      <w:r w:rsidRPr="00B37E96">
        <w:rPr>
          <w:sz w:val="28"/>
          <w:szCs w:val="28"/>
        </w:rPr>
        <w:t>.</w:t>
      </w:r>
    </w:p>
    <w:p w:rsidR="006F7362" w:rsidRPr="00F073FA" w:rsidRDefault="00366EBD" w:rsidP="006F7362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9B6AA3">
        <w:rPr>
          <w:sz w:val="28"/>
        </w:rPr>
        <w:t>9</w:t>
      </w:r>
      <w:r w:rsidR="006F7362" w:rsidRPr="00F073FA">
        <w:rPr>
          <w:sz w:val="28"/>
        </w:rPr>
        <w:t>. Работающим инвалидам ежегодный основной оплачиваемый отпуск предоставляется продолжительностью не менее 30 календарных дней.</w:t>
      </w:r>
    </w:p>
    <w:p w:rsidR="006F7362" w:rsidRPr="00F073FA" w:rsidRDefault="006F7362" w:rsidP="006F7362">
      <w:pPr>
        <w:ind w:firstLine="709"/>
        <w:jc w:val="both"/>
        <w:rPr>
          <w:sz w:val="28"/>
        </w:rPr>
      </w:pPr>
      <w:r w:rsidRPr="00F073FA">
        <w:rPr>
          <w:sz w:val="28"/>
        </w:rPr>
        <w:t>Не допускается установление в коллективных и трудовых договорах 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их положение по сравнению с другими работниками.</w:t>
      </w:r>
    </w:p>
    <w:p w:rsidR="006F7362" w:rsidRPr="00D52819" w:rsidRDefault="00366EBD" w:rsidP="006F736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2819">
        <w:rPr>
          <w:rFonts w:ascii="Times New Roman" w:hAnsi="Times New Roman"/>
          <w:b/>
          <w:sz w:val="28"/>
          <w:szCs w:val="28"/>
        </w:rPr>
        <w:t>2.</w:t>
      </w:r>
      <w:r w:rsidR="009B6AA3" w:rsidRPr="00D52819">
        <w:rPr>
          <w:rFonts w:ascii="Times New Roman" w:hAnsi="Times New Roman"/>
          <w:b/>
          <w:sz w:val="28"/>
          <w:szCs w:val="28"/>
        </w:rPr>
        <w:t>20</w:t>
      </w:r>
      <w:r w:rsidR="006F7362" w:rsidRPr="00D52819">
        <w:rPr>
          <w:rFonts w:ascii="Times New Roman" w:hAnsi="Times New Roman"/>
          <w:b/>
          <w:sz w:val="28"/>
          <w:szCs w:val="28"/>
        </w:rPr>
        <w:t>. Ежегодный дополнительный оплачиваемый отпуск за вредные и (или) опасные условия труда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3, или 4 степени либо опасным условиям труда (классы 3.2; 3.3; 3.4 и 4).</w:t>
      </w:r>
    </w:p>
    <w:p w:rsidR="006F7362" w:rsidRPr="00D52819" w:rsidRDefault="006F7362" w:rsidP="006F7362">
      <w:pPr>
        <w:pStyle w:val="u"/>
        <w:ind w:firstLine="709"/>
        <w:rPr>
          <w:b/>
          <w:sz w:val="28"/>
          <w:szCs w:val="28"/>
        </w:rPr>
      </w:pPr>
      <w:proofErr w:type="gramStart"/>
      <w:r w:rsidRPr="00D52819">
        <w:rPr>
          <w:b/>
          <w:sz w:val="28"/>
          <w:szCs w:val="28"/>
        </w:rPr>
        <w:t xml:space="preserve">Минимальная продолжительность отпуска, указанного в части первой настоящего подпункта, составляет 7 календарных дней и устанавливается не ниже, предусмотренной </w:t>
      </w:r>
      <w:r w:rsidRPr="00D52819">
        <w:rPr>
          <w:rFonts w:eastAsia="Calibri"/>
          <w:b/>
          <w:sz w:val="28"/>
          <w:szCs w:val="28"/>
        </w:rPr>
        <w:t>Спис</w:t>
      </w:r>
      <w:r w:rsidRPr="00D52819">
        <w:rPr>
          <w:b/>
          <w:sz w:val="28"/>
          <w:szCs w:val="28"/>
        </w:rPr>
        <w:t>ком</w:t>
      </w:r>
      <w:r w:rsidRPr="00D52819">
        <w:rPr>
          <w:rFonts w:eastAsia="Calibri"/>
          <w:b/>
          <w:sz w:val="28"/>
          <w:szCs w:val="28"/>
        </w:rPr>
        <w:t xml:space="preserve">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</w:t>
      </w:r>
      <w:r w:rsidRPr="00D52819">
        <w:rPr>
          <w:b/>
          <w:sz w:val="28"/>
          <w:szCs w:val="28"/>
        </w:rPr>
        <w:t>м</w:t>
      </w:r>
      <w:r w:rsidRPr="00D52819">
        <w:rPr>
          <w:rFonts w:eastAsia="Calibri"/>
          <w:b/>
          <w:sz w:val="28"/>
          <w:szCs w:val="28"/>
        </w:rPr>
        <w:t xml:space="preserve"> </w:t>
      </w:r>
      <w:hyperlink r:id="rId10" w:history="1">
        <w:r w:rsidRPr="00D52819">
          <w:rPr>
            <w:rFonts w:eastAsia="Calibri"/>
            <w:b/>
            <w:sz w:val="28"/>
            <w:szCs w:val="28"/>
          </w:rPr>
          <w:t>постановлением</w:t>
        </w:r>
      </w:hyperlink>
      <w:r w:rsidRPr="00D52819">
        <w:rPr>
          <w:rFonts w:eastAsia="Calibri"/>
          <w:b/>
          <w:sz w:val="28"/>
          <w:szCs w:val="28"/>
        </w:rPr>
        <w:t xml:space="preserve"> Госкомтруда СССР и ВЦСПС от 25</w:t>
      </w:r>
      <w:r w:rsidR="00F71BAF" w:rsidRPr="00D52819">
        <w:rPr>
          <w:rFonts w:eastAsia="Calibri"/>
          <w:b/>
          <w:sz w:val="28"/>
          <w:szCs w:val="28"/>
        </w:rPr>
        <w:t xml:space="preserve"> октября 19</w:t>
      </w:r>
      <w:r w:rsidRPr="00D52819">
        <w:rPr>
          <w:rFonts w:eastAsia="Calibri"/>
          <w:b/>
          <w:sz w:val="28"/>
          <w:szCs w:val="28"/>
        </w:rPr>
        <w:t xml:space="preserve">74 </w:t>
      </w:r>
      <w:r w:rsidR="00F71BAF" w:rsidRPr="00D52819">
        <w:rPr>
          <w:rFonts w:eastAsia="Calibri"/>
          <w:b/>
          <w:sz w:val="28"/>
          <w:szCs w:val="28"/>
        </w:rPr>
        <w:t>года</w:t>
      </w:r>
      <w:r w:rsidRPr="00D52819">
        <w:rPr>
          <w:rFonts w:eastAsia="Calibri"/>
          <w:b/>
          <w:sz w:val="28"/>
          <w:szCs w:val="28"/>
        </w:rPr>
        <w:t xml:space="preserve"> № 298/П-22</w:t>
      </w:r>
      <w:r w:rsidRPr="00D52819">
        <w:rPr>
          <w:b/>
          <w:sz w:val="28"/>
          <w:szCs w:val="28"/>
        </w:rPr>
        <w:t xml:space="preserve"> с последующими изменениями и дополнениями, Перечнем медицинских</w:t>
      </w:r>
      <w:proofErr w:type="gramEnd"/>
      <w:r w:rsidRPr="00D52819">
        <w:rPr>
          <w:b/>
          <w:sz w:val="28"/>
          <w:szCs w:val="28"/>
        </w:rPr>
        <w:t xml:space="preserve"> </w:t>
      </w:r>
      <w:proofErr w:type="gramStart"/>
      <w:r w:rsidRPr="00D52819">
        <w:rPr>
          <w:b/>
          <w:sz w:val="28"/>
          <w:szCs w:val="28"/>
        </w:rPr>
        <w:t xml:space="preserve">работников, участвующих в оказании психиатрической помощи, непосредственно участвующих в оказании противотуберкулезной помощи, осуществляющих диагностику и </w:t>
      </w:r>
      <w:r w:rsidRPr="00D52819">
        <w:rPr>
          <w:b/>
          <w:sz w:val="28"/>
          <w:szCs w:val="28"/>
        </w:rPr>
        <w:lastRenderedPageBreak/>
        <w:t>лечение ВИЧ - инфицированных, а также лиц, работа которых связана с материалами, содержащими вирус иммунодефицита человека, которым установлен ежегодный дополнительный оплачиваемый отпуск за работу с вредными и (или) опасными условиями труда, утвержденным постановлением Правительства РФ от 6 июня 2013 года № 482.</w:t>
      </w:r>
      <w:proofErr w:type="gramEnd"/>
    </w:p>
    <w:p w:rsidR="003316CA" w:rsidRPr="00D52819" w:rsidRDefault="006F7362" w:rsidP="006F7362">
      <w:pPr>
        <w:pStyle w:val="u"/>
        <w:ind w:firstLine="709"/>
        <w:rPr>
          <w:b/>
          <w:sz w:val="28"/>
          <w:szCs w:val="28"/>
        </w:rPr>
      </w:pPr>
      <w:r w:rsidRPr="00D52819">
        <w:rPr>
          <w:b/>
          <w:sz w:val="28"/>
          <w:szCs w:val="28"/>
        </w:rPr>
        <w:t xml:space="preserve">Перечень должностей и профессий работников, которым предоставляется дополнительный оплачиваемый отпуск за вредные и (или) опасные условия труда утверждается работодателем (представителем нанимателя) </w:t>
      </w:r>
      <w:r w:rsidR="003316CA" w:rsidRPr="00D52819">
        <w:rPr>
          <w:b/>
          <w:sz w:val="28"/>
          <w:szCs w:val="28"/>
        </w:rPr>
        <w:t xml:space="preserve">в </w:t>
      </w:r>
      <w:r w:rsidR="00A70AC4" w:rsidRPr="00D52819">
        <w:rPr>
          <w:b/>
          <w:sz w:val="28"/>
          <w:szCs w:val="28"/>
        </w:rPr>
        <w:t>соответствии с трудовым законодательством</w:t>
      </w:r>
      <w:r w:rsidR="003316CA" w:rsidRPr="00D52819">
        <w:rPr>
          <w:b/>
          <w:sz w:val="28"/>
          <w:szCs w:val="28"/>
        </w:rPr>
        <w:t>.</w:t>
      </w:r>
    </w:p>
    <w:p w:rsidR="006F7362" w:rsidRPr="00D52819" w:rsidRDefault="006F7362" w:rsidP="006F7362">
      <w:pPr>
        <w:pStyle w:val="u"/>
        <w:ind w:firstLine="709"/>
        <w:rPr>
          <w:b/>
          <w:sz w:val="28"/>
          <w:szCs w:val="28"/>
        </w:rPr>
      </w:pPr>
      <w:r w:rsidRPr="00D52819">
        <w:rPr>
          <w:b/>
          <w:sz w:val="28"/>
          <w:szCs w:val="28"/>
        </w:rPr>
        <w:t xml:space="preserve">В учреждениях социального обслуживания может устанавливаться ежегодный дополнительный оплачиваемый отпуск за вредные и (или) опасные условия труда медицинским работникам, оказывающим </w:t>
      </w:r>
      <w:proofErr w:type="gramStart"/>
      <w:r w:rsidRPr="00D52819">
        <w:rPr>
          <w:b/>
          <w:sz w:val="28"/>
          <w:szCs w:val="28"/>
        </w:rPr>
        <w:t>психиатрическую</w:t>
      </w:r>
      <w:proofErr w:type="gramEnd"/>
      <w:r w:rsidRPr="00D52819">
        <w:rPr>
          <w:b/>
          <w:sz w:val="28"/>
          <w:szCs w:val="28"/>
        </w:rPr>
        <w:t xml:space="preserve"> помощь, условия труда на рабочих местах которых по результатам специальной оценки условий труда отнесены к вредным условиям труда первой степени (класс 3.1). Порядок предоставления данного отпуска определяется трудовым договором на основании коллективного договора</w:t>
      </w:r>
      <w:r w:rsidR="003316CA" w:rsidRPr="00D52819">
        <w:rPr>
          <w:b/>
          <w:sz w:val="28"/>
          <w:szCs w:val="28"/>
        </w:rPr>
        <w:t xml:space="preserve">. </w:t>
      </w:r>
      <w:r w:rsidRPr="00D52819">
        <w:rPr>
          <w:b/>
          <w:sz w:val="28"/>
          <w:szCs w:val="28"/>
        </w:rPr>
        <w:t>По данному основанию составляется отдельный перечень должностей работников, которым предоставляется дополнительный оплачиваемый отпуск за вредные и (или) опасные условия труда.</w:t>
      </w:r>
    </w:p>
    <w:p w:rsidR="006F7362" w:rsidRPr="00D52819" w:rsidRDefault="006F7362" w:rsidP="006F7362">
      <w:pPr>
        <w:ind w:firstLine="709"/>
        <w:jc w:val="both"/>
        <w:rPr>
          <w:b/>
          <w:sz w:val="28"/>
          <w:szCs w:val="28"/>
        </w:rPr>
      </w:pPr>
      <w:proofErr w:type="gramStart"/>
      <w:r w:rsidRPr="00D52819">
        <w:rPr>
          <w:b/>
          <w:sz w:val="28"/>
          <w:szCs w:val="28"/>
        </w:rPr>
        <w:t>В стаж работы, дающий право на ежегодные дополнительный оплачиваемые отпуска за работу с вредными и (или) опасными условиями труда, включается только фактически отработанное в соответствующих условиях время.</w:t>
      </w:r>
      <w:proofErr w:type="gramEnd"/>
    </w:p>
    <w:p w:rsidR="006F7362" w:rsidRPr="00D5281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9">
        <w:rPr>
          <w:rFonts w:ascii="Times New Roman" w:hAnsi="Times New Roman" w:cs="Times New Roman"/>
          <w:b/>
          <w:sz w:val="28"/>
          <w:szCs w:val="28"/>
        </w:rPr>
        <w:t>Продолжительность ежегодного дополнительного оплачиваемого отпуска конкретного работника устанавливается трудовым договором, на основании коллективного договора, с учетом результатов специальной оценки условий труда.</w:t>
      </w:r>
    </w:p>
    <w:p w:rsidR="006F7362" w:rsidRPr="00421433" w:rsidRDefault="00366EBD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B6AA3">
        <w:rPr>
          <w:rFonts w:ascii="Times New Roman" w:hAnsi="Times New Roman" w:cs="Times New Roman"/>
          <w:sz w:val="28"/>
          <w:szCs w:val="28"/>
        </w:rPr>
        <w:t>1</w:t>
      </w:r>
      <w:r w:rsidR="006F7362" w:rsidRPr="00421433">
        <w:rPr>
          <w:rFonts w:ascii="Times New Roman" w:hAnsi="Times New Roman" w:cs="Times New Roman"/>
          <w:sz w:val="28"/>
          <w:szCs w:val="28"/>
        </w:rPr>
        <w:t>. В соответствии со статьей 128 ТК РФ, иными федеральными законами, законами Краснодарского края и коллективным договором работнику по его письменному заявлению может быть предоставлен отпуск без сохранения заработной платы. Продолжительность такого отпуска определяется по соглашению между работником и работодателем (представителем нанимателя).</w:t>
      </w:r>
    </w:p>
    <w:p w:rsidR="006F7362" w:rsidRPr="00DF14FB" w:rsidRDefault="00366EBD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B6AA3">
        <w:rPr>
          <w:rFonts w:ascii="Times New Roman" w:hAnsi="Times New Roman" w:cs="Times New Roman"/>
          <w:sz w:val="28"/>
          <w:szCs w:val="28"/>
        </w:rPr>
        <w:t>2</w:t>
      </w:r>
      <w:r w:rsidR="006F7362" w:rsidRPr="00DF14FB">
        <w:rPr>
          <w:rFonts w:ascii="Times New Roman" w:hAnsi="Times New Roman" w:cs="Times New Roman"/>
          <w:sz w:val="28"/>
          <w:szCs w:val="28"/>
        </w:rPr>
        <w:t xml:space="preserve">. Очередность предоставления оплачиваемых отпусков осуществляется в соответствии с графиком отпусков, утверждаемым министром или руководителями структурных подразделений Министерства </w:t>
      </w:r>
      <w:r w:rsidR="003316CA">
        <w:rPr>
          <w:rFonts w:ascii="Times New Roman" w:hAnsi="Times New Roman" w:cs="Times New Roman"/>
          <w:sz w:val="28"/>
          <w:szCs w:val="28"/>
        </w:rPr>
        <w:t xml:space="preserve">в </w:t>
      </w:r>
      <w:r w:rsidR="009D1B22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</w:t>
      </w:r>
      <w:r w:rsidR="000E7C1A">
        <w:rPr>
          <w:rFonts w:ascii="Times New Roman" w:hAnsi="Times New Roman" w:cs="Times New Roman"/>
          <w:sz w:val="28"/>
          <w:szCs w:val="28"/>
        </w:rPr>
        <w:t xml:space="preserve"> и п. 1.15 настоящего Соглашения</w:t>
      </w:r>
      <w:r w:rsidR="00B427A4">
        <w:rPr>
          <w:rFonts w:ascii="Times New Roman" w:hAnsi="Times New Roman" w:cs="Times New Roman"/>
          <w:sz w:val="28"/>
          <w:szCs w:val="28"/>
        </w:rPr>
        <w:t>,</w:t>
      </w:r>
      <w:r w:rsidR="00204184">
        <w:rPr>
          <w:rFonts w:ascii="Times New Roman" w:hAnsi="Times New Roman" w:cs="Times New Roman"/>
          <w:sz w:val="28"/>
          <w:szCs w:val="28"/>
        </w:rPr>
        <w:t xml:space="preserve"> </w:t>
      </w:r>
      <w:r w:rsidR="006F7362" w:rsidRPr="00DF14FB">
        <w:rPr>
          <w:rFonts w:ascii="Times New Roman" w:hAnsi="Times New Roman" w:cs="Times New Roman"/>
          <w:sz w:val="28"/>
          <w:szCs w:val="28"/>
        </w:rPr>
        <w:t>не позднее, чем за 2 недели до наступления календарного года.</w:t>
      </w:r>
    </w:p>
    <w:p w:rsidR="006F7362" w:rsidRPr="00DF14FB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FB">
        <w:rPr>
          <w:rFonts w:ascii="Times New Roman" w:hAnsi="Times New Roman" w:cs="Times New Roman"/>
          <w:sz w:val="28"/>
          <w:szCs w:val="28"/>
        </w:rPr>
        <w:t>Запрещается непредоставление ежегодного отпуска в течение двух лет подряд.</w:t>
      </w:r>
    </w:p>
    <w:p w:rsidR="006F7362" w:rsidRPr="00471F9F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9F">
        <w:rPr>
          <w:rFonts w:ascii="Times New Roman" w:hAnsi="Times New Roman" w:cs="Times New Roman"/>
          <w:sz w:val="28"/>
          <w:szCs w:val="28"/>
        </w:rPr>
        <w:t>Отзыв работника из отпуска осуществляется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6F7362" w:rsidRPr="00471F9F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9F">
        <w:rPr>
          <w:rFonts w:ascii="Times New Roman" w:hAnsi="Times New Roman" w:cs="Times New Roman"/>
          <w:sz w:val="28"/>
          <w:szCs w:val="28"/>
        </w:rPr>
        <w:lastRenderedPageBreak/>
        <w:t>При этом денежные суммы, приходящиеся на дни неиспользованного отпуска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9F">
        <w:rPr>
          <w:rFonts w:ascii="Times New Roman" w:hAnsi="Times New Roman" w:cs="Times New Roman"/>
          <w:sz w:val="28"/>
          <w:szCs w:val="28"/>
        </w:rPr>
        <w:t xml:space="preserve">часть неиспользованного </w:t>
      </w:r>
      <w:r>
        <w:rPr>
          <w:rFonts w:ascii="Times New Roman" w:hAnsi="Times New Roman" w:cs="Times New Roman"/>
          <w:sz w:val="28"/>
          <w:szCs w:val="28"/>
        </w:rPr>
        <w:t>ежегодного отпуска, превышающая 28 календарных дней, может быть заменена денежной компенсацией.</w:t>
      </w:r>
    </w:p>
    <w:p w:rsidR="006F7362" w:rsidRPr="00471F9F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9F">
        <w:rPr>
          <w:rFonts w:ascii="Times New Roman" w:hAnsi="Times New Roman" w:cs="Times New Roman"/>
          <w:sz w:val="28"/>
          <w:szCs w:val="28"/>
        </w:rPr>
        <w:t xml:space="preserve">Не допускается отзыв из отпуска работника в возрасте до восемнадцати лет, беременных женщин и работников, занятых на работах с вредными и (или) опасными условиями труда. </w:t>
      </w:r>
    </w:p>
    <w:p w:rsidR="006F7362" w:rsidRPr="00471F9F" w:rsidRDefault="00366EBD" w:rsidP="006F7362">
      <w:pPr>
        <w:ind w:firstLine="709"/>
        <w:jc w:val="both"/>
        <w:rPr>
          <w:sz w:val="28"/>
        </w:rPr>
      </w:pPr>
      <w:r>
        <w:rPr>
          <w:sz w:val="28"/>
          <w:szCs w:val="28"/>
        </w:rPr>
        <w:t>2.2</w:t>
      </w:r>
      <w:r w:rsidR="009B6AA3">
        <w:rPr>
          <w:sz w:val="28"/>
          <w:szCs w:val="28"/>
        </w:rPr>
        <w:t>3</w:t>
      </w:r>
      <w:r w:rsidR="006F7362" w:rsidRPr="00471F9F">
        <w:rPr>
          <w:sz w:val="28"/>
          <w:szCs w:val="28"/>
        </w:rPr>
        <w:t>. При проведении аттестации, которая может послужить основанием для увольнения гражданских служащих и работников Министерства и его структурных подразделений</w:t>
      </w:r>
      <w:r w:rsidR="006F7362" w:rsidRPr="00471F9F">
        <w:rPr>
          <w:sz w:val="28"/>
        </w:rPr>
        <w:t xml:space="preserve">, </w:t>
      </w:r>
      <w:r w:rsidR="006F7362" w:rsidRPr="00471F9F">
        <w:rPr>
          <w:sz w:val="28"/>
          <w:szCs w:val="28"/>
        </w:rPr>
        <w:t>в состав аттестационных комиссий в обязательном порядке включаются представители выборных органов первичных профсоюзных организаций.</w:t>
      </w:r>
    </w:p>
    <w:p w:rsidR="001D0FCF" w:rsidRPr="00B52B3B" w:rsidRDefault="001D0FCF" w:rsidP="001D0FC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73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B3B">
        <w:rPr>
          <w:rFonts w:ascii="Times New Roman" w:hAnsi="Times New Roman"/>
          <w:sz w:val="28"/>
          <w:szCs w:val="28"/>
        </w:rPr>
        <w:t>Аттестовать педагогического работника, имеющего высшую квалификационную категорию по одной должности, на высшую категорию по другой должности без проведения аттестации на первую квалификационную категорию и без учёта срока её действия на день подачи заявления.</w:t>
      </w:r>
    </w:p>
    <w:p w:rsidR="006F7362" w:rsidRPr="00471F9F" w:rsidRDefault="00366EBD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D0FCF">
        <w:rPr>
          <w:rFonts w:ascii="Times New Roman" w:hAnsi="Times New Roman" w:cs="Times New Roman"/>
          <w:sz w:val="28"/>
          <w:szCs w:val="28"/>
        </w:rPr>
        <w:t>5</w:t>
      </w:r>
      <w:r w:rsidR="006F7362" w:rsidRPr="00471F9F">
        <w:rPr>
          <w:rFonts w:ascii="Times New Roman" w:hAnsi="Times New Roman" w:cs="Times New Roman"/>
          <w:sz w:val="28"/>
          <w:szCs w:val="28"/>
        </w:rPr>
        <w:t>. Гражданским служащим и работникам Министерства и его структурных подразделений обеспечиваются гарантии и компенсации при исполнении ими государственных или общественных обязанностей в соответствии с законодательством Российской Федерации, Краснодарского края и коллективным договором.</w:t>
      </w:r>
    </w:p>
    <w:p w:rsidR="006F7362" w:rsidRPr="00471F9F" w:rsidRDefault="00366EBD" w:rsidP="006F7362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1D0FCF">
        <w:rPr>
          <w:sz w:val="28"/>
        </w:rPr>
        <w:t>6</w:t>
      </w:r>
      <w:r w:rsidR="006F7362" w:rsidRPr="00471F9F">
        <w:rPr>
          <w:sz w:val="28"/>
        </w:rPr>
        <w:t xml:space="preserve">. </w:t>
      </w:r>
      <w:r w:rsidR="006F7362" w:rsidRPr="00471F9F">
        <w:rPr>
          <w:sz w:val="28"/>
          <w:szCs w:val="28"/>
        </w:rPr>
        <w:t xml:space="preserve">Работодатели (представители нанимателя) </w:t>
      </w:r>
      <w:r w:rsidR="006F7362" w:rsidRPr="00471F9F">
        <w:rPr>
          <w:sz w:val="28"/>
        </w:rPr>
        <w:t xml:space="preserve">организуют и проводят правовое обучение руководителей и специалистов </w:t>
      </w:r>
      <w:r w:rsidR="006F7362" w:rsidRPr="00471F9F">
        <w:rPr>
          <w:sz w:val="28"/>
          <w:szCs w:val="28"/>
        </w:rPr>
        <w:t>Министерства и его структурных подразделений</w:t>
      </w:r>
      <w:r w:rsidR="006F7362" w:rsidRPr="00471F9F">
        <w:rPr>
          <w:sz w:val="28"/>
        </w:rPr>
        <w:t xml:space="preserve"> по вопросам трудового законодательства и законодательства о государственной гражданской службе. </w:t>
      </w:r>
    </w:p>
    <w:p w:rsidR="006F7362" w:rsidRPr="00471F9F" w:rsidRDefault="00366EBD" w:rsidP="006F7362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1D0FCF">
        <w:rPr>
          <w:sz w:val="28"/>
        </w:rPr>
        <w:t>7</w:t>
      </w:r>
      <w:r w:rsidR="006F7362" w:rsidRPr="00471F9F">
        <w:rPr>
          <w:sz w:val="28"/>
        </w:rPr>
        <w:t xml:space="preserve">. </w:t>
      </w:r>
      <w:r w:rsidR="006F7362" w:rsidRPr="00471F9F">
        <w:rPr>
          <w:sz w:val="28"/>
          <w:szCs w:val="28"/>
        </w:rPr>
        <w:t xml:space="preserve">Работодатели (представители нанимателя) </w:t>
      </w:r>
      <w:r w:rsidR="006F7362" w:rsidRPr="00471F9F">
        <w:rPr>
          <w:sz w:val="28"/>
        </w:rPr>
        <w:t xml:space="preserve">рассматривают ходатайства выборных профсоюзных органов о представлении   гражданских служащих и работников </w:t>
      </w:r>
      <w:r w:rsidR="006F7362" w:rsidRPr="00471F9F">
        <w:rPr>
          <w:sz w:val="28"/>
          <w:szCs w:val="28"/>
        </w:rPr>
        <w:t>Министерства и его структурных подразделений</w:t>
      </w:r>
      <w:r w:rsidR="006F7362" w:rsidRPr="00471F9F">
        <w:rPr>
          <w:sz w:val="28"/>
        </w:rPr>
        <w:t xml:space="preserve"> к награждению Почетными грамотами, Благодарностями главы администрации (губернатора) Краснодарского края, </w:t>
      </w:r>
      <w:r w:rsidR="006F7362" w:rsidRPr="00471F9F">
        <w:rPr>
          <w:sz w:val="28"/>
          <w:szCs w:val="28"/>
        </w:rPr>
        <w:t>Министерства и его структурных подразделений</w:t>
      </w:r>
      <w:r w:rsidR="006F7362" w:rsidRPr="00471F9F">
        <w:rPr>
          <w:sz w:val="28"/>
        </w:rPr>
        <w:t>,</w:t>
      </w:r>
      <w:r w:rsidR="006F7362">
        <w:rPr>
          <w:sz w:val="28"/>
        </w:rPr>
        <w:t xml:space="preserve"> </w:t>
      </w:r>
      <w:r w:rsidR="006F7362" w:rsidRPr="00471F9F">
        <w:rPr>
          <w:sz w:val="28"/>
        </w:rPr>
        <w:t>ведомственными знаками отличия, почетными званиями и наградами Российской Федерации.</w:t>
      </w:r>
    </w:p>
    <w:p w:rsidR="006F7362" w:rsidRPr="00EC72CD" w:rsidRDefault="006F7362" w:rsidP="006F7362">
      <w:pPr>
        <w:ind w:firstLine="709"/>
        <w:jc w:val="both"/>
        <w:rPr>
          <w:i/>
        </w:rPr>
      </w:pPr>
    </w:p>
    <w:p w:rsidR="006F7362" w:rsidRPr="00855A42" w:rsidRDefault="006F7362" w:rsidP="006F73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5A42">
        <w:rPr>
          <w:rFonts w:ascii="Times New Roman" w:hAnsi="Times New Roman" w:cs="Times New Roman"/>
          <w:b/>
          <w:sz w:val="28"/>
          <w:szCs w:val="28"/>
        </w:rPr>
        <w:t>3. ОПЛАТА ТРУДА</w:t>
      </w:r>
    </w:p>
    <w:p w:rsidR="006F7362" w:rsidRPr="00EC72CD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F7362" w:rsidRPr="00855A4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55A42">
        <w:rPr>
          <w:rFonts w:ascii="Times New Roman" w:hAnsi="Times New Roman" w:cs="Times New Roman"/>
          <w:sz w:val="28"/>
          <w:szCs w:val="28"/>
        </w:rPr>
        <w:t xml:space="preserve">3.1. Работодатели (представители нанимателя) принимают необходимые меры по обеспечению устойчивой работы Министерства и его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формированию фондов </w:t>
      </w:r>
      <w:r w:rsidRPr="00855A42">
        <w:rPr>
          <w:rFonts w:ascii="Times New Roman" w:hAnsi="Times New Roman" w:cs="Times New Roman"/>
          <w:sz w:val="28"/>
          <w:szCs w:val="28"/>
        </w:rPr>
        <w:t>оплаты труда гражданских служащих и работников Министерства и его структурных подразделений</w:t>
      </w:r>
      <w:r w:rsidRPr="00855A42">
        <w:rPr>
          <w:rFonts w:ascii="Times New Roman" w:hAnsi="Times New Roman" w:cs="Times New Roman"/>
          <w:sz w:val="28"/>
        </w:rPr>
        <w:t>.</w:t>
      </w:r>
    </w:p>
    <w:p w:rsidR="006F7362" w:rsidRPr="00855A4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42">
        <w:rPr>
          <w:rFonts w:ascii="Times New Roman" w:hAnsi="Times New Roman" w:cs="Times New Roman"/>
          <w:sz w:val="28"/>
          <w:szCs w:val="28"/>
        </w:rPr>
        <w:t xml:space="preserve">3.2. Размеры и условия денежного содержания гражданских служащих и оплаты труда работников Министерства и его структурных подразделений устанавливаются в соответствии с законодательством и иными правовыми </w:t>
      </w:r>
      <w:r w:rsidRPr="00855A42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Краснодарского края, Положениями об условиях и организации оплаты труда и материального стимулирования, утвержденны</w:t>
      </w:r>
      <w:r w:rsidRPr="00D23211">
        <w:rPr>
          <w:rFonts w:ascii="Times New Roman" w:hAnsi="Times New Roman" w:cs="Times New Roman"/>
          <w:sz w:val="28"/>
          <w:szCs w:val="28"/>
        </w:rPr>
        <w:t>ми</w:t>
      </w:r>
      <w:r w:rsidRPr="00855A42">
        <w:rPr>
          <w:rFonts w:ascii="Times New Roman" w:hAnsi="Times New Roman" w:cs="Times New Roman"/>
          <w:sz w:val="28"/>
          <w:szCs w:val="28"/>
        </w:rPr>
        <w:t xml:space="preserve"> приказами министерства труда и социального развития Краснодарского края.</w:t>
      </w:r>
    </w:p>
    <w:p w:rsidR="006F7362" w:rsidRPr="00855A4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42">
        <w:rPr>
          <w:rFonts w:ascii="Times New Roman" w:hAnsi="Times New Roman" w:cs="Times New Roman"/>
          <w:sz w:val="28"/>
          <w:szCs w:val="28"/>
        </w:rPr>
        <w:t>3.3. Формирование фондов оплаты труда гражданских служащих Министерства и его структурных подразделений осуществляется с учетом должностного оклада, дополнительных выплат, включающих надбавки к должностному окладу за выслугу лет на гражданской службе, за особые условия гражданской службы, за работу со сведениями, составляющими государственную тайну,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 и материальной помощи.</w:t>
      </w:r>
    </w:p>
    <w:p w:rsidR="006F7362" w:rsidRPr="00855A42" w:rsidRDefault="006F7362" w:rsidP="006F7362">
      <w:pPr>
        <w:ind w:firstLine="709"/>
        <w:jc w:val="both"/>
        <w:rPr>
          <w:sz w:val="28"/>
        </w:rPr>
      </w:pPr>
      <w:r w:rsidRPr="00855A42">
        <w:rPr>
          <w:sz w:val="28"/>
          <w:szCs w:val="28"/>
        </w:rPr>
        <w:t>3.4.</w:t>
      </w:r>
      <w:r w:rsidRPr="00855A42">
        <w:rPr>
          <w:sz w:val="28"/>
        </w:rPr>
        <w:t xml:space="preserve"> </w:t>
      </w:r>
      <w:proofErr w:type="gramStart"/>
      <w:r w:rsidRPr="00855A42">
        <w:rPr>
          <w:sz w:val="28"/>
        </w:rPr>
        <w:t>При формировании фонда оплаты труда работников</w:t>
      </w:r>
      <w:r w:rsidRPr="00855A42">
        <w:rPr>
          <w:sz w:val="28"/>
          <w:szCs w:val="28"/>
        </w:rPr>
        <w:t xml:space="preserve"> Министерства и его структурных подразделений</w:t>
      </w:r>
      <w:r w:rsidRPr="00855A42">
        <w:rPr>
          <w:sz w:val="28"/>
        </w:rPr>
        <w:t xml:space="preserve"> предусматриваются необходимые средства для выплаты должностных окладов, выплат компенсационного и стимулирующего характера, в том числе за работу в ночное время, праздничные дни и других в</w:t>
      </w:r>
      <w:r w:rsidR="0034015D">
        <w:rPr>
          <w:sz w:val="28"/>
        </w:rPr>
        <w:t>ыплат</w:t>
      </w:r>
      <w:r>
        <w:rPr>
          <w:sz w:val="28"/>
        </w:rPr>
        <w:t xml:space="preserve"> компенсационного характера, </w:t>
      </w:r>
      <w:r w:rsidRPr="00855A42">
        <w:rPr>
          <w:sz w:val="28"/>
        </w:rPr>
        <w:t>премий, материальной помощи, надбавок за выслугу лет (непрерывный стаж работы), интенсивность, напряженность, высокие достижения в труде и других выплат стимулирующего характера.</w:t>
      </w:r>
      <w:proofErr w:type="gramEnd"/>
    </w:p>
    <w:p w:rsidR="00911F46" w:rsidRDefault="006F7362" w:rsidP="006F7362">
      <w:pPr>
        <w:ind w:firstLine="709"/>
        <w:jc w:val="both"/>
        <w:rPr>
          <w:sz w:val="28"/>
        </w:rPr>
      </w:pPr>
      <w:r w:rsidRPr="00757272">
        <w:rPr>
          <w:sz w:val="28"/>
        </w:rPr>
        <w:t xml:space="preserve">3.5. </w:t>
      </w:r>
      <w:proofErr w:type="gramStart"/>
      <w:r w:rsidRPr="00757272">
        <w:rPr>
          <w:sz w:val="28"/>
        </w:rPr>
        <w:t>Положения об оплате труда, положения о премировании, выплате надбавок за особые условия службы гражданских служащих</w:t>
      </w:r>
      <w:r w:rsidRPr="00757272">
        <w:rPr>
          <w:sz w:val="28"/>
          <w:szCs w:val="28"/>
        </w:rPr>
        <w:t xml:space="preserve"> Министерства и его структурных подразделений</w:t>
      </w:r>
      <w:r w:rsidRPr="00757272">
        <w:rPr>
          <w:sz w:val="28"/>
        </w:rPr>
        <w:t xml:space="preserve">, высокую квалификацию, сложность и напряженность труда работников </w:t>
      </w:r>
      <w:r w:rsidRPr="00757272">
        <w:rPr>
          <w:sz w:val="28"/>
          <w:szCs w:val="28"/>
        </w:rPr>
        <w:t>Министерства и его структурных подразделений</w:t>
      </w:r>
      <w:r>
        <w:rPr>
          <w:sz w:val="28"/>
        </w:rPr>
        <w:t xml:space="preserve"> </w:t>
      </w:r>
      <w:r w:rsidRPr="00757272">
        <w:rPr>
          <w:sz w:val="28"/>
        </w:rPr>
        <w:t xml:space="preserve">утверждаются работодателем (представителями нанимателя) </w:t>
      </w:r>
      <w:r w:rsidRPr="00757272">
        <w:rPr>
          <w:sz w:val="28"/>
          <w:szCs w:val="28"/>
        </w:rPr>
        <w:t>Министерства и его структурных подразделений</w:t>
      </w:r>
      <w:r w:rsidRPr="00757272">
        <w:rPr>
          <w:sz w:val="28"/>
        </w:rPr>
        <w:t xml:space="preserve"> </w:t>
      </w:r>
      <w:r w:rsidR="00911F46">
        <w:rPr>
          <w:sz w:val="28"/>
        </w:rPr>
        <w:t xml:space="preserve">в </w:t>
      </w:r>
      <w:r w:rsidR="00533992">
        <w:rPr>
          <w:sz w:val="28"/>
        </w:rPr>
        <w:t>соответствии с трудовым законодательством</w:t>
      </w:r>
      <w:r w:rsidR="0034015D">
        <w:rPr>
          <w:sz w:val="28"/>
        </w:rPr>
        <w:t xml:space="preserve"> и п. 1.15 настоящего Соглашения</w:t>
      </w:r>
      <w:r w:rsidR="00911F46">
        <w:rPr>
          <w:sz w:val="28"/>
        </w:rPr>
        <w:t>.</w:t>
      </w:r>
      <w:proofErr w:type="gramEnd"/>
    </w:p>
    <w:p w:rsidR="006F7362" w:rsidRPr="00757272" w:rsidRDefault="006F7362" w:rsidP="006F7362">
      <w:pPr>
        <w:ind w:firstLine="709"/>
        <w:jc w:val="both"/>
        <w:rPr>
          <w:sz w:val="28"/>
        </w:rPr>
      </w:pPr>
      <w:r w:rsidRPr="00757272">
        <w:rPr>
          <w:sz w:val="28"/>
        </w:rPr>
        <w:t xml:space="preserve">3.6. Оплата труда работников </w:t>
      </w:r>
      <w:r w:rsidRPr="00757272">
        <w:rPr>
          <w:sz w:val="28"/>
          <w:szCs w:val="28"/>
        </w:rPr>
        <w:t>структурных подразделений Министерства</w:t>
      </w:r>
      <w:r w:rsidRPr="00757272">
        <w:rPr>
          <w:sz w:val="28"/>
        </w:rPr>
        <w:t xml:space="preserve">, занятых на работах с вредными и (или) опасными условиями труда, производится в повышенном размере. Конкретные размеры повышения заработной платы устанавливаются работодателями (представителями нанимателя) </w:t>
      </w:r>
      <w:r w:rsidR="00911F46">
        <w:rPr>
          <w:sz w:val="28"/>
        </w:rPr>
        <w:t xml:space="preserve">в </w:t>
      </w:r>
      <w:r w:rsidR="00533992">
        <w:rPr>
          <w:sz w:val="28"/>
        </w:rPr>
        <w:t>соответствии с трудовым законодательством</w:t>
      </w:r>
      <w:r w:rsidR="001828DD">
        <w:rPr>
          <w:sz w:val="28"/>
        </w:rPr>
        <w:t xml:space="preserve"> </w:t>
      </w:r>
      <w:r w:rsidR="0034015D">
        <w:rPr>
          <w:sz w:val="28"/>
        </w:rPr>
        <w:t xml:space="preserve">и п. 1.15 настоящего соглашения </w:t>
      </w:r>
      <w:r w:rsidRPr="00757272">
        <w:rPr>
          <w:sz w:val="28"/>
        </w:rPr>
        <w:t xml:space="preserve">на основании результатов специальной оценки условий труда. </w:t>
      </w:r>
    </w:p>
    <w:p w:rsidR="006F7362" w:rsidRPr="00757272" w:rsidRDefault="006F7362" w:rsidP="006F7362">
      <w:pPr>
        <w:ind w:firstLine="709"/>
        <w:jc w:val="both"/>
        <w:rPr>
          <w:sz w:val="28"/>
        </w:rPr>
      </w:pPr>
      <w:r w:rsidRPr="00757272">
        <w:rPr>
          <w:sz w:val="28"/>
        </w:rPr>
        <w:t xml:space="preserve">До проведения специальной оценки условий труда обеспечивается повышенная оплата труда на работах с вредными и (или) опасными условиями труда в ранее установленном порядке. </w:t>
      </w:r>
    </w:p>
    <w:p w:rsidR="006F7362" w:rsidRPr="00757272" w:rsidRDefault="006F7362" w:rsidP="006F7362">
      <w:pPr>
        <w:ind w:firstLine="709"/>
        <w:jc w:val="both"/>
        <w:rPr>
          <w:sz w:val="28"/>
        </w:rPr>
      </w:pPr>
      <w:r w:rsidRPr="00757272">
        <w:rPr>
          <w:sz w:val="28"/>
        </w:rPr>
        <w:t xml:space="preserve">3.7. Месячная заработная плата работников </w:t>
      </w:r>
      <w:r w:rsidRPr="00757272">
        <w:rPr>
          <w:sz w:val="28"/>
          <w:szCs w:val="28"/>
        </w:rPr>
        <w:t>Министерства и его структурных подразделений</w:t>
      </w:r>
      <w:r w:rsidRPr="00757272">
        <w:rPr>
          <w:sz w:val="28"/>
        </w:rPr>
        <w:t xml:space="preserve">, отработавших полностью месячную норму рабочего времени и выполнивших свои трудовые обязанности (нормы труда), не может быть ниже минимального размера оплаты труда, установленного федеральным законом. </w:t>
      </w:r>
    </w:p>
    <w:p w:rsidR="006F7362" w:rsidRPr="0075727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2">
        <w:rPr>
          <w:rFonts w:ascii="Times New Roman" w:hAnsi="Times New Roman" w:cs="Times New Roman"/>
          <w:sz w:val="28"/>
          <w:szCs w:val="28"/>
        </w:rPr>
        <w:t xml:space="preserve">3.8. Выплата денежного содержания гражданским служащим, заработной платы работникам Министерства и его структурных подразделений производится в сроки, установленные коллективными договорами и служебными контрактами (трудовыми договорами), но не реже чем каждые полмесяца. </w:t>
      </w:r>
    </w:p>
    <w:p w:rsidR="006F7362" w:rsidRPr="00757272" w:rsidRDefault="006F7362" w:rsidP="006F7362">
      <w:pPr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lastRenderedPageBreak/>
        <w:t xml:space="preserve"> Денежное содержание, заработная плата работодателям (представителям  нанимателя)  Министерства и его структурных подразделений выплачивается одновременно с выплатой всем гражданским служащим и работникам Министерства и его структурных подразделений.</w:t>
      </w:r>
    </w:p>
    <w:p w:rsidR="001D0FCF" w:rsidRPr="00B52B3B" w:rsidRDefault="001D0FCF" w:rsidP="001D0FCF">
      <w:pPr>
        <w:ind w:firstLine="709"/>
        <w:jc w:val="both"/>
        <w:rPr>
          <w:sz w:val="28"/>
          <w:szCs w:val="28"/>
        </w:rPr>
      </w:pPr>
      <w:r w:rsidRPr="00B52B3B">
        <w:rPr>
          <w:sz w:val="28"/>
          <w:szCs w:val="28"/>
        </w:rPr>
        <w:t>3.9. Работодатели учреждений социального обслуживания Краснодарского края производят оплату труда педагогических работников с учетом имеющейся квалификационной категории за выполнение педагогической работы с другим наименованием, по которой не установлена квалификационная категория, в случаях, предусмотренных приложением №</w:t>
      </w:r>
      <w:r w:rsidR="00B52B3B">
        <w:rPr>
          <w:sz w:val="28"/>
          <w:szCs w:val="28"/>
        </w:rPr>
        <w:t xml:space="preserve"> </w:t>
      </w:r>
      <w:r w:rsidRPr="00B52B3B">
        <w:rPr>
          <w:sz w:val="28"/>
          <w:szCs w:val="28"/>
        </w:rPr>
        <w:t>2 к Соглашению, а также в других случаях, если по выполняемой работе совпадают профили работы (деятельности).</w:t>
      </w:r>
    </w:p>
    <w:p w:rsidR="006F7362" w:rsidRPr="00950745" w:rsidRDefault="006F7362" w:rsidP="006F7362">
      <w:pPr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t>3.</w:t>
      </w:r>
      <w:r w:rsidR="00B52B3B">
        <w:rPr>
          <w:sz w:val="28"/>
          <w:szCs w:val="28"/>
        </w:rPr>
        <w:t>10</w:t>
      </w:r>
      <w:r w:rsidRPr="00757272">
        <w:rPr>
          <w:sz w:val="28"/>
          <w:szCs w:val="28"/>
        </w:rPr>
        <w:t xml:space="preserve">. </w:t>
      </w:r>
      <w:r w:rsidRPr="008C0E00">
        <w:rPr>
          <w:sz w:val="28"/>
        </w:rPr>
        <w:t xml:space="preserve">Работодатели (представители нанимателя) </w:t>
      </w:r>
      <w:r w:rsidRPr="00950745">
        <w:rPr>
          <w:sz w:val="28"/>
          <w:szCs w:val="28"/>
        </w:rPr>
        <w:t xml:space="preserve">выплачивают </w:t>
      </w:r>
      <w:r>
        <w:rPr>
          <w:sz w:val="28"/>
          <w:szCs w:val="28"/>
        </w:rPr>
        <w:t>д</w:t>
      </w:r>
      <w:r w:rsidRPr="00950745">
        <w:rPr>
          <w:sz w:val="28"/>
          <w:szCs w:val="28"/>
        </w:rPr>
        <w:t xml:space="preserve">енежное содержание гражданским служащим, заработную плату работникам </w:t>
      </w:r>
      <w:r w:rsidRPr="008C0E00">
        <w:rPr>
          <w:sz w:val="28"/>
          <w:szCs w:val="28"/>
        </w:rPr>
        <w:t>Министерства и его структурных подразделений</w:t>
      </w:r>
      <w:r w:rsidRPr="008C0E00">
        <w:rPr>
          <w:sz w:val="28"/>
        </w:rPr>
        <w:t xml:space="preserve"> </w:t>
      </w:r>
      <w:r w:rsidRPr="00950745">
        <w:rPr>
          <w:sz w:val="28"/>
          <w:szCs w:val="28"/>
        </w:rPr>
        <w:t>не реже чем каждые полмесяца в д</w:t>
      </w:r>
      <w:r>
        <w:rPr>
          <w:sz w:val="28"/>
          <w:szCs w:val="28"/>
        </w:rPr>
        <w:t>ни</w:t>
      </w:r>
      <w:r w:rsidRPr="00950745">
        <w:rPr>
          <w:sz w:val="28"/>
          <w:szCs w:val="28"/>
        </w:rPr>
        <w:t>, установленные правилами служебного (трудового) распорядка, коллективным договором, служебным контрактом (трудовым договором)</w:t>
      </w:r>
      <w:r>
        <w:rPr>
          <w:sz w:val="28"/>
          <w:szCs w:val="28"/>
        </w:rPr>
        <w:t xml:space="preserve"> не позднее 15 календарных дней со дня окончания периода, за который она начислена</w:t>
      </w:r>
      <w:r w:rsidRPr="00950745">
        <w:rPr>
          <w:sz w:val="28"/>
          <w:szCs w:val="28"/>
        </w:rPr>
        <w:t>. Оплата отпуска производится не позднее, чем за три дня до его начала. Выплата денежного содержания гражданскому служащему за период ежегодного оплачиваемого отпуска должна производиться не позднее, чем за</w:t>
      </w:r>
      <w:r w:rsidR="0039451A">
        <w:rPr>
          <w:sz w:val="28"/>
          <w:szCs w:val="28"/>
        </w:rPr>
        <w:t xml:space="preserve">            </w:t>
      </w:r>
      <w:r w:rsidRPr="00950745">
        <w:rPr>
          <w:sz w:val="28"/>
          <w:szCs w:val="28"/>
        </w:rPr>
        <w:t xml:space="preserve"> 10 календарных дней до начала указанного отпуска.</w:t>
      </w:r>
    </w:p>
    <w:p w:rsidR="006F7362" w:rsidRPr="00950745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</w:t>
      </w:r>
      <w:r w:rsidRPr="00950745">
        <w:rPr>
          <w:sz w:val="28"/>
          <w:szCs w:val="28"/>
        </w:rPr>
        <w:t xml:space="preserve">гражданским служащим, </w:t>
      </w:r>
      <w:r>
        <w:rPr>
          <w:sz w:val="28"/>
          <w:szCs w:val="28"/>
        </w:rPr>
        <w:t>з</w:t>
      </w:r>
      <w:r w:rsidRPr="00950745">
        <w:rPr>
          <w:sz w:val="28"/>
          <w:szCs w:val="28"/>
        </w:rPr>
        <w:t xml:space="preserve">аработная плата работникам </w:t>
      </w:r>
      <w:r w:rsidRPr="008C0E00">
        <w:rPr>
          <w:sz w:val="28"/>
          <w:szCs w:val="28"/>
        </w:rPr>
        <w:t>Министерства и его структурных подразделений</w:t>
      </w:r>
      <w:r w:rsidRPr="00B32E17">
        <w:rPr>
          <w:sz w:val="28"/>
          <w:szCs w:val="28"/>
        </w:rPr>
        <w:t xml:space="preserve"> </w:t>
      </w:r>
      <w:r w:rsidRPr="00950745">
        <w:rPr>
          <w:sz w:val="28"/>
          <w:szCs w:val="28"/>
        </w:rPr>
        <w:t xml:space="preserve">выплачивается, как правило, в месте выполнения работы </w:t>
      </w:r>
      <w:r>
        <w:rPr>
          <w:sz w:val="28"/>
          <w:szCs w:val="28"/>
        </w:rPr>
        <w:t xml:space="preserve">(службы) </w:t>
      </w:r>
      <w:r w:rsidRPr="00950745">
        <w:rPr>
          <w:sz w:val="28"/>
          <w:szCs w:val="28"/>
        </w:rPr>
        <w:t xml:space="preserve">либо перечисляется на указанный ими счет в банке на условиях, определенных коллективным договором, </w:t>
      </w:r>
      <w:r>
        <w:rPr>
          <w:sz w:val="28"/>
          <w:szCs w:val="28"/>
        </w:rPr>
        <w:t xml:space="preserve">служебным контрактом, </w:t>
      </w:r>
      <w:r w:rsidRPr="00950745">
        <w:rPr>
          <w:sz w:val="28"/>
          <w:szCs w:val="28"/>
        </w:rPr>
        <w:t>трудовым договором.</w:t>
      </w:r>
    </w:p>
    <w:p w:rsidR="001D0FCF" w:rsidRPr="000A6F5A" w:rsidRDefault="001D0FCF" w:rsidP="001D0FCF">
      <w:pPr>
        <w:ind w:firstLine="709"/>
        <w:jc w:val="both"/>
        <w:rPr>
          <w:sz w:val="28"/>
        </w:rPr>
      </w:pPr>
      <w:r w:rsidRPr="000A6F5A">
        <w:rPr>
          <w:sz w:val="28"/>
        </w:rPr>
        <w:t xml:space="preserve">3.11. </w:t>
      </w:r>
      <w:r w:rsidRPr="000A6F5A">
        <w:rPr>
          <w:sz w:val="28"/>
          <w:szCs w:val="28"/>
        </w:rPr>
        <w:t>Работодатели (представители нанимателя) своевременно и в полном объеме перечисляют за гражданских служащих и работников пенсионные страховые взносы и направляют данные персонифицированного учета в органы Пенсионного фонда Российской Федерации по Краснодарскому краю.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8C0E00">
        <w:rPr>
          <w:sz w:val="28"/>
        </w:rPr>
        <w:t>3.1</w:t>
      </w:r>
      <w:r w:rsidR="000A6F5A">
        <w:rPr>
          <w:sz w:val="28"/>
        </w:rPr>
        <w:t>2</w:t>
      </w:r>
      <w:r w:rsidRPr="008C0E00">
        <w:rPr>
          <w:sz w:val="28"/>
        </w:rPr>
        <w:t xml:space="preserve">. Работодатели (представители нанимателя) в письменной форме извещают каждого гражданского служащего, работника </w:t>
      </w:r>
      <w:r w:rsidRPr="008C0E00">
        <w:rPr>
          <w:sz w:val="28"/>
          <w:szCs w:val="28"/>
        </w:rPr>
        <w:t>Министерства и его структурных подразделений</w:t>
      </w:r>
      <w:r w:rsidRPr="008C0E00">
        <w:rPr>
          <w:sz w:val="28"/>
        </w:rPr>
        <w:t xml:space="preserve"> </w:t>
      </w:r>
      <w:r w:rsidRPr="008C0E00">
        <w:rPr>
          <w:sz w:val="28"/>
          <w:szCs w:val="28"/>
        </w:rPr>
        <w:t>о составных частях</w:t>
      </w:r>
      <w:r w:rsidRPr="00950745">
        <w:rPr>
          <w:sz w:val="28"/>
          <w:szCs w:val="28"/>
        </w:rPr>
        <w:t xml:space="preserve"> денежного содержания, заработной платы, причитающейся ему за соответствующий период, </w:t>
      </w:r>
      <w:r w:rsidRPr="00950745">
        <w:rPr>
          <w:sz w:val="28"/>
        </w:rPr>
        <w:t>о размерах иных начисленных сумм, в том числе денежной компенсации за нарушение</w:t>
      </w:r>
      <w:r w:rsidRPr="00095B23">
        <w:rPr>
          <w:sz w:val="28"/>
        </w:rPr>
        <w:t xml:space="preserve"> работодателем установленного срока соответственно выплаты денежного содержания, заработной платы, оплаты отпуска, выплат при увольнении и (или) других выплат, причитающихся гражданскому служащему, работнику, о  размерах и об основаниях произведенных удержаний, а также об общей денежной сумме, подлежащей выплате.</w:t>
      </w:r>
    </w:p>
    <w:p w:rsidR="006F7362" w:rsidRPr="00EA4AD2" w:rsidRDefault="006F7362" w:rsidP="006F7362">
      <w:pPr>
        <w:ind w:firstLine="851"/>
        <w:jc w:val="both"/>
        <w:rPr>
          <w:sz w:val="28"/>
        </w:rPr>
      </w:pPr>
      <w:r w:rsidRPr="00EA4AD2">
        <w:rPr>
          <w:sz w:val="28"/>
        </w:rPr>
        <w:t xml:space="preserve">Форма расчетного листка утверждается работодателями (представителями нанимателя) </w:t>
      </w:r>
      <w:r w:rsidR="00B05B01">
        <w:rPr>
          <w:sz w:val="28"/>
        </w:rPr>
        <w:t xml:space="preserve">в </w:t>
      </w:r>
      <w:r w:rsidR="001A13FD">
        <w:rPr>
          <w:sz w:val="28"/>
        </w:rPr>
        <w:t>соответствии с трудовым законодательством</w:t>
      </w:r>
      <w:r w:rsidR="00A842E8">
        <w:rPr>
          <w:sz w:val="28"/>
        </w:rPr>
        <w:t xml:space="preserve"> и п</w:t>
      </w:r>
      <w:r w:rsidRPr="00EA4AD2">
        <w:rPr>
          <w:sz w:val="28"/>
        </w:rPr>
        <w:t>.</w:t>
      </w:r>
      <w:r w:rsidR="00A842E8">
        <w:rPr>
          <w:sz w:val="28"/>
        </w:rPr>
        <w:t>1.15 настоящего Соглашения.</w:t>
      </w:r>
    </w:p>
    <w:p w:rsidR="006F7362" w:rsidRPr="00531975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</w:rPr>
        <w:t>3.1</w:t>
      </w:r>
      <w:r w:rsidR="000A6F5A">
        <w:rPr>
          <w:sz w:val="28"/>
        </w:rPr>
        <w:t>3</w:t>
      </w:r>
      <w:r>
        <w:rPr>
          <w:sz w:val="28"/>
        </w:rPr>
        <w:t xml:space="preserve">. </w:t>
      </w:r>
      <w:r w:rsidRPr="00757272">
        <w:rPr>
          <w:sz w:val="28"/>
          <w:szCs w:val="28"/>
        </w:rPr>
        <w:t>При</w:t>
      </w:r>
      <w:r>
        <w:rPr>
          <w:sz w:val="28"/>
          <w:szCs w:val="28"/>
        </w:rPr>
        <w:t xml:space="preserve"> нарушении работодателя</w:t>
      </w:r>
      <w:r w:rsidRPr="0053197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3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(представителями нанимателя) </w:t>
      </w:r>
      <w:r w:rsidRPr="00C403F7">
        <w:rPr>
          <w:sz w:val="28"/>
          <w:szCs w:val="28"/>
        </w:rPr>
        <w:t>Министерства и его структурных подразделений</w:t>
      </w:r>
      <w:r w:rsidRPr="00531975">
        <w:rPr>
          <w:sz w:val="28"/>
          <w:szCs w:val="28"/>
        </w:rPr>
        <w:t xml:space="preserve"> установленного срока </w:t>
      </w:r>
      <w:r w:rsidRPr="00531975">
        <w:rPr>
          <w:sz w:val="28"/>
          <w:szCs w:val="28"/>
        </w:rPr>
        <w:lastRenderedPageBreak/>
        <w:t xml:space="preserve">соответственно выплаты </w:t>
      </w:r>
      <w:r>
        <w:rPr>
          <w:sz w:val="28"/>
          <w:szCs w:val="28"/>
        </w:rPr>
        <w:t>денежного содержания (</w:t>
      </w:r>
      <w:r w:rsidRPr="00531975">
        <w:rPr>
          <w:sz w:val="28"/>
          <w:szCs w:val="28"/>
        </w:rPr>
        <w:t>заработной платы</w:t>
      </w:r>
      <w:r>
        <w:rPr>
          <w:sz w:val="28"/>
          <w:szCs w:val="28"/>
        </w:rPr>
        <w:t>)</w:t>
      </w:r>
      <w:r w:rsidRPr="00531975">
        <w:rPr>
          <w:sz w:val="28"/>
          <w:szCs w:val="28"/>
        </w:rPr>
        <w:t xml:space="preserve">, оплаты отпуска, выплат при увольнении и (или) других выплат, причитающихся </w:t>
      </w:r>
      <w:r>
        <w:rPr>
          <w:sz w:val="28"/>
          <w:szCs w:val="28"/>
        </w:rPr>
        <w:t xml:space="preserve">гражданскому служащему, </w:t>
      </w:r>
      <w:r w:rsidRPr="00531975">
        <w:rPr>
          <w:sz w:val="28"/>
          <w:szCs w:val="28"/>
        </w:rPr>
        <w:t>работнику, работодател</w:t>
      </w:r>
      <w:r>
        <w:rPr>
          <w:sz w:val="28"/>
          <w:szCs w:val="28"/>
        </w:rPr>
        <w:t>и (представители нанимателя)</w:t>
      </w:r>
      <w:r w:rsidRPr="00531975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531975">
        <w:rPr>
          <w:sz w:val="28"/>
          <w:szCs w:val="28"/>
        </w:rPr>
        <w:t xml:space="preserve">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При неполной выплате в установленный срок </w:t>
      </w:r>
      <w:r>
        <w:rPr>
          <w:sz w:val="28"/>
          <w:szCs w:val="28"/>
        </w:rPr>
        <w:t>денежного содержания (</w:t>
      </w:r>
      <w:r w:rsidRPr="00531975">
        <w:rPr>
          <w:sz w:val="28"/>
          <w:szCs w:val="28"/>
        </w:rPr>
        <w:t>заработной платы</w:t>
      </w:r>
      <w:r>
        <w:rPr>
          <w:sz w:val="28"/>
          <w:szCs w:val="28"/>
        </w:rPr>
        <w:t>)</w:t>
      </w:r>
      <w:r w:rsidRPr="00531975">
        <w:rPr>
          <w:sz w:val="28"/>
          <w:szCs w:val="28"/>
        </w:rPr>
        <w:t xml:space="preserve"> и (или) других выплат, причитающихся </w:t>
      </w:r>
      <w:r>
        <w:rPr>
          <w:sz w:val="28"/>
          <w:szCs w:val="28"/>
        </w:rPr>
        <w:t xml:space="preserve">гражданскому служащему, </w:t>
      </w:r>
      <w:r w:rsidRPr="00531975">
        <w:rPr>
          <w:sz w:val="28"/>
          <w:szCs w:val="28"/>
        </w:rPr>
        <w:t>работнику, размер процентов (денежной компенсации) исчисляется из фактически не выплаченных в срок сумм.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531975">
        <w:rPr>
          <w:sz w:val="28"/>
          <w:szCs w:val="28"/>
        </w:rPr>
        <w:t xml:space="preserve">Размер выплачиваемой </w:t>
      </w:r>
      <w:r>
        <w:rPr>
          <w:sz w:val="28"/>
          <w:szCs w:val="28"/>
        </w:rPr>
        <w:t xml:space="preserve">гражданскому служащему, </w:t>
      </w:r>
      <w:r w:rsidRPr="00531975">
        <w:rPr>
          <w:sz w:val="28"/>
          <w:szCs w:val="28"/>
        </w:rPr>
        <w:t>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</w:t>
      </w:r>
      <w:r>
        <w:rPr>
          <w:sz w:val="28"/>
          <w:szCs w:val="28"/>
        </w:rPr>
        <w:t xml:space="preserve"> (представителя нанимателя).</w:t>
      </w:r>
    </w:p>
    <w:p w:rsidR="006F7362" w:rsidRPr="00DE1E95" w:rsidRDefault="006F7362" w:rsidP="006F7362">
      <w:pPr>
        <w:ind w:firstLine="709"/>
        <w:jc w:val="both"/>
        <w:rPr>
          <w:sz w:val="28"/>
        </w:rPr>
      </w:pPr>
      <w:r w:rsidRPr="00DE1E95">
        <w:rPr>
          <w:sz w:val="28"/>
        </w:rPr>
        <w:t>3.1</w:t>
      </w:r>
      <w:r w:rsidR="000A6F5A">
        <w:rPr>
          <w:sz w:val="28"/>
        </w:rPr>
        <w:t>4</w:t>
      </w:r>
      <w:r w:rsidRPr="00DE1E95">
        <w:rPr>
          <w:sz w:val="28"/>
        </w:rPr>
        <w:t>. Установление и пересмотр норм трудовых затрат в структурных подразделениях Министерства производится на основе технико-экономических обоснований, с обязательным извещением работников, которых касаются изменения, не позднее чем за 2 месяца до их введения с учетом мнения выборного</w:t>
      </w:r>
      <w:r w:rsidRPr="00DE1E95">
        <w:rPr>
          <w:b/>
          <w:sz w:val="28"/>
        </w:rPr>
        <w:t xml:space="preserve"> </w:t>
      </w:r>
      <w:r w:rsidRPr="00DE1E95">
        <w:rPr>
          <w:sz w:val="28"/>
        </w:rPr>
        <w:t>профсоюзного органа</w:t>
      </w:r>
      <w:r w:rsidR="00E03E2B">
        <w:rPr>
          <w:sz w:val="28"/>
        </w:rPr>
        <w:t xml:space="preserve"> (иного представительного органа работников)</w:t>
      </w:r>
      <w:r w:rsidRPr="00DE1E95">
        <w:rPr>
          <w:sz w:val="28"/>
        </w:rPr>
        <w:t>.</w:t>
      </w:r>
    </w:p>
    <w:p w:rsidR="006F7362" w:rsidRPr="00DE1E95" w:rsidRDefault="006F7362" w:rsidP="006F7362">
      <w:pPr>
        <w:ind w:firstLine="709"/>
        <w:jc w:val="both"/>
        <w:rPr>
          <w:sz w:val="28"/>
        </w:rPr>
      </w:pPr>
      <w:r w:rsidRPr="00DE1E95">
        <w:rPr>
          <w:sz w:val="28"/>
        </w:rPr>
        <w:t>3.1</w:t>
      </w:r>
      <w:r w:rsidR="000A6F5A">
        <w:rPr>
          <w:sz w:val="28"/>
        </w:rPr>
        <w:t>5</w:t>
      </w:r>
      <w:r w:rsidRPr="00DE1E95">
        <w:rPr>
          <w:sz w:val="28"/>
        </w:rPr>
        <w:t>. Работникам</w:t>
      </w:r>
      <w:r w:rsidRPr="00DE1E95">
        <w:rPr>
          <w:sz w:val="28"/>
          <w:szCs w:val="28"/>
        </w:rPr>
        <w:t xml:space="preserve"> Министерства и его структурных подразделений</w:t>
      </w:r>
      <w:r w:rsidRPr="00DE1E95">
        <w:rPr>
          <w:sz w:val="28"/>
        </w:rPr>
        <w:t>, выполняющим в одной и той же организации наряду со своей основной работой, обусловленной трудовым договором, дополнительную работу по другой профессии (должности) временно отсутствующего работника, производится доплата за совмещение профессий (должностей).</w:t>
      </w:r>
    </w:p>
    <w:p w:rsidR="006F7362" w:rsidRPr="00DE1E95" w:rsidRDefault="006F7362" w:rsidP="006F736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E1E95">
        <w:rPr>
          <w:rFonts w:ascii="Times New Roman" w:hAnsi="Times New Roman"/>
          <w:sz w:val="28"/>
          <w:szCs w:val="28"/>
        </w:rPr>
        <w:t>Размер доплаты за совмещение профессий (должностей), увеличение объема выполняемых работ или выполнение обязанностей временно отсутствующего работника устанавливается по соглашению сторон трудового договора.</w:t>
      </w:r>
    </w:p>
    <w:p w:rsidR="006F7362" w:rsidRPr="00DE1E9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95">
        <w:rPr>
          <w:rFonts w:ascii="Times New Roman" w:hAnsi="Times New Roman" w:cs="Times New Roman"/>
          <w:sz w:val="28"/>
          <w:szCs w:val="28"/>
        </w:rPr>
        <w:t>3.1</w:t>
      </w:r>
      <w:r w:rsidR="000A6F5A">
        <w:rPr>
          <w:rFonts w:ascii="Times New Roman" w:hAnsi="Times New Roman" w:cs="Times New Roman"/>
          <w:sz w:val="28"/>
          <w:szCs w:val="28"/>
        </w:rPr>
        <w:t>6</w:t>
      </w:r>
      <w:r w:rsidRPr="00DE1E95">
        <w:rPr>
          <w:rFonts w:ascii="Times New Roman" w:hAnsi="Times New Roman" w:cs="Times New Roman"/>
          <w:sz w:val="28"/>
          <w:szCs w:val="28"/>
        </w:rPr>
        <w:t>. В целях самозащиты трудовых прав гражданский служащий и работник Министерства и его структурных подразделений</w:t>
      </w:r>
      <w:r w:rsidRPr="00DE1E95">
        <w:rPr>
          <w:rFonts w:ascii="Times New Roman" w:hAnsi="Times New Roman" w:cs="Times New Roman"/>
          <w:sz w:val="28"/>
        </w:rPr>
        <w:t xml:space="preserve"> </w:t>
      </w:r>
      <w:r w:rsidRPr="00DE1E95">
        <w:rPr>
          <w:rFonts w:ascii="Times New Roman" w:hAnsi="Times New Roman" w:cs="Times New Roman"/>
          <w:sz w:val="28"/>
          <w:szCs w:val="28"/>
        </w:rPr>
        <w:t xml:space="preserve">может отказаться от исполнения служебных обязанностей (выполнения работы), не предусмотренной служебным контрактом, трудовым договором, а также отказаться от выполнения служебных обязанностей (работы), непосредственно угрожающих его жизни и здоровью, за исключением случаев, предусмотренных ТК РФ и иными федеральными законами. </w:t>
      </w:r>
    </w:p>
    <w:p w:rsidR="006F7362" w:rsidRPr="00DE1E9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95">
        <w:rPr>
          <w:rFonts w:ascii="Times New Roman" w:hAnsi="Times New Roman" w:cs="Times New Roman"/>
          <w:sz w:val="28"/>
          <w:szCs w:val="28"/>
        </w:rPr>
        <w:t>На время отказа от исполнения служебных обязанностей (работы) за гражданским служащим, работником Министерства и его структурных подразделений сохраняются все права, предусмотренные законодательством о государственной гражданской службе, трудовым законодательством и иными нормативными правовыми актами, содержащими нормы трудового права.</w:t>
      </w:r>
    </w:p>
    <w:p w:rsidR="006F7362" w:rsidRPr="00DE1E9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95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A6F5A">
        <w:rPr>
          <w:rFonts w:ascii="Times New Roman" w:hAnsi="Times New Roman" w:cs="Times New Roman"/>
          <w:sz w:val="28"/>
          <w:szCs w:val="28"/>
        </w:rPr>
        <w:t>7</w:t>
      </w:r>
      <w:r w:rsidRPr="00DE1E95">
        <w:rPr>
          <w:rFonts w:ascii="Times New Roman" w:hAnsi="Times New Roman" w:cs="Times New Roman"/>
          <w:sz w:val="28"/>
          <w:szCs w:val="28"/>
        </w:rPr>
        <w:t>. В случае неисполнения трудовых (должностных) обязанностей по причинам, не зависящим от работодателя и работника, за работником сохраняется не менее двух третей должностного оклада.</w:t>
      </w:r>
    </w:p>
    <w:p w:rsidR="006F7362" w:rsidRPr="00DE1E9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95">
        <w:rPr>
          <w:rFonts w:ascii="Times New Roman" w:hAnsi="Times New Roman" w:cs="Times New Roman"/>
          <w:sz w:val="28"/>
          <w:szCs w:val="28"/>
        </w:rPr>
        <w:t>При невыполнении норм труда, неисполнения трудовых (должностных) обязанностей по вине работодателя оплата труда производится в размере не ниже средней заработной платы работника.</w:t>
      </w:r>
    </w:p>
    <w:p w:rsidR="006F7362" w:rsidRPr="00EF0C97" w:rsidRDefault="006F7362" w:rsidP="006F7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E95">
        <w:rPr>
          <w:sz w:val="28"/>
          <w:szCs w:val="28"/>
        </w:rPr>
        <w:t>3.1</w:t>
      </w:r>
      <w:r w:rsidR="000A6F5A">
        <w:rPr>
          <w:sz w:val="28"/>
          <w:szCs w:val="28"/>
        </w:rPr>
        <w:t>8</w:t>
      </w:r>
      <w:r w:rsidRPr="00DE1E95">
        <w:rPr>
          <w:sz w:val="28"/>
          <w:szCs w:val="28"/>
        </w:rPr>
        <w:t xml:space="preserve">. </w:t>
      </w:r>
      <w:r w:rsidRPr="00EF0C97">
        <w:rPr>
          <w:sz w:val="28"/>
          <w:szCs w:val="28"/>
        </w:rPr>
        <w:t xml:space="preserve">Работа в выходной или нерабочий праздничный день оплачивается не менее чем в двойном размере. По желанию гражданского служащего, работника </w:t>
      </w:r>
      <w:r w:rsidRPr="00DE1E95">
        <w:rPr>
          <w:sz w:val="28"/>
          <w:szCs w:val="28"/>
        </w:rPr>
        <w:t>Министерства и его структурных подразделений</w:t>
      </w:r>
      <w:r w:rsidRPr="00EF0C97">
        <w:rPr>
          <w:sz w:val="28"/>
          <w:szCs w:val="28"/>
        </w:rPr>
        <w:t>, работающего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A6F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E95">
        <w:rPr>
          <w:rFonts w:ascii="Times New Roman" w:hAnsi="Times New Roman" w:cs="Times New Roman"/>
          <w:sz w:val="28"/>
          <w:szCs w:val="28"/>
        </w:rPr>
        <w:t>Сверхурочная работа оплачивается в размерах, установленных коллективным договором, но не менее чем в полуторном размере за первые два часа работы, а за последующие часы – не менее чем в двойном размере.</w:t>
      </w:r>
    </w:p>
    <w:p w:rsidR="006F7362" w:rsidRPr="00B232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62">
        <w:rPr>
          <w:rFonts w:ascii="Times New Roman" w:hAnsi="Times New Roman" w:cs="Times New Roman"/>
          <w:sz w:val="28"/>
          <w:szCs w:val="28"/>
        </w:rPr>
        <w:t>3.</w:t>
      </w:r>
      <w:r w:rsidR="000A6F5A">
        <w:rPr>
          <w:rFonts w:ascii="Times New Roman" w:hAnsi="Times New Roman" w:cs="Times New Roman"/>
          <w:sz w:val="28"/>
          <w:szCs w:val="28"/>
        </w:rPr>
        <w:t>20</w:t>
      </w:r>
      <w:r w:rsidRPr="00B23262">
        <w:rPr>
          <w:rFonts w:ascii="Times New Roman" w:hAnsi="Times New Roman" w:cs="Times New Roman"/>
          <w:sz w:val="28"/>
          <w:szCs w:val="28"/>
        </w:rPr>
        <w:t>. В случае если в период предупреждения гражданских служащих или работников Министерства и его структурных подразделений о предстоящем сокращении численности или штата, увеличивается размер денежного содержания гражданских служащих или заработной платы работников в целом по организациям, то увеличение распространяется и на высвобождаемых гражданских служащих и работников Министерства и его структурных подразделений.</w:t>
      </w:r>
    </w:p>
    <w:p w:rsidR="006F7362" w:rsidRPr="00950745" w:rsidRDefault="006F7362" w:rsidP="006F73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3262">
        <w:rPr>
          <w:rFonts w:ascii="Times New Roman" w:hAnsi="Times New Roman" w:cs="Times New Roman"/>
          <w:sz w:val="28"/>
          <w:szCs w:val="28"/>
        </w:rPr>
        <w:t>3.</w:t>
      </w:r>
      <w:r w:rsidR="000A6F5A">
        <w:rPr>
          <w:rFonts w:ascii="Times New Roman" w:hAnsi="Times New Roman" w:cs="Times New Roman"/>
          <w:sz w:val="28"/>
          <w:szCs w:val="28"/>
        </w:rPr>
        <w:t>2</w:t>
      </w:r>
      <w:r w:rsidRPr="00B23262">
        <w:rPr>
          <w:rFonts w:ascii="Times New Roman" w:hAnsi="Times New Roman" w:cs="Times New Roman"/>
          <w:sz w:val="28"/>
          <w:szCs w:val="28"/>
        </w:rPr>
        <w:t xml:space="preserve">1. </w:t>
      </w:r>
      <w:r w:rsidRPr="00B23262">
        <w:rPr>
          <w:rFonts w:ascii="Times New Roman" w:hAnsi="Times New Roman"/>
          <w:sz w:val="28"/>
          <w:szCs w:val="28"/>
        </w:rPr>
        <w:t>При направлении на дополнительное профессиональное образование или профессиональное</w:t>
      </w:r>
      <w:r w:rsidRPr="00950745">
        <w:rPr>
          <w:rFonts w:ascii="Times New Roman" w:hAnsi="Times New Roman"/>
          <w:sz w:val="28"/>
          <w:szCs w:val="28"/>
        </w:rPr>
        <w:t xml:space="preserve"> обучение с отрывом от службы (работы) за гражданским служащим (работником) на весь период обучения сохраняются место службы (работы) и денежное содержание (среднемесячная заработная плата) на этот период.</w:t>
      </w:r>
    </w:p>
    <w:p w:rsidR="006F7362" w:rsidRPr="00EC72CD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</w:rPr>
      </w:pPr>
    </w:p>
    <w:p w:rsidR="006F7362" w:rsidRPr="000C050A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050A">
        <w:rPr>
          <w:rFonts w:ascii="Times New Roman" w:hAnsi="Times New Roman" w:cs="Times New Roman"/>
          <w:b/>
          <w:sz w:val="28"/>
          <w:szCs w:val="28"/>
        </w:rPr>
        <w:t>4. СОДЕЙСТВИЕ ЗАНЯТОСТИ</w:t>
      </w:r>
    </w:p>
    <w:p w:rsidR="006F7362" w:rsidRPr="00EC72CD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>Работодатели (представители нанимателя):</w:t>
      </w: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 xml:space="preserve">4.1. </w:t>
      </w:r>
      <w:proofErr w:type="gramStart"/>
      <w:r w:rsidRPr="000C050A">
        <w:rPr>
          <w:sz w:val="28"/>
        </w:rPr>
        <w:t xml:space="preserve">В соответствии с Законом Российской Федерации от 19 апреля </w:t>
      </w:r>
      <w:r>
        <w:rPr>
          <w:sz w:val="28"/>
        </w:rPr>
        <w:t xml:space="preserve">              </w:t>
      </w:r>
      <w:r w:rsidRPr="000C050A">
        <w:rPr>
          <w:sz w:val="28"/>
        </w:rPr>
        <w:t xml:space="preserve">1991 года № 1032-1 «О занятости населения Российской Федерации» (изменениями и дополнениями), </w:t>
      </w:r>
      <w:r w:rsidRPr="000C050A">
        <w:rPr>
          <w:sz w:val="28"/>
          <w:szCs w:val="28"/>
        </w:rPr>
        <w:t xml:space="preserve">Федеральным законом от 27 июля 2004 года </w:t>
      </w:r>
      <w:r>
        <w:rPr>
          <w:sz w:val="28"/>
          <w:szCs w:val="28"/>
        </w:rPr>
        <w:t xml:space="preserve">            </w:t>
      </w:r>
      <w:r w:rsidR="000A6F5A">
        <w:rPr>
          <w:sz w:val="28"/>
          <w:szCs w:val="28"/>
        </w:rPr>
        <w:t>№</w:t>
      </w:r>
      <w:r w:rsidRPr="000C050A">
        <w:rPr>
          <w:sz w:val="28"/>
          <w:szCs w:val="28"/>
        </w:rPr>
        <w:t xml:space="preserve"> 79-ФЗ </w:t>
      </w:r>
      <w:r w:rsidR="000A6F5A">
        <w:rPr>
          <w:sz w:val="28"/>
          <w:szCs w:val="28"/>
        </w:rPr>
        <w:t>«</w:t>
      </w:r>
      <w:r w:rsidRPr="000C050A">
        <w:rPr>
          <w:sz w:val="28"/>
          <w:szCs w:val="28"/>
        </w:rPr>
        <w:t>О государственной гражданской службе Российской Федерации</w:t>
      </w:r>
      <w:r w:rsidR="000A6F5A">
        <w:rPr>
          <w:sz w:val="28"/>
          <w:szCs w:val="28"/>
        </w:rPr>
        <w:t>»</w:t>
      </w:r>
      <w:r w:rsidRPr="000C050A">
        <w:rPr>
          <w:sz w:val="28"/>
          <w:szCs w:val="28"/>
        </w:rPr>
        <w:t xml:space="preserve">, Законом Краснодарского края от 31 мая 2005 года № 870-КЗ </w:t>
      </w:r>
      <w:r w:rsidR="000A6F5A">
        <w:rPr>
          <w:sz w:val="28"/>
          <w:szCs w:val="28"/>
        </w:rPr>
        <w:t>«</w:t>
      </w:r>
      <w:r w:rsidRPr="000C050A">
        <w:rPr>
          <w:sz w:val="28"/>
          <w:szCs w:val="28"/>
        </w:rPr>
        <w:t xml:space="preserve">О государственной гражданской службе Краснодарского края», </w:t>
      </w:r>
      <w:r w:rsidRPr="000C050A">
        <w:rPr>
          <w:sz w:val="28"/>
        </w:rPr>
        <w:t>совместно с выборными органами организаций Профсоюза</w:t>
      </w:r>
      <w:r w:rsidR="0023458F">
        <w:rPr>
          <w:sz w:val="28"/>
        </w:rPr>
        <w:t xml:space="preserve"> </w:t>
      </w:r>
      <w:r w:rsidRPr="000C050A">
        <w:rPr>
          <w:sz w:val="28"/>
        </w:rPr>
        <w:t>проводят мероприятия по обеспечению занятости</w:t>
      </w:r>
      <w:proofErr w:type="gramEnd"/>
      <w:r w:rsidRPr="000C050A">
        <w:rPr>
          <w:sz w:val="28"/>
        </w:rPr>
        <w:t xml:space="preserve"> гражданских служащих и работников </w:t>
      </w:r>
      <w:r w:rsidRPr="000C050A">
        <w:rPr>
          <w:sz w:val="28"/>
          <w:szCs w:val="28"/>
        </w:rPr>
        <w:t>Министерства и его структурных подразделений</w:t>
      </w:r>
      <w:r w:rsidRPr="000C050A">
        <w:rPr>
          <w:sz w:val="28"/>
        </w:rPr>
        <w:t>.</w:t>
      </w: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 xml:space="preserve">В случае реорганизации, ликвидации </w:t>
      </w:r>
      <w:r w:rsidRPr="000C050A">
        <w:rPr>
          <w:sz w:val="28"/>
          <w:szCs w:val="28"/>
        </w:rPr>
        <w:t>Министерства или его структурных подразделений</w:t>
      </w:r>
      <w:r w:rsidRPr="000C050A">
        <w:rPr>
          <w:sz w:val="28"/>
        </w:rPr>
        <w:t xml:space="preserve"> либо при сокращении должностей гражданских служащих, численности или штата работников </w:t>
      </w:r>
      <w:r w:rsidRPr="000C050A">
        <w:rPr>
          <w:sz w:val="28"/>
          <w:szCs w:val="28"/>
        </w:rPr>
        <w:t>Министерства и его структурных подразделений</w:t>
      </w:r>
      <w:r w:rsidRPr="000C050A">
        <w:rPr>
          <w:sz w:val="28"/>
        </w:rPr>
        <w:t xml:space="preserve"> и возможном расторжении служебных контрактов (трудовых договоров) с гражданскими служащими и работниками в письменной форме </w:t>
      </w:r>
      <w:r w:rsidRPr="000C050A">
        <w:rPr>
          <w:sz w:val="28"/>
        </w:rPr>
        <w:lastRenderedPageBreak/>
        <w:t xml:space="preserve">предупреждают их персонально под роспись, а также информируют об этом выборный орган первичной профсоюзной организации и органы службы занятости не позднее, чем за два месяца до начала проведения соответствующих мероприятий с указанием должности, профессии, специальности и квалификационных требований к ним, условий оплаты труда каждого конкретного гражданского служащего и работника, а в случае, если решение о сокращении должностей гражданских служащих, численности или штата работников </w:t>
      </w:r>
      <w:r w:rsidRPr="000C050A">
        <w:rPr>
          <w:sz w:val="28"/>
          <w:szCs w:val="28"/>
        </w:rPr>
        <w:t>Министерства и его структурных подразделений</w:t>
      </w:r>
      <w:r w:rsidRPr="000C050A">
        <w:rPr>
          <w:sz w:val="28"/>
        </w:rPr>
        <w:t xml:space="preserve"> может привести к массовому увольнению работников, - не позднее, чем за три месяца до начала проведения соответствующих мероприятий.</w:t>
      </w:r>
    </w:p>
    <w:p w:rsidR="006F7362" w:rsidRPr="000C050A" w:rsidRDefault="006F7362" w:rsidP="006F7362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0C050A">
        <w:rPr>
          <w:rFonts w:ascii="Times New Roman" w:hAnsi="Times New Roman"/>
          <w:sz w:val="28"/>
        </w:rPr>
        <w:t>Стороны договорились, что массовым признается увольнение</w:t>
      </w:r>
      <w:r w:rsidRPr="00385AB7">
        <w:rPr>
          <w:rFonts w:ascii="Times New Roman" w:hAnsi="Times New Roman"/>
          <w:sz w:val="28"/>
        </w:rPr>
        <w:t xml:space="preserve"> </w:t>
      </w:r>
      <w:r w:rsidRPr="000C050A">
        <w:rPr>
          <w:rFonts w:ascii="Times New Roman" w:hAnsi="Times New Roman"/>
          <w:sz w:val="28"/>
        </w:rPr>
        <w:t xml:space="preserve">в течение 30 календарных дней 20% и более гражданских служащих и работников </w:t>
      </w:r>
      <w:r w:rsidRPr="00385AB7">
        <w:rPr>
          <w:rFonts w:ascii="Times New Roman" w:hAnsi="Times New Roman"/>
          <w:sz w:val="28"/>
          <w:szCs w:val="28"/>
        </w:rPr>
        <w:t>Министерства или его структурных подразделений</w:t>
      </w:r>
      <w:r>
        <w:rPr>
          <w:rFonts w:ascii="Times New Roman" w:hAnsi="Times New Roman"/>
          <w:sz w:val="28"/>
          <w:szCs w:val="28"/>
        </w:rPr>
        <w:t>.</w:t>
      </w: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>Высвобождаемым гражданским служащим и работникам предоставляются гарантии и компенсации по законодательству Российской Федерации и Краснодарского края.</w:t>
      </w: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 xml:space="preserve">4.2. Осуществляют согласованные с выборными профсоюзными органами меры, предусмотренные трудовым законодательством, настоящим Соглашением и коллективными договорами, по защите работников в случае введения неполного рабочего дня, неполной рабочей недели или увольнения. </w:t>
      </w:r>
    </w:p>
    <w:p w:rsidR="006F7362" w:rsidRPr="000C050A" w:rsidRDefault="006F7362" w:rsidP="006F7362">
      <w:pPr>
        <w:ind w:firstLine="709"/>
        <w:jc w:val="both"/>
        <w:rPr>
          <w:sz w:val="28"/>
        </w:rPr>
      </w:pPr>
      <w:r w:rsidRPr="000C050A">
        <w:rPr>
          <w:sz w:val="28"/>
        </w:rPr>
        <w:t>При введении режима неполного рабочего дня (смены) и (или) неполной рабочей недели</w:t>
      </w:r>
      <w:r>
        <w:rPr>
          <w:sz w:val="28"/>
        </w:rPr>
        <w:t xml:space="preserve"> </w:t>
      </w:r>
      <w:r w:rsidRPr="000C050A">
        <w:rPr>
          <w:sz w:val="28"/>
        </w:rPr>
        <w:t>в письменной форме сообща</w:t>
      </w:r>
      <w:r>
        <w:rPr>
          <w:sz w:val="28"/>
        </w:rPr>
        <w:t>ют</w:t>
      </w:r>
      <w:r w:rsidRPr="000C050A">
        <w:rPr>
          <w:sz w:val="28"/>
        </w:rPr>
        <w:t xml:space="preserve"> об этом в органы службы занятости в течение трех рабочих дней после принятия решения о проведении соответствующих мероприятий.</w:t>
      </w:r>
    </w:p>
    <w:p w:rsidR="006F7362" w:rsidRPr="00F4212C" w:rsidRDefault="006F7362" w:rsidP="006F7362">
      <w:pPr>
        <w:ind w:firstLine="709"/>
        <w:jc w:val="both"/>
        <w:rPr>
          <w:sz w:val="28"/>
        </w:rPr>
      </w:pPr>
      <w:r w:rsidRPr="00F4212C">
        <w:rPr>
          <w:sz w:val="28"/>
        </w:rPr>
        <w:t xml:space="preserve">4.3. Увольнение гражданских служащих и работников </w:t>
      </w:r>
      <w:r w:rsidRPr="00F4212C">
        <w:rPr>
          <w:sz w:val="28"/>
          <w:szCs w:val="28"/>
        </w:rPr>
        <w:t>Министерства и его структурных подразделений</w:t>
      </w:r>
      <w:r w:rsidRPr="00F4212C">
        <w:rPr>
          <w:sz w:val="28"/>
        </w:rPr>
        <w:t xml:space="preserve"> осуществляют в порядке, установленном законодательством Российской Федерации и Краснодарского края.</w:t>
      </w:r>
    </w:p>
    <w:p w:rsidR="006F7362" w:rsidRPr="00F4212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4212C">
        <w:rPr>
          <w:rFonts w:ascii="Times New Roman" w:hAnsi="Times New Roman" w:cs="Times New Roman"/>
          <w:sz w:val="28"/>
          <w:szCs w:val="28"/>
        </w:rPr>
        <w:t xml:space="preserve">4.4. Оказывают содействие высвобождаемым </w:t>
      </w:r>
      <w:r w:rsidRPr="00F4212C">
        <w:rPr>
          <w:rFonts w:ascii="Times New Roman" w:hAnsi="Times New Roman" w:cs="Times New Roman"/>
          <w:sz w:val="28"/>
        </w:rPr>
        <w:t>гражданским служащим и работникам в трудоустройстве через органы службы занятости.</w:t>
      </w:r>
    </w:p>
    <w:p w:rsidR="006F7362" w:rsidRPr="00F4212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2C">
        <w:rPr>
          <w:rFonts w:ascii="Times New Roman" w:hAnsi="Times New Roman" w:cs="Times New Roman"/>
          <w:sz w:val="28"/>
        </w:rPr>
        <w:t>В этих целях не менее чем за три месяца сообщают в письменной форме органам службы занятости и соответствующим выборным профсоюзным органам о массовых увольнениях гражданских служащих и работников.</w:t>
      </w:r>
    </w:p>
    <w:p w:rsidR="006F7362" w:rsidRPr="00F4212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2C">
        <w:rPr>
          <w:rFonts w:ascii="Times New Roman" w:hAnsi="Times New Roman" w:cs="Times New Roman"/>
          <w:sz w:val="28"/>
          <w:szCs w:val="28"/>
        </w:rPr>
        <w:t>4.5. При проведении организационно-штатных мероприятий, связанных с сокращением штата, численность работающих регулируют, в первую очередь, за счет:</w:t>
      </w:r>
    </w:p>
    <w:p w:rsidR="006F7362" w:rsidRPr="00F4212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2C">
        <w:rPr>
          <w:rFonts w:ascii="Times New Roman" w:hAnsi="Times New Roman" w:cs="Times New Roman"/>
          <w:sz w:val="28"/>
          <w:szCs w:val="28"/>
        </w:rPr>
        <w:t>естественного оттока кадров;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временного ограничения приема</w:t>
      </w:r>
      <w:r w:rsidRPr="002C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 </w:t>
      </w:r>
      <w:r w:rsidRPr="00C86DFE">
        <w:rPr>
          <w:sz w:val="28"/>
          <w:szCs w:val="28"/>
        </w:rPr>
        <w:t>до тех пор, пока не будут трудоустроены все высвобождаемые работники</w:t>
      </w:r>
      <w:r>
        <w:rPr>
          <w:sz w:val="28"/>
          <w:szCs w:val="28"/>
        </w:rPr>
        <w:t>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 от совмещения должностей;</w:t>
      </w:r>
      <w:r w:rsidRPr="002C5B06">
        <w:rPr>
          <w:sz w:val="28"/>
          <w:szCs w:val="28"/>
        </w:rPr>
        <w:t xml:space="preserve"> 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</w:t>
      </w:r>
      <w:r w:rsidR="00A842E8">
        <w:rPr>
          <w:sz w:val="28"/>
          <w:szCs w:val="28"/>
        </w:rPr>
        <w:t>я</w:t>
      </w:r>
      <w:r>
        <w:rPr>
          <w:sz w:val="28"/>
          <w:szCs w:val="28"/>
        </w:rPr>
        <w:t xml:space="preserve"> трудовых договоров</w:t>
      </w:r>
      <w:r w:rsidR="000A6F5A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 с временными работниками, совместителями;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сокращения за счет вакантных должностей;</w:t>
      </w:r>
    </w:p>
    <w:p w:rsidR="006F7362" w:rsidRPr="00F4212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2C">
        <w:rPr>
          <w:rFonts w:ascii="Times New Roman" w:hAnsi="Times New Roman" w:cs="Times New Roman"/>
          <w:sz w:val="28"/>
          <w:szCs w:val="28"/>
        </w:rPr>
        <w:t>упреждающего профессионального обучения (профессиональной переподготовки и повышения квалификации) высвобождаемых работников Министерства и его структурных подразделений</w:t>
      </w:r>
      <w:r w:rsidRPr="00F4212C">
        <w:rPr>
          <w:rFonts w:ascii="Times New Roman" w:hAnsi="Times New Roman" w:cs="Times New Roman"/>
          <w:sz w:val="28"/>
        </w:rPr>
        <w:t xml:space="preserve"> </w:t>
      </w:r>
      <w:r w:rsidRPr="00F4212C">
        <w:rPr>
          <w:rFonts w:ascii="Times New Roman" w:hAnsi="Times New Roman" w:cs="Times New Roman"/>
          <w:sz w:val="28"/>
          <w:szCs w:val="28"/>
        </w:rPr>
        <w:t xml:space="preserve">до наступления срока </w:t>
      </w:r>
      <w:r w:rsidRPr="00F4212C">
        <w:rPr>
          <w:rFonts w:ascii="Times New Roman" w:hAnsi="Times New Roman" w:cs="Times New Roman"/>
          <w:sz w:val="28"/>
          <w:szCs w:val="28"/>
        </w:rPr>
        <w:lastRenderedPageBreak/>
        <w:t>расторжения трудового договора и перевода работника с его письменного согласия на другую работу (как соответствующую квалификации работника, так и нижестоящую должность), которую работник может выполнять с учетом его состояния здоровья.</w:t>
      </w:r>
    </w:p>
    <w:p w:rsidR="006F7362" w:rsidRPr="00F4212C" w:rsidRDefault="006F7362" w:rsidP="006F7362">
      <w:pPr>
        <w:ind w:firstLine="709"/>
        <w:jc w:val="both"/>
        <w:rPr>
          <w:sz w:val="28"/>
        </w:rPr>
      </w:pPr>
      <w:r w:rsidRPr="00F4212C">
        <w:rPr>
          <w:sz w:val="28"/>
        </w:rPr>
        <w:t xml:space="preserve">4.6. При сокращении должностей гражданской службы, численности или штата работников </w:t>
      </w:r>
      <w:r w:rsidRPr="00F4212C">
        <w:rPr>
          <w:sz w:val="28"/>
          <w:szCs w:val="28"/>
        </w:rPr>
        <w:t>Министерства и его структурных подразделений</w:t>
      </w:r>
      <w:r w:rsidRPr="00F4212C">
        <w:rPr>
          <w:sz w:val="28"/>
        </w:rPr>
        <w:t xml:space="preserve"> учитывают нормы Т</w:t>
      </w:r>
      <w:r w:rsidR="000A6F5A">
        <w:rPr>
          <w:sz w:val="28"/>
        </w:rPr>
        <w:t>К</w:t>
      </w:r>
      <w:r w:rsidRPr="00F4212C">
        <w:rPr>
          <w:sz w:val="28"/>
        </w:rPr>
        <w:t xml:space="preserve"> РФ, федеральных законов и других нормативных правовых актов Российской Федерации о преимущественном праве оставления на замещение должности гражданской службы или на работе.</w:t>
      </w:r>
    </w:p>
    <w:p w:rsidR="006F7362" w:rsidRPr="00F4212C" w:rsidRDefault="006F7362" w:rsidP="006F7362">
      <w:pPr>
        <w:ind w:firstLine="709"/>
        <w:jc w:val="both"/>
        <w:rPr>
          <w:sz w:val="28"/>
        </w:rPr>
      </w:pPr>
      <w:r w:rsidRPr="00F4212C">
        <w:rPr>
          <w:sz w:val="28"/>
        </w:rPr>
        <w:t xml:space="preserve">Помимо категорий гражданских служащих и работников </w:t>
      </w:r>
      <w:r w:rsidRPr="00F4212C">
        <w:rPr>
          <w:sz w:val="28"/>
          <w:szCs w:val="28"/>
        </w:rPr>
        <w:t>Министерства и его структурных подразделений</w:t>
      </w:r>
      <w:r w:rsidRPr="00F4212C">
        <w:rPr>
          <w:sz w:val="28"/>
        </w:rPr>
        <w:t>, пользующихся преимущественным правом оставления на замещаемой должности гражданской службы или работе при равной производительности труда и квалификации, право на оставл</w:t>
      </w:r>
      <w:r>
        <w:rPr>
          <w:sz w:val="28"/>
        </w:rPr>
        <w:t>ение на работе предоставляется</w:t>
      </w:r>
      <w:r w:rsidRPr="00F4212C">
        <w:rPr>
          <w:sz w:val="28"/>
        </w:rPr>
        <w:t>:</w:t>
      </w:r>
    </w:p>
    <w:p w:rsidR="006F7362" w:rsidRPr="00F4212C" w:rsidRDefault="006F7362" w:rsidP="006F7362">
      <w:pPr>
        <w:ind w:firstLine="709"/>
        <w:jc w:val="both"/>
        <w:rPr>
          <w:sz w:val="28"/>
        </w:rPr>
      </w:pPr>
      <w:r w:rsidRPr="00F4212C">
        <w:rPr>
          <w:sz w:val="28"/>
        </w:rPr>
        <w:t>лиц</w:t>
      </w:r>
      <w:r>
        <w:rPr>
          <w:sz w:val="28"/>
        </w:rPr>
        <w:t>ам</w:t>
      </w:r>
      <w:r w:rsidRPr="00F4212C">
        <w:rPr>
          <w:sz w:val="28"/>
        </w:rPr>
        <w:t xml:space="preserve"> предпенсионного возраста (за 2 года до пенсии);</w:t>
      </w:r>
    </w:p>
    <w:p w:rsidR="006F7362" w:rsidRPr="00F4212C" w:rsidRDefault="006F7362" w:rsidP="006F736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проработавшим</w:t>
      </w:r>
      <w:proofErr w:type="gramEnd"/>
      <w:r w:rsidRPr="00F4212C">
        <w:rPr>
          <w:sz w:val="28"/>
        </w:rPr>
        <w:t xml:space="preserve"> в </w:t>
      </w:r>
      <w:r w:rsidRPr="00F4212C">
        <w:rPr>
          <w:sz w:val="28"/>
          <w:szCs w:val="28"/>
        </w:rPr>
        <w:t>Министерстве или его структурных подразделениях</w:t>
      </w:r>
      <w:r w:rsidRPr="00F4212C">
        <w:rPr>
          <w:sz w:val="28"/>
        </w:rPr>
        <w:t xml:space="preserve"> свыше 10 лет;</w:t>
      </w:r>
    </w:p>
    <w:p w:rsidR="006F7362" w:rsidRPr="00296BDC" w:rsidRDefault="006F7362" w:rsidP="006F736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одиноким родителям (опекунам, попечителям, приемным родителям, патронатным воспитателям</w:t>
      </w:r>
      <w:r w:rsidRPr="00296BDC">
        <w:rPr>
          <w:sz w:val="28"/>
          <w:szCs w:val="28"/>
        </w:rPr>
        <w:t>), воспитывающи</w:t>
      </w:r>
      <w:r w:rsidR="00C3261A">
        <w:rPr>
          <w:sz w:val="28"/>
          <w:szCs w:val="28"/>
        </w:rPr>
        <w:t>м</w:t>
      </w:r>
      <w:r w:rsidRPr="00296BDC">
        <w:rPr>
          <w:sz w:val="28"/>
          <w:szCs w:val="28"/>
        </w:rPr>
        <w:t xml:space="preserve"> ребенка, не достигшего </w:t>
      </w:r>
      <w:r>
        <w:rPr>
          <w:sz w:val="28"/>
          <w:szCs w:val="28"/>
        </w:rPr>
        <w:t xml:space="preserve">                 </w:t>
      </w:r>
      <w:r w:rsidRPr="00296BDC">
        <w:rPr>
          <w:sz w:val="28"/>
          <w:szCs w:val="28"/>
        </w:rPr>
        <w:t xml:space="preserve">16-летнего возраста (ребенка-инвалида – не </w:t>
      </w:r>
      <w:r>
        <w:rPr>
          <w:sz w:val="28"/>
          <w:szCs w:val="28"/>
        </w:rPr>
        <w:t>достигшего 18-летнего возраста);</w:t>
      </w:r>
      <w:proofErr w:type="gramEnd"/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получившим</w:t>
      </w:r>
      <w:r w:rsidRPr="00F4212C">
        <w:rPr>
          <w:sz w:val="28"/>
          <w:szCs w:val="28"/>
        </w:rPr>
        <w:t xml:space="preserve"> производственную травму, профзаболевание в данной организации;</w:t>
      </w:r>
    </w:p>
    <w:p w:rsidR="006F7362" w:rsidRDefault="006F7362" w:rsidP="006F736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работающим инвалидам</w:t>
      </w:r>
      <w:r w:rsidRPr="00296BDC">
        <w:rPr>
          <w:sz w:val="28"/>
          <w:szCs w:val="28"/>
        </w:rPr>
        <w:t>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F4212C">
        <w:rPr>
          <w:sz w:val="28"/>
          <w:szCs w:val="28"/>
        </w:rPr>
        <w:t>, в семье которых один из супругов имеет статус безработного или инвалида;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proofErr w:type="gramStart"/>
      <w:r w:rsidRPr="00380A1A">
        <w:rPr>
          <w:sz w:val="28"/>
          <w:szCs w:val="28"/>
        </w:rPr>
        <w:t>семейн</w:t>
      </w:r>
      <w:r>
        <w:rPr>
          <w:sz w:val="28"/>
          <w:szCs w:val="28"/>
        </w:rPr>
        <w:t>ым</w:t>
      </w:r>
      <w:proofErr w:type="gramEnd"/>
      <w:r w:rsidRPr="00380A1A">
        <w:rPr>
          <w:sz w:val="28"/>
          <w:szCs w:val="28"/>
        </w:rPr>
        <w:t xml:space="preserve"> - при наличии двух и более детей </w:t>
      </w:r>
      <w:r w:rsidR="00C3261A">
        <w:rPr>
          <w:sz w:val="28"/>
          <w:szCs w:val="28"/>
        </w:rPr>
        <w:t>(</w:t>
      </w:r>
      <w:r w:rsidRPr="00380A1A">
        <w:rPr>
          <w:sz w:val="28"/>
          <w:szCs w:val="28"/>
        </w:rPr>
        <w:t>иждивенцев</w:t>
      </w:r>
      <w:r w:rsidR="00C3261A">
        <w:rPr>
          <w:sz w:val="28"/>
          <w:szCs w:val="28"/>
        </w:rPr>
        <w:t>)</w:t>
      </w:r>
      <w:r w:rsidRPr="00380A1A">
        <w:rPr>
          <w:sz w:val="28"/>
          <w:szCs w:val="28"/>
        </w:rPr>
        <w:t xml:space="preserve">;   </w:t>
      </w:r>
    </w:p>
    <w:p w:rsidR="006F7362" w:rsidRPr="00F4212C" w:rsidRDefault="006F7362" w:rsidP="006F7362">
      <w:pPr>
        <w:ind w:firstLine="709"/>
        <w:jc w:val="both"/>
        <w:rPr>
          <w:sz w:val="28"/>
          <w:szCs w:val="28"/>
        </w:rPr>
      </w:pPr>
      <w:r w:rsidRPr="00F4212C">
        <w:rPr>
          <w:sz w:val="28"/>
          <w:szCs w:val="28"/>
        </w:rPr>
        <w:t>работ</w:t>
      </w:r>
      <w:r>
        <w:rPr>
          <w:sz w:val="28"/>
          <w:szCs w:val="28"/>
        </w:rPr>
        <w:t>никам, обучающимся</w:t>
      </w:r>
      <w:r w:rsidRPr="00F4212C">
        <w:rPr>
          <w:sz w:val="28"/>
          <w:szCs w:val="28"/>
        </w:rPr>
        <w:t xml:space="preserve"> по заочной форме в образовательном учреждении среднего или высшего профессионального образования </w:t>
      </w:r>
      <w:r w:rsidRPr="00EF4D46">
        <w:rPr>
          <w:sz w:val="28"/>
          <w:szCs w:val="28"/>
        </w:rPr>
        <w:t>до завершения обучения;</w:t>
      </w:r>
    </w:p>
    <w:p w:rsidR="006F7362" w:rsidRPr="007F0E39" w:rsidRDefault="00C3261A" w:rsidP="006F736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одному из </w:t>
      </w:r>
      <w:r w:rsidR="006F7362">
        <w:rPr>
          <w:sz w:val="28"/>
        </w:rPr>
        <w:t>двух граждански</w:t>
      </w:r>
      <w:r>
        <w:rPr>
          <w:sz w:val="28"/>
        </w:rPr>
        <w:t>х</w:t>
      </w:r>
      <w:r w:rsidR="006F7362">
        <w:rPr>
          <w:sz w:val="28"/>
        </w:rPr>
        <w:t xml:space="preserve"> служащи</w:t>
      </w:r>
      <w:r>
        <w:rPr>
          <w:sz w:val="28"/>
        </w:rPr>
        <w:t>х</w:t>
      </w:r>
      <w:r w:rsidR="006F7362">
        <w:rPr>
          <w:sz w:val="28"/>
        </w:rPr>
        <w:t xml:space="preserve"> </w:t>
      </w:r>
      <w:r>
        <w:rPr>
          <w:sz w:val="28"/>
        </w:rPr>
        <w:t>(</w:t>
      </w:r>
      <w:r w:rsidR="006F7362">
        <w:rPr>
          <w:sz w:val="28"/>
        </w:rPr>
        <w:t>работник</w:t>
      </w:r>
      <w:r>
        <w:rPr>
          <w:sz w:val="28"/>
        </w:rPr>
        <w:t>ов)</w:t>
      </w:r>
      <w:r w:rsidR="006F7362">
        <w:rPr>
          <w:sz w:val="28"/>
        </w:rPr>
        <w:t xml:space="preserve"> из одной семьи, работающи</w:t>
      </w:r>
      <w:r w:rsidR="006E083A">
        <w:rPr>
          <w:sz w:val="28"/>
        </w:rPr>
        <w:t>х</w:t>
      </w:r>
      <w:r w:rsidR="006F7362" w:rsidRPr="007F0E39">
        <w:rPr>
          <w:sz w:val="28"/>
        </w:rPr>
        <w:t xml:space="preserve"> в </w:t>
      </w:r>
      <w:r w:rsidR="006F7362" w:rsidRPr="00F4212C">
        <w:rPr>
          <w:sz w:val="28"/>
          <w:szCs w:val="28"/>
        </w:rPr>
        <w:t>Министерстве или его структурных подразделениях</w:t>
      </w:r>
      <w:r w:rsidR="006F7362" w:rsidRPr="007F0E39">
        <w:rPr>
          <w:sz w:val="28"/>
          <w:szCs w:val="28"/>
        </w:rPr>
        <w:t>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proofErr w:type="gramStart"/>
      <w:r w:rsidRPr="00380A1A">
        <w:rPr>
          <w:sz w:val="28"/>
          <w:szCs w:val="28"/>
        </w:rPr>
        <w:t>повышающим</w:t>
      </w:r>
      <w:proofErr w:type="gramEnd"/>
      <w:r w:rsidRPr="00380A1A">
        <w:rPr>
          <w:sz w:val="28"/>
          <w:szCs w:val="28"/>
        </w:rPr>
        <w:t xml:space="preserve"> свою квалификацию по направлению ра</w:t>
      </w:r>
      <w:r>
        <w:rPr>
          <w:sz w:val="28"/>
          <w:szCs w:val="28"/>
        </w:rPr>
        <w:t>ботодателя без отрыва от работы;</w:t>
      </w:r>
    </w:p>
    <w:p w:rsidR="006F7362" w:rsidRDefault="006F7362" w:rsidP="006F736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(их заместителям</w:t>
      </w:r>
      <w:r w:rsidRPr="00296BDC">
        <w:rPr>
          <w:sz w:val="28"/>
          <w:szCs w:val="28"/>
        </w:rPr>
        <w:t xml:space="preserve">) первичных профсоюзных организаций, </w:t>
      </w:r>
      <w:r>
        <w:rPr>
          <w:sz w:val="28"/>
          <w:szCs w:val="28"/>
        </w:rPr>
        <w:t xml:space="preserve">членов </w:t>
      </w:r>
      <w:r w:rsidRPr="00296BDC">
        <w:rPr>
          <w:sz w:val="28"/>
          <w:szCs w:val="28"/>
        </w:rPr>
        <w:t xml:space="preserve">выборных коллегиальных органов профсоюзных организаций </w:t>
      </w:r>
      <w:r w:rsidRPr="00F4212C">
        <w:rPr>
          <w:sz w:val="28"/>
          <w:szCs w:val="28"/>
        </w:rPr>
        <w:t>Министерства и его структурных подразделений</w:t>
      </w:r>
      <w:r w:rsidRPr="00296BDC">
        <w:rPr>
          <w:sz w:val="28"/>
          <w:szCs w:val="28"/>
        </w:rPr>
        <w:t>, не освобожденных</w:t>
      </w:r>
      <w:r>
        <w:rPr>
          <w:sz w:val="28"/>
          <w:szCs w:val="28"/>
        </w:rPr>
        <w:t xml:space="preserve"> от основной работы;</w:t>
      </w:r>
      <w:r w:rsidRPr="00296BDC">
        <w:rPr>
          <w:sz w:val="28"/>
          <w:szCs w:val="28"/>
        </w:rPr>
        <w:t xml:space="preserve"> </w:t>
      </w:r>
    </w:p>
    <w:p w:rsidR="006F7362" w:rsidRDefault="006E083A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бывшим </w:t>
      </w:r>
      <w:r w:rsidR="006F7362">
        <w:rPr>
          <w:sz w:val="28"/>
          <w:szCs w:val="28"/>
        </w:rPr>
        <w:t>воспитанникам детских домов;</w:t>
      </w:r>
    </w:p>
    <w:p w:rsidR="006F7362" w:rsidRDefault="006F7362" w:rsidP="006F736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несовершеннолетним работникам</w:t>
      </w:r>
      <w:r w:rsidRPr="00F4212C">
        <w:rPr>
          <w:rFonts w:ascii="Times New Roman" w:hAnsi="Times New Roman"/>
          <w:sz w:val="28"/>
          <w:szCs w:val="28"/>
        </w:rPr>
        <w:t>.</w:t>
      </w:r>
    </w:p>
    <w:p w:rsidR="006F7362" w:rsidRPr="00185A82" w:rsidRDefault="006F7362" w:rsidP="006F7362">
      <w:pPr>
        <w:pStyle w:val="af2"/>
        <w:ind w:firstLine="709"/>
        <w:jc w:val="both"/>
        <w:rPr>
          <w:rFonts w:ascii="Times New Roman" w:hAnsi="Times New Roman"/>
          <w:sz w:val="28"/>
        </w:rPr>
      </w:pPr>
      <w:r w:rsidRPr="00185A82">
        <w:rPr>
          <w:rFonts w:ascii="Times New Roman" w:hAnsi="Times New Roman"/>
          <w:sz w:val="28"/>
        </w:rPr>
        <w:t xml:space="preserve">Расторжение трудового договора с работниками в возрасте до 18 лет по инициативе работодателя помимо соблюдения общего порядка допускается только с согласия соответствующей </w:t>
      </w:r>
      <w:r w:rsidR="000C566A" w:rsidRPr="00185A82">
        <w:rPr>
          <w:rFonts w:ascii="Times New Roman" w:hAnsi="Times New Roman"/>
          <w:sz w:val="28"/>
        </w:rPr>
        <w:t>государственной</w:t>
      </w:r>
      <w:r w:rsidRPr="00185A82">
        <w:rPr>
          <w:rFonts w:ascii="Times New Roman" w:hAnsi="Times New Roman"/>
          <w:sz w:val="28"/>
        </w:rPr>
        <w:t xml:space="preserve"> инспекции труда и комиссии по делам несовершеннолетних и защите их прав.</w:t>
      </w:r>
    </w:p>
    <w:p w:rsidR="006F7362" w:rsidRPr="00D604F6" w:rsidRDefault="006F7362" w:rsidP="006F7362">
      <w:pPr>
        <w:ind w:firstLine="709"/>
        <w:jc w:val="both"/>
        <w:rPr>
          <w:sz w:val="28"/>
          <w:szCs w:val="28"/>
        </w:rPr>
      </w:pPr>
      <w:r w:rsidRPr="00D604F6">
        <w:rPr>
          <w:sz w:val="28"/>
          <w:szCs w:val="28"/>
        </w:rPr>
        <w:lastRenderedPageBreak/>
        <w:t xml:space="preserve">Расторжение трудового договора по инициативе работодателя с беременной женщиной не допускается, за исключением случаев ликвидации </w:t>
      </w:r>
      <w:r w:rsidRPr="00F4212C">
        <w:rPr>
          <w:sz w:val="28"/>
          <w:szCs w:val="28"/>
        </w:rPr>
        <w:t>Министерства и</w:t>
      </w:r>
      <w:r>
        <w:rPr>
          <w:sz w:val="28"/>
          <w:szCs w:val="28"/>
        </w:rPr>
        <w:t>ли</w:t>
      </w:r>
      <w:r w:rsidRPr="00F4212C">
        <w:rPr>
          <w:sz w:val="28"/>
          <w:szCs w:val="28"/>
        </w:rPr>
        <w:t xml:space="preserve"> его структурн</w:t>
      </w:r>
      <w:r>
        <w:rPr>
          <w:sz w:val="28"/>
          <w:szCs w:val="28"/>
        </w:rPr>
        <w:t>ого</w:t>
      </w:r>
      <w:r w:rsidRPr="00F4212C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D604F6">
        <w:rPr>
          <w:sz w:val="28"/>
          <w:szCs w:val="28"/>
        </w:rPr>
        <w:t>.</w:t>
      </w:r>
    </w:p>
    <w:p w:rsidR="006F7362" w:rsidRPr="00D604F6" w:rsidRDefault="006F7362" w:rsidP="006F7362">
      <w:pPr>
        <w:ind w:firstLine="709"/>
        <w:jc w:val="both"/>
        <w:rPr>
          <w:sz w:val="28"/>
          <w:szCs w:val="28"/>
        </w:rPr>
      </w:pPr>
      <w:r w:rsidRPr="00D604F6">
        <w:rPr>
          <w:sz w:val="28"/>
          <w:szCs w:val="28"/>
        </w:rPr>
        <w:t>Расторжение трудового договора с женщиной, имеющей ребенка в возрасте до трех лет, с одинокой матерью, воспитывающей ребенка – инвалида в возрасте до восемнадцати лет или малолетнего ребенка –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 – 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</w:t>
      </w:r>
      <w:r>
        <w:rPr>
          <w:sz w:val="28"/>
          <w:szCs w:val="28"/>
        </w:rPr>
        <w:t xml:space="preserve"> </w:t>
      </w:r>
      <w:r w:rsidRPr="00D604F6">
        <w:rPr>
          <w:sz w:val="28"/>
          <w:szCs w:val="28"/>
        </w:rPr>
        <w:t>статьи 81 или пунктом 2 статьи 336 ТК РФ).</w:t>
      </w:r>
    </w:p>
    <w:p w:rsidR="006F7362" w:rsidRPr="00A10903" w:rsidRDefault="006F7362" w:rsidP="006F7362">
      <w:pPr>
        <w:ind w:firstLine="709"/>
        <w:jc w:val="both"/>
        <w:rPr>
          <w:sz w:val="28"/>
        </w:rPr>
      </w:pPr>
      <w:r w:rsidRPr="00A10903">
        <w:rPr>
          <w:sz w:val="28"/>
        </w:rPr>
        <w:t>4.7. Сохраняют за работником, имеющим противопоказания и признанным медико-социальной экспертизой непригодным к выполнению своих прежних обязанностей по должности (профессии) вследствие общего заболевания, бытовой травмы, производственной или профессиональной (кроме случаев бытовой травмы, полученной в состоянии алкогольного, наркотического или токсического опьянения), средний заработок на срок его переквалификации.</w:t>
      </w:r>
    </w:p>
    <w:p w:rsidR="006F7362" w:rsidRPr="0066693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39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666939">
        <w:rPr>
          <w:rFonts w:ascii="Times New Roman" w:hAnsi="Times New Roman" w:cs="Times New Roman"/>
          <w:sz w:val="28"/>
          <w:szCs w:val="28"/>
        </w:rPr>
        <w:t xml:space="preserve">При освобождении гражданских служащих от замещаемой должности гражданской службы в связи с сокращением должностей гражданской службы (часть 5 статьи 31 Федерального закона от 27 июля 2004 года </w:t>
      </w:r>
      <w:r w:rsidR="00F92396">
        <w:rPr>
          <w:rFonts w:ascii="Times New Roman" w:hAnsi="Times New Roman" w:cs="Times New Roman"/>
          <w:sz w:val="28"/>
          <w:szCs w:val="28"/>
        </w:rPr>
        <w:t>№</w:t>
      </w:r>
      <w:r w:rsidRPr="00666939">
        <w:rPr>
          <w:rFonts w:ascii="Times New Roman" w:hAnsi="Times New Roman" w:cs="Times New Roman"/>
          <w:sz w:val="28"/>
          <w:szCs w:val="28"/>
        </w:rPr>
        <w:t xml:space="preserve"> 79-ФЗ </w:t>
      </w:r>
      <w:r w:rsidR="00F92396">
        <w:rPr>
          <w:rFonts w:ascii="Times New Roman" w:hAnsi="Times New Roman" w:cs="Times New Roman"/>
          <w:sz w:val="28"/>
          <w:szCs w:val="28"/>
        </w:rPr>
        <w:t>«</w:t>
      </w:r>
      <w:r w:rsidRPr="00666939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</w:t>
      </w:r>
      <w:r w:rsidRPr="004544E9">
        <w:rPr>
          <w:rFonts w:ascii="Times New Roman" w:hAnsi="Times New Roman" w:cs="Times New Roman"/>
          <w:sz w:val="28"/>
          <w:szCs w:val="28"/>
        </w:rPr>
        <w:t>Федерации</w:t>
      </w:r>
      <w:r w:rsidR="00F92396">
        <w:rPr>
          <w:rFonts w:ascii="Times New Roman" w:hAnsi="Times New Roman" w:cs="Times New Roman"/>
          <w:sz w:val="28"/>
          <w:szCs w:val="28"/>
        </w:rPr>
        <w:t>»</w:t>
      </w:r>
      <w:r w:rsidRPr="004544E9">
        <w:rPr>
          <w:rFonts w:ascii="Times New Roman" w:hAnsi="Times New Roman" w:cs="Times New Roman"/>
          <w:sz w:val="28"/>
          <w:szCs w:val="28"/>
        </w:rPr>
        <w:t xml:space="preserve">) и увольнении работников </w:t>
      </w:r>
      <w:r w:rsidRPr="004544E9">
        <w:rPr>
          <w:rFonts w:ascii="Times New Roman" w:hAnsi="Times New Roman" w:cs="Times New Roman"/>
          <w:sz w:val="28"/>
        </w:rPr>
        <w:t xml:space="preserve">Министерства </w:t>
      </w:r>
      <w:r w:rsidRPr="004544E9">
        <w:rPr>
          <w:rFonts w:ascii="Times New Roman" w:hAnsi="Times New Roman" w:cs="Times New Roman"/>
          <w:sz w:val="28"/>
          <w:szCs w:val="28"/>
        </w:rPr>
        <w:t>и его структурных подразделений</w:t>
      </w:r>
      <w:r w:rsidRPr="004544E9">
        <w:rPr>
          <w:rFonts w:ascii="Times New Roman" w:hAnsi="Times New Roman" w:cs="Times New Roman"/>
          <w:sz w:val="28"/>
        </w:rPr>
        <w:t xml:space="preserve"> </w:t>
      </w:r>
      <w:r w:rsidRPr="004544E9">
        <w:rPr>
          <w:rFonts w:ascii="Times New Roman" w:hAnsi="Times New Roman" w:cs="Times New Roman"/>
          <w:sz w:val="28"/>
          <w:szCs w:val="28"/>
        </w:rPr>
        <w:t>по пунктам 1 и 2 части первой статьи 81 ТК РФ предупреждают их о предстоящем</w:t>
      </w:r>
      <w:r w:rsidRPr="00666939">
        <w:rPr>
          <w:rFonts w:ascii="Times New Roman" w:hAnsi="Times New Roman" w:cs="Times New Roman"/>
          <w:sz w:val="28"/>
          <w:szCs w:val="28"/>
        </w:rPr>
        <w:t xml:space="preserve"> увольнении не менее</w:t>
      </w:r>
      <w:proofErr w:type="gramEnd"/>
      <w:r w:rsidRPr="00666939">
        <w:rPr>
          <w:rFonts w:ascii="Times New Roman" w:hAnsi="Times New Roman" w:cs="Times New Roman"/>
          <w:sz w:val="28"/>
          <w:szCs w:val="28"/>
        </w:rPr>
        <w:t xml:space="preserve"> чем за 2 месяца. </w:t>
      </w:r>
    </w:p>
    <w:p w:rsidR="006F7362" w:rsidRPr="0066693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39">
        <w:rPr>
          <w:rFonts w:ascii="Times New Roman" w:hAnsi="Times New Roman" w:cs="Times New Roman"/>
          <w:sz w:val="28"/>
          <w:szCs w:val="28"/>
        </w:rPr>
        <w:t>В этот период увольняемому предоставляется оплачиваемое время (не менее четырех часов в неделю) для самостоятельного поиска работы, порядок предоставления которого определяется в коллективном договоре.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66939">
        <w:rPr>
          <w:rFonts w:ascii="Times New Roman" w:hAnsi="Times New Roman" w:cs="Times New Roman"/>
          <w:sz w:val="28"/>
        </w:rPr>
        <w:t xml:space="preserve">4.9. Увольнение гражданских служащих и работников </w:t>
      </w:r>
      <w:r w:rsidRPr="00666939">
        <w:rPr>
          <w:rFonts w:ascii="Times New Roman" w:hAnsi="Times New Roman" w:cs="Times New Roman"/>
          <w:sz w:val="28"/>
          <w:szCs w:val="28"/>
        </w:rPr>
        <w:t>Министерства и его структурных подразделений</w:t>
      </w:r>
      <w:r w:rsidRPr="00666939">
        <w:rPr>
          <w:rFonts w:ascii="Times New Roman" w:hAnsi="Times New Roman" w:cs="Times New Roman"/>
          <w:sz w:val="28"/>
        </w:rPr>
        <w:t>, являющихся членами Профсоюза, производят в соответствии с трудовым законодательством с учетом мотивированного мнения выборного органа первичной профсоюзной организации.</w:t>
      </w:r>
    </w:p>
    <w:p w:rsidR="006F7362" w:rsidRPr="0066693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66939">
        <w:rPr>
          <w:rFonts w:ascii="Times New Roman" w:hAnsi="Times New Roman" w:cs="Times New Roman"/>
          <w:sz w:val="28"/>
        </w:rPr>
        <w:t xml:space="preserve">4.10. Обеспечивает работникам, высвобождаемым из </w:t>
      </w:r>
      <w:r w:rsidRPr="00666939">
        <w:rPr>
          <w:rFonts w:ascii="Times New Roman" w:hAnsi="Times New Roman" w:cs="Times New Roman"/>
          <w:sz w:val="28"/>
          <w:szCs w:val="28"/>
        </w:rPr>
        <w:t>Министерства и его структурных подразделений</w:t>
      </w:r>
      <w:r w:rsidRPr="00666939">
        <w:rPr>
          <w:rFonts w:ascii="Times New Roman" w:hAnsi="Times New Roman" w:cs="Times New Roman"/>
          <w:sz w:val="28"/>
        </w:rPr>
        <w:t xml:space="preserve">, предоставление рабочих мест в </w:t>
      </w:r>
      <w:r w:rsidRPr="00666939">
        <w:rPr>
          <w:rFonts w:ascii="Times New Roman" w:hAnsi="Times New Roman" w:cs="Times New Roman"/>
          <w:sz w:val="28"/>
          <w:szCs w:val="28"/>
        </w:rPr>
        <w:t>Министерстве и его структурных подразделениях</w:t>
      </w:r>
      <w:r>
        <w:rPr>
          <w:rFonts w:ascii="Times New Roman" w:hAnsi="Times New Roman" w:cs="Times New Roman"/>
          <w:sz w:val="28"/>
        </w:rPr>
        <w:t xml:space="preserve">, </w:t>
      </w:r>
      <w:r w:rsidRPr="00666939">
        <w:rPr>
          <w:rFonts w:ascii="Times New Roman" w:hAnsi="Times New Roman" w:cs="Times New Roman"/>
          <w:sz w:val="28"/>
        </w:rPr>
        <w:t>в случае создания в них новых рабочих мест, а также трудоустройство их во вновь создаваемых организациях, подведомственных Министерству, с учетом деловых качеств работника.</w:t>
      </w:r>
    </w:p>
    <w:p w:rsidR="006F7362" w:rsidRPr="00EC72CD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</w:p>
    <w:p w:rsidR="006F7362" w:rsidRPr="007C3698" w:rsidRDefault="006F7362" w:rsidP="006F7362">
      <w:pPr>
        <w:jc w:val="center"/>
        <w:rPr>
          <w:b/>
          <w:sz w:val="28"/>
        </w:rPr>
      </w:pPr>
      <w:r w:rsidRPr="007C3698">
        <w:rPr>
          <w:b/>
          <w:sz w:val="28"/>
        </w:rPr>
        <w:t>5. РАЗВИТИЕ КАДРОВОГО ПОТЕНЦИАЛА</w:t>
      </w:r>
    </w:p>
    <w:p w:rsidR="006F7362" w:rsidRPr="00EC72CD" w:rsidRDefault="006F7362" w:rsidP="006F7362">
      <w:pPr>
        <w:ind w:firstLine="709"/>
        <w:jc w:val="both"/>
        <w:rPr>
          <w:i/>
        </w:rPr>
      </w:pPr>
    </w:p>
    <w:p w:rsidR="006F7362" w:rsidRPr="00821DD6" w:rsidRDefault="006F7362" w:rsidP="006F73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5.1. </w:t>
      </w:r>
      <w:r w:rsidRPr="00821DD6">
        <w:rPr>
          <w:sz w:val="28"/>
        </w:rPr>
        <w:t xml:space="preserve">Приоритетным направлением совместной деятельности Стороны считают привлечение и закрепление гражданских служащих и работников в </w:t>
      </w:r>
      <w:r w:rsidRPr="00B1309E">
        <w:rPr>
          <w:sz w:val="28"/>
          <w:szCs w:val="28"/>
        </w:rPr>
        <w:lastRenderedPageBreak/>
        <w:t>Министерств</w:t>
      </w:r>
      <w:r>
        <w:rPr>
          <w:sz w:val="28"/>
          <w:szCs w:val="28"/>
        </w:rPr>
        <w:t>е</w:t>
      </w:r>
      <w:r w:rsidRPr="00B1309E">
        <w:rPr>
          <w:sz w:val="28"/>
          <w:szCs w:val="28"/>
        </w:rPr>
        <w:t xml:space="preserve"> и его структурных подраз</w:t>
      </w:r>
      <w:r>
        <w:rPr>
          <w:sz w:val="28"/>
          <w:szCs w:val="28"/>
        </w:rPr>
        <w:t>делениях</w:t>
      </w:r>
      <w:r w:rsidRPr="00821DD6">
        <w:rPr>
          <w:sz w:val="28"/>
        </w:rPr>
        <w:t>, содействие в получении дополнительного профессионального образования, служебному росту и социальной защищенности.</w:t>
      </w:r>
    </w:p>
    <w:p w:rsidR="006F7362" w:rsidRPr="00821DD6" w:rsidRDefault="006F7362" w:rsidP="006F7362">
      <w:pPr>
        <w:spacing w:line="230" w:lineRule="auto"/>
        <w:ind w:firstLine="709"/>
        <w:jc w:val="both"/>
        <w:rPr>
          <w:sz w:val="28"/>
        </w:rPr>
      </w:pPr>
      <w:r w:rsidRPr="00821DD6">
        <w:rPr>
          <w:sz w:val="28"/>
        </w:rPr>
        <w:t>В этих целях:</w:t>
      </w:r>
    </w:p>
    <w:p w:rsidR="006F7362" w:rsidRPr="00821DD6" w:rsidRDefault="006F7362" w:rsidP="006F7362">
      <w:pPr>
        <w:spacing w:line="230" w:lineRule="auto"/>
        <w:ind w:firstLine="709"/>
        <w:jc w:val="both"/>
        <w:rPr>
          <w:sz w:val="28"/>
        </w:rPr>
      </w:pPr>
      <w:r w:rsidRPr="00821DD6">
        <w:rPr>
          <w:sz w:val="28"/>
        </w:rPr>
        <w:t xml:space="preserve">предусматриваются соответствующие пункты или разделы в коллективных договорах </w:t>
      </w:r>
      <w:r w:rsidRPr="00B1309E">
        <w:rPr>
          <w:sz w:val="28"/>
          <w:szCs w:val="28"/>
        </w:rPr>
        <w:t>Министерства и его структурных подразделений</w:t>
      </w:r>
      <w:r w:rsidRPr="00821DD6">
        <w:rPr>
          <w:sz w:val="28"/>
        </w:rPr>
        <w:t>;</w:t>
      </w:r>
    </w:p>
    <w:p w:rsidR="006F7362" w:rsidRPr="00821DD6" w:rsidRDefault="006F7362" w:rsidP="006F7362">
      <w:pPr>
        <w:spacing w:line="230" w:lineRule="auto"/>
        <w:ind w:firstLine="709"/>
        <w:jc w:val="both"/>
        <w:rPr>
          <w:sz w:val="28"/>
        </w:rPr>
      </w:pPr>
      <w:r w:rsidRPr="00821DD6">
        <w:rPr>
          <w:sz w:val="28"/>
        </w:rPr>
        <w:t>создаются условия для раскрытия и эффективного использования личностного и профессионального потенциала гражданских служащих и работников, развития системы профессиональной ориентации и самоопределения;</w:t>
      </w:r>
    </w:p>
    <w:p w:rsidR="006F7362" w:rsidRDefault="006F7362" w:rsidP="006F7362">
      <w:pPr>
        <w:spacing w:line="230" w:lineRule="auto"/>
        <w:ind w:firstLine="709"/>
        <w:jc w:val="both"/>
        <w:rPr>
          <w:sz w:val="28"/>
        </w:rPr>
      </w:pPr>
      <w:r w:rsidRPr="00821DD6">
        <w:rPr>
          <w:sz w:val="28"/>
        </w:rPr>
        <w:t>проводятся конкурсы профессионального мастерства среди гражданских служащих и работников.</w:t>
      </w:r>
    </w:p>
    <w:p w:rsidR="006F7362" w:rsidRPr="00B1309E" w:rsidRDefault="006F7362" w:rsidP="006F736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5.2. </w:t>
      </w:r>
      <w:r w:rsidRPr="00B1309E">
        <w:rPr>
          <w:sz w:val="28"/>
          <w:szCs w:val="28"/>
        </w:rPr>
        <w:t>Работодатели (представители нанимателя)</w:t>
      </w:r>
      <w:r w:rsidRPr="00B1309E">
        <w:rPr>
          <w:sz w:val="28"/>
        </w:rPr>
        <w:t>:</w:t>
      </w:r>
    </w:p>
    <w:p w:rsidR="006F7362" w:rsidRPr="00B1309E" w:rsidRDefault="006F7362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5.</w:t>
      </w:r>
      <w:r>
        <w:rPr>
          <w:sz w:val="28"/>
        </w:rPr>
        <w:t>2.</w:t>
      </w:r>
      <w:r w:rsidRPr="00B1309E">
        <w:rPr>
          <w:sz w:val="28"/>
        </w:rPr>
        <w:t xml:space="preserve">1. Создают условия для повышения квалификации, профессиональной переподготовки и переобучения гражданских служащих, работников </w:t>
      </w:r>
      <w:r w:rsidRPr="00B1309E">
        <w:rPr>
          <w:sz w:val="28"/>
          <w:szCs w:val="28"/>
        </w:rPr>
        <w:t>Министерства и его структурных подразделений</w:t>
      </w:r>
      <w:r w:rsidRPr="00B1309E">
        <w:rPr>
          <w:sz w:val="28"/>
        </w:rPr>
        <w:t xml:space="preserve">.  </w:t>
      </w:r>
    </w:p>
    <w:p w:rsidR="006F7362" w:rsidRPr="00B1309E" w:rsidRDefault="006F7362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В этих целях организуют в соответствии с действующим законодательством Российской Федерации профессиональную подготовку, профессиональную переподготовку и повышение квалификации за счет средств</w:t>
      </w:r>
      <w:r>
        <w:rPr>
          <w:sz w:val="28"/>
        </w:rPr>
        <w:t xml:space="preserve"> работодателя (представителя нанимателя)</w:t>
      </w:r>
      <w:r w:rsidRPr="00D84016">
        <w:rPr>
          <w:sz w:val="28"/>
          <w:szCs w:val="28"/>
        </w:rPr>
        <w:t xml:space="preserve"> </w:t>
      </w:r>
      <w:r w:rsidRPr="0035502F">
        <w:rPr>
          <w:sz w:val="28"/>
          <w:szCs w:val="28"/>
        </w:rPr>
        <w:t>с сохранением места службы (работы), занимаемой должности и денежного содержания (среднемесячной заработной платы) на этот период</w:t>
      </w:r>
      <w:r w:rsidRPr="00B1309E">
        <w:rPr>
          <w:sz w:val="28"/>
        </w:rPr>
        <w:t>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5.2.</w:t>
      </w:r>
      <w:r>
        <w:rPr>
          <w:sz w:val="28"/>
        </w:rPr>
        <w:t>2.</w:t>
      </w:r>
      <w:r w:rsidRPr="00B1309E">
        <w:rPr>
          <w:sz w:val="28"/>
        </w:rPr>
        <w:t xml:space="preserve"> В установленном порядке организуют отбор и направление в образовательные </w:t>
      </w:r>
      <w:r>
        <w:rPr>
          <w:sz w:val="28"/>
        </w:rPr>
        <w:t xml:space="preserve">учреждения социальной сферы </w:t>
      </w:r>
      <w:r w:rsidRPr="004544E9">
        <w:rPr>
          <w:sz w:val="28"/>
        </w:rPr>
        <w:t>Краснодарского края гражданских</w:t>
      </w:r>
      <w:r w:rsidRPr="00B1309E">
        <w:rPr>
          <w:sz w:val="28"/>
        </w:rPr>
        <w:t xml:space="preserve"> служащих и работников </w:t>
      </w:r>
      <w:r w:rsidRPr="00B1309E">
        <w:rPr>
          <w:sz w:val="28"/>
          <w:szCs w:val="28"/>
        </w:rPr>
        <w:t>Министерства и его структурных подразделений</w:t>
      </w:r>
      <w:r w:rsidRPr="00B1309E">
        <w:rPr>
          <w:sz w:val="28"/>
        </w:rPr>
        <w:t>.</w:t>
      </w:r>
    </w:p>
    <w:p w:rsidR="00772CFC" w:rsidRPr="00B1309E" w:rsidRDefault="00772CFC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5.</w:t>
      </w:r>
      <w:r>
        <w:rPr>
          <w:sz w:val="28"/>
        </w:rPr>
        <w:t>2.</w:t>
      </w:r>
      <w:r w:rsidRPr="00B1309E">
        <w:rPr>
          <w:sz w:val="28"/>
        </w:rPr>
        <w:t xml:space="preserve">3. Создают гражданским служащим, работникам </w:t>
      </w:r>
      <w:r w:rsidRPr="00B1309E">
        <w:rPr>
          <w:sz w:val="28"/>
          <w:szCs w:val="28"/>
        </w:rPr>
        <w:t>Министерства и его структурных подразделений</w:t>
      </w:r>
      <w:r w:rsidRPr="00B1309E">
        <w:rPr>
          <w:sz w:val="28"/>
        </w:rPr>
        <w:t xml:space="preserve">, совмещающим службу (работу) с обучением в образовательных организациях </w:t>
      </w:r>
      <w:r w:rsidRPr="00B1309E">
        <w:rPr>
          <w:sz w:val="28"/>
          <w:szCs w:val="28"/>
        </w:rPr>
        <w:t>высшего, среднего и начального профессионального образования, а также в вечерних (сменных) общеобразовательных организациях, имеющих государственную аккредитацию</w:t>
      </w:r>
      <w:r w:rsidRPr="00B1309E">
        <w:rPr>
          <w:sz w:val="28"/>
        </w:rPr>
        <w:t>, необходимые условия и обеспечивают гарантии и компенсации, предусмотренные законодательством Российской Федерации и коллективным договором.</w:t>
      </w:r>
    </w:p>
    <w:p w:rsidR="006F7362" w:rsidRPr="00B1309E" w:rsidRDefault="006F7362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5.</w:t>
      </w:r>
      <w:r>
        <w:rPr>
          <w:sz w:val="28"/>
        </w:rPr>
        <w:t>2.</w:t>
      </w:r>
      <w:r w:rsidRPr="00B1309E">
        <w:rPr>
          <w:sz w:val="28"/>
        </w:rPr>
        <w:t xml:space="preserve">4. Содействуют </w:t>
      </w:r>
      <w:r w:rsidRPr="00B1309E">
        <w:rPr>
          <w:sz w:val="28"/>
          <w:szCs w:val="28"/>
        </w:rPr>
        <w:t>повышению уровня квалификации (подтверждению или повышению квалификационной категории) и аттестации педагогических и медицинских работников учреждений.</w:t>
      </w:r>
      <w:r w:rsidRPr="00B1309E">
        <w:rPr>
          <w:sz w:val="28"/>
        </w:rPr>
        <w:t xml:space="preserve"> 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B1309E">
        <w:rPr>
          <w:sz w:val="28"/>
        </w:rPr>
        <w:t>При повышении квалификационных разрядов или при ином продвижении по службе (работе) гражданских служащих и работников учитывают результаты общеобразовательной и профессиональной подготовки, а также получение ими соответствующего и (или) профессионального образования.</w:t>
      </w:r>
    </w:p>
    <w:p w:rsidR="006F7362" w:rsidRPr="0069583D" w:rsidRDefault="006F7362" w:rsidP="006F7362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При проведении </w:t>
      </w:r>
      <w:r w:rsidRPr="00FE3781">
        <w:rPr>
          <w:sz w:val="28"/>
        </w:rPr>
        <w:t xml:space="preserve">аттестации отдельных категорий педагогических работников (награжденных государственными, ведомственными наградами, получившими  почетные звания, отраслевые знаки отличия за достижения в педагогической деятельности), претендующих на имеющуюся у них </w:t>
      </w:r>
      <w:r w:rsidRPr="00FE3781">
        <w:rPr>
          <w:sz w:val="28"/>
        </w:rPr>
        <w:lastRenderedPageBreak/>
        <w:t>квалификационную категорию в связи с истечением срока ее действия, оценка уровня их квалификации может осуществляться на основе письменного представления руководителя учреждения, в котором указаны сведения  о результатах профессиональной деятельности педагога.</w:t>
      </w:r>
      <w:r w:rsidRPr="0069583D">
        <w:rPr>
          <w:b/>
          <w:sz w:val="28"/>
        </w:rPr>
        <w:t xml:space="preserve"> </w:t>
      </w:r>
    </w:p>
    <w:p w:rsidR="006F7362" w:rsidRPr="00FE3781" w:rsidRDefault="006F7362" w:rsidP="006F7362">
      <w:pPr>
        <w:ind w:firstLine="709"/>
        <w:jc w:val="both"/>
        <w:rPr>
          <w:sz w:val="28"/>
        </w:rPr>
      </w:pPr>
      <w:r w:rsidRPr="00FE3781">
        <w:rPr>
          <w:sz w:val="28"/>
        </w:rPr>
        <w:t>В случае, когда педагог, имеющий квалификационную категорию по определенной должности, работает на должности  с другим наименованием и по выполняемой работе</w:t>
      </w:r>
      <w:r>
        <w:rPr>
          <w:sz w:val="28"/>
        </w:rPr>
        <w:t xml:space="preserve"> его </w:t>
      </w:r>
      <w:r w:rsidRPr="00FE3781">
        <w:rPr>
          <w:sz w:val="28"/>
        </w:rPr>
        <w:t>должностные обязанности, профили работы совпадают,  он имеет право подать заявление о проведении аттестации, в целях установления ему выс</w:t>
      </w:r>
      <w:r>
        <w:rPr>
          <w:sz w:val="28"/>
        </w:rPr>
        <w:t>шей  квалификационной категории.</w:t>
      </w:r>
    </w:p>
    <w:p w:rsidR="006F7362" w:rsidRPr="00B1309E" w:rsidRDefault="006F7362" w:rsidP="006F7362">
      <w:pPr>
        <w:ind w:firstLine="709"/>
        <w:jc w:val="both"/>
        <w:rPr>
          <w:sz w:val="28"/>
          <w:szCs w:val="28"/>
        </w:rPr>
      </w:pPr>
      <w:r w:rsidRPr="00B1309E">
        <w:rPr>
          <w:sz w:val="28"/>
        </w:rPr>
        <w:t>5.</w:t>
      </w:r>
      <w:r>
        <w:rPr>
          <w:sz w:val="28"/>
        </w:rPr>
        <w:t>3</w:t>
      </w:r>
      <w:r w:rsidRPr="00B1309E">
        <w:rPr>
          <w:sz w:val="28"/>
        </w:rPr>
        <w:t xml:space="preserve">. Стороны договорились, что в случае необходимости детям и внукам гражданских служащих и работников </w:t>
      </w:r>
      <w:r w:rsidRPr="00B1309E">
        <w:rPr>
          <w:sz w:val="28"/>
          <w:szCs w:val="28"/>
        </w:rPr>
        <w:t>Министерства и его структурных подразделений</w:t>
      </w:r>
      <w:r w:rsidRPr="00B1309E">
        <w:rPr>
          <w:sz w:val="28"/>
        </w:rPr>
        <w:t xml:space="preserve"> предоставляется возможность прохождения практики в </w:t>
      </w:r>
      <w:r w:rsidRPr="00B1309E">
        <w:rPr>
          <w:sz w:val="28"/>
          <w:szCs w:val="28"/>
        </w:rPr>
        <w:t>Министерстве или его структурных подразделениях.</w:t>
      </w:r>
    </w:p>
    <w:p w:rsidR="006F7362" w:rsidRPr="003740D3" w:rsidRDefault="006F7362" w:rsidP="006F7362">
      <w:pPr>
        <w:ind w:firstLine="709"/>
        <w:jc w:val="both"/>
        <w:rPr>
          <w:i/>
          <w:sz w:val="28"/>
          <w:szCs w:val="28"/>
        </w:rPr>
      </w:pPr>
    </w:p>
    <w:p w:rsidR="006F7362" w:rsidRPr="00306ABE" w:rsidRDefault="006F7362" w:rsidP="006F7362">
      <w:pPr>
        <w:pStyle w:val="af2"/>
        <w:jc w:val="center"/>
        <w:rPr>
          <w:rFonts w:ascii="Times New Roman" w:hAnsi="Times New Roman"/>
          <w:b/>
          <w:sz w:val="28"/>
        </w:rPr>
      </w:pPr>
      <w:r w:rsidRPr="00306ABE">
        <w:rPr>
          <w:rFonts w:ascii="Times New Roman" w:hAnsi="Times New Roman"/>
          <w:b/>
          <w:sz w:val="28"/>
        </w:rPr>
        <w:t>6. УСЛОВИЯ ТРУДА И СОЦИАЛЬНЫЕ ГАРАНТИИ МОЛОДЕЖИ</w:t>
      </w:r>
    </w:p>
    <w:p w:rsidR="006F7362" w:rsidRPr="00EC72CD" w:rsidRDefault="006F7362" w:rsidP="006F7362">
      <w:pPr>
        <w:pStyle w:val="af2"/>
        <w:ind w:firstLine="709"/>
        <w:jc w:val="both"/>
        <w:rPr>
          <w:rFonts w:ascii="Times New Roman" w:hAnsi="Times New Roman"/>
          <w:i/>
        </w:rPr>
      </w:pPr>
    </w:p>
    <w:p w:rsidR="006F7362" w:rsidRDefault="006F7362" w:rsidP="006F7362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Pr="0027143F">
        <w:rPr>
          <w:sz w:val="28"/>
          <w:szCs w:val="28"/>
        </w:rPr>
        <w:t xml:space="preserve">В целях сохранения и развития кадрового потенциала, обеспечения профессионального роста и социальной защищенности молодежи </w:t>
      </w:r>
      <w:r w:rsidRPr="0069325C">
        <w:rPr>
          <w:sz w:val="28"/>
          <w:szCs w:val="28"/>
        </w:rPr>
        <w:t>(до 35 лет включительно)</w:t>
      </w:r>
      <w:r>
        <w:rPr>
          <w:sz w:val="28"/>
          <w:szCs w:val="28"/>
        </w:rPr>
        <w:t xml:space="preserve"> </w:t>
      </w:r>
      <w:r w:rsidRPr="0027143F">
        <w:rPr>
          <w:sz w:val="28"/>
          <w:szCs w:val="28"/>
        </w:rPr>
        <w:t xml:space="preserve">Стороны договорились </w:t>
      </w:r>
      <w:r>
        <w:rPr>
          <w:sz w:val="28"/>
          <w:szCs w:val="28"/>
        </w:rPr>
        <w:t>с</w:t>
      </w:r>
      <w:r w:rsidRPr="00306ABE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Pr="00306ABE">
        <w:rPr>
          <w:sz w:val="28"/>
          <w:szCs w:val="28"/>
        </w:rPr>
        <w:t xml:space="preserve"> проведению государственной политики в области занятости, повышения квалификации </w:t>
      </w:r>
      <w:r>
        <w:rPr>
          <w:sz w:val="28"/>
          <w:szCs w:val="28"/>
        </w:rPr>
        <w:t xml:space="preserve">молодых </w:t>
      </w:r>
      <w:r w:rsidRPr="00306ABE">
        <w:rPr>
          <w:sz w:val="28"/>
          <w:szCs w:val="28"/>
        </w:rPr>
        <w:t>гражданских служащих и работников</w:t>
      </w:r>
      <w:r w:rsidRPr="00306ABE">
        <w:rPr>
          <w:sz w:val="28"/>
        </w:rPr>
        <w:t xml:space="preserve"> </w:t>
      </w:r>
      <w:r>
        <w:rPr>
          <w:sz w:val="28"/>
        </w:rPr>
        <w:t xml:space="preserve">(далее </w:t>
      </w:r>
      <w:r w:rsidR="00772CFC">
        <w:rPr>
          <w:sz w:val="28"/>
        </w:rPr>
        <w:t>–</w:t>
      </w:r>
      <w:r>
        <w:rPr>
          <w:sz w:val="28"/>
        </w:rPr>
        <w:t xml:space="preserve"> молодых специалистов) </w:t>
      </w:r>
      <w:r w:rsidRPr="00306ABE">
        <w:rPr>
          <w:sz w:val="28"/>
          <w:szCs w:val="28"/>
        </w:rPr>
        <w:t xml:space="preserve">Министерства и его структурных подразделений, оказания эффективной помощи молодым специалистам в профессиональной и социальной адаптации и </w:t>
      </w:r>
      <w:r>
        <w:rPr>
          <w:sz w:val="28"/>
          <w:szCs w:val="28"/>
        </w:rPr>
        <w:t>работе</w:t>
      </w:r>
      <w:r w:rsidRPr="00306ABE">
        <w:rPr>
          <w:sz w:val="28"/>
          <w:szCs w:val="28"/>
        </w:rPr>
        <w:t xml:space="preserve"> Министерства и его структурных подразделений по</w:t>
      </w:r>
      <w:proofErr w:type="gramEnd"/>
      <w:r w:rsidRPr="00306ABE">
        <w:rPr>
          <w:sz w:val="28"/>
          <w:szCs w:val="28"/>
        </w:rPr>
        <w:t xml:space="preserve"> эффективному использованию кадровых ресурсов</w:t>
      </w:r>
      <w:r>
        <w:rPr>
          <w:sz w:val="28"/>
          <w:szCs w:val="28"/>
        </w:rPr>
        <w:t>.</w:t>
      </w:r>
    </w:p>
    <w:p w:rsidR="006F7362" w:rsidRPr="0027143F" w:rsidRDefault="006F7362" w:rsidP="006F7362">
      <w:pPr>
        <w:spacing w:line="230" w:lineRule="auto"/>
        <w:ind w:firstLine="709"/>
        <w:jc w:val="both"/>
        <w:rPr>
          <w:sz w:val="28"/>
          <w:szCs w:val="28"/>
        </w:rPr>
      </w:pPr>
      <w:r w:rsidRPr="0027143F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27143F">
        <w:rPr>
          <w:sz w:val="28"/>
          <w:szCs w:val="28"/>
        </w:rPr>
        <w:t>Приоритетными направлениями совместной деятельности Сторон являются:</w:t>
      </w:r>
    </w:p>
    <w:p w:rsidR="006F7362" w:rsidRPr="0027143F" w:rsidRDefault="006F7362" w:rsidP="006F7362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27143F">
        <w:rPr>
          <w:sz w:val="28"/>
          <w:szCs w:val="28"/>
        </w:rPr>
        <w:t xml:space="preserve">6.2.1. Содействие повышению профессиональной квалификации и служебного роста молодых </w:t>
      </w:r>
      <w:r>
        <w:rPr>
          <w:sz w:val="28"/>
          <w:szCs w:val="28"/>
        </w:rPr>
        <w:t>гражданских служащих, работников</w:t>
      </w:r>
      <w:r w:rsidR="00772CFC">
        <w:rPr>
          <w:sz w:val="28"/>
          <w:szCs w:val="28"/>
        </w:rPr>
        <w:t>.</w:t>
      </w:r>
    </w:p>
    <w:p w:rsidR="006F7362" w:rsidRPr="0027143F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7143F">
        <w:rPr>
          <w:sz w:val="28"/>
          <w:szCs w:val="28"/>
        </w:rPr>
        <w:t>6.2.2. Развитие рационализаторской, творческой и деловой активности работающей молодежи</w:t>
      </w:r>
      <w:r w:rsidR="00772CFC">
        <w:rPr>
          <w:sz w:val="28"/>
          <w:szCs w:val="28"/>
        </w:rPr>
        <w:t>.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 xml:space="preserve">6.2.3. Обеспечение правовой и социальной защиты работающих в </w:t>
      </w:r>
      <w:r w:rsidRPr="00306ABE">
        <w:rPr>
          <w:sz w:val="28"/>
          <w:szCs w:val="28"/>
        </w:rPr>
        <w:t>Министерства и его структурных подразделений</w:t>
      </w:r>
      <w:r w:rsidRPr="005A51AA">
        <w:rPr>
          <w:sz w:val="28"/>
          <w:szCs w:val="28"/>
        </w:rPr>
        <w:t xml:space="preserve"> </w:t>
      </w:r>
      <w:r>
        <w:rPr>
          <w:sz w:val="28"/>
        </w:rPr>
        <w:t>молодых специалистов</w:t>
      </w:r>
      <w:r w:rsidRPr="005A51AA">
        <w:rPr>
          <w:sz w:val="28"/>
          <w:szCs w:val="28"/>
        </w:rPr>
        <w:t>.</w:t>
      </w:r>
    </w:p>
    <w:p w:rsidR="006F7362" w:rsidRPr="005A51AA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5A51AA">
        <w:rPr>
          <w:sz w:val="28"/>
          <w:szCs w:val="28"/>
        </w:rPr>
        <w:t>Представители нанимателя, работодатели в целях привлечения, закрепления молодых специалистов:</w:t>
      </w:r>
    </w:p>
    <w:p w:rsidR="006F7362" w:rsidRPr="005A51AA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 xml:space="preserve">6.3.1. Активно используют институт наставничества с привлечением к этой работе наиболее опытных гражданских служащих и работников </w:t>
      </w:r>
      <w:r w:rsidRPr="00306ABE">
        <w:rPr>
          <w:sz w:val="28"/>
          <w:szCs w:val="28"/>
        </w:rPr>
        <w:t>Министерства и его структурных подразделений</w:t>
      </w:r>
      <w:r>
        <w:rPr>
          <w:sz w:val="28"/>
          <w:szCs w:val="28"/>
        </w:rPr>
        <w:t>, предусматривая доплату наставникам за проводимую работу.</w:t>
      </w:r>
    </w:p>
    <w:p w:rsidR="006F7362" w:rsidRPr="005A51AA" w:rsidRDefault="006F7362" w:rsidP="006F7362">
      <w:pPr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>6.3.2.</w:t>
      </w:r>
      <w:r>
        <w:rPr>
          <w:sz w:val="28"/>
          <w:szCs w:val="28"/>
        </w:rPr>
        <w:t xml:space="preserve"> </w:t>
      </w:r>
      <w:r w:rsidRPr="005A51AA">
        <w:rPr>
          <w:sz w:val="28"/>
          <w:szCs w:val="28"/>
        </w:rPr>
        <w:t xml:space="preserve">Содействуют </w:t>
      </w:r>
      <w:r w:rsidRPr="00306ABE">
        <w:rPr>
          <w:sz w:val="28"/>
          <w:szCs w:val="28"/>
        </w:rPr>
        <w:t>развитию молодежного движения в Министерстве и его структурных подразделениях, проведению молодежных конкурсов профессионального мастерства</w:t>
      </w:r>
      <w:r w:rsidRPr="005A51AA">
        <w:rPr>
          <w:sz w:val="28"/>
          <w:szCs w:val="28"/>
        </w:rPr>
        <w:t>, обобщают и распространяют передовой опыт работы</w:t>
      </w:r>
      <w:r w:rsidRPr="00306ABE">
        <w:rPr>
          <w:sz w:val="28"/>
          <w:szCs w:val="28"/>
        </w:rPr>
        <w:t xml:space="preserve"> и других форм работы с молодежью.</w:t>
      </w:r>
    </w:p>
    <w:p w:rsidR="006F7362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>6.3.</w:t>
      </w:r>
      <w:r>
        <w:rPr>
          <w:sz w:val="28"/>
          <w:szCs w:val="28"/>
        </w:rPr>
        <w:t xml:space="preserve">3. </w:t>
      </w:r>
      <w:r w:rsidRPr="005A51AA">
        <w:rPr>
          <w:sz w:val="28"/>
          <w:szCs w:val="28"/>
        </w:rPr>
        <w:t>Поощряют молодых специалистов, добивающихся высоких показателей в службе (работе) и активно участвующих в деятельности первичной профсоюзной организации.</w:t>
      </w:r>
    </w:p>
    <w:p w:rsidR="006F7362" w:rsidRPr="005A51AA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lastRenderedPageBreak/>
        <w:t>6.4.</w:t>
      </w:r>
      <w:r>
        <w:rPr>
          <w:sz w:val="28"/>
          <w:szCs w:val="28"/>
        </w:rPr>
        <w:t xml:space="preserve"> </w:t>
      </w:r>
      <w:r w:rsidRPr="005A51AA">
        <w:rPr>
          <w:sz w:val="28"/>
          <w:szCs w:val="28"/>
        </w:rPr>
        <w:t xml:space="preserve">Коллективными договорами могут предусматриваться: </w:t>
      </w:r>
    </w:p>
    <w:p w:rsidR="006F7362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Pr="005A51AA">
        <w:rPr>
          <w:sz w:val="28"/>
          <w:szCs w:val="28"/>
        </w:rPr>
        <w:t>Оказание помощи молодым специалистам в профессиональной и социальной адаптации, координация по эффективному использованию кадровых ресурсо</w:t>
      </w:r>
      <w:r>
        <w:rPr>
          <w:sz w:val="28"/>
          <w:szCs w:val="28"/>
        </w:rPr>
        <w:t>в.</w:t>
      </w:r>
    </w:p>
    <w:p w:rsidR="006F7362" w:rsidRPr="005A51AA" w:rsidRDefault="006F7362" w:rsidP="006F7362">
      <w:pPr>
        <w:tabs>
          <w:tab w:val="left" w:pos="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6.4.2. Закрепление наставника в первый год работы молодого специалиста и установление размера доплаты наставнику за проводимую работу. 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6.4.3. </w:t>
      </w:r>
      <w:r w:rsidRPr="005A51AA">
        <w:rPr>
          <w:sz w:val="28"/>
          <w:szCs w:val="28"/>
        </w:rPr>
        <w:t>Создание условий для психологической и социальной стабильности молодых специалистов и укрепления авторитета института семьи, формирования трудовых династий и института наставничества.</w:t>
      </w:r>
    </w:p>
    <w:p w:rsidR="006F7362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>6.4.</w:t>
      </w:r>
      <w:r>
        <w:rPr>
          <w:sz w:val="28"/>
          <w:szCs w:val="28"/>
        </w:rPr>
        <w:t>4</w:t>
      </w:r>
      <w:r w:rsidRPr="005A51AA">
        <w:rPr>
          <w:sz w:val="28"/>
          <w:szCs w:val="28"/>
        </w:rPr>
        <w:t>.</w:t>
      </w:r>
      <w:r w:rsidRPr="004363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6ABE">
        <w:rPr>
          <w:sz w:val="28"/>
          <w:szCs w:val="28"/>
        </w:rPr>
        <w:t>редоставление дополнительных социальных гарантий молодым специалистам и обеспечение их выполнения</w:t>
      </w:r>
      <w:r w:rsidR="0031406F">
        <w:rPr>
          <w:sz w:val="28"/>
          <w:szCs w:val="28"/>
        </w:rPr>
        <w:t>.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51AA">
        <w:rPr>
          <w:sz w:val="28"/>
          <w:szCs w:val="28"/>
        </w:rPr>
        <w:t xml:space="preserve">Формирование условий для проведения патриотического и духовно-нравственного воспитания молодежи. 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</w:t>
      </w:r>
      <w:r w:rsidRPr="005A51AA">
        <w:rPr>
          <w:sz w:val="28"/>
          <w:szCs w:val="28"/>
        </w:rPr>
        <w:t>Создание условий для раскрытия и эффективного использования личностного и профессионального потенциала молодых специалистов</w:t>
      </w:r>
      <w:r>
        <w:rPr>
          <w:sz w:val="28"/>
          <w:szCs w:val="28"/>
        </w:rPr>
        <w:t>,</w:t>
      </w:r>
      <w:r w:rsidRPr="00436304">
        <w:rPr>
          <w:sz w:val="28"/>
          <w:szCs w:val="28"/>
        </w:rPr>
        <w:t xml:space="preserve"> </w:t>
      </w:r>
      <w:r w:rsidRPr="00306ABE">
        <w:rPr>
          <w:sz w:val="28"/>
          <w:szCs w:val="28"/>
        </w:rPr>
        <w:t>стимулирования рационализаторской и изобретательской деятельности</w:t>
      </w:r>
      <w:r w:rsidRPr="005A51AA">
        <w:rPr>
          <w:sz w:val="28"/>
          <w:szCs w:val="28"/>
        </w:rPr>
        <w:t>.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6.4.6. </w:t>
      </w:r>
      <w:r w:rsidRPr="005A51AA">
        <w:rPr>
          <w:sz w:val="28"/>
          <w:szCs w:val="28"/>
        </w:rPr>
        <w:t>Проведение конкурсов профессионального мастерства среди молодых специалистов.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6.4.7. </w:t>
      </w:r>
      <w:r w:rsidRPr="005A51AA">
        <w:rPr>
          <w:sz w:val="28"/>
          <w:szCs w:val="28"/>
        </w:rPr>
        <w:t>Оказание социально-экономической поддержки молодым специалистам при создании семьи, рождении ребенка, содействие в решении жилищных и бытовых проблем.</w:t>
      </w:r>
    </w:p>
    <w:p w:rsidR="006F7362" w:rsidRPr="005A51AA" w:rsidRDefault="006F7362" w:rsidP="006F736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6.4.8. </w:t>
      </w:r>
      <w:r w:rsidRPr="005A51AA">
        <w:rPr>
          <w:sz w:val="28"/>
          <w:szCs w:val="28"/>
        </w:rPr>
        <w:t>Создание условий для организации активного досуга мероприятий для молодых специалистов и членов их семьи, в том числе спортивно-оздоровительных мероприятий.</w:t>
      </w:r>
    </w:p>
    <w:p w:rsidR="006F7362" w:rsidRPr="003740D3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F7362" w:rsidRPr="00B65B93" w:rsidRDefault="006F7362" w:rsidP="006F73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B93">
        <w:rPr>
          <w:rFonts w:ascii="Times New Roman" w:hAnsi="Times New Roman" w:cs="Times New Roman"/>
          <w:b/>
          <w:sz w:val="28"/>
          <w:szCs w:val="28"/>
        </w:rPr>
        <w:t>7. ОХРАНА ТРУДА И ЗДОРОВЬЯ</w:t>
      </w:r>
    </w:p>
    <w:p w:rsidR="006F7362" w:rsidRPr="003740D3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F7362" w:rsidRPr="00B65B9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93">
        <w:rPr>
          <w:rFonts w:ascii="Times New Roman" w:hAnsi="Times New Roman" w:cs="Times New Roman"/>
          <w:sz w:val="28"/>
          <w:szCs w:val="28"/>
        </w:rPr>
        <w:t>7.1. Стороны рассматривают охрану труда и здоровья гражданских служащих и работников Министерства и его структурных подразделений в качестве одного из приоритетных направлений работы.</w:t>
      </w:r>
    </w:p>
    <w:p w:rsidR="006F7362" w:rsidRPr="00B65B93" w:rsidRDefault="006F7362" w:rsidP="006F7362">
      <w:pPr>
        <w:ind w:firstLine="709"/>
        <w:jc w:val="both"/>
        <w:rPr>
          <w:sz w:val="28"/>
        </w:rPr>
      </w:pPr>
      <w:r w:rsidRPr="00B65B93">
        <w:rPr>
          <w:sz w:val="28"/>
        </w:rPr>
        <w:t>7.2.</w:t>
      </w:r>
      <w:r w:rsidRPr="00B65B93">
        <w:rPr>
          <w:sz w:val="28"/>
          <w:szCs w:val="28"/>
        </w:rPr>
        <w:t xml:space="preserve"> Работодатели (представители нанимателя) </w:t>
      </w:r>
      <w:r w:rsidRPr="00B65B93">
        <w:rPr>
          <w:sz w:val="28"/>
        </w:rPr>
        <w:t xml:space="preserve">ежегодно разрабатывают и осуществляют конкретные мероприятия, направленные на обеспечение безопасных условий труда, увеличение продолжительности жизни и улучшения здоровья гражданских служащих, работников </w:t>
      </w:r>
      <w:r w:rsidRPr="00B65B93">
        <w:rPr>
          <w:sz w:val="28"/>
          <w:szCs w:val="28"/>
        </w:rPr>
        <w:t>Министерства и его структурных подразделений</w:t>
      </w:r>
      <w:r w:rsidRPr="00B65B93">
        <w:rPr>
          <w:sz w:val="28"/>
        </w:rPr>
        <w:t xml:space="preserve">, в том числе по проведению специальной оценки условий труда. </w:t>
      </w:r>
    </w:p>
    <w:p w:rsidR="006F7362" w:rsidRPr="00E02907" w:rsidRDefault="006F7362" w:rsidP="006F7362">
      <w:pPr>
        <w:ind w:firstLine="709"/>
        <w:jc w:val="both"/>
        <w:rPr>
          <w:sz w:val="28"/>
        </w:rPr>
      </w:pPr>
      <w:r w:rsidRPr="00E02907">
        <w:rPr>
          <w:sz w:val="28"/>
        </w:rPr>
        <w:t>По результатам специальной оценки условий труда стороны разрабатывают План мероприятий по приведению рабочих мест в соответствие с требованиями норм и правил по охране труда.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7.3. В целях обеспечения соблюдения требований охраны труда, осуществления контроля за их выполнением, работодатель с численностью работников свыше 50 человек в соответствии со статьей 217 ТК РФ вводит должность специалиста по охране труда, имеющего соответствующую подготовку или опыт работы в этой области.</w:t>
      </w:r>
    </w:p>
    <w:p w:rsidR="006F7362" w:rsidRPr="00200F2E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t xml:space="preserve">Работодатель, численность работников которого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0F2E">
        <w:rPr>
          <w:rFonts w:ascii="Times New Roman" w:hAnsi="Times New Roman" w:cs="Times New Roman"/>
          <w:sz w:val="28"/>
          <w:szCs w:val="28"/>
        </w:rPr>
        <w:t xml:space="preserve">50 человек, осуществляет эту функцию самостоятельно либо возлагает приказом </w:t>
      </w:r>
      <w:r w:rsidRPr="00200F2E">
        <w:rPr>
          <w:rFonts w:ascii="Times New Roman" w:hAnsi="Times New Roman" w:cs="Times New Roman"/>
          <w:sz w:val="28"/>
          <w:szCs w:val="28"/>
        </w:rPr>
        <w:lastRenderedPageBreak/>
        <w:t>на другого работника организации, прошедшего обучение по охране труда в установленном порядке.</w:t>
      </w:r>
    </w:p>
    <w:p w:rsidR="00346812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7.4. В соответствии со статьей 218 ТК РФ в Министерстве и его структурных подразделениях создаются комитеты (комиссии) по охране труда</w:t>
      </w:r>
      <w:r w:rsidR="00346812">
        <w:rPr>
          <w:sz w:val="28"/>
          <w:szCs w:val="28"/>
        </w:rPr>
        <w:t>.</w:t>
      </w:r>
    </w:p>
    <w:p w:rsidR="006F7362" w:rsidRPr="00200F2E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t>Работодатели (представители нанимателя) создают необходимые условия для работы комитетов (комиссий) по охране труда и уполномоченных (доверенных) лиц по охране труда (освобождение от основной работы на время исполнения обязанностей, прохождения обучения с сохранением средней заработной платы и т.п.), которые устанавливаются коллективным договором.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>7.5. Работодатели</w:t>
      </w:r>
      <w:r>
        <w:rPr>
          <w:sz w:val="28"/>
        </w:rPr>
        <w:t xml:space="preserve"> (представители нанимателя) обеспечивают</w:t>
      </w:r>
      <w:r w:rsidRPr="00200F2E">
        <w:rPr>
          <w:sz w:val="28"/>
        </w:rPr>
        <w:t xml:space="preserve">: 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</w:rPr>
        <w:t xml:space="preserve">7.5.1. </w:t>
      </w:r>
      <w:proofErr w:type="gramStart"/>
      <w:r>
        <w:rPr>
          <w:sz w:val="28"/>
          <w:szCs w:val="28"/>
        </w:rPr>
        <w:t>П</w:t>
      </w:r>
      <w:r w:rsidRPr="00200F2E">
        <w:rPr>
          <w:sz w:val="28"/>
          <w:szCs w:val="28"/>
        </w:rPr>
        <w:t>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внеочередных медицинских осмотров (обследований) работников</w:t>
      </w:r>
      <w:r w:rsidRPr="00200F2E">
        <w:rPr>
          <w:sz w:val="28"/>
        </w:rPr>
        <w:t xml:space="preserve"> </w:t>
      </w:r>
      <w:r w:rsidRPr="00200F2E">
        <w:rPr>
          <w:sz w:val="28"/>
          <w:szCs w:val="28"/>
        </w:rPr>
        <w:t>Министерства и его структурных подразделений,</w:t>
      </w:r>
      <w:r w:rsidRPr="00200F2E">
        <w:rPr>
          <w:sz w:val="28"/>
        </w:rPr>
        <w:t xml:space="preserve"> занятых во вредных и </w:t>
      </w:r>
      <w:r w:rsidR="00D64694">
        <w:rPr>
          <w:sz w:val="28"/>
        </w:rPr>
        <w:t xml:space="preserve">(или) </w:t>
      </w:r>
      <w:r w:rsidRPr="00200F2E">
        <w:rPr>
          <w:sz w:val="28"/>
        </w:rPr>
        <w:t>опасных условиях труда в порядке, установленном действующими нормативными правовыми актами</w:t>
      </w:r>
      <w:r w:rsidRPr="00200F2E">
        <w:rPr>
          <w:sz w:val="28"/>
          <w:szCs w:val="28"/>
        </w:rPr>
        <w:t>, с сохранением за ними места работы (должности) и среднего заработка на время прохождения указанных меди</w:t>
      </w:r>
      <w:r>
        <w:rPr>
          <w:sz w:val="28"/>
          <w:szCs w:val="28"/>
        </w:rPr>
        <w:t>цинских</w:t>
      </w:r>
      <w:proofErr w:type="gramEnd"/>
      <w:r>
        <w:rPr>
          <w:sz w:val="28"/>
          <w:szCs w:val="28"/>
        </w:rPr>
        <w:t xml:space="preserve"> осмотров (обследований)</w:t>
      </w:r>
      <w:r w:rsidR="0031406F">
        <w:rPr>
          <w:sz w:val="28"/>
          <w:szCs w:val="28"/>
        </w:rPr>
        <w:t>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 xml:space="preserve">7.5.2. </w:t>
      </w:r>
      <w:r>
        <w:rPr>
          <w:sz w:val="28"/>
        </w:rPr>
        <w:t>П</w:t>
      </w:r>
      <w:r w:rsidRPr="00200F2E">
        <w:rPr>
          <w:sz w:val="28"/>
        </w:rPr>
        <w:t xml:space="preserve">роведение диспансеризации </w:t>
      </w:r>
      <w:r w:rsidRPr="00200F2E">
        <w:rPr>
          <w:sz w:val="28"/>
          <w:szCs w:val="28"/>
        </w:rPr>
        <w:t xml:space="preserve">гражданских служащих </w:t>
      </w:r>
      <w:r w:rsidRPr="00200F2E">
        <w:rPr>
          <w:sz w:val="28"/>
        </w:rPr>
        <w:t>в порядке и на условиях,</w:t>
      </w:r>
      <w:r>
        <w:rPr>
          <w:sz w:val="28"/>
        </w:rPr>
        <w:t xml:space="preserve"> определенных Минздравом России</w:t>
      </w:r>
      <w:r w:rsidR="0031406F">
        <w:rPr>
          <w:sz w:val="28"/>
        </w:rPr>
        <w:t>.</w:t>
      </w:r>
    </w:p>
    <w:p w:rsidR="006F7362" w:rsidRPr="009253B8" w:rsidRDefault="006F7362" w:rsidP="006F7362">
      <w:pPr>
        <w:ind w:firstLine="709"/>
        <w:jc w:val="both"/>
        <w:rPr>
          <w:sz w:val="28"/>
        </w:rPr>
      </w:pPr>
      <w:r w:rsidRPr="009253B8">
        <w:rPr>
          <w:sz w:val="28"/>
        </w:rPr>
        <w:t xml:space="preserve">7.5.3. </w:t>
      </w:r>
      <w:r>
        <w:rPr>
          <w:sz w:val="28"/>
          <w:szCs w:val="28"/>
        </w:rPr>
        <w:t>П</w:t>
      </w:r>
      <w:r w:rsidRPr="00200F2E">
        <w:rPr>
          <w:sz w:val="28"/>
          <w:szCs w:val="28"/>
        </w:rPr>
        <w:t xml:space="preserve">рохождение обучения в установленном порядке по охране труда руководителей и специалистов организаций и содействуют прохождению </w:t>
      </w:r>
      <w:proofErr w:type="gramStart"/>
      <w:r w:rsidRPr="00200F2E">
        <w:rPr>
          <w:sz w:val="28"/>
          <w:szCs w:val="28"/>
        </w:rPr>
        <w:t>обучения по охране</w:t>
      </w:r>
      <w:proofErr w:type="gramEnd"/>
      <w:r w:rsidRPr="00200F2E">
        <w:rPr>
          <w:sz w:val="28"/>
          <w:szCs w:val="28"/>
        </w:rPr>
        <w:t xml:space="preserve"> труда профсоюзного актива, уполномоченных (доверенных) лиц по охране труда</w:t>
      </w:r>
      <w:r w:rsidR="00896437">
        <w:rPr>
          <w:sz w:val="28"/>
          <w:szCs w:val="28"/>
        </w:rPr>
        <w:t>,</w:t>
      </w:r>
      <w:r w:rsidRPr="009253B8">
        <w:rPr>
          <w:sz w:val="28"/>
          <w:szCs w:val="28"/>
        </w:rPr>
        <w:t xml:space="preserve"> членов комит</w:t>
      </w:r>
      <w:r>
        <w:rPr>
          <w:sz w:val="28"/>
          <w:szCs w:val="28"/>
        </w:rPr>
        <w:t>етов (комиссий) по охране труда</w:t>
      </w:r>
      <w:r w:rsidR="00143C35">
        <w:rPr>
          <w:sz w:val="28"/>
          <w:szCs w:val="28"/>
        </w:rPr>
        <w:t xml:space="preserve"> в порядке, установленном действующим законодательством</w:t>
      </w:r>
      <w:r w:rsidR="0031406F">
        <w:rPr>
          <w:sz w:val="28"/>
          <w:szCs w:val="28"/>
        </w:rPr>
        <w:t>.</w:t>
      </w:r>
    </w:p>
    <w:p w:rsidR="006F7362" w:rsidRPr="003E13A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253B8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346812" w:rsidRPr="009253B8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9253B8">
        <w:rPr>
          <w:rFonts w:ascii="Times New Roman" w:hAnsi="Times New Roman" w:cs="Times New Roman"/>
          <w:sz w:val="28"/>
          <w:szCs w:val="28"/>
        </w:rPr>
        <w:t xml:space="preserve">и выдачу специальной одежды, специальной обуви и других средств индивидуальной защиты, смывающих и (или)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</w:t>
      </w:r>
      <w:r w:rsidRPr="003E13A5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труда, а также на работах</w:t>
      </w:r>
      <w:r w:rsidR="00F4006E">
        <w:rPr>
          <w:rFonts w:ascii="Times New Roman" w:hAnsi="Times New Roman" w:cs="Times New Roman"/>
          <w:sz w:val="28"/>
          <w:szCs w:val="28"/>
        </w:rPr>
        <w:t>,</w:t>
      </w:r>
      <w:r w:rsidRPr="003E13A5">
        <w:rPr>
          <w:rFonts w:ascii="Times New Roman" w:hAnsi="Times New Roman" w:cs="Times New Roman"/>
          <w:sz w:val="28"/>
          <w:szCs w:val="28"/>
        </w:rPr>
        <w:t xml:space="preserve"> выполняемых в особых температурных</w:t>
      </w:r>
      <w:proofErr w:type="gramEnd"/>
      <w:r w:rsidRPr="003E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A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4006E">
        <w:rPr>
          <w:rFonts w:ascii="Times New Roman" w:hAnsi="Times New Roman" w:cs="Times New Roman"/>
          <w:sz w:val="28"/>
          <w:szCs w:val="28"/>
        </w:rPr>
        <w:t>,</w:t>
      </w:r>
      <w:r w:rsidRPr="003E13A5">
        <w:rPr>
          <w:rFonts w:ascii="Times New Roman" w:hAnsi="Times New Roman" w:cs="Times New Roman"/>
          <w:sz w:val="28"/>
          <w:szCs w:val="28"/>
        </w:rPr>
        <w:t xml:space="preserve"> или связанных с загрязнением, контролирует правильность применения средств индивидуальной и коллективной защиты</w:t>
      </w:r>
      <w:r w:rsidR="0031406F">
        <w:rPr>
          <w:rFonts w:ascii="Times New Roman" w:hAnsi="Times New Roman" w:cs="Times New Roman"/>
          <w:sz w:val="28"/>
          <w:szCs w:val="28"/>
        </w:rPr>
        <w:t>.</w:t>
      </w:r>
    </w:p>
    <w:p w:rsidR="006F7362" w:rsidRPr="003E13A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A5">
        <w:rPr>
          <w:rFonts w:ascii="Times New Roman" w:hAnsi="Times New Roman" w:cs="Times New Roman"/>
          <w:sz w:val="28"/>
          <w:szCs w:val="28"/>
        </w:rPr>
        <w:t xml:space="preserve">7.5.5.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13A5">
        <w:rPr>
          <w:rFonts w:ascii="Times New Roman" w:hAnsi="Times New Roman" w:cs="Times New Roman"/>
          <w:sz w:val="28"/>
          <w:szCs w:val="28"/>
        </w:rPr>
        <w:t>оответствующие требованиям охраны труда условия труда на каждом рабочем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6DFE">
        <w:rPr>
          <w:rFonts w:ascii="Times New Roman" w:hAnsi="Times New Roman" w:cs="Times New Roman"/>
          <w:sz w:val="28"/>
          <w:szCs w:val="28"/>
        </w:rPr>
        <w:t xml:space="preserve">оддержание требуемой температуры в служебных помещениях с помощью кондиционеров, </w:t>
      </w:r>
      <w:r>
        <w:rPr>
          <w:rFonts w:ascii="Times New Roman" w:hAnsi="Times New Roman" w:cs="Times New Roman"/>
          <w:sz w:val="28"/>
          <w:szCs w:val="28"/>
        </w:rPr>
        <w:t>сплит-систем, обогревателей</w:t>
      </w:r>
      <w:r w:rsidR="0031406F">
        <w:rPr>
          <w:rFonts w:ascii="Times New Roman" w:hAnsi="Times New Roman" w:cs="Times New Roman"/>
          <w:sz w:val="28"/>
          <w:szCs w:val="28"/>
        </w:rPr>
        <w:t>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A5">
        <w:rPr>
          <w:rFonts w:ascii="Times New Roman" w:hAnsi="Times New Roman" w:cs="Times New Roman"/>
          <w:sz w:val="28"/>
          <w:szCs w:val="28"/>
        </w:rPr>
        <w:t xml:space="preserve">7.5.6.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13A5">
        <w:rPr>
          <w:rFonts w:ascii="Times New Roman" w:hAnsi="Times New Roman" w:cs="Times New Roman"/>
          <w:sz w:val="28"/>
          <w:szCs w:val="28"/>
        </w:rPr>
        <w:t>ежим труда и отдыха гражданских служащих и работников Министерства и его структурных подразделений в соответствии с трудовым законодательством Российской Федерации</w:t>
      </w:r>
      <w:r w:rsidR="0031406F">
        <w:rPr>
          <w:rFonts w:ascii="Times New Roman" w:hAnsi="Times New Roman" w:cs="Times New Roman"/>
          <w:sz w:val="28"/>
          <w:szCs w:val="28"/>
        </w:rPr>
        <w:t>.</w:t>
      </w:r>
    </w:p>
    <w:p w:rsidR="006F7362" w:rsidRPr="003E13A5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 xml:space="preserve">7.5.7. </w:t>
      </w:r>
      <w:r>
        <w:rPr>
          <w:sz w:val="28"/>
          <w:szCs w:val="28"/>
        </w:rPr>
        <w:t>О</w:t>
      </w:r>
      <w:r w:rsidRPr="003E13A5">
        <w:rPr>
          <w:sz w:val="28"/>
          <w:szCs w:val="28"/>
        </w:rPr>
        <w:t>бязательное социальное страхование от несчастных случаев и профессиональных заболеваний, в соответствии с законодательством Российской Федерации</w:t>
      </w:r>
      <w:r w:rsidR="0031406F">
        <w:rPr>
          <w:sz w:val="28"/>
          <w:szCs w:val="28"/>
        </w:rPr>
        <w:t>.</w:t>
      </w:r>
    </w:p>
    <w:p w:rsidR="006F7362" w:rsidRPr="003E13A5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lastRenderedPageBreak/>
        <w:t xml:space="preserve">7.5.8. </w:t>
      </w:r>
      <w:r>
        <w:rPr>
          <w:sz w:val="28"/>
          <w:szCs w:val="28"/>
        </w:rPr>
        <w:t>Н</w:t>
      </w:r>
      <w:r w:rsidRPr="003E13A5">
        <w:rPr>
          <w:sz w:val="28"/>
          <w:szCs w:val="28"/>
        </w:rPr>
        <w:t>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</w:t>
      </w:r>
      <w:r w:rsidR="0031406F">
        <w:rPr>
          <w:sz w:val="28"/>
          <w:szCs w:val="28"/>
        </w:rPr>
        <w:t>.</w:t>
      </w:r>
    </w:p>
    <w:p w:rsidR="006F7362" w:rsidRPr="003E13A5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 xml:space="preserve">7.5.9. </w:t>
      </w:r>
      <w:r>
        <w:rPr>
          <w:sz w:val="28"/>
          <w:szCs w:val="28"/>
        </w:rPr>
        <w:t>П</w:t>
      </w:r>
      <w:r w:rsidRPr="003E13A5">
        <w:rPr>
          <w:sz w:val="28"/>
          <w:szCs w:val="28"/>
        </w:rPr>
        <w:t>роведение специальной оценки условий труда в соответствии с законодательством о специальной оценке условий труда</w:t>
      </w:r>
      <w:r w:rsidR="0031406F">
        <w:rPr>
          <w:sz w:val="28"/>
          <w:szCs w:val="28"/>
        </w:rPr>
        <w:t>.</w:t>
      </w:r>
    </w:p>
    <w:p w:rsidR="006F7362" w:rsidRPr="003E13A5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 xml:space="preserve">7.5.10. </w:t>
      </w:r>
      <w:r>
        <w:rPr>
          <w:sz w:val="28"/>
          <w:szCs w:val="28"/>
        </w:rPr>
        <w:t>Н</w:t>
      </w:r>
      <w:r w:rsidRPr="003E13A5">
        <w:rPr>
          <w:sz w:val="28"/>
          <w:szCs w:val="28"/>
        </w:rPr>
        <w:t>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</w:t>
      </w:r>
      <w:r w:rsidR="0031406F">
        <w:rPr>
          <w:sz w:val="28"/>
          <w:szCs w:val="28"/>
        </w:rPr>
        <w:t>.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 xml:space="preserve">7.5.11. </w:t>
      </w:r>
      <w:r>
        <w:rPr>
          <w:sz w:val="28"/>
          <w:szCs w:val="28"/>
        </w:rPr>
        <w:t>Предоставление гражданским служащим и работникам п</w:t>
      </w:r>
      <w:r w:rsidRPr="007E4B14">
        <w:rPr>
          <w:sz w:val="28"/>
          <w:szCs w:val="28"/>
        </w:rPr>
        <w:t>ри работе с компьютером перерыв</w:t>
      </w:r>
      <w:r>
        <w:rPr>
          <w:sz w:val="28"/>
          <w:szCs w:val="28"/>
        </w:rPr>
        <w:t>ов</w:t>
      </w:r>
      <w:r w:rsidRPr="007E4B14">
        <w:rPr>
          <w:sz w:val="28"/>
          <w:szCs w:val="28"/>
        </w:rPr>
        <w:t xml:space="preserve"> по 15 минут каждый через 2 часа от начала рабочего дня и через 2 часа после обеденного перерыва</w:t>
      </w:r>
      <w:r w:rsidR="0031406F">
        <w:rPr>
          <w:sz w:val="28"/>
          <w:szCs w:val="28"/>
        </w:rPr>
        <w:t>.</w:t>
      </w:r>
    </w:p>
    <w:p w:rsidR="006F7362" w:rsidRPr="003E13A5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>7.5.1</w:t>
      </w:r>
      <w:r>
        <w:rPr>
          <w:sz w:val="28"/>
          <w:szCs w:val="28"/>
        </w:rPr>
        <w:t>2</w:t>
      </w:r>
      <w:r w:rsidRPr="003E13A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E13A5">
        <w:rPr>
          <w:sz w:val="28"/>
          <w:szCs w:val="28"/>
        </w:rPr>
        <w:t>анитарно-бытовое обслуживание и медицинское обеспечение работников Министерства и его структурных подразделений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неотложной медицинской помощи</w:t>
      </w:r>
      <w:r w:rsidR="0031406F">
        <w:rPr>
          <w:sz w:val="28"/>
          <w:szCs w:val="28"/>
        </w:rPr>
        <w:t>.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3E13A5">
        <w:rPr>
          <w:sz w:val="28"/>
          <w:szCs w:val="28"/>
        </w:rPr>
        <w:t>7.5.1</w:t>
      </w:r>
      <w:r>
        <w:rPr>
          <w:sz w:val="28"/>
          <w:szCs w:val="28"/>
        </w:rPr>
        <w:t>3. Р</w:t>
      </w:r>
      <w:r w:rsidRPr="003E13A5">
        <w:rPr>
          <w:sz w:val="28"/>
          <w:szCs w:val="28"/>
        </w:rPr>
        <w:t>асследование и учет в соответствии с Т</w:t>
      </w:r>
      <w:r w:rsidR="00565359">
        <w:rPr>
          <w:sz w:val="28"/>
          <w:szCs w:val="28"/>
        </w:rPr>
        <w:t>К РФ</w:t>
      </w:r>
      <w:r w:rsidRPr="003E13A5">
        <w:rPr>
          <w:sz w:val="28"/>
          <w:szCs w:val="28"/>
        </w:rPr>
        <w:t>, другими федеральными законами и иными нормативными правовыми актами Российской Федерации несчастных случаев на производстве и профессиональных заб</w:t>
      </w:r>
      <w:r w:rsidRPr="007D6A05">
        <w:rPr>
          <w:sz w:val="28"/>
          <w:szCs w:val="28"/>
        </w:rPr>
        <w:t>олеваний.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3E13A5">
        <w:rPr>
          <w:rFonts w:ascii="Times New Roman" w:hAnsi="Times New Roman" w:cs="Times New Roman"/>
          <w:sz w:val="28"/>
          <w:szCs w:val="28"/>
        </w:rPr>
        <w:t xml:space="preserve">. </w:t>
      </w:r>
      <w:r w:rsidRPr="003E13A5">
        <w:rPr>
          <w:rFonts w:ascii="Times New Roman" w:hAnsi="Times New Roman" w:cs="Times New Roman"/>
          <w:sz w:val="28"/>
        </w:rPr>
        <w:t>Работодатели (представители нанимателя)</w:t>
      </w:r>
      <w:r>
        <w:rPr>
          <w:rFonts w:ascii="Times New Roman" w:hAnsi="Times New Roman" w:cs="Times New Roman"/>
          <w:sz w:val="28"/>
        </w:rPr>
        <w:t>: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>
        <w:rPr>
          <w:sz w:val="28"/>
        </w:rPr>
        <w:t xml:space="preserve">7.6.1. </w:t>
      </w:r>
      <w:r w:rsidRPr="00200F2E">
        <w:rPr>
          <w:sz w:val="28"/>
        </w:rPr>
        <w:t>Реализуют возможность использования части страховых взносов (до 20%) по страхованию от несчастных случаев на производстве и профессиональных заболеваний на предупредительные меры по сокращению производственного травматизма в установленном Фондом социального страхования Российской Федерации порядке.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>7.</w:t>
      </w:r>
      <w:r>
        <w:rPr>
          <w:sz w:val="28"/>
        </w:rPr>
        <w:t>6.2</w:t>
      </w:r>
      <w:r w:rsidRPr="00200F2E">
        <w:rPr>
          <w:sz w:val="28"/>
        </w:rPr>
        <w:t>. Н</w:t>
      </w:r>
      <w:r w:rsidRPr="00200F2E">
        <w:rPr>
          <w:sz w:val="28"/>
          <w:szCs w:val="28"/>
        </w:rPr>
        <w:t xml:space="preserve">е реже 1 раза в год проводят анализ состояния производственного травматизма и разрабатывают согласованные с </w:t>
      </w:r>
      <w:r w:rsidRPr="00D15199">
        <w:rPr>
          <w:sz w:val="28"/>
          <w:szCs w:val="28"/>
        </w:rPr>
        <w:t>выборным органом первичной профсоюзной организации</w:t>
      </w:r>
      <w:r w:rsidR="00E04A77">
        <w:rPr>
          <w:sz w:val="28"/>
          <w:szCs w:val="28"/>
        </w:rPr>
        <w:t>, а при ее</w:t>
      </w:r>
      <w:r w:rsidRPr="00D15199">
        <w:rPr>
          <w:sz w:val="28"/>
          <w:szCs w:val="28"/>
        </w:rPr>
        <w:t xml:space="preserve"> </w:t>
      </w:r>
      <w:r w:rsidR="0001091D" w:rsidRPr="00D15199">
        <w:rPr>
          <w:sz w:val="28"/>
          <w:szCs w:val="28"/>
        </w:rPr>
        <w:t xml:space="preserve">отсутствии </w:t>
      </w:r>
      <w:r w:rsidR="00473B28" w:rsidRPr="00D15199">
        <w:rPr>
          <w:sz w:val="28"/>
          <w:szCs w:val="28"/>
        </w:rPr>
        <w:t>–</w:t>
      </w:r>
      <w:r w:rsidR="0001091D" w:rsidRPr="00D15199">
        <w:rPr>
          <w:sz w:val="28"/>
          <w:szCs w:val="28"/>
        </w:rPr>
        <w:t xml:space="preserve"> </w:t>
      </w:r>
      <w:r w:rsidR="00473B28" w:rsidRPr="00D15199">
        <w:rPr>
          <w:sz w:val="28"/>
          <w:szCs w:val="28"/>
        </w:rPr>
        <w:t xml:space="preserve">в порядке, установленном п. </w:t>
      </w:r>
      <w:r w:rsidR="00E04A77">
        <w:rPr>
          <w:sz w:val="28"/>
          <w:szCs w:val="28"/>
        </w:rPr>
        <w:t>1</w:t>
      </w:r>
      <w:r w:rsidR="00473B28" w:rsidRPr="00D15199">
        <w:rPr>
          <w:sz w:val="28"/>
          <w:szCs w:val="28"/>
        </w:rPr>
        <w:t>.1</w:t>
      </w:r>
      <w:r w:rsidR="00E04A77">
        <w:rPr>
          <w:sz w:val="28"/>
          <w:szCs w:val="28"/>
        </w:rPr>
        <w:t>5</w:t>
      </w:r>
      <w:r w:rsidR="00473B28" w:rsidRPr="00D15199">
        <w:rPr>
          <w:sz w:val="28"/>
          <w:szCs w:val="28"/>
        </w:rPr>
        <w:t xml:space="preserve"> </w:t>
      </w:r>
      <w:r w:rsidR="00D15199">
        <w:rPr>
          <w:sz w:val="28"/>
          <w:szCs w:val="28"/>
        </w:rPr>
        <w:t xml:space="preserve">настоящего </w:t>
      </w:r>
      <w:r w:rsidR="00D15199" w:rsidRPr="00D15199">
        <w:rPr>
          <w:sz w:val="28"/>
          <w:szCs w:val="28"/>
        </w:rPr>
        <w:t>Соглашения</w:t>
      </w:r>
      <w:r w:rsidR="00E04A77">
        <w:rPr>
          <w:sz w:val="28"/>
          <w:szCs w:val="28"/>
        </w:rPr>
        <w:t>,</w:t>
      </w:r>
      <w:r w:rsidR="00CD686F">
        <w:rPr>
          <w:sz w:val="28"/>
          <w:szCs w:val="28"/>
        </w:rPr>
        <w:t xml:space="preserve"> </w:t>
      </w:r>
      <w:r w:rsidRPr="00200F2E">
        <w:rPr>
          <w:sz w:val="28"/>
          <w:szCs w:val="28"/>
        </w:rPr>
        <w:t>мероприятия по его снижению.</w:t>
      </w:r>
    </w:p>
    <w:p w:rsidR="003D53C1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</w:t>
      </w:r>
      <w:r>
        <w:rPr>
          <w:sz w:val="28"/>
          <w:szCs w:val="28"/>
        </w:rPr>
        <w:t>6.3</w:t>
      </w:r>
      <w:r w:rsidRPr="00200F2E">
        <w:rPr>
          <w:sz w:val="28"/>
          <w:szCs w:val="28"/>
        </w:rPr>
        <w:t xml:space="preserve">. Разрабатывают и утверждают правила и инструкции по охране труда для работников </w:t>
      </w:r>
      <w:r w:rsidR="003D53C1">
        <w:rPr>
          <w:sz w:val="28"/>
          <w:szCs w:val="28"/>
        </w:rPr>
        <w:t>в порядке, установленном трудовым законодательством</w:t>
      </w:r>
      <w:r w:rsidR="00D15199" w:rsidRPr="00D15199">
        <w:rPr>
          <w:sz w:val="28"/>
          <w:szCs w:val="28"/>
        </w:rPr>
        <w:t xml:space="preserve"> </w:t>
      </w:r>
      <w:r w:rsidR="00D15199">
        <w:rPr>
          <w:sz w:val="28"/>
          <w:szCs w:val="28"/>
        </w:rPr>
        <w:t xml:space="preserve">и </w:t>
      </w:r>
      <w:r w:rsidR="00D15199" w:rsidRPr="00D15199">
        <w:rPr>
          <w:sz w:val="28"/>
          <w:szCs w:val="28"/>
        </w:rPr>
        <w:t xml:space="preserve">п. </w:t>
      </w:r>
      <w:r w:rsidR="00E04A77">
        <w:rPr>
          <w:sz w:val="28"/>
          <w:szCs w:val="28"/>
        </w:rPr>
        <w:t>1</w:t>
      </w:r>
      <w:r w:rsidR="00D15199" w:rsidRPr="00D15199">
        <w:rPr>
          <w:sz w:val="28"/>
          <w:szCs w:val="28"/>
        </w:rPr>
        <w:t>.1</w:t>
      </w:r>
      <w:r w:rsidR="00E04A77">
        <w:rPr>
          <w:sz w:val="28"/>
          <w:szCs w:val="28"/>
        </w:rPr>
        <w:t>5</w:t>
      </w:r>
      <w:r w:rsidR="00D15199" w:rsidRPr="00D15199">
        <w:rPr>
          <w:sz w:val="28"/>
          <w:szCs w:val="28"/>
        </w:rPr>
        <w:t xml:space="preserve"> </w:t>
      </w:r>
      <w:r w:rsidR="00D15199">
        <w:rPr>
          <w:sz w:val="28"/>
          <w:szCs w:val="28"/>
        </w:rPr>
        <w:t xml:space="preserve">настоящего </w:t>
      </w:r>
      <w:r w:rsidR="00D15199" w:rsidRPr="00D15199">
        <w:rPr>
          <w:sz w:val="28"/>
          <w:szCs w:val="28"/>
        </w:rPr>
        <w:t>Соглашения</w:t>
      </w:r>
      <w:r w:rsidR="003D53C1">
        <w:rPr>
          <w:sz w:val="28"/>
          <w:szCs w:val="28"/>
        </w:rPr>
        <w:t>.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7.6.4</w:t>
      </w:r>
      <w:r w:rsidRPr="00200F2E">
        <w:rPr>
          <w:sz w:val="28"/>
          <w:szCs w:val="28"/>
        </w:rPr>
        <w:t>. Предусматривают в коллективных договорах предоставление оплачиваемого рабочего времени уполномоченным (доверенным) лицам по охране труда для выполнения возложенных на них обязанностей</w:t>
      </w:r>
      <w:r>
        <w:rPr>
          <w:sz w:val="28"/>
          <w:szCs w:val="28"/>
        </w:rPr>
        <w:t>,</w:t>
      </w:r>
      <w:r w:rsidRPr="00081604">
        <w:rPr>
          <w:sz w:val="28"/>
          <w:szCs w:val="28"/>
        </w:rPr>
        <w:t xml:space="preserve"> для их обучения</w:t>
      </w:r>
      <w:r>
        <w:rPr>
          <w:sz w:val="28"/>
          <w:szCs w:val="28"/>
        </w:rPr>
        <w:t xml:space="preserve"> и поощрение</w:t>
      </w:r>
      <w:r w:rsidRPr="00200F2E">
        <w:rPr>
          <w:sz w:val="28"/>
          <w:szCs w:val="28"/>
        </w:rPr>
        <w:t xml:space="preserve"> за осуществление общественного контроля, предусматривают гарантии их деятельности.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200F2E">
        <w:rPr>
          <w:sz w:val="28"/>
          <w:szCs w:val="28"/>
        </w:rPr>
        <w:t xml:space="preserve">.  </w:t>
      </w:r>
      <w:r w:rsidRPr="00200F2E">
        <w:rPr>
          <w:sz w:val="28"/>
        </w:rPr>
        <w:t xml:space="preserve">Стороны совместно </w:t>
      </w:r>
      <w:r w:rsidRPr="00200F2E">
        <w:rPr>
          <w:sz w:val="28"/>
          <w:szCs w:val="28"/>
        </w:rPr>
        <w:t>организуют работу по внедрению передового опыта в области безопасности и охраны труда в Министерстве и его структурных подразделениях, информированию гражданских служащих и работников о нормативных правовых актах по вопросам охраны труда.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>7.</w:t>
      </w:r>
      <w:r>
        <w:rPr>
          <w:sz w:val="28"/>
        </w:rPr>
        <w:t>8</w:t>
      </w:r>
      <w:r w:rsidRPr="00200F2E">
        <w:rPr>
          <w:sz w:val="28"/>
        </w:rPr>
        <w:t>. Мероприятия по охране труда являются неотъемлемой частью коллективных договоров.</w:t>
      </w:r>
    </w:p>
    <w:p w:rsidR="006F7362" w:rsidRPr="00200F2E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0F2E">
        <w:rPr>
          <w:rFonts w:ascii="Times New Roman" w:hAnsi="Times New Roman" w:cs="Times New Roman"/>
          <w:sz w:val="28"/>
          <w:szCs w:val="28"/>
        </w:rPr>
        <w:t xml:space="preserve">. </w:t>
      </w:r>
      <w:r w:rsidRPr="00200F2E">
        <w:rPr>
          <w:rFonts w:ascii="Times New Roman" w:hAnsi="Times New Roman" w:cs="Times New Roman"/>
          <w:sz w:val="28"/>
        </w:rPr>
        <w:t xml:space="preserve">Гражданские служащие и работники </w:t>
      </w:r>
      <w:r w:rsidRPr="00200F2E">
        <w:rPr>
          <w:rFonts w:ascii="Times New Roman" w:hAnsi="Times New Roman" w:cs="Times New Roman"/>
          <w:sz w:val="28"/>
          <w:szCs w:val="28"/>
        </w:rPr>
        <w:t xml:space="preserve">Министерства и его структурных подразделений </w:t>
      </w:r>
      <w:r w:rsidRPr="00200F2E">
        <w:rPr>
          <w:rFonts w:ascii="Times New Roman" w:hAnsi="Times New Roman" w:cs="Times New Roman"/>
          <w:sz w:val="28"/>
        </w:rPr>
        <w:t>обеспечиваются производственными и санитарно-бытовыми помещениями в соответствии с установленными нормативами.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 xml:space="preserve">Новые или реконструируемые производственные объекты не могут быть приняты в эксплуатацию без заключения соответствующих </w:t>
      </w:r>
      <w:r w:rsidR="00D64694">
        <w:rPr>
          <w:sz w:val="28"/>
        </w:rPr>
        <w:t xml:space="preserve">федеральных </w:t>
      </w:r>
      <w:r w:rsidRPr="00200F2E">
        <w:rPr>
          <w:sz w:val="28"/>
        </w:rPr>
        <w:t>органов исполнительной власти, осуществляющих функции по контролю и надзору в установленной сфере деятельности.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</w:t>
      </w:r>
      <w:r>
        <w:rPr>
          <w:sz w:val="28"/>
          <w:szCs w:val="28"/>
        </w:rPr>
        <w:t>10</w:t>
      </w:r>
      <w:r w:rsidRPr="00200F2E">
        <w:rPr>
          <w:sz w:val="28"/>
          <w:szCs w:val="28"/>
        </w:rPr>
        <w:t>. Работодатели (представители нанимателя) и выборные профсоюзные органы принимают меры по выводу из эксплуатации ветхих и аварийных помещений (площадей) в Министерстве и его структурных подразделениях.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7.1</w:t>
      </w:r>
      <w:r>
        <w:rPr>
          <w:sz w:val="28"/>
          <w:szCs w:val="28"/>
        </w:rPr>
        <w:t>1</w:t>
      </w:r>
      <w:r w:rsidRPr="00200F2E">
        <w:rPr>
          <w:sz w:val="28"/>
          <w:szCs w:val="28"/>
        </w:rPr>
        <w:t>. Работодатели (представители нанимателя) с учетом мнения выборного профсоюзного органа первичной профсоюзной организации и своего финансово-экономического положения устанавливают: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дополнительные социально-трудовые льготы;</w:t>
      </w:r>
    </w:p>
    <w:p w:rsidR="006F7362" w:rsidRPr="00200F2E" w:rsidRDefault="006F7362" w:rsidP="006F7362">
      <w:pPr>
        <w:ind w:firstLine="709"/>
        <w:jc w:val="both"/>
        <w:rPr>
          <w:sz w:val="28"/>
          <w:szCs w:val="28"/>
        </w:rPr>
      </w:pPr>
      <w:r w:rsidRPr="00200F2E">
        <w:rPr>
          <w:sz w:val="28"/>
          <w:szCs w:val="28"/>
        </w:rPr>
        <w:t>дополнительные выплаты</w:t>
      </w:r>
      <w:r w:rsidR="00793BE9">
        <w:rPr>
          <w:sz w:val="28"/>
          <w:szCs w:val="28"/>
        </w:rPr>
        <w:t>,</w:t>
      </w:r>
      <w:r w:rsidRPr="00200F2E">
        <w:rPr>
          <w:sz w:val="28"/>
          <w:szCs w:val="28"/>
        </w:rPr>
        <w:t xml:space="preserve"> сверх установленных нормативными актами</w:t>
      </w:r>
      <w:r w:rsidR="00793BE9">
        <w:rPr>
          <w:sz w:val="28"/>
          <w:szCs w:val="28"/>
        </w:rPr>
        <w:t>,</w:t>
      </w:r>
      <w:r w:rsidRPr="00200F2E">
        <w:rPr>
          <w:sz w:val="28"/>
          <w:szCs w:val="28"/>
        </w:rPr>
        <w:t xml:space="preserve"> в случае производственной травмы работнику и гражданскому служащему, членам их семей.</w:t>
      </w:r>
    </w:p>
    <w:p w:rsidR="006F7362" w:rsidRPr="00200F2E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t>7.1</w:t>
      </w:r>
      <w:r w:rsidR="00F32C45">
        <w:rPr>
          <w:rFonts w:ascii="Times New Roman" w:hAnsi="Times New Roman" w:cs="Times New Roman"/>
          <w:sz w:val="28"/>
          <w:szCs w:val="28"/>
        </w:rPr>
        <w:t>2</w:t>
      </w:r>
      <w:r w:rsidRPr="00200F2E">
        <w:rPr>
          <w:rFonts w:ascii="Times New Roman" w:hAnsi="Times New Roman" w:cs="Times New Roman"/>
          <w:sz w:val="28"/>
          <w:szCs w:val="28"/>
        </w:rPr>
        <w:t>. В соответствии с частью 7 статьи 220 ТК РФ в случае отказа гражданского служащего и работника Министерства и его структурных подразделений от выполнения работ, представляющих опасность для его жизни и здоровья вследствие нарушений требований охраны труда, либо от выполнения тяжелых работ и работ с вредными и (или) опасными условиями труда, не предусмотренных трудовым договором (контрактом), он не может быть привлечен к дисциплинарной ответственности.</w:t>
      </w:r>
    </w:p>
    <w:p w:rsidR="006F7362" w:rsidRPr="00081604" w:rsidRDefault="00F32C45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6F7362" w:rsidRPr="00200F2E">
        <w:rPr>
          <w:sz w:val="28"/>
          <w:szCs w:val="28"/>
        </w:rPr>
        <w:t xml:space="preserve">. </w:t>
      </w:r>
      <w:r w:rsidR="006F7362">
        <w:rPr>
          <w:sz w:val="28"/>
          <w:szCs w:val="28"/>
        </w:rPr>
        <w:t>Р</w:t>
      </w:r>
      <w:r w:rsidR="006F7362" w:rsidRPr="00081604">
        <w:rPr>
          <w:sz w:val="28"/>
          <w:szCs w:val="28"/>
        </w:rPr>
        <w:t xml:space="preserve">аботодатели </w:t>
      </w:r>
      <w:r w:rsidR="006F7362">
        <w:rPr>
          <w:sz w:val="28"/>
          <w:szCs w:val="28"/>
        </w:rPr>
        <w:t>(представители нанимателя)</w:t>
      </w:r>
      <w:r w:rsidR="006F7362" w:rsidRPr="00081604">
        <w:rPr>
          <w:sz w:val="28"/>
          <w:szCs w:val="28"/>
        </w:rPr>
        <w:t xml:space="preserve"> обязаны рассматривать предложения </w:t>
      </w:r>
      <w:r w:rsidR="006F7362" w:rsidRPr="00DC4A55">
        <w:rPr>
          <w:sz w:val="28"/>
          <w:szCs w:val="28"/>
        </w:rPr>
        <w:t>выборного профсоюзного органа</w:t>
      </w:r>
      <w:r w:rsidR="00DC4A55" w:rsidRPr="00DC4A55">
        <w:rPr>
          <w:sz w:val="28"/>
          <w:szCs w:val="28"/>
        </w:rPr>
        <w:t>, коллектива работников</w:t>
      </w:r>
      <w:r w:rsidR="001D62D1" w:rsidRPr="00DC4A55">
        <w:rPr>
          <w:sz w:val="28"/>
          <w:szCs w:val="28"/>
        </w:rPr>
        <w:t xml:space="preserve"> </w:t>
      </w:r>
      <w:r w:rsidR="006F7362" w:rsidRPr="00DC4A55">
        <w:rPr>
          <w:sz w:val="28"/>
          <w:szCs w:val="28"/>
        </w:rPr>
        <w:t>по вопросам охраны труда в установленные сроки.</w:t>
      </w:r>
    </w:p>
    <w:p w:rsidR="006F7362" w:rsidRPr="00200F2E" w:rsidRDefault="00F32C45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6F7362">
        <w:rPr>
          <w:rFonts w:ascii="Times New Roman" w:hAnsi="Times New Roman" w:cs="Times New Roman"/>
          <w:sz w:val="28"/>
          <w:szCs w:val="28"/>
        </w:rPr>
        <w:t xml:space="preserve">. </w:t>
      </w:r>
      <w:r w:rsidR="006F7362" w:rsidRPr="00200F2E">
        <w:rPr>
          <w:rFonts w:ascii="Times New Roman" w:hAnsi="Times New Roman" w:cs="Times New Roman"/>
          <w:sz w:val="28"/>
          <w:szCs w:val="28"/>
        </w:rPr>
        <w:t>Постановления выборного органа первичной профсоюзной организации, представления уполномоченных (доверенных) лиц по охране труда по вопросам безопасности труда и охраны здоровья обязательны к рассмотрению работодателем (представителем нанимателя).</w:t>
      </w:r>
    </w:p>
    <w:p w:rsidR="006F7362" w:rsidRPr="00200F2E" w:rsidRDefault="00F32C45" w:rsidP="006F7362">
      <w:pPr>
        <w:ind w:firstLine="709"/>
        <w:jc w:val="both"/>
        <w:rPr>
          <w:sz w:val="28"/>
        </w:rPr>
      </w:pPr>
      <w:r>
        <w:rPr>
          <w:sz w:val="28"/>
        </w:rPr>
        <w:t>7.15</w:t>
      </w:r>
      <w:r w:rsidR="006F7362" w:rsidRPr="00200F2E">
        <w:rPr>
          <w:sz w:val="28"/>
        </w:rPr>
        <w:t xml:space="preserve">. В случае установления факта грубой неосторожности гражданского служащего или работника </w:t>
      </w:r>
      <w:r w:rsidR="006F7362" w:rsidRPr="00200F2E">
        <w:rPr>
          <w:sz w:val="28"/>
          <w:szCs w:val="28"/>
        </w:rPr>
        <w:t>Министерства и его структурных подразделений</w:t>
      </w:r>
      <w:r w:rsidR="006F7362" w:rsidRPr="00200F2E">
        <w:rPr>
          <w:sz w:val="28"/>
        </w:rPr>
        <w:t xml:space="preserve">, способствовавшего возникновению или увеличению вреда, причиненного его здоровью в результате несчастного случая на производстве, степень его вины в процентах определяется комиссией по расследованию несчастного случая на производстве. </w:t>
      </w:r>
    </w:p>
    <w:p w:rsidR="006F7362" w:rsidRPr="00200F2E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 xml:space="preserve">При определении степени вины застрахованного </w:t>
      </w:r>
      <w:r>
        <w:rPr>
          <w:sz w:val="28"/>
        </w:rPr>
        <w:t>учитывается</w:t>
      </w:r>
      <w:r w:rsidRPr="00200F2E">
        <w:rPr>
          <w:sz w:val="28"/>
        </w:rPr>
        <w:t xml:space="preserve"> заключение выборного профсоюзного органа.</w:t>
      </w:r>
    </w:p>
    <w:p w:rsidR="006F7362" w:rsidRPr="00200F2E" w:rsidRDefault="00F32C45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="006F7362" w:rsidRPr="00200F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7362" w:rsidRPr="00200F2E">
        <w:rPr>
          <w:rFonts w:ascii="Times New Roman" w:hAnsi="Times New Roman" w:cs="Times New Roman"/>
          <w:sz w:val="28"/>
          <w:szCs w:val="28"/>
        </w:rPr>
        <w:t xml:space="preserve"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структурных подразделений Министерства бесплатно выдаются сертифицированные или прошедшие декларирование соответствия средства индивидуальной защиты, смывающие и (или) обезвреживающие средства, а также молоко или другие равноценные пищевые продукты в </w:t>
      </w:r>
      <w:r w:rsidR="006F7362" w:rsidRPr="00200F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нормами, утвержденными приказом Минздравсоцразвития от </w:t>
      </w:r>
      <w:r w:rsidR="003945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7362" w:rsidRPr="00200F2E">
        <w:rPr>
          <w:rFonts w:ascii="Times New Roman" w:hAnsi="Times New Roman" w:cs="Times New Roman"/>
          <w:sz w:val="28"/>
          <w:szCs w:val="28"/>
        </w:rPr>
        <w:t>16</w:t>
      </w:r>
      <w:r w:rsidR="003B6A4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F7362" w:rsidRPr="00200F2E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="003B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A47">
        <w:rPr>
          <w:rFonts w:ascii="Times New Roman" w:hAnsi="Times New Roman" w:cs="Times New Roman"/>
          <w:sz w:val="28"/>
          <w:szCs w:val="28"/>
        </w:rPr>
        <w:t>года</w:t>
      </w:r>
      <w:r w:rsidR="006F7362" w:rsidRPr="00200F2E">
        <w:rPr>
          <w:rFonts w:ascii="Times New Roman" w:hAnsi="Times New Roman" w:cs="Times New Roman"/>
          <w:sz w:val="28"/>
          <w:szCs w:val="28"/>
        </w:rPr>
        <w:t xml:space="preserve">  №</w:t>
      </w:r>
      <w:r w:rsidR="003B6A47">
        <w:rPr>
          <w:rFonts w:ascii="Times New Roman" w:hAnsi="Times New Roman" w:cs="Times New Roman"/>
          <w:sz w:val="28"/>
          <w:szCs w:val="28"/>
        </w:rPr>
        <w:t xml:space="preserve"> </w:t>
      </w:r>
      <w:r w:rsidR="006F7362" w:rsidRPr="00200F2E">
        <w:rPr>
          <w:rFonts w:ascii="Times New Roman" w:hAnsi="Times New Roman" w:cs="Times New Roman"/>
          <w:sz w:val="28"/>
          <w:szCs w:val="28"/>
        </w:rPr>
        <w:t>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</w:t>
      </w:r>
      <w:r w:rsidR="003B6A47">
        <w:rPr>
          <w:rFonts w:ascii="Times New Roman" w:hAnsi="Times New Roman" w:cs="Times New Roman"/>
          <w:sz w:val="28"/>
          <w:szCs w:val="28"/>
        </w:rPr>
        <w:t>»</w:t>
      </w:r>
      <w:r w:rsidR="006F7362" w:rsidRPr="00200F2E">
        <w:rPr>
          <w:rFonts w:ascii="Times New Roman" w:hAnsi="Times New Roman" w:cs="Times New Roman"/>
          <w:sz w:val="28"/>
          <w:szCs w:val="28"/>
        </w:rPr>
        <w:t xml:space="preserve">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продуктов. </w:t>
      </w:r>
      <w:proofErr w:type="gramEnd"/>
    </w:p>
    <w:p w:rsidR="006F7362" w:rsidRPr="00200F2E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t>Замена молока денежной компенсацией разрешается при наличии письменного заявления работника в размере, эквивалентном стоимости молока или других равноценных пищевых продуктов, если это предусмотрено коллективным договором и (или) трудовым договором.</w:t>
      </w:r>
    </w:p>
    <w:p w:rsidR="001B08B0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E">
        <w:rPr>
          <w:rFonts w:ascii="Times New Roman" w:hAnsi="Times New Roman" w:cs="Times New Roman"/>
          <w:sz w:val="28"/>
          <w:szCs w:val="28"/>
        </w:rPr>
        <w:t>Перечень профессий и должностей, подлежащих обеспечению, является приложением к коллективному договору</w:t>
      </w:r>
      <w:r w:rsidR="001B08B0">
        <w:rPr>
          <w:rFonts w:ascii="Times New Roman" w:hAnsi="Times New Roman" w:cs="Times New Roman"/>
          <w:sz w:val="28"/>
          <w:szCs w:val="28"/>
        </w:rPr>
        <w:t>.</w:t>
      </w:r>
    </w:p>
    <w:p w:rsidR="006F7362" w:rsidRPr="00200F2E" w:rsidRDefault="00F32C45" w:rsidP="006F7362">
      <w:pPr>
        <w:ind w:firstLine="709"/>
        <w:jc w:val="both"/>
        <w:rPr>
          <w:sz w:val="28"/>
        </w:rPr>
      </w:pPr>
      <w:r>
        <w:rPr>
          <w:sz w:val="28"/>
        </w:rPr>
        <w:t>7.17</w:t>
      </w:r>
      <w:r w:rsidR="006F7362" w:rsidRPr="00200F2E">
        <w:rPr>
          <w:sz w:val="28"/>
        </w:rPr>
        <w:t xml:space="preserve">. </w:t>
      </w:r>
      <w:r w:rsidR="006F7362" w:rsidRPr="00200F2E">
        <w:rPr>
          <w:sz w:val="28"/>
          <w:szCs w:val="28"/>
        </w:rPr>
        <w:t xml:space="preserve">Работодатели (представители нанимателя) выделяют средства в установленном порядке на проведение оздоровительных мероприятий среди </w:t>
      </w:r>
      <w:r w:rsidR="006F7362" w:rsidRPr="00200F2E">
        <w:rPr>
          <w:sz w:val="28"/>
        </w:rPr>
        <w:t xml:space="preserve">гражданских служащих и работников </w:t>
      </w:r>
      <w:r w:rsidR="006F7362" w:rsidRPr="00200F2E">
        <w:rPr>
          <w:sz w:val="28"/>
          <w:szCs w:val="28"/>
        </w:rPr>
        <w:t>Министерства и его структурных подразделений</w:t>
      </w:r>
      <w:r w:rsidR="006F7362" w:rsidRPr="00200F2E">
        <w:rPr>
          <w:sz w:val="28"/>
        </w:rPr>
        <w:t xml:space="preserve"> и членов их семей, оказывают содействие в обеспечении путевками гражданских служащих, работников </w:t>
      </w:r>
      <w:r w:rsidR="006F7362" w:rsidRPr="00200F2E">
        <w:rPr>
          <w:sz w:val="28"/>
          <w:szCs w:val="28"/>
        </w:rPr>
        <w:t>Министерства и его структурных подразделений</w:t>
      </w:r>
      <w:r w:rsidR="006F7362" w:rsidRPr="00200F2E">
        <w:rPr>
          <w:sz w:val="28"/>
        </w:rPr>
        <w:t xml:space="preserve"> и их детей в соответствии с действующим законодательством.</w:t>
      </w:r>
    </w:p>
    <w:p w:rsidR="006F7362" w:rsidRDefault="006F7362" w:rsidP="006F7362">
      <w:pPr>
        <w:ind w:firstLine="709"/>
        <w:jc w:val="both"/>
        <w:rPr>
          <w:sz w:val="28"/>
        </w:rPr>
      </w:pPr>
      <w:r w:rsidRPr="00200F2E">
        <w:rPr>
          <w:sz w:val="28"/>
        </w:rPr>
        <w:t>Конкретные формы и степень участия работодателей (представителей нанимателя) в решении этих вопросов отражаются в коллективных договорах.</w:t>
      </w:r>
    </w:p>
    <w:p w:rsidR="004E3171" w:rsidRPr="00200F2E" w:rsidRDefault="004E3171" w:rsidP="006F7362">
      <w:pPr>
        <w:ind w:firstLine="709"/>
        <w:jc w:val="both"/>
        <w:rPr>
          <w:sz w:val="28"/>
        </w:rPr>
      </w:pPr>
      <w:r>
        <w:rPr>
          <w:sz w:val="28"/>
        </w:rPr>
        <w:t xml:space="preserve">7.18. </w:t>
      </w:r>
      <w:r w:rsidR="00A81E54">
        <w:rPr>
          <w:sz w:val="28"/>
        </w:rPr>
        <w:t xml:space="preserve">Стороны проводят </w:t>
      </w:r>
      <w:r w:rsidR="00636497">
        <w:rPr>
          <w:sz w:val="28"/>
        </w:rPr>
        <w:t xml:space="preserve">информационно-разъяснительную работу по </w:t>
      </w:r>
      <w:r w:rsidR="00A81E54">
        <w:rPr>
          <w:sz w:val="28"/>
        </w:rPr>
        <w:t>профилактик</w:t>
      </w:r>
      <w:r w:rsidR="00636497">
        <w:rPr>
          <w:sz w:val="28"/>
        </w:rPr>
        <w:t>е</w:t>
      </w:r>
      <w:r w:rsidR="00A81E54">
        <w:rPr>
          <w:sz w:val="28"/>
        </w:rPr>
        <w:t xml:space="preserve"> социально-значимых заболеваний, в том числе заболеваний, вызванных вирусом иммунодефицита человека</w:t>
      </w:r>
      <w:r w:rsidR="00B05C51">
        <w:rPr>
          <w:sz w:val="28"/>
        </w:rPr>
        <w:t xml:space="preserve"> (ВИЧ-инфекции)</w:t>
      </w:r>
      <w:r w:rsidR="005B472B">
        <w:rPr>
          <w:sz w:val="28"/>
        </w:rPr>
        <w:t>, и</w:t>
      </w:r>
      <w:bookmarkStart w:id="4" w:name="_GoBack"/>
      <w:bookmarkEnd w:id="4"/>
      <w:r w:rsidR="00B05C51">
        <w:rPr>
          <w:sz w:val="28"/>
        </w:rPr>
        <w:t xml:space="preserve"> вакцинаци</w:t>
      </w:r>
      <w:r w:rsidR="00636497">
        <w:rPr>
          <w:sz w:val="28"/>
        </w:rPr>
        <w:t>ю</w:t>
      </w:r>
      <w:r w:rsidR="00B05C51">
        <w:rPr>
          <w:sz w:val="28"/>
        </w:rPr>
        <w:t xml:space="preserve"> работников от вирусных инфекционных заболеваний.</w:t>
      </w:r>
    </w:p>
    <w:p w:rsidR="006F7362" w:rsidRPr="003740D3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740D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F7362" w:rsidRPr="00232332" w:rsidRDefault="006F7362" w:rsidP="006F7362">
      <w:pPr>
        <w:jc w:val="center"/>
        <w:rPr>
          <w:sz w:val="28"/>
          <w:szCs w:val="28"/>
        </w:rPr>
      </w:pPr>
      <w:r w:rsidRPr="00232332">
        <w:rPr>
          <w:sz w:val="28"/>
          <w:szCs w:val="28"/>
        </w:rPr>
        <w:t xml:space="preserve"> </w:t>
      </w:r>
      <w:r w:rsidRPr="00232332">
        <w:rPr>
          <w:b/>
          <w:sz w:val="28"/>
        </w:rPr>
        <w:t>8. СОЦИАЛЬНЫЕ ЛЬГОТЫ, ГАРАНТИИ И КОМПЕНСАЦИИ</w:t>
      </w:r>
    </w:p>
    <w:p w:rsidR="006F7362" w:rsidRPr="00232332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362" w:rsidRPr="00232332" w:rsidRDefault="006F7362" w:rsidP="006F7362">
      <w:pPr>
        <w:ind w:firstLine="709"/>
        <w:jc w:val="both"/>
        <w:rPr>
          <w:sz w:val="28"/>
        </w:rPr>
      </w:pPr>
      <w:r w:rsidRPr="00232332">
        <w:rPr>
          <w:sz w:val="28"/>
          <w:szCs w:val="28"/>
        </w:rPr>
        <w:t xml:space="preserve">8.1. </w:t>
      </w:r>
      <w:r w:rsidRPr="00232332">
        <w:rPr>
          <w:sz w:val="28"/>
        </w:rPr>
        <w:t xml:space="preserve">В соответствии со статьей 377 </w:t>
      </w:r>
      <w:r w:rsidRPr="00232332">
        <w:rPr>
          <w:sz w:val="28"/>
          <w:szCs w:val="28"/>
        </w:rPr>
        <w:t>ТК РФ</w:t>
      </w:r>
      <w:r w:rsidRPr="00232332">
        <w:rPr>
          <w:sz w:val="28"/>
        </w:rPr>
        <w:t xml:space="preserve"> в случаях, предусмотренных коллективным договором, представители нанимателя, работодатели отчисляют денежные средства первичной профсоюзной организации на проведение среди гражданских служащих и работников </w:t>
      </w:r>
      <w:r w:rsidRPr="00232332">
        <w:rPr>
          <w:sz w:val="28"/>
          <w:szCs w:val="28"/>
        </w:rPr>
        <w:t>Министерства и его структурных подразделений</w:t>
      </w:r>
      <w:r w:rsidRPr="00232332">
        <w:rPr>
          <w:sz w:val="28"/>
        </w:rPr>
        <w:t xml:space="preserve"> культурно-массовой и физкультурно-оздоровительной работы. </w:t>
      </w:r>
    </w:p>
    <w:p w:rsidR="006F7362" w:rsidRPr="00232332" w:rsidRDefault="006F7362" w:rsidP="006F7362">
      <w:pPr>
        <w:ind w:firstLine="709"/>
        <w:jc w:val="both"/>
        <w:rPr>
          <w:sz w:val="28"/>
        </w:rPr>
      </w:pPr>
      <w:r w:rsidRPr="00232332">
        <w:rPr>
          <w:sz w:val="28"/>
        </w:rPr>
        <w:t>Порядок и конкретный размер отчислений определяется коллективными договорами.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8.2. Руководители Министерства и его структурных подразделений: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 xml:space="preserve">8.2.1. Предусматривают через коллективные договоры в зависимости от финансовых возможностей, </w:t>
      </w:r>
      <w:r>
        <w:rPr>
          <w:rFonts w:ascii="Times New Roman" w:hAnsi="Times New Roman" w:cs="Times New Roman"/>
          <w:sz w:val="28"/>
          <w:szCs w:val="28"/>
        </w:rPr>
        <w:t xml:space="preserve">местных условий и </w:t>
      </w:r>
      <w:r w:rsidRPr="00232332">
        <w:rPr>
          <w:rFonts w:ascii="Times New Roman" w:hAnsi="Times New Roman" w:cs="Times New Roman"/>
          <w:sz w:val="28"/>
          <w:szCs w:val="28"/>
        </w:rPr>
        <w:t>потребностей гражданских служащих и работников</w:t>
      </w:r>
      <w:r w:rsidRPr="00232332">
        <w:rPr>
          <w:rFonts w:ascii="Times New Roman" w:hAnsi="Times New Roman" w:cs="Times New Roman"/>
          <w:sz w:val="28"/>
        </w:rPr>
        <w:t xml:space="preserve"> </w:t>
      </w:r>
      <w:r w:rsidRPr="00232332">
        <w:rPr>
          <w:rFonts w:ascii="Times New Roman" w:hAnsi="Times New Roman" w:cs="Times New Roman"/>
          <w:sz w:val="28"/>
          <w:szCs w:val="28"/>
        </w:rPr>
        <w:t>Министерства и его структурных подразделений: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установление им конкретных форм социально-бытового обслуживания, дополнительных социальных льгот и гарантий, оказание социальной помощи;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финансовую поддержку многодетных, одиноких родителей и молодых специалистов;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lastRenderedPageBreak/>
        <w:t>медицинскую помощь, компенсацию стоимости лекарственных препаратов и операций;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232332">
        <w:rPr>
          <w:sz w:val="28"/>
          <w:szCs w:val="28"/>
        </w:rPr>
        <w:t>создание необходимых бытовых условий для приема горячей пищи;</w:t>
      </w:r>
    </w:p>
    <w:p w:rsidR="006F7362" w:rsidRPr="00232332" w:rsidRDefault="006F7362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дополнительных оплачиваемых отпусков; </w:t>
      </w:r>
    </w:p>
    <w:p w:rsidR="006F7362" w:rsidRPr="00232332" w:rsidRDefault="006F7362" w:rsidP="006F7362">
      <w:pPr>
        <w:ind w:firstLine="709"/>
        <w:jc w:val="both"/>
        <w:rPr>
          <w:sz w:val="28"/>
        </w:rPr>
      </w:pPr>
      <w:r w:rsidRPr="00232332">
        <w:rPr>
          <w:sz w:val="28"/>
          <w:szCs w:val="28"/>
        </w:rPr>
        <w:t xml:space="preserve">материальное поощрение </w:t>
      </w:r>
      <w:r w:rsidRPr="00232332">
        <w:rPr>
          <w:sz w:val="28"/>
        </w:rPr>
        <w:t>в связи с 50, 55, 60, 65</w:t>
      </w:r>
      <w:r w:rsidR="00C25A82">
        <w:rPr>
          <w:sz w:val="28"/>
        </w:rPr>
        <w:t>-</w:t>
      </w:r>
      <w:r w:rsidRPr="00232332">
        <w:rPr>
          <w:sz w:val="28"/>
        </w:rPr>
        <w:t>летием</w:t>
      </w:r>
      <w:r>
        <w:rPr>
          <w:sz w:val="28"/>
        </w:rPr>
        <w:t>;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компенсацию расходов на транспортные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материальное поощрение при выходе на пенсию гражданских служащих и работников Министерства и его структурных подразделений</w:t>
      </w:r>
      <w:r w:rsidRPr="00232332">
        <w:rPr>
          <w:rFonts w:ascii="Times New Roman" w:hAnsi="Times New Roman" w:cs="Times New Roman"/>
          <w:sz w:val="28"/>
        </w:rPr>
        <w:t>,</w:t>
      </w:r>
      <w:r w:rsidRPr="00232332">
        <w:rPr>
          <w:rFonts w:ascii="Times New Roman" w:hAnsi="Times New Roman" w:cs="Times New Roman"/>
          <w:sz w:val="28"/>
          <w:szCs w:val="28"/>
        </w:rPr>
        <w:t xml:space="preserve"> имеющих особые заслуги перед организацией - в пределах экономии по фонду оплаты труда.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8.2.</w:t>
      </w:r>
      <w:r w:rsidR="00A43EE1">
        <w:rPr>
          <w:rFonts w:ascii="Times New Roman" w:hAnsi="Times New Roman" w:cs="Times New Roman"/>
          <w:sz w:val="28"/>
          <w:szCs w:val="28"/>
        </w:rPr>
        <w:t>2</w:t>
      </w:r>
      <w:r w:rsidRPr="00232332">
        <w:rPr>
          <w:rFonts w:ascii="Times New Roman" w:hAnsi="Times New Roman" w:cs="Times New Roman"/>
          <w:sz w:val="28"/>
          <w:szCs w:val="28"/>
        </w:rPr>
        <w:t>. Обеспечивают предоставление гражданским служащим, работникам Министерства и его структурных подразделений в полном объеме льгот и компенсаций, установленных законодательством Российской Федерации, Краснодарского края.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A43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D152DB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авливают</w:t>
      </w:r>
      <w:r w:rsidRPr="00D152DB">
        <w:rPr>
          <w:rFonts w:ascii="Times New Roman" w:hAnsi="Times New Roman" w:cs="Times New Roman"/>
          <w:sz w:val="28"/>
          <w:szCs w:val="28"/>
        </w:rPr>
        <w:t xml:space="preserve">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до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52DB">
        <w:rPr>
          <w:rFonts w:ascii="Times New Roman" w:hAnsi="Times New Roman" w:cs="Times New Roman"/>
          <w:sz w:val="28"/>
          <w:szCs w:val="28"/>
        </w:rPr>
        <w:t xml:space="preserve"> 18 лет), лиц, осуществляющих уход за больным чл</w:t>
      </w:r>
      <w:r>
        <w:rPr>
          <w:rFonts w:ascii="Times New Roman" w:hAnsi="Times New Roman" w:cs="Times New Roman"/>
          <w:sz w:val="28"/>
          <w:szCs w:val="28"/>
        </w:rPr>
        <w:t xml:space="preserve">еном семьи в соответствии с медицинским </w:t>
      </w:r>
      <w:r w:rsidRPr="00D152DB">
        <w:rPr>
          <w:rFonts w:ascii="Times New Roman" w:hAnsi="Times New Roman" w:cs="Times New Roman"/>
          <w:sz w:val="28"/>
          <w:szCs w:val="28"/>
        </w:rPr>
        <w:t>заключением (ст</w:t>
      </w:r>
      <w:r w:rsidR="003B6A47">
        <w:rPr>
          <w:rFonts w:ascii="Times New Roman" w:hAnsi="Times New Roman" w:cs="Times New Roman"/>
          <w:sz w:val="28"/>
          <w:szCs w:val="28"/>
        </w:rPr>
        <w:t xml:space="preserve">атья </w:t>
      </w:r>
      <w:r w:rsidRPr="00D152DB">
        <w:rPr>
          <w:rFonts w:ascii="Times New Roman" w:hAnsi="Times New Roman" w:cs="Times New Roman"/>
          <w:sz w:val="28"/>
          <w:szCs w:val="28"/>
        </w:rPr>
        <w:t>93 ТК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152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многодетных родителей (Закон Краснодарского края от 22 февраля 2005 года №</w:t>
      </w:r>
      <w:r w:rsidR="003B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836-КЗ «О социальной поддержке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многодетных семей в Краснодарском крае»).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8.2.4.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32">
        <w:rPr>
          <w:rFonts w:ascii="Times New Roman" w:hAnsi="Times New Roman" w:cs="Times New Roman"/>
          <w:sz w:val="28"/>
          <w:szCs w:val="28"/>
        </w:rPr>
        <w:t>Обеспечивают своевременное перечисление страховых взносов в фонды обязательного страхования.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232332">
        <w:rPr>
          <w:sz w:val="28"/>
          <w:szCs w:val="28"/>
        </w:rPr>
        <w:t xml:space="preserve">8.2.5. </w:t>
      </w:r>
      <w:r>
        <w:rPr>
          <w:sz w:val="28"/>
          <w:szCs w:val="28"/>
        </w:rPr>
        <w:t>Для обеспечения условий, позволяющих женщинам сочетать труд с материнством, принимает на себя обязательство н</w:t>
      </w:r>
      <w:r w:rsidRPr="00281A49">
        <w:rPr>
          <w:sz w:val="28"/>
          <w:szCs w:val="28"/>
        </w:rPr>
        <w:t>е привлекать к сверхурочным работам женщин, имеющих детей до 8 лет, детей-инвалидов до 18 лет</w:t>
      </w:r>
      <w:r>
        <w:rPr>
          <w:sz w:val="28"/>
          <w:szCs w:val="28"/>
        </w:rPr>
        <w:t>.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232332">
        <w:rPr>
          <w:rFonts w:ascii="Times New Roman" w:hAnsi="Times New Roman" w:cs="Times New Roman"/>
          <w:sz w:val="28"/>
          <w:szCs w:val="28"/>
        </w:rPr>
        <w:t>Могут предоставлять работающим женщинам, имеющим детей в возрасте до 7 лет, один свободный от работы день в месяц с сохранением заработной платы (денежного содержания) по их просьбе на условиях, определяемых коллективным договором.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2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2332">
        <w:rPr>
          <w:rFonts w:ascii="Times New Roman" w:hAnsi="Times New Roman" w:cs="Times New Roman"/>
          <w:sz w:val="28"/>
          <w:szCs w:val="28"/>
        </w:rPr>
        <w:t>. Могут предоставлять одному из родителей, работающих в Министерстве и его структурных подразделениях и имеющих детей-инвалидов в возрасте до 16 лет, право на дополнительный выходной день один раз в месяц без сохранения заработной платы.</w:t>
      </w:r>
    </w:p>
    <w:p w:rsidR="006F7362" w:rsidRPr="00487D3A" w:rsidRDefault="006F7362" w:rsidP="00F32C4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E07F2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487D3A">
        <w:rPr>
          <w:rFonts w:ascii="Times New Roman" w:hAnsi="Times New Roman"/>
          <w:sz w:val="28"/>
        </w:rPr>
        <w:t>редоставля</w:t>
      </w:r>
      <w:r>
        <w:rPr>
          <w:rFonts w:ascii="Times New Roman" w:hAnsi="Times New Roman"/>
          <w:sz w:val="28"/>
        </w:rPr>
        <w:t xml:space="preserve">ют </w:t>
      </w:r>
      <w:r w:rsidRPr="00487D3A">
        <w:rPr>
          <w:rFonts w:ascii="Times New Roman" w:hAnsi="Times New Roman"/>
          <w:sz w:val="28"/>
        </w:rPr>
        <w:t>гражданским служащим, работникам, име</w:t>
      </w:r>
      <w:r>
        <w:rPr>
          <w:rFonts w:ascii="Times New Roman" w:hAnsi="Times New Roman"/>
          <w:sz w:val="28"/>
        </w:rPr>
        <w:t xml:space="preserve">ющим детей-инвалидов в возрасте </w:t>
      </w:r>
      <w:r w:rsidRPr="000D6464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487D3A">
        <w:rPr>
          <w:rFonts w:ascii="Times New Roman" w:hAnsi="Times New Roman"/>
          <w:sz w:val="28"/>
        </w:rPr>
        <w:t xml:space="preserve">ежегодный оплачиваемый отпуск в </w:t>
      </w:r>
      <w:r w:rsidRPr="000D6464">
        <w:rPr>
          <w:rFonts w:ascii="Times New Roman" w:hAnsi="Times New Roman" w:cs="Times New Roman"/>
          <w:sz w:val="28"/>
          <w:szCs w:val="28"/>
        </w:rPr>
        <w:t xml:space="preserve">летнее или </w:t>
      </w:r>
      <w:r>
        <w:rPr>
          <w:rFonts w:ascii="Times New Roman" w:hAnsi="Times New Roman" w:cs="Times New Roman"/>
          <w:sz w:val="28"/>
          <w:szCs w:val="28"/>
        </w:rPr>
        <w:t xml:space="preserve">другое удобное для них время.  </w:t>
      </w:r>
    </w:p>
    <w:p w:rsidR="006F7362" w:rsidRPr="0023233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8.2.9. Женщинам и одиноким работающим мужчинам, </w:t>
      </w:r>
      <w:r w:rsidRPr="000D6464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6464">
        <w:rPr>
          <w:rFonts w:ascii="Times New Roman" w:hAnsi="Times New Roman" w:cs="Times New Roman"/>
          <w:sz w:val="28"/>
          <w:szCs w:val="28"/>
        </w:rPr>
        <w:t xml:space="preserve"> </w:t>
      </w:r>
      <w:r w:rsidRPr="005B65FE">
        <w:rPr>
          <w:rFonts w:ascii="Times New Roman" w:hAnsi="Times New Roman" w:cs="Times New Roman"/>
          <w:sz w:val="28"/>
          <w:szCs w:val="28"/>
        </w:rPr>
        <w:t>двух и более детей</w:t>
      </w:r>
      <w:r w:rsidRPr="000D6464">
        <w:rPr>
          <w:rFonts w:ascii="Times New Roman" w:hAnsi="Times New Roman" w:cs="Times New Roman"/>
          <w:sz w:val="28"/>
          <w:szCs w:val="28"/>
        </w:rPr>
        <w:t xml:space="preserve"> в воз</w:t>
      </w:r>
      <w:r>
        <w:rPr>
          <w:rFonts w:ascii="Times New Roman" w:hAnsi="Times New Roman" w:cs="Times New Roman"/>
          <w:sz w:val="28"/>
          <w:szCs w:val="28"/>
        </w:rPr>
        <w:t xml:space="preserve">расте до 12 лет, по их просьбе </w:t>
      </w:r>
      <w:r w:rsidRPr="000D6464">
        <w:rPr>
          <w:rFonts w:ascii="Times New Roman" w:hAnsi="Times New Roman" w:cs="Times New Roman"/>
          <w:sz w:val="28"/>
          <w:szCs w:val="28"/>
        </w:rPr>
        <w:t>ежегодны</w:t>
      </w:r>
      <w:r>
        <w:rPr>
          <w:rFonts w:ascii="Times New Roman" w:hAnsi="Times New Roman" w:cs="Times New Roman"/>
          <w:sz w:val="28"/>
          <w:szCs w:val="28"/>
        </w:rPr>
        <w:t>й отпуск</w:t>
      </w:r>
      <w:r w:rsidRPr="000D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Pr="000D6464">
        <w:rPr>
          <w:rFonts w:ascii="Times New Roman" w:hAnsi="Times New Roman" w:cs="Times New Roman"/>
          <w:sz w:val="28"/>
          <w:szCs w:val="28"/>
        </w:rPr>
        <w:t xml:space="preserve">в летнее или другое удобное для них время.             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8.2.10. П</w:t>
      </w:r>
      <w:r w:rsidRPr="00335344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35344"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5344">
        <w:rPr>
          <w:rFonts w:ascii="Times New Roman" w:hAnsi="Times New Roman" w:cs="Times New Roman"/>
          <w:sz w:val="28"/>
          <w:szCs w:val="28"/>
        </w:rPr>
        <w:t>упругам, родителям и детям, работающим в одной организации, на одновременный уход в отпуск, если данное право не нарушит производственный процесс.</w:t>
      </w:r>
    </w:p>
    <w:p w:rsidR="006F7362" w:rsidRPr="00A1090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9C">
        <w:rPr>
          <w:rFonts w:ascii="Times New Roman" w:hAnsi="Times New Roman" w:cs="Times New Roman"/>
          <w:sz w:val="28"/>
          <w:szCs w:val="28"/>
        </w:rPr>
        <w:t>8.2.1</w:t>
      </w:r>
      <w:r w:rsidR="00A43EE1">
        <w:rPr>
          <w:rFonts w:ascii="Times New Roman" w:hAnsi="Times New Roman" w:cs="Times New Roman"/>
          <w:sz w:val="28"/>
          <w:szCs w:val="28"/>
        </w:rPr>
        <w:t>1</w:t>
      </w:r>
      <w:r w:rsidRPr="00DA129C">
        <w:rPr>
          <w:rFonts w:ascii="Times New Roman" w:hAnsi="Times New Roman" w:cs="Times New Roman"/>
          <w:sz w:val="28"/>
          <w:szCs w:val="28"/>
        </w:rPr>
        <w:t xml:space="preserve">. За счет внебюджетных средств </w:t>
      </w:r>
      <w:r w:rsidR="006F2140" w:rsidRPr="006F2140">
        <w:rPr>
          <w:rFonts w:ascii="Times New Roman" w:hAnsi="Times New Roman" w:cs="Times New Roman"/>
          <w:sz w:val="28"/>
          <w:szCs w:val="28"/>
        </w:rPr>
        <w:t>государственные бюджетные учреждения, подведомственные</w:t>
      </w:r>
      <w:r w:rsidRPr="00DA129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73198">
        <w:rPr>
          <w:rFonts w:ascii="Times New Roman" w:hAnsi="Times New Roman" w:cs="Times New Roman"/>
          <w:sz w:val="28"/>
          <w:szCs w:val="28"/>
        </w:rPr>
        <w:t>у,</w:t>
      </w:r>
      <w:r w:rsidRPr="00DA129C">
        <w:rPr>
          <w:rFonts w:ascii="Times New Roman" w:hAnsi="Times New Roman" w:cs="Times New Roman"/>
          <w:sz w:val="28"/>
          <w:szCs w:val="28"/>
        </w:rPr>
        <w:t xml:space="preserve"> </w:t>
      </w:r>
      <w:r w:rsidR="000B50E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A129C">
        <w:rPr>
          <w:rFonts w:ascii="Times New Roman" w:hAnsi="Times New Roman" w:cs="Times New Roman"/>
          <w:sz w:val="28"/>
          <w:szCs w:val="28"/>
        </w:rPr>
        <w:t>заключат</w:t>
      </w:r>
      <w:r w:rsidR="000B50EA">
        <w:rPr>
          <w:rFonts w:ascii="Times New Roman" w:hAnsi="Times New Roman" w:cs="Times New Roman"/>
          <w:sz w:val="28"/>
          <w:szCs w:val="28"/>
        </w:rPr>
        <w:t>ь</w:t>
      </w:r>
      <w:r w:rsidRPr="00DA129C">
        <w:rPr>
          <w:rFonts w:ascii="Times New Roman" w:hAnsi="Times New Roman" w:cs="Times New Roman"/>
          <w:sz w:val="28"/>
          <w:szCs w:val="28"/>
        </w:rPr>
        <w:t xml:space="preserve"> договоры на дополнительное медицинское страхование и лечение. При этом руководители</w:t>
      </w:r>
      <w:r w:rsidR="00273198">
        <w:rPr>
          <w:rFonts w:ascii="Times New Roman" w:hAnsi="Times New Roman" w:cs="Times New Roman"/>
          <w:sz w:val="28"/>
          <w:szCs w:val="28"/>
        </w:rPr>
        <w:t xml:space="preserve"> </w:t>
      </w:r>
      <w:r w:rsidR="00273198">
        <w:rPr>
          <w:rFonts w:ascii="Times New Roman" w:hAnsi="Times New Roman" w:cs="Times New Roman"/>
          <w:sz w:val="28"/>
          <w:szCs w:val="28"/>
        </w:rPr>
        <w:lastRenderedPageBreak/>
        <w:t>данных учреждений</w:t>
      </w:r>
      <w:r w:rsidRPr="00DA129C">
        <w:rPr>
          <w:rFonts w:ascii="Times New Roman" w:hAnsi="Times New Roman" w:cs="Times New Roman"/>
          <w:sz w:val="28"/>
          <w:szCs w:val="28"/>
        </w:rPr>
        <w:t xml:space="preserve"> ежегодно отчитываются перед коллективами о расходовании поступивших внебюджетных средств.</w:t>
      </w:r>
    </w:p>
    <w:p w:rsidR="006F7362" w:rsidRPr="00DA129C" w:rsidRDefault="00664F30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8.2.12</w:t>
      </w:r>
      <w:r w:rsidR="006F7362" w:rsidRPr="00A10903">
        <w:rPr>
          <w:rFonts w:ascii="Times New Roman" w:hAnsi="Times New Roman" w:cs="Times New Roman"/>
          <w:sz w:val="28"/>
          <w:szCs w:val="28"/>
        </w:rPr>
        <w:t>. Могут принимать меры по компенсации коммунальных услуг гражданских служащих и работников Министерства и его структурных подразделений</w:t>
      </w:r>
      <w:r w:rsidR="006F7362" w:rsidRPr="00A10903">
        <w:rPr>
          <w:rFonts w:ascii="Times New Roman" w:hAnsi="Times New Roman" w:cs="Times New Roman"/>
          <w:sz w:val="28"/>
        </w:rPr>
        <w:t xml:space="preserve"> </w:t>
      </w:r>
      <w:r w:rsidR="006F7362" w:rsidRPr="00A10903">
        <w:rPr>
          <w:rFonts w:ascii="Times New Roman" w:hAnsi="Times New Roman" w:cs="Times New Roman"/>
          <w:sz w:val="28"/>
          <w:szCs w:val="28"/>
        </w:rPr>
        <w:t>по согласованию с выборными профсоюзными органами в случаях и порядке, установленном федеральным и краевым законодательством</w:t>
      </w:r>
      <w:r w:rsidR="006F7362" w:rsidRPr="00DA129C">
        <w:rPr>
          <w:rFonts w:ascii="Times New Roman" w:hAnsi="Times New Roman" w:cs="Times New Roman"/>
          <w:sz w:val="28"/>
          <w:szCs w:val="28"/>
        </w:rPr>
        <w:t>.</w:t>
      </w:r>
    </w:p>
    <w:p w:rsidR="006F7362" w:rsidRPr="00DA129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9C">
        <w:rPr>
          <w:rFonts w:ascii="Times New Roman" w:hAnsi="Times New Roman" w:cs="Times New Roman"/>
          <w:sz w:val="28"/>
          <w:szCs w:val="28"/>
        </w:rPr>
        <w:t>8.3.</w:t>
      </w:r>
      <w:r w:rsidR="003B6A47">
        <w:rPr>
          <w:rFonts w:ascii="Times New Roman" w:hAnsi="Times New Roman" w:cs="Times New Roman"/>
          <w:sz w:val="28"/>
          <w:szCs w:val="28"/>
        </w:rPr>
        <w:t xml:space="preserve"> </w:t>
      </w:r>
      <w:r w:rsidRPr="00DA129C">
        <w:rPr>
          <w:rFonts w:ascii="Times New Roman" w:hAnsi="Times New Roman" w:cs="Times New Roman"/>
          <w:sz w:val="28"/>
          <w:szCs w:val="28"/>
        </w:rPr>
        <w:t>В случае гибели гражданского служащего, работника Министерства и его структурных подразделений</w:t>
      </w:r>
      <w:r w:rsidRPr="00DA129C">
        <w:rPr>
          <w:rFonts w:ascii="Times New Roman" w:hAnsi="Times New Roman" w:cs="Times New Roman"/>
          <w:sz w:val="28"/>
        </w:rPr>
        <w:t xml:space="preserve"> </w:t>
      </w:r>
      <w:r w:rsidRPr="00DA129C">
        <w:rPr>
          <w:rFonts w:ascii="Times New Roman" w:hAnsi="Times New Roman" w:cs="Times New Roman"/>
          <w:sz w:val="28"/>
          <w:szCs w:val="28"/>
        </w:rPr>
        <w:t>на работе, а также смерти инвалида, инвалидность которого наступила вследствие трудового увечья (профзаболевания), работодатель (представитель нанимателя) обязуется:</w:t>
      </w:r>
    </w:p>
    <w:p w:rsidR="006F7362" w:rsidRPr="00DA129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9C">
        <w:rPr>
          <w:rFonts w:ascii="Times New Roman" w:hAnsi="Times New Roman" w:cs="Times New Roman"/>
          <w:sz w:val="28"/>
          <w:szCs w:val="28"/>
        </w:rPr>
        <w:t>оплатить расходы, связанные с погребением, в соответствии с законодательством;</w:t>
      </w:r>
    </w:p>
    <w:p w:rsidR="006F7362" w:rsidRPr="00DA129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9C">
        <w:rPr>
          <w:rFonts w:ascii="Times New Roman" w:hAnsi="Times New Roman" w:cs="Times New Roman"/>
          <w:sz w:val="28"/>
          <w:szCs w:val="28"/>
        </w:rPr>
        <w:t>выплатить семье погибшего (умершего), проживавшей совместно с ним, единовременное пособие в соответствии с законодательством.</w:t>
      </w:r>
    </w:p>
    <w:p w:rsidR="006F7362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7362" w:rsidRPr="00DA129C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129C">
        <w:rPr>
          <w:rFonts w:ascii="Times New Roman" w:hAnsi="Times New Roman" w:cs="Times New Roman"/>
          <w:b/>
          <w:sz w:val="28"/>
          <w:szCs w:val="28"/>
        </w:rPr>
        <w:t>9. ОБЕСПЕЧЕНИЕ ПРАВ И ГАРАНТИЙ ДЕЯТЕЛЬНОСТИ</w:t>
      </w:r>
    </w:p>
    <w:p w:rsidR="006F7362" w:rsidRPr="00DA129C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9C">
        <w:rPr>
          <w:rFonts w:ascii="Times New Roman" w:hAnsi="Times New Roman" w:cs="Times New Roman"/>
          <w:b/>
          <w:sz w:val="28"/>
          <w:szCs w:val="28"/>
        </w:rPr>
        <w:t>ПРОФСОЮЗНЫХ ОРГАНИЗАЦИЙ</w:t>
      </w:r>
    </w:p>
    <w:p w:rsidR="006F7362" w:rsidRPr="003740D3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7362" w:rsidRPr="00A615A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AC">
        <w:rPr>
          <w:rFonts w:ascii="Times New Roman" w:hAnsi="Times New Roman" w:cs="Times New Roman"/>
          <w:sz w:val="28"/>
          <w:szCs w:val="28"/>
        </w:rPr>
        <w:t>9.1. Работодатели (представители нанимателя):</w:t>
      </w:r>
    </w:p>
    <w:p w:rsidR="006F7362" w:rsidRPr="00A615AC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AC">
        <w:rPr>
          <w:rFonts w:ascii="Times New Roman" w:hAnsi="Times New Roman" w:cs="Times New Roman"/>
          <w:sz w:val="28"/>
          <w:szCs w:val="28"/>
        </w:rPr>
        <w:t>не препятствуют вступлению гражданских служащих и работников Министерства и его структурных подразделений в Общероссийский профессиональный союз работников государственных учреждений и общественного обслуживания Российской Федерации, обеспечивают соблюдение прав и гарантий деятельности профсоюзных организаций;</w:t>
      </w:r>
    </w:p>
    <w:p w:rsidR="006F7362" w:rsidRDefault="006F7362" w:rsidP="006F7362">
      <w:pPr>
        <w:ind w:firstLine="851"/>
        <w:jc w:val="both"/>
        <w:rPr>
          <w:sz w:val="28"/>
        </w:rPr>
      </w:pPr>
      <w:r>
        <w:rPr>
          <w:sz w:val="28"/>
        </w:rPr>
        <w:t>оказывают содействие в создании первичных профсоюзных организаций, способствуют росту их численности;</w:t>
      </w:r>
    </w:p>
    <w:p w:rsidR="006F7362" w:rsidRPr="0021207E" w:rsidRDefault="006F7362" w:rsidP="006F7362">
      <w:pPr>
        <w:ind w:firstLine="851"/>
        <w:jc w:val="both"/>
        <w:rPr>
          <w:sz w:val="28"/>
        </w:rPr>
      </w:pPr>
      <w:r w:rsidRPr="0021207E">
        <w:rPr>
          <w:sz w:val="28"/>
        </w:rPr>
        <w:t xml:space="preserve">обеспечивают участие представителей выборных органов первичных профсоюзных организаций в оперативных совещаниях, проводимых в </w:t>
      </w:r>
      <w:r>
        <w:rPr>
          <w:sz w:val="28"/>
          <w:szCs w:val="28"/>
        </w:rPr>
        <w:t>Министерстве</w:t>
      </w:r>
      <w:r w:rsidRPr="00A615AC">
        <w:rPr>
          <w:sz w:val="28"/>
          <w:szCs w:val="28"/>
        </w:rPr>
        <w:t xml:space="preserve"> и его структурных подразделени</w:t>
      </w:r>
      <w:r>
        <w:rPr>
          <w:sz w:val="28"/>
          <w:szCs w:val="28"/>
        </w:rPr>
        <w:t>ях</w:t>
      </w:r>
      <w:r w:rsidRPr="0021207E">
        <w:rPr>
          <w:sz w:val="28"/>
        </w:rPr>
        <w:t xml:space="preserve"> по трудовым, социально-экономическим и профессиональным вопросам; </w:t>
      </w:r>
    </w:p>
    <w:p w:rsidR="006F7362" w:rsidRDefault="006F7362" w:rsidP="006F7362">
      <w:pPr>
        <w:ind w:firstLine="851"/>
        <w:jc w:val="both"/>
        <w:rPr>
          <w:sz w:val="28"/>
        </w:rPr>
      </w:pPr>
      <w:r w:rsidRPr="00A615AC">
        <w:rPr>
          <w:sz w:val="28"/>
          <w:szCs w:val="28"/>
        </w:rPr>
        <w:t xml:space="preserve">предоставляют выборным органам Профсоюза информацию </w:t>
      </w:r>
      <w:r>
        <w:rPr>
          <w:sz w:val="28"/>
        </w:rPr>
        <w:t xml:space="preserve">о принятых в </w:t>
      </w:r>
      <w:r>
        <w:rPr>
          <w:sz w:val="28"/>
          <w:szCs w:val="28"/>
        </w:rPr>
        <w:t>Министерстве</w:t>
      </w:r>
      <w:r w:rsidRPr="00A615AC">
        <w:rPr>
          <w:sz w:val="28"/>
          <w:szCs w:val="28"/>
        </w:rPr>
        <w:t xml:space="preserve"> и его структурных подразделени</w:t>
      </w:r>
      <w:r>
        <w:rPr>
          <w:sz w:val="28"/>
          <w:szCs w:val="28"/>
        </w:rPr>
        <w:t>ях</w:t>
      </w:r>
      <w:r w:rsidRPr="0021207E">
        <w:rPr>
          <w:sz w:val="28"/>
        </w:rPr>
        <w:t xml:space="preserve"> </w:t>
      </w:r>
      <w:r>
        <w:rPr>
          <w:sz w:val="28"/>
        </w:rPr>
        <w:t>нормативно-правовых актах, затрагивающих социально-экономические права и интересы гражданских служащих и работников</w:t>
      </w:r>
      <w:r w:rsidRPr="00AD529B">
        <w:rPr>
          <w:sz w:val="28"/>
        </w:rPr>
        <w:t xml:space="preserve"> </w:t>
      </w:r>
      <w:r w:rsidRPr="00A615AC">
        <w:rPr>
          <w:sz w:val="28"/>
          <w:szCs w:val="28"/>
        </w:rPr>
        <w:t>Министерства и его структурных подразделений</w:t>
      </w:r>
      <w:r>
        <w:rPr>
          <w:sz w:val="28"/>
        </w:rPr>
        <w:t>;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AC">
        <w:rPr>
          <w:rFonts w:ascii="Times New Roman" w:hAnsi="Times New Roman" w:cs="Times New Roman"/>
          <w:sz w:val="28"/>
          <w:szCs w:val="28"/>
        </w:rPr>
        <w:t>содействуют представителям выборных органов Профсоюза в посещении Министерства и его структурных подразделений, в которых работают члены Профсоюза, для реализации установленных законодательством и настоящим Соглашением прав гражданских служащих и работников и уставных задач Профсоюза.</w:t>
      </w:r>
    </w:p>
    <w:p w:rsidR="006F7362" w:rsidRPr="00223626" w:rsidRDefault="006F7362" w:rsidP="006F73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Краснодарская краевая территориальная организация Профсоюза и ее представители обязуются рассматривать всю предоставляемую информацию как конфиденциальную, особенно информацию финансового и технического характера и обязуются не предоставлять ее посторонним лицам и организациям.</w:t>
      </w:r>
    </w:p>
    <w:p w:rsidR="006F7362" w:rsidRPr="002413E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E9">
        <w:rPr>
          <w:rFonts w:ascii="Times New Roman" w:hAnsi="Times New Roman" w:cs="Times New Roman"/>
          <w:sz w:val="28"/>
          <w:szCs w:val="28"/>
        </w:rPr>
        <w:t>9.2. Материальные условия деятельности профсоюзных организаций.</w:t>
      </w:r>
    </w:p>
    <w:p w:rsidR="006F7362" w:rsidRPr="002413E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E9">
        <w:rPr>
          <w:rFonts w:ascii="Times New Roman" w:hAnsi="Times New Roman" w:cs="Times New Roman"/>
          <w:sz w:val="28"/>
          <w:szCs w:val="28"/>
        </w:rPr>
        <w:t>9.2.1. Работодатели (представители нанимателя):</w:t>
      </w:r>
    </w:p>
    <w:p w:rsidR="006F7362" w:rsidRPr="002413E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E9">
        <w:rPr>
          <w:rFonts w:ascii="Times New Roman" w:hAnsi="Times New Roman" w:cs="Times New Roman"/>
          <w:sz w:val="28"/>
          <w:szCs w:val="28"/>
        </w:rPr>
        <w:lastRenderedPageBreak/>
        <w:t>на основании личных письменных заявлений членов профсоюза ежемесячно производят бесплатно удержание и безналичное перечисление через бухгалтерию на счета соответствующих организаций Профсоюза членских профсоюзных взносов одновременно с выплатой заработной платы (денежного содержания);</w:t>
      </w:r>
    </w:p>
    <w:p w:rsidR="006F7362" w:rsidRPr="002413E9" w:rsidRDefault="006F7362" w:rsidP="006F7362">
      <w:pPr>
        <w:ind w:firstLine="709"/>
        <w:jc w:val="both"/>
        <w:rPr>
          <w:sz w:val="28"/>
        </w:rPr>
      </w:pPr>
      <w:proofErr w:type="gramStart"/>
      <w:r w:rsidRPr="002413E9">
        <w:rPr>
          <w:sz w:val="28"/>
        </w:rPr>
        <w:t xml:space="preserve">на основании личных письменных заявлений гражданских служащих и работников </w:t>
      </w:r>
      <w:r w:rsidRPr="002413E9">
        <w:rPr>
          <w:sz w:val="28"/>
          <w:szCs w:val="28"/>
        </w:rPr>
        <w:t>Министерства и его структурных подразделений</w:t>
      </w:r>
      <w:r w:rsidRPr="002413E9">
        <w:rPr>
          <w:sz w:val="28"/>
        </w:rPr>
        <w:t>, не являющихся членами профсоюза, ежемесячно, одновременно с</w:t>
      </w:r>
      <w:r w:rsidR="00664F30">
        <w:rPr>
          <w:sz w:val="28"/>
        </w:rPr>
        <w:t xml:space="preserve"> выплатой денежного содержания</w:t>
      </w:r>
      <w:r w:rsidRPr="002413E9">
        <w:rPr>
          <w:sz w:val="28"/>
        </w:rPr>
        <w:t xml:space="preserve"> и заработной платы, производят удержание и бесплатное (безналичное) перечисление через бухгалтерию на счета соответствующих организаций Профсоюза денежных средств  в размере, установленном для уплаты членских профсоюзных взносов и на условиях, установленных данной организацией Профсоюза, для обеспечения защиты</w:t>
      </w:r>
      <w:proofErr w:type="gramEnd"/>
      <w:r w:rsidRPr="002413E9">
        <w:rPr>
          <w:sz w:val="28"/>
        </w:rPr>
        <w:t xml:space="preserve"> их прав и интересов;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A10903">
        <w:rPr>
          <w:sz w:val="28"/>
          <w:szCs w:val="28"/>
        </w:rPr>
        <w:t>предоставляют председателю первичной профсоюзной организации, уполномоченному по охране труда (не менее двух часов в неделю) для выполнения общественных обязанностей в интересах коллектива, с сохранением среднего заработка;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A10903">
        <w:rPr>
          <w:sz w:val="28"/>
          <w:szCs w:val="28"/>
        </w:rPr>
        <w:t>разрешают в рабочее время проведение собраний (конференций), заседаний выборных профсоюзных органов по вопросам производственной деятельности, регулирования социально-трудовых отношений;</w:t>
      </w:r>
    </w:p>
    <w:p w:rsidR="006F7362" w:rsidRPr="00A10903" w:rsidRDefault="006F7362" w:rsidP="006F7362">
      <w:pPr>
        <w:ind w:firstLine="709"/>
        <w:jc w:val="both"/>
        <w:rPr>
          <w:sz w:val="28"/>
        </w:rPr>
      </w:pPr>
      <w:r w:rsidRPr="00A10903">
        <w:rPr>
          <w:sz w:val="28"/>
        </w:rPr>
        <w:t xml:space="preserve">предоставляют бесплатно выборным органам первичных профсоюзных организаций для обеспечения их деятельности в интересах гражданских служащих и работников </w:t>
      </w:r>
      <w:r w:rsidRPr="00A10903">
        <w:rPr>
          <w:sz w:val="28"/>
          <w:szCs w:val="28"/>
        </w:rPr>
        <w:t>Министерства и его структурных подразделений</w:t>
      </w:r>
      <w:r w:rsidRPr="00A10903">
        <w:rPr>
          <w:sz w:val="28"/>
        </w:rPr>
        <w:t xml:space="preserve"> оборудованные помещения, транспортные средства и средства связи;</w:t>
      </w:r>
    </w:p>
    <w:p w:rsidR="006F7362" w:rsidRPr="00A10903" w:rsidRDefault="006F7362" w:rsidP="006F7362">
      <w:pPr>
        <w:ind w:firstLine="709"/>
        <w:jc w:val="both"/>
        <w:rPr>
          <w:sz w:val="28"/>
        </w:rPr>
      </w:pPr>
      <w:r w:rsidRPr="00A10903">
        <w:rPr>
          <w:sz w:val="28"/>
        </w:rPr>
        <w:t>безвозмездно производят для выборных органов первичных профсоюзных организаций множительные и машинописные работы;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A10903">
        <w:rPr>
          <w:sz w:val="28"/>
        </w:rPr>
        <w:t xml:space="preserve">предоставляют выборным органам первичных профсоюзных организаций возможность для размещения информации в доступном для всех гражданских служащих и работников месте, </w:t>
      </w:r>
      <w:r w:rsidR="004C6A23">
        <w:rPr>
          <w:sz w:val="28"/>
        </w:rPr>
        <w:t xml:space="preserve">на </w:t>
      </w:r>
      <w:r w:rsidRPr="00A10903">
        <w:rPr>
          <w:sz w:val="28"/>
        </w:rPr>
        <w:t>сайте Министерства.</w:t>
      </w:r>
    </w:p>
    <w:p w:rsidR="006F7362" w:rsidRPr="00A1090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03">
        <w:rPr>
          <w:rFonts w:ascii="Times New Roman" w:hAnsi="Times New Roman" w:cs="Times New Roman"/>
          <w:sz w:val="28"/>
          <w:szCs w:val="28"/>
        </w:rPr>
        <w:t>9.3. Гарантии гражданским служащим и работникам Министерства и его структурных подразделений, входящим в состав выборных органов первичных профсоюзных организаций.</w:t>
      </w:r>
    </w:p>
    <w:p w:rsidR="006F7362" w:rsidRPr="00A10903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03">
        <w:rPr>
          <w:rFonts w:ascii="Times New Roman" w:hAnsi="Times New Roman" w:cs="Times New Roman"/>
          <w:sz w:val="28"/>
          <w:szCs w:val="28"/>
        </w:rPr>
        <w:t>9.3.1. Работодатели (представители нанимателя) через коллективные договоры:</w:t>
      </w:r>
    </w:p>
    <w:p w:rsidR="006F7362" w:rsidRPr="002413E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903">
        <w:rPr>
          <w:rFonts w:ascii="Times New Roman" w:hAnsi="Times New Roman" w:cs="Times New Roman"/>
          <w:sz w:val="28"/>
          <w:szCs w:val="28"/>
        </w:rPr>
        <w:t>предоставляют членам выборных органов первичных профсоюзных организаций, не освобожденным от основной работы, время для выполнения общественных обязанностей в интересах гражданских служащих и работников, прохождения краткосрочной профсоюзной учебы, семинаров, участия в качестве делегатов в работе съездов, конференций, заседаний комитетов, президиумов, форумов, слетов Профсоюза, его выборных органов и проводимых ими мероприятий с сохранением занимаемой должности и</w:t>
      </w:r>
      <w:r w:rsidRPr="002413E9">
        <w:rPr>
          <w:rFonts w:ascii="Times New Roman" w:hAnsi="Times New Roman" w:cs="Times New Roman"/>
          <w:sz w:val="28"/>
          <w:szCs w:val="28"/>
        </w:rPr>
        <w:t xml:space="preserve"> денежного содержания (средней заработной платы) на</w:t>
      </w:r>
      <w:proofErr w:type="gramEnd"/>
      <w:r w:rsidRPr="002413E9">
        <w:rPr>
          <w:rFonts w:ascii="Times New Roman" w:hAnsi="Times New Roman" w:cs="Times New Roman"/>
          <w:sz w:val="28"/>
          <w:szCs w:val="28"/>
        </w:rPr>
        <w:t xml:space="preserve"> период освобождения от основной работы;</w:t>
      </w:r>
    </w:p>
    <w:p w:rsidR="006F7362" w:rsidRPr="007863DA" w:rsidRDefault="006F7362" w:rsidP="006F7362">
      <w:pPr>
        <w:ind w:firstLine="709"/>
        <w:jc w:val="both"/>
        <w:rPr>
          <w:sz w:val="28"/>
        </w:rPr>
      </w:pPr>
      <w:r w:rsidRPr="007863DA">
        <w:rPr>
          <w:sz w:val="28"/>
        </w:rPr>
        <w:t xml:space="preserve">рассматривают вопрос о поощрении председателей выборных органов первичных профсоюзных организаций, их заместителей, уполномоченных (доверенных) лиц по охране труда за содействие и активное участие в решении </w:t>
      </w:r>
      <w:r w:rsidRPr="007863DA">
        <w:rPr>
          <w:sz w:val="28"/>
        </w:rPr>
        <w:lastRenderedPageBreak/>
        <w:t xml:space="preserve">социально-экономических и производственных задач </w:t>
      </w:r>
      <w:r w:rsidRPr="007863DA">
        <w:rPr>
          <w:sz w:val="28"/>
          <w:szCs w:val="28"/>
        </w:rPr>
        <w:t>Министерства и его структурных подразделений</w:t>
      </w:r>
      <w:r w:rsidRPr="007863DA">
        <w:rPr>
          <w:sz w:val="28"/>
        </w:rPr>
        <w:t>.</w:t>
      </w:r>
    </w:p>
    <w:p w:rsidR="006F7362" w:rsidRPr="007863DA" w:rsidRDefault="006F7362" w:rsidP="006F7362">
      <w:pPr>
        <w:ind w:firstLine="709"/>
        <w:jc w:val="both"/>
        <w:rPr>
          <w:sz w:val="28"/>
        </w:rPr>
      </w:pPr>
      <w:r w:rsidRPr="007863DA">
        <w:rPr>
          <w:sz w:val="28"/>
        </w:rPr>
        <w:t>9.3.2. Права и гарантии работникам, входящим в состав выборных органов профсоюзных организаций и не освобожденных от основной работы (должности гражданской службы) регулируются статьями 374, 375, 376 ТК РФ и могут расширяться по взаимному согласию сторон в рамках коллективного договора.</w:t>
      </w:r>
    </w:p>
    <w:p w:rsidR="006F7362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DA">
        <w:rPr>
          <w:rFonts w:ascii="Times New Roman" w:hAnsi="Times New Roman" w:cs="Times New Roman"/>
          <w:sz w:val="28"/>
          <w:szCs w:val="28"/>
        </w:rPr>
        <w:t>9.3.3. Увольнение по инициативе работодателя (представителя нанимателя) в случаях сокращения численности или штата работников Министерства и его структурных подразделений,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членов выборных органов первичной профсоюзной организации, ее структурных подразделений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6F7362" w:rsidRPr="007863DA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362" w:rsidRPr="00F93A09" w:rsidRDefault="006F7362" w:rsidP="006F73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3A09">
        <w:rPr>
          <w:rFonts w:ascii="Times New Roman" w:hAnsi="Times New Roman" w:cs="Times New Roman"/>
          <w:b/>
          <w:sz w:val="28"/>
          <w:szCs w:val="28"/>
        </w:rPr>
        <w:t>10. ОБЯЗАТЕЛЬСТВА КРАСНОДАРСКОЙ КРАЕВОЙ ТЕРРИТОРИАЛЬНОЙ ОРГАНИЗАЦИИ ПРОФСОЮЗА</w:t>
      </w:r>
    </w:p>
    <w:p w:rsidR="006F7362" w:rsidRPr="003740D3" w:rsidRDefault="006F7362" w:rsidP="006F7362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7362" w:rsidRPr="00F93A09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09">
        <w:rPr>
          <w:rFonts w:ascii="Times New Roman" w:hAnsi="Times New Roman" w:cs="Times New Roman"/>
          <w:sz w:val="28"/>
          <w:szCs w:val="28"/>
        </w:rPr>
        <w:t>Краснодарская краевая территориальная организация Профсоюза обязуется:</w:t>
      </w:r>
    </w:p>
    <w:p w:rsidR="006F7362" w:rsidRDefault="006F7362" w:rsidP="006F7362">
      <w:pPr>
        <w:ind w:firstLine="709"/>
        <w:jc w:val="both"/>
        <w:rPr>
          <w:sz w:val="28"/>
          <w:szCs w:val="28"/>
        </w:rPr>
      </w:pPr>
      <w:r w:rsidRPr="00A10903">
        <w:rPr>
          <w:sz w:val="28"/>
        </w:rPr>
        <w:t xml:space="preserve">10.1. Доводить </w:t>
      </w:r>
      <w:r w:rsidRPr="00A10903">
        <w:rPr>
          <w:sz w:val="28"/>
          <w:szCs w:val="28"/>
        </w:rPr>
        <w:t xml:space="preserve">до сведения </w:t>
      </w:r>
      <w:r w:rsidRPr="00A10903">
        <w:rPr>
          <w:sz w:val="28"/>
        </w:rPr>
        <w:t xml:space="preserve">выборных органов первичных профсоюзных организаций </w:t>
      </w:r>
      <w:r w:rsidRPr="00A10903">
        <w:rPr>
          <w:sz w:val="28"/>
          <w:szCs w:val="28"/>
        </w:rPr>
        <w:t>Министерства и его структурных подразделений текст Соглашения и вносимые в него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</w:rPr>
        <w:t>, с</w:t>
      </w:r>
      <w:r w:rsidRPr="00EA4F2F">
        <w:rPr>
          <w:sz w:val="28"/>
        </w:rPr>
        <w:t xml:space="preserve">одействовать реализации настоящего Соглашения, созданию благоприятного морально-психологического климата в </w:t>
      </w:r>
      <w:r w:rsidRPr="00EA4F2F">
        <w:rPr>
          <w:sz w:val="28"/>
          <w:szCs w:val="28"/>
        </w:rPr>
        <w:t>Министерстве и его структурных подразделениях</w:t>
      </w:r>
      <w:r w:rsidRPr="00EA4F2F">
        <w:rPr>
          <w:sz w:val="28"/>
        </w:rPr>
        <w:t xml:space="preserve">, стабилизации и повышению эффективности </w:t>
      </w:r>
      <w:r w:rsidRPr="004B11E0">
        <w:rPr>
          <w:sz w:val="28"/>
          <w:szCs w:val="28"/>
        </w:rPr>
        <w:t>их работы, укреплению служебной (трудовой) дисциплины присущими Профсоюзу методами.</w:t>
      </w:r>
      <w:r>
        <w:rPr>
          <w:sz w:val="28"/>
          <w:szCs w:val="28"/>
        </w:rPr>
        <w:t xml:space="preserve"> 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EA4F2F">
        <w:rPr>
          <w:sz w:val="28"/>
          <w:szCs w:val="28"/>
        </w:rPr>
        <w:t xml:space="preserve">10.2. Представлять и защищать законные социально-экономические и трудовые права и интересы членов Профсоюза, а также гражданских служащих и работников Министерства и его структурных подразделений, не являющихся членами Профсоюза, но </w:t>
      </w:r>
      <w:r w:rsidRPr="00A10903">
        <w:rPr>
          <w:sz w:val="28"/>
          <w:szCs w:val="28"/>
        </w:rPr>
        <w:t>ежемесячно перечисляющих Профсоюзу денежные средства в размере и порядке, установленных Уставом Профсоюза, в органах законодательной, исполнительной и судебной власти Российской Федерации, Краснодарского края, оказывать им при необходимости бесплатную юридическую помощь.</w:t>
      </w:r>
    </w:p>
    <w:p w:rsidR="006F7362" w:rsidRPr="00EA4F2F" w:rsidRDefault="006F7362" w:rsidP="006F7362">
      <w:pPr>
        <w:ind w:firstLine="709"/>
        <w:jc w:val="both"/>
        <w:rPr>
          <w:sz w:val="28"/>
          <w:szCs w:val="28"/>
        </w:rPr>
      </w:pPr>
      <w:r w:rsidRPr="00EA4F2F">
        <w:rPr>
          <w:sz w:val="28"/>
          <w:szCs w:val="28"/>
        </w:rPr>
        <w:t>10.3. Участвовать по взаимной договоренности с руководством Министерства в совместных совещаниях по обсуждению актуальных для гражданских служащих и работников Министерства и его структурных подразделений</w:t>
      </w:r>
      <w:r w:rsidRPr="00EA4F2F">
        <w:rPr>
          <w:sz w:val="28"/>
        </w:rPr>
        <w:t xml:space="preserve"> </w:t>
      </w:r>
      <w:r>
        <w:rPr>
          <w:sz w:val="28"/>
          <w:szCs w:val="28"/>
        </w:rPr>
        <w:t xml:space="preserve">вопросов, в проведении </w:t>
      </w:r>
      <w:r w:rsidRPr="00842A8F">
        <w:rPr>
          <w:sz w:val="28"/>
        </w:rPr>
        <w:t>конкурс</w:t>
      </w:r>
      <w:r>
        <w:rPr>
          <w:sz w:val="28"/>
        </w:rPr>
        <w:t>ов</w:t>
      </w:r>
      <w:r w:rsidRPr="00842A8F">
        <w:rPr>
          <w:sz w:val="28"/>
        </w:rPr>
        <w:t xml:space="preserve"> профессионального мастерства, спортивных и культурно-массовых мероприятий </w:t>
      </w:r>
      <w:r w:rsidRPr="00842A8F">
        <w:rPr>
          <w:sz w:val="28"/>
          <w:szCs w:val="28"/>
        </w:rPr>
        <w:t>Министерства и его структурных подразделений</w:t>
      </w:r>
      <w:r w:rsidRPr="00842A8F">
        <w:rPr>
          <w:sz w:val="28"/>
        </w:rPr>
        <w:t>.</w:t>
      </w:r>
    </w:p>
    <w:p w:rsidR="006F7362" w:rsidRPr="00EA4F2F" w:rsidRDefault="006F7362" w:rsidP="006F7362">
      <w:pPr>
        <w:ind w:firstLine="709"/>
        <w:jc w:val="both"/>
        <w:rPr>
          <w:sz w:val="28"/>
          <w:szCs w:val="24"/>
        </w:rPr>
      </w:pPr>
      <w:r w:rsidRPr="00EA4F2F">
        <w:rPr>
          <w:sz w:val="28"/>
        </w:rPr>
        <w:t xml:space="preserve">10.4. </w:t>
      </w:r>
      <w:proofErr w:type="gramStart"/>
      <w:r w:rsidRPr="00EA4F2F">
        <w:rPr>
          <w:sz w:val="28"/>
        </w:rPr>
        <w:t xml:space="preserve">Руководствуясь </w:t>
      </w:r>
      <w:r>
        <w:rPr>
          <w:sz w:val="28"/>
        </w:rPr>
        <w:t>Федеральным законом от 12</w:t>
      </w:r>
      <w:r w:rsidR="003C33B8">
        <w:rPr>
          <w:sz w:val="28"/>
        </w:rPr>
        <w:t xml:space="preserve"> января </w:t>
      </w:r>
      <w:r>
        <w:rPr>
          <w:sz w:val="28"/>
        </w:rPr>
        <w:t>1996</w:t>
      </w:r>
      <w:r w:rsidR="003C33B8">
        <w:rPr>
          <w:sz w:val="28"/>
        </w:rPr>
        <w:t xml:space="preserve"> года    </w:t>
      </w:r>
      <w:r>
        <w:rPr>
          <w:sz w:val="28"/>
        </w:rPr>
        <w:t xml:space="preserve"> №10-ФЗ «О профессиональных союзах, их правах и гарантиях деятельности»</w:t>
      </w:r>
      <w:r w:rsidRPr="00EA4F2F">
        <w:rPr>
          <w:sz w:val="28"/>
        </w:rPr>
        <w:t xml:space="preserve"> и </w:t>
      </w:r>
      <w:r>
        <w:rPr>
          <w:sz w:val="28"/>
        </w:rPr>
        <w:lastRenderedPageBreak/>
        <w:t>Уставом</w:t>
      </w:r>
      <w:r w:rsidRPr="00EA4F2F">
        <w:rPr>
          <w:sz w:val="28"/>
        </w:rPr>
        <w:t xml:space="preserve"> Профсоюза через комиссии и уполномоченных (доверенных) лиц по охране труда осуществлять профсоюзный контроль за соблюдением работодателями (представителями нанимателя) </w:t>
      </w:r>
      <w:r w:rsidRPr="00EA4F2F">
        <w:rPr>
          <w:sz w:val="28"/>
          <w:szCs w:val="28"/>
        </w:rPr>
        <w:t>Министерства и его структурных подразделений</w:t>
      </w:r>
      <w:r w:rsidRPr="00EA4F2F">
        <w:rPr>
          <w:sz w:val="28"/>
        </w:rPr>
        <w:t xml:space="preserve"> законодательства о труде, состоянием охраны труда, предоставлением членам Профсоюза – гражданским служащим и работникам социальных гарантий, предусмотренных законодательством о</w:t>
      </w:r>
      <w:proofErr w:type="gramEnd"/>
      <w:r w:rsidRPr="00EA4F2F">
        <w:rPr>
          <w:sz w:val="28"/>
        </w:rPr>
        <w:t xml:space="preserve"> государственной службе, трудовым законодательством и иными нормативными правовыми актами Российской Федерации, содержащими нормы трудового права, соглашением, коллективными договорами, а также принимать меры по устранению выявленных недостатков. </w:t>
      </w:r>
    </w:p>
    <w:p w:rsidR="006F7362" w:rsidRPr="003D2F0F" w:rsidRDefault="006F7362" w:rsidP="006F7362">
      <w:pPr>
        <w:ind w:firstLine="709"/>
        <w:jc w:val="both"/>
        <w:rPr>
          <w:sz w:val="28"/>
        </w:rPr>
      </w:pPr>
      <w:r w:rsidRPr="003D2F0F">
        <w:rPr>
          <w:sz w:val="28"/>
        </w:rPr>
        <w:t xml:space="preserve">10.5. Оказывать методическую, организационную и правовую помощь первичным профсоюзным организациям, созданным в </w:t>
      </w:r>
      <w:r w:rsidRPr="003D2F0F">
        <w:rPr>
          <w:sz w:val="28"/>
          <w:szCs w:val="28"/>
        </w:rPr>
        <w:t>Министерстве и его структурных подразделениях</w:t>
      </w:r>
      <w:r w:rsidRPr="003D2F0F">
        <w:rPr>
          <w:sz w:val="28"/>
        </w:rPr>
        <w:t xml:space="preserve">, организовывать совместное обучение членов Профсоюза и профсоюзного актива выборных органов первичных профсоюзных организаций и работодателей (представителей нанимателя)  </w:t>
      </w:r>
      <w:r w:rsidRPr="003D2F0F">
        <w:rPr>
          <w:sz w:val="28"/>
          <w:szCs w:val="28"/>
        </w:rPr>
        <w:t>Министерства и его структурных подразделений</w:t>
      </w:r>
      <w:r w:rsidRPr="003D2F0F">
        <w:rPr>
          <w:sz w:val="28"/>
        </w:rPr>
        <w:t xml:space="preserve"> по всем направлениям профсоюзной деятельности, трудового законодательства, охраны труда.</w:t>
      </w:r>
    </w:p>
    <w:p w:rsidR="006F7362" w:rsidRPr="00842A8F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8F">
        <w:rPr>
          <w:rFonts w:ascii="Times New Roman" w:hAnsi="Times New Roman" w:cs="Times New Roman"/>
          <w:sz w:val="28"/>
          <w:szCs w:val="28"/>
        </w:rPr>
        <w:t>10.6. Проводить разъяснительную работу среди гражданских служащих и работников Министерства и его структурных подразделений</w:t>
      </w:r>
      <w:r w:rsidRPr="00842A8F">
        <w:rPr>
          <w:sz w:val="28"/>
        </w:rPr>
        <w:t xml:space="preserve"> </w:t>
      </w:r>
      <w:r w:rsidRPr="00842A8F">
        <w:rPr>
          <w:rFonts w:ascii="Times New Roman" w:hAnsi="Times New Roman" w:cs="Times New Roman"/>
          <w:sz w:val="28"/>
          <w:szCs w:val="28"/>
        </w:rPr>
        <w:t>о правах и роли Профсоюза в защите трудовых, социально-экономических и профессиональных прав и интересов гражданских служащих и работников Министерства и его структурных подразделений.</w:t>
      </w:r>
    </w:p>
    <w:p w:rsidR="006F7362" w:rsidRPr="00842A8F" w:rsidRDefault="006F7362" w:rsidP="006F7362">
      <w:pPr>
        <w:ind w:firstLine="709"/>
        <w:jc w:val="both"/>
        <w:rPr>
          <w:sz w:val="28"/>
        </w:rPr>
      </w:pPr>
      <w:r w:rsidRPr="00842A8F">
        <w:rPr>
          <w:sz w:val="28"/>
        </w:rPr>
        <w:t xml:space="preserve">10.7. Принимать в установленном порядке меры по защите интересов высвобождаемых гражданских служащих и работников </w:t>
      </w:r>
      <w:r w:rsidRPr="00842A8F">
        <w:rPr>
          <w:sz w:val="28"/>
          <w:szCs w:val="28"/>
        </w:rPr>
        <w:t>Министерства и его структурных подразделений</w:t>
      </w:r>
      <w:r w:rsidRPr="00842A8F">
        <w:rPr>
          <w:sz w:val="28"/>
        </w:rPr>
        <w:t xml:space="preserve"> – членов Профсоюза.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842A8F">
        <w:rPr>
          <w:sz w:val="28"/>
        </w:rPr>
        <w:t xml:space="preserve">10.8. </w:t>
      </w:r>
      <w:r w:rsidRPr="00185A82">
        <w:rPr>
          <w:sz w:val="28"/>
          <w:szCs w:val="28"/>
        </w:rPr>
        <w:t>Со</w:t>
      </w:r>
      <w:r>
        <w:rPr>
          <w:sz w:val="28"/>
          <w:szCs w:val="28"/>
        </w:rPr>
        <w:t>действовать созданию</w:t>
      </w:r>
      <w:r w:rsidRPr="00185A8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первичных профсоюзных организациях </w:t>
      </w:r>
      <w:r w:rsidRPr="00842A8F">
        <w:rPr>
          <w:sz w:val="28"/>
          <w:szCs w:val="28"/>
        </w:rPr>
        <w:t>Министерства и его структурных подразделений</w:t>
      </w:r>
      <w:r>
        <w:rPr>
          <w:sz w:val="28"/>
          <w:szCs w:val="28"/>
        </w:rPr>
        <w:t xml:space="preserve"> молодежных</w:t>
      </w:r>
      <w:r w:rsidRPr="00185A8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185A82">
        <w:rPr>
          <w:sz w:val="28"/>
          <w:szCs w:val="28"/>
        </w:rPr>
        <w:t xml:space="preserve">, организовывать </w:t>
      </w:r>
      <w:r>
        <w:rPr>
          <w:sz w:val="28"/>
          <w:szCs w:val="28"/>
        </w:rPr>
        <w:t>обучение председателей</w:t>
      </w:r>
      <w:r w:rsidRPr="00185A82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ых советов</w:t>
      </w:r>
      <w:r w:rsidRPr="00185A82">
        <w:rPr>
          <w:sz w:val="28"/>
          <w:szCs w:val="28"/>
        </w:rPr>
        <w:t xml:space="preserve">, молодых профсоюзных активистов по вопросам защиты социально-экономических </w:t>
      </w:r>
      <w:r w:rsidRPr="00A10903">
        <w:rPr>
          <w:sz w:val="28"/>
          <w:szCs w:val="28"/>
        </w:rPr>
        <w:t>интересов членов Профсоюза.</w:t>
      </w:r>
    </w:p>
    <w:p w:rsidR="006F7362" w:rsidRPr="00A10903" w:rsidRDefault="006F7362" w:rsidP="006F7362">
      <w:pPr>
        <w:spacing w:line="230" w:lineRule="auto"/>
        <w:ind w:firstLine="709"/>
        <w:jc w:val="both"/>
        <w:rPr>
          <w:sz w:val="28"/>
          <w:szCs w:val="28"/>
        </w:rPr>
      </w:pPr>
      <w:r w:rsidRPr="00A10903">
        <w:rPr>
          <w:sz w:val="28"/>
          <w:szCs w:val="28"/>
        </w:rPr>
        <w:t>Информировать молодежь о задачах и деятельности профсоюзной организации в вопросах защиты их социально-трудовых прав и экономических интересов.</w:t>
      </w:r>
    </w:p>
    <w:p w:rsidR="006F7362" w:rsidRDefault="006F7362" w:rsidP="006F7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10903">
        <w:rPr>
          <w:sz w:val="28"/>
        </w:rPr>
        <w:t>10.</w:t>
      </w:r>
      <w:r w:rsidR="00411205">
        <w:rPr>
          <w:sz w:val="28"/>
        </w:rPr>
        <w:t>9</w:t>
      </w:r>
      <w:r w:rsidRPr="00A10903">
        <w:rPr>
          <w:sz w:val="28"/>
        </w:rPr>
        <w:t xml:space="preserve">. </w:t>
      </w:r>
      <w:r w:rsidRPr="00A10903">
        <w:rPr>
          <w:sz w:val="28"/>
          <w:szCs w:val="28"/>
        </w:rPr>
        <w:t>Поощрять гражданских служащих и работников Министерства и его структурных подразделений, добивающихся высоких показателей</w:t>
      </w:r>
      <w:r w:rsidRPr="00185A82">
        <w:rPr>
          <w:sz w:val="28"/>
          <w:szCs w:val="28"/>
        </w:rPr>
        <w:t xml:space="preserve"> в службе (работе) и активно участвующих в деятельности первичной профсоюзной организации.</w:t>
      </w:r>
    </w:p>
    <w:p w:rsidR="006F7362" w:rsidRPr="00842A8F" w:rsidRDefault="006F7362" w:rsidP="006F7362">
      <w:pPr>
        <w:ind w:firstLine="709"/>
        <w:jc w:val="both"/>
        <w:rPr>
          <w:sz w:val="28"/>
        </w:rPr>
      </w:pPr>
      <w:r w:rsidRPr="00842A8F">
        <w:rPr>
          <w:sz w:val="28"/>
        </w:rPr>
        <w:t>10.1</w:t>
      </w:r>
      <w:r w:rsidR="00411205">
        <w:rPr>
          <w:sz w:val="28"/>
        </w:rPr>
        <w:t>0</w:t>
      </w:r>
      <w:r w:rsidRPr="00842A8F">
        <w:rPr>
          <w:sz w:val="28"/>
        </w:rPr>
        <w:t>. Оказывать содействие членам Профсоюза и членам их семей в приобретении льготных профсоюзных путёвок с 20% скидкой на санаторно-курортное лечение в профсоюзных санаторно-курортных учреждениях.</w:t>
      </w:r>
    </w:p>
    <w:p w:rsidR="006F7362" w:rsidRPr="00842A8F" w:rsidRDefault="00411205" w:rsidP="006F7362">
      <w:pPr>
        <w:ind w:firstLine="709"/>
        <w:jc w:val="both"/>
        <w:rPr>
          <w:sz w:val="28"/>
        </w:rPr>
      </w:pPr>
      <w:r>
        <w:rPr>
          <w:sz w:val="28"/>
        </w:rPr>
        <w:t>10.11</w:t>
      </w:r>
      <w:r w:rsidR="006F7362" w:rsidRPr="00842A8F">
        <w:rPr>
          <w:sz w:val="28"/>
        </w:rPr>
        <w:t>. За счет средств профсоюзного бюджета Краснодарской краевой территориальной организации Профсоюза</w:t>
      </w:r>
      <w:r w:rsidR="006F7362">
        <w:rPr>
          <w:sz w:val="28"/>
        </w:rPr>
        <w:t xml:space="preserve"> </w:t>
      </w:r>
      <w:r w:rsidR="006F7362" w:rsidRPr="00842A8F">
        <w:rPr>
          <w:sz w:val="28"/>
        </w:rPr>
        <w:t>оказывать материальную помощь:</w:t>
      </w:r>
    </w:p>
    <w:p w:rsidR="006F7362" w:rsidRPr="00842A8F" w:rsidRDefault="006F7362" w:rsidP="006F7362">
      <w:pPr>
        <w:ind w:firstLine="709"/>
        <w:jc w:val="both"/>
        <w:rPr>
          <w:sz w:val="28"/>
        </w:rPr>
      </w:pPr>
      <w:r w:rsidRPr="00842A8F">
        <w:rPr>
          <w:sz w:val="28"/>
        </w:rPr>
        <w:t>каждому члену Профсоюза, получившему травму на производстве, по пути с работы, на работу, в быту и в случае травмирования их детей;</w:t>
      </w:r>
    </w:p>
    <w:p w:rsidR="006F7362" w:rsidRPr="008838B5" w:rsidRDefault="006F7362" w:rsidP="006F736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</w:t>
      </w:r>
      <w:r w:rsidRPr="00842A8F">
        <w:rPr>
          <w:sz w:val="28"/>
        </w:rPr>
        <w:t>частично</w:t>
      </w:r>
      <w:r>
        <w:rPr>
          <w:sz w:val="28"/>
        </w:rPr>
        <w:t>му</w:t>
      </w:r>
      <w:r w:rsidRPr="00842A8F">
        <w:rPr>
          <w:sz w:val="28"/>
        </w:rPr>
        <w:t xml:space="preserve"> возмещ</w:t>
      </w:r>
      <w:r>
        <w:rPr>
          <w:sz w:val="28"/>
        </w:rPr>
        <w:t>ению</w:t>
      </w:r>
      <w:r w:rsidRPr="00842A8F">
        <w:rPr>
          <w:sz w:val="28"/>
        </w:rPr>
        <w:t xml:space="preserve"> стоимост</w:t>
      </w:r>
      <w:r>
        <w:rPr>
          <w:sz w:val="28"/>
        </w:rPr>
        <w:t>и</w:t>
      </w:r>
      <w:r w:rsidRPr="00842A8F">
        <w:rPr>
          <w:sz w:val="28"/>
        </w:rPr>
        <w:t xml:space="preserve"> расходов по обучению членов профсоюза, их детей и внуков в Кубанском институте социоэкономики и права (филиал) общеобразовательного учреждения профсоюзов «Академия труда и </w:t>
      </w:r>
      <w:r w:rsidRPr="008838B5">
        <w:rPr>
          <w:sz w:val="28"/>
        </w:rPr>
        <w:t>социальных отношений»</w:t>
      </w:r>
      <w:r>
        <w:rPr>
          <w:sz w:val="28"/>
        </w:rPr>
        <w:t>;</w:t>
      </w:r>
    </w:p>
    <w:p w:rsidR="006F7362" w:rsidRDefault="006F7362" w:rsidP="006F7362">
      <w:pPr>
        <w:ind w:firstLine="709"/>
        <w:jc w:val="both"/>
        <w:rPr>
          <w:sz w:val="28"/>
        </w:rPr>
      </w:pPr>
      <w:r>
        <w:rPr>
          <w:sz w:val="28"/>
        </w:rPr>
        <w:t>в связи с понесенными расходами по страхованию жилого помещения (дома, квартиры) в Агентстве №</w:t>
      </w:r>
      <w:r w:rsidR="003C33B8">
        <w:rPr>
          <w:sz w:val="28"/>
        </w:rPr>
        <w:t xml:space="preserve"> </w:t>
      </w:r>
      <w:r>
        <w:rPr>
          <w:sz w:val="28"/>
        </w:rPr>
        <w:t>1 в городе Краснодар</w:t>
      </w:r>
      <w:r w:rsidR="00D20AC0">
        <w:rPr>
          <w:sz w:val="28"/>
        </w:rPr>
        <w:t>е</w:t>
      </w:r>
      <w:r>
        <w:rPr>
          <w:sz w:val="28"/>
        </w:rPr>
        <w:t xml:space="preserve"> филиала ПАО СК «Росгосстрах» в Краснодарском крае по Программе страхования жилых помещений в Краснодарском крае «Мое жилье».</w:t>
      </w:r>
    </w:p>
    <w:p w:rsidR="006F7362" w:rsidRDefault="00411205" w:rsidP="006F7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</w:t>
      </w:r>
      <w:r w:rsidR="006F7362">
        <w:rPr>
          <w:sz w:val="28"/>
          <w:szCs w:val="28"/>
        </w:rPr>
        <w:t xml:space="preserve">. </w:t>
      </w:r>
      <w:proofErr w:type="gramStart"/>
      <w:r w:rsidR="006F7362">
        <w:rPr>
          <w:sz w:val="28"/>
          <w:szCs w:val="28"/>
        </w:rPr>
        <w:t>Оказыва</w:t>
      </w:r>
      <w:r w:rsidR="006F7362" w:rsidRPr="00D604F6">
        <w:rPr>
          <w:sz w:val="28"/>
          <w:szCs w:val="28"/>
        </w:rPr>
        <w:t>ть содействие в направлении документов в ЦК Профсоюза</w:t>
      </w:r>
      <w:r w:rsidR="006F7362">
        <w:rPr>
          <w:sz w:val="28"/>
          <w:szCs w:val="28"/>
        </w:rPr>
        <w:t xml:space="preserve"> для получения денежной выплаты </w:t>
      </w:r>
      <w:r w:rsidR="006F7362" w:rsidRPr="00C86DFE">
        <w:rPr>
          <w:sz w:val="28"/>
          <w:szCs w:val="28"/>
        </w:rPr>
        <w:t xml:space="preserve">из </w:t>
      </w:r>
      <w:r w:rsidR="006F7362">
        <w:rPr>
          <w:sz w:val="28"/>
          <w:szCs w:val="28"/>
        </w:rPr>
        <w:t xml:space="preserve">средств </w:t>
      </w:r>
      <w:r w:rsidR="006F7362" w:rsidRPr="00C86DFE">
        <w:rPr>
          <w:sz w:val="28"/>
          <w:szCs w:val="28"/>
        </w:rPr>
        <w:t>бюджета</w:t>
      </w:r>
      <w:r w:rsidR="006F7362">
        <w:rPr>
          <w:sz w:val="28"/>
          <w:szCs w:val="28"/>
        </w:rPr>
        <w:t xml:space="preserve"> Общероссийского  </w:t>
      </w:r>
      <w:r w:rsidR="006F7362" w:rsidRPr="00C86DFE">
        <w:rPr>
          <w:sz w:val="28"/>
          <w:szCs w:val="28"/>
        </w:rPr>
        <w:t>профессионального</w:t>
      </w:r>
      <w:r w:rsidR="006F7362">
        <w:rPr>
          <w:sz w:val="28"/>
          <w:szCs w:val="28"/>
        </w:rPr>
        <w:t xml:space="preserve">  </w:t>
      </w:r>
      <w:r w:rsidR="006F7362" w:rsidRPr="00C86DFE">
        <w:rPr>
          <w:sz w:val="28"/>
          <w:szCs w:val="28"/>
        </w:rPr>
        <w:t xml:space="preserve"> союза</w:t>
      </w:r>
      <w:r w:rsidR="006F7362">
        <w:rPr>
          <w:sz w:val="28"/>
          <w:szCs w:val="28"/>
        </w:rPr>
        <w:t xml:space="preserve"> </w:t>
      </w:r>
      <w:r w:rsidR="006F7362" w:rsidRPr="00C86DFE">
        <w:rPr>
          <w:sz w:val="28"/>
          <w:szCs w:val="28"/>
        </w:rPr>
        <w:t xml:space="preserve"> работников</w:t>
      </w:r>
      <w:r w:rsidR="006F7362">
        <w:rPr>
          <w:sz w:val="28"/>
          <w:szCs w:val="28"/>
        </w:rPr>
        <w:t xml:space="preserve"> </w:t>
      </w:r>
      <w:r w:rsidR="006F7362" w:rsidRPr="00C86DFE">
        <w:rPr>
          <w:sz w:val="28"/>
          <w:szCs w:val="28"/>
        </w:rPr>
        <w:t xml:space="preserve">государственных </w:t>
      </w:r>
      <w:r w:rsidR="006F7362" w:rsidRPr="00DA30E2">
        <w:rPr>
          <w:sz w:val="28"/>
          <w:szCs w:val="28"/>
        </w:rPr>
        <w:t>учреждений и общественного обслуживания Российской Федерации при несчастном случае на производстве, повлекшем за собой получение членом Профсоюза</w:t>
      </w:r>
      <w:r w:rsidR="006F7362">
        <w:rPr>
          <w:sz w:val="28"/>
          <w:szCs w:val="28"/>
        </w:rPr>
        <w:t xml:space="preserve"> - гражданским </w:t>
      </w:r>
      <w:r w:rsidR="006F7362" w:rsidRPr="00DA30E2">
        <w:rPr>
          <w:sz w:val="28"/>
          <w:szCs w:val="28"/>
        </w:rPr>
        <w:t>служащим</w:t>
      </w:r>
      <w:r w:rsidR="006F7362">
        <w:rPr>
          <w:sz w:val="28"/>
          <w:szCs w:val="28"/>
        </w:rPr>
        <w:t>, работником</w:t>
      </w:r>
      <w:r w:rsidR="006F7362" w:rsidRPr="00DA30E2">
        <w:rPr>
          <w:sz w:val="28"/>
          <w:szCs w:val="28"/>
        </w:rPr>
        <w:t xml:space="preserve"> </w:t>
      </w:r>
      <w:r w:rsidR="00D20AC0">
        <w:rPr>
          <w:sz w:val="28"/>
          <w:szCs w:val="28"/>
        </w:rPr>
        <w:t>Министерства</w:t>
      </w:r>
      <w:r w:rsidR="006F7362" w:rsidRPr="00DA30E2">
        <w:rPr>
          <w:sz w:val="28"/>
          <w:szCs w:val="28"/>
        </w:rPr>
        <w:t xml:space="preserve"> и </w:t>
      </w:r>
      <w:r w:rsidR="00D20AC0">
        <w:rPr>
          <w:sz w:val="28"/>
          <w:szCs w:val="28"/>
        </w:rPr>
        <w:t xml:space="preserve">его структурных </w:t>
      </w:r>
      <w:r w:rsidR="006F7362" w:rsidRPr="00DA30E2">
        <w:rPr>
          <w:sz w:val="28"/>
          <w:szCs w:val="28"/>
        </w:rPr>
        <w:t>подразделений инвалидности (</w:t>
      </w:r>
      <w:r w:rsidR="006F7362" w:rsidRPr="00DA30E2">
        <w:rPr>
          <w:sz w:val="28"/>
          <w:szCs w:val="28"/>
          <w:lang w:val="en-US"/>
        </w:rPr>
        <w:t>I</w:t>
      </w:r>
      <w:r w:rsidR="006F7362" w:rsidRPr="00DA30E2">
        <w:rPr>
          <w:sz w:val="28"/>
          <w:szCs w:val="28"/>
        </w:rPr>
        <w:t xml:space="preserve">, </w:t>
      </w:r>
      <w:r w:rsidR="006F7362" w:rsidRPr="00DA30E2">
        <w:rPr>
          <w:sz w:val="28"/>
          <w:szCs w:val="28"/>
          <w:lang w:val="en-US"/>
        </w:rPr>
        <w:t>II</w:t>
      </w:r>
      <w:r w:rsidR="006F7362" w:rsidRPr="00DA30E2">
        <w:rPr>
          <w:sz w:val="28"/>
          <w:szCs w:val="28"/>
        </w:rPr>
        <w:t xml:space="preserve">, </w:t>
      </w:r>
      <w:r w:rsidR="006F7362" w:rsidRPr="00DA30E2">
        <w:rPr>
          <w:sz w:val="28"/>
          <w:szCs w:val="28"/>
          <w:lang w:val="en-US"/>
        </w:rPr>
        <w:t>III</w:t>
      </w:r>
      <w:r w:rsidR="006F7362" w:rsidRPr="00DA30E2">
        <w:rPr>
          <w:sz w:val="28"/>
          <w:szCs w:val="28"/>
        </w:rPr>
        <w:t xml:space="preserve"> группы) </w:t>
      </w:r>
      <w:r w:rsidR="006F7362">
        <w:rPr>
          <w:sz w:val="28"/>
          <w:szCs w:val="28"/>
        </w:rPr>
        <w:t xml:space="preserve"> </w:t>
      </w:r>
      <w:r w:rsidR="006F7362" w:rsidRPr="00DA30E2">
        <w:rPr>
          <w:sz w:val="28"/>
          <w:szCs w:val="28"/>
        </w:rPr>
        <w:t>или его смерть</w:t>
      </w:r>
      <w:r w:rsidR="006F7362">
        <w:rPr>
          <w:sz w:val="28"/>
          <w:szCs w:val="28"/>
        </w:rPr>
        <w:t>.</w:t>
      </w:r>
      <w:proofErr w:type="gramEnd"/>
    </w:p>
    <w:p w:rsidR="006F7362" w:rsidRPr="003740D3" w:rsidRDefault="006F7362" w:rsidP="006F7362">
      <w:pPr>
        <w:ind w:firstLine="709"/>
        <w:jc w:val="both"/>
        <w:rPr>
          <w:i/>
          <w:sz w:val="28"/>
          <w:szCs w:val="28"/>
        </w:rPr>
      </w:pPr>
    </w:p>
    <w:p w:rsidR="006F7362" w:rsidRDefault="006F7362" w:rsidP="006F73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8B5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6F7362" w:rsidRPr="008838B5" w:rsidRDefault="006F7362" w:rsidP="006F73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7362" w:rsidRPr="008838B5" w:rsidRDefault="006F7362" w:rsidP="006F7362">
      <w:pPr>
        <w:ind w:firstLine="709"/>
        <w:jc w:val="both"/>
        <w:rPr>
          <w:sz w:val="28"/>
        </w:rPr>
      </w:pPr>
      <w:r w:rsidRPr="008838B5">
        <w:rPr>
          <w:sz w:val="28"/>
          <w:szCs w:val="28"/>
        </w:rPr>
        <w:t xml:space="preserve">11.1. </w:t>
      </w:r>
      <w:r w:rsidRPr="008838B5">
        <w:rPr>
          <w:sz w:val="28"/>
        </w:rPr>
        <w:t>Контроль за ходом выполнения настоящего Соглашения осуществляется сторонами и их представителями в составе Отраслевой комиссии, а также орган</w:t>
      </w:r>
      <w:r>
        <w:rPr>
          <w:sz w:val="28"/>
        </w:rPr>
        <w:t>ом</w:t>
      </w:r>
      <w:r w:rsidRPr="008838B5">
        <w:rPr>
          <w:sz w:val="28"/>
        </w:rPr>
        <w:t xml:space="preserve"> по труду Краснодарского края.</w:t>
      </w:r>
    </w:p>
    <w:p w:rsidR="006F7362" w:rsidRPr="008838B5" w:rsidRDefault="006F7362" w:rsidP="006F7362">
      <w:pPr>
        <w:ind w:firstLine="709"/>
        <w:jc w:val="both"/>
        <w:rPr>
          <w:sz w:val="28"/>
          <w:szCs w:val="24"/>
        </w:rPr>
      </w:pPr>
      <w:r w:rsidRPr="008838B5">
        <w:rPr>
          <w:sz w:val="28"/>
        </w:rPr>
        <w:t>Контрольные функции за выполнением Соглашения осуществляют также первичные профсоюзные организации, представители нанимателя, работодатели</w:t>
      </w:r>
      <w:r w:rsidRPr="008838B5">
        <w:rPr>
          <w:sz w:val="28"/>
          <w:szCs w:val="28"/>
        </w:rPr>
        <w:t xml:space="preserve"> Министерства и его структурных подразделений</w:t>
      </w:r>
      <w:r w:rsidRPr="008838B5">
        <w:rPr>
          <w:sz w:val="28"/>
        </w:rPr>
        <w:t xml:space="preserve">. </w:t>
      </w:r>
    </w:p>
    <w:p w:rsidR="006F7362" w:rsidRPr="008838B5" w:rsidRDefault="006F7362" w:rsidP="006F7362">
      <w:pPr>
        <w:ind w:firstLine="709"/>
        <w:jc w:val="both"/>
        <w:rPr>
          <w:sz w:val="28"/>
        </w:rPr>
      </w:pPr>
      <w:r w:rsidRPr="008838B5">
        <w:rPr>
          <w:sz w:val="28"/>
        </w:rPr>
        <w:t>При невыполнении Соглашения заинтересованные лица письменно информируют Отраслевую комиссию или непосредственно руководителей, подписавших Соглашение. Стороны Соглашения проводят консультации по существу представленной информации и принимают решение.</w:t>
      </w:r>
    </w:p>
    <w:p w:rsidR="006F7362" w:rsidRPr="008838B5" w:rsidRDefault="006F7362" w:rsidP="006F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B5">
        <w:rPr>
          <w:rFonts w:ascii="Times New Roman" w:hAnsi="Times New Roman" w:cs="Times New Roman"/>
          <w:sz w:val="28"/>
          <w:szCs w:val="28"/>
        </w:rPr>
        <w:t>11.2. Должностные лица, виновные в нарушении прав Профсоюза или препятствующие его законной деятельности, несут ответственность в порядке, установленном законодательством Российской Федерации.</w:t>
      </w:r>
    </w:p>
    <w:p w:rsidR="006F7362" w:rsidRPr="00A10903" w:rsidRDefault="006F7362" w:rsidP="006F7362">
      <w:pPr>
        <w:ind w:firstLine="709"/>
        <w:jc w:val="both"/>
        <w:rPr>
          <w:sz w:val="28"/>
          <w:szCs w:val="28"/>
        </w:rPr>
      </w:pPr>
      <w:r w:rsidRPr="00A10903">
        <w:rPr>
          <w:sz w:val="28"/>
          <w:szCs w:val="28"/>
        </w:rPr>
        <w:t xml:space="preserve">11.3. </w:t>
      </w:r>
      <w:r w:rsidRPr="00A10903">
        <w:rPr>
          <w:sz w:val="28"/>
        </w:rPr>
        <w:t xml:space="preserve">Итоги выполнения Соглашения ежегодно подводятся на заседании президиума </w:t>
      </w:r>
      <w:r w:rsidRPr="00A10903">
        <w:rPr>
          <w:sz w:val="28"/>
          <w:szCs w:val="28"/>
        </w:rPr>
        <w:t xml:space="preserve">Краснодарской краевой территориальной Профсоюза </w:t>
      </w:r>
      <w:r w:rsidRPr="00A10903">
        <w:rPr>
          <w:sz w:val="28"/>
        </w:rPr>
        <w:t xml:space="preserve">и коллегии </w:t>
      </w:r>
      <w:r w:rsidRPr="00A10903">
        <w:rPr>
          <w:sz w:val="28"/>
          <w:szCs w:val="28"/>
        </w:rPr>
        <w:t xml:space="preserve">Министерства </w:t>
      </w:r>
      <w:r w:rsidRPr="00A10903">
        <w:rPr>
          <w:sz w:val="28"/>
        </w:rPr>
        <w:t xml:space="preserve">и доводятся Министерством до сведения работодателей (представителей нанимателя), гражданских служащих и работников  </w:t>
      </w:r>
      <w:r w:rsidRPr="00A10903">
        <w:rPr>
          <w:sz w:val="28"/>
          <w:szCs w:val="28"/>
        </w:rPr>
        <w:t xml:space="preserve">Министерства и его структурных подразделений, </w:t>
      </w:r>
      <w:r w:rsidRPr="00A10903">
        <w:rPr>
          <w:sz w:val="28"/>
        </w:rPr>
        <w:t xml:space="preserve"> </w:t>
      </w:r>
      <w:r w:rsidRPr="00A10903">
        <w:rPr>
          <w:sz w:val="28"/>
          <w:szCs w:val="28"/>
        </w:rPr>
        <w:t xml:space="preserve">Краснодарской краевой территориальной Профсоюза – до </w:t>
      </w:r>
      <w:r w:rsidRPr="00A10903">
        <w:rPr>
          <w:sz w:val="28"/>
        </w:rPr>
        <w:t xml:space="preserve">выборных профсоюзных органов первичных профсоюзных организаций </w:t>
      </w:r>
      <w:r w:rsidRPr="00A10903">
        <w:rPr>
          <w:sz w:val="28"/>
          <w:szCs w:val="28"/>
        </w:rPr>
        <w:t>Министерства и его структурных подразделений</w:t>
      </w:r>
      <w:r w:rsidRPr="00A10903">
        <w:rPr>
          <w:sz w:val="28"/>
        </w:rPr>
        <w:t xml:space="preserve"> и территориальных организаций Профсоюза.</w:t>
      </w:r>
    </w:p>
    <w:p w:rsidR="006F7362" w:rsidRDefault="006F7362" w:rsidP="006F7362">
      <w:pPr>
        <w:pStyle w:val="ConsPlusNormal"/>
        <w:ind w:firstLine="709"/>
        <w:jc w:val="both"/>
      </w:pPr>
      <w:r w:rsidRPr="008838B5">
        <w:rPr>
          <w:rFonts w:ascii="Times New Roman" w:hAnsi="Times New Roman" w:cs="Times New Roman"/>
          <w:sz w:val="28"/>
          <w:szCs w:val="28"/>
        </w:rPr>
        <w:t>11.4. Стороны Соглашения обязуются вступить в переговоры за 3 месяца до окончания срока действия настоящего Соглашения и подписать новое Соглашение до окончания срока действия настоящего Соглашения</w:t>
      </w:r>
      <w:r w:rsidRPr="008838B5">
        <w:t>.</w:t>
      </w:r>
    </w:p>
    <w:p w:rsidR="006A5AC9" w:rsidRDefault="006A5AC9" w:rsidP="006F7362">
      <w:pPr>
        <w:pStyle w:val="ConsPlusNormal"/>
        <w:ind w:firstLine="709"/>
        <w:jc w:val="both"/>
      </w:pPr>
    </w:p>
    <w:p w:rsidR="006A5AC9" w:rsidRDefault="006A5AC9" w:rsidP="006F7362">
      <w:pPr>
        <w:pStyle w:val="ConsPlusNormal"/>
        <w:ind w:firstLine="709"/>
        <w:jc w:val="both"/>
      </w:pPr>
    </w:p>
    <w:p w:rsidR="006A5AC9" w:rsidRDefault="006A5AC9" w:rsidP="006F7362">
      <w:pPr>
        <w:pStyle w:val="ConsPlusNormal"/>
        <w:ind w:firstLine="709"/>
        <w:jc w:val="both"/>
      </w:pPr>
    </w:p>
    <w:p w:rsidR="006A5AC9" w:rsidRDefault="006A5AC9" w:rsidP="006F7362">
      <w:pPr>
        <w:pStyle w:val="ConsPlusNormal"/>
        <w:ind w:firstLine="709"/>
        <w:jc w:val="both"/>
      </w:pPr>
    </w:p>
    <w:p w:rsidR="006A5AC9" w:rsidRPr="008838B5" w:rsidRDefault="006A5AC9" w:rsidP="006F7362">
      <w:pPr>
        <w:pStyle w:val="ConsPlusNormal"/>
        <w:ind w:firstLine="709"/>
        <w:jc w:val="both"/>
      </w:pPr>
    </w:p>
    <w:p w:rsidR="006F7362" w:rsidRPr="003740D3" w:rsidRDefault="006F7362" w:rsidP="006F7362">
      <w:pPr>
        <w:pStyle w:val="ConsPlusNormal"/>
        <w:ind w:firstLine="0"/>
        <w:jc w:val="both"/>
        <w:rPr>
          <w:i/>
        </w:rPr>
      </w:pPr>
    </w:p>
    <w:p w:rsidR="006F7362" w:rsidRDefault="006F7362" w:rsidP="006F7362">
      <w:pPr>
        <w:pStyle w:val="ConsPlusNormal"/>
        <w:ind w:firstLine="0"/>
        <w:jc w:val="both"/>
      </w:pPr>
    </w:p>
    <w:p w:rsidR="00B91F95" w:rsidRDefault="00B91F95" w:rsidP="006F7362">
      <w:pPr>
        <w:pStyle w:val="ConsPlusNormal"/>
        <w:ind w:firstLine="0"/>
        <w:jc w:val="both"/>
      </w:pPr>
    </w:p>
    <w:p w:rsidR="00B91F95" w:rsidRPr="00E148EF" w:rsidRDefault="009F2ACF" w:rsidP="006F7362">
      <w:pPr>
        <w:pStyle w:val="ConsPlusNormal"/>
        <w:ind w:firstLine="0"/>
        <w:jc w:val="both"/>
      </w:pPr>
      <w:r>
        <w:t>-</w:t>
      </w:r>
    </w:p>
    <w:tbl>
      <w:tblPr>
        <w:tblW w:w="5245" w:type="dxa"/>
        <w:tblInd w:w="4644" w:type="dxa"/>
        <w:tblLook w:val="04A0"/>
      </w:tblPr>
      <w:tblGrid>
        <w:gridCol w:w="5245"/>
      </w:tblGrid>
      <w:tr w:rsidR="006F7362" w:rsidRPr="00E148EF" w:rsidTr="003C33B8">
        <w:tc>
          <w:tcPr>
            <w:tcW w:w="5245" w:type="dxa"/>
          </w:tcPr>
          <w:p w:rsidR="006F7362" w:rsidRPr="00E148EF" w:rsidRDefault="006F7362" w:rsidP="00F71BAF">
            <w:pPr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Приложение 1</w:t>
            </w:r>
          </w:p>
          <w:p w:rsidR="006F7362" w:rsidRPr="00E148EF" w:rsidRDefault="006F7362" w:rsidP="00F71BAF">
            <w:pPr>
              <w:rPr>
                <w:sz w:val="28"/>
              </w:rPr>
            </w:pPr>
            <w:r w:rsidRPr="00E148EF">
              <w:rPr>
                <w:sz w:val="28"/>
                <w:szCs w:val="28"/>
              </w:rPr>
              <w:t xml:space="preserve">к отраслевому соглашению </w:t>
            </w:r>
            <w:r w:rsidRPr="00E148EF">
              <w:rPr>
                <w:sz w:val="28"/>
              </w:rPr>
              <w:t xml:space="preserve">между  Краснодарской краевой территориальной организацией Общероссийского профессионального союза работников государственных учреждений и общественного обслуживания Российской Федерации и министерством </w:t>
            </w:r>
            <w:r w:rsidRPr="00E148EF">
              <w:rPr>
                <w:sz w:val="28"/>
                <w:szCs w:val="28"/>
              </w:rPr>
              <w:t xml:space="preserve">труда и социального развития </w:t>
            </w:r>
            <w:r w:rsidRPr="00E148EF">
              <w:rPr>
                <w:sz w:val="28"/>
              </w:rPr>
              <w:t>Краснодарского края на 2017-2019 годы</w:t>
            </w:r>
          </w:p>
          <w:p w:rsidR="006F7362" w:rsidRPr="00E148EF" w:rsidRDefault="006F7362" w:rsidP="00F71BAF">
            <w:pPr>
              <w:rPr>
                <w:sz w:val="28"/>
              </w:rPr>
            </w:pPr>
          </w:p>
        </w:tc>
      </w:tr>
    </w:tbl>
    <w:p w:rsidR="006F7362" w:rsidRPr="00E148EF" w:rsidRDefault="006F7362" w:rsidP="006F7362">
      <w:pPr>
        <w:jc w:val="center"/>
        <w:rPr>
          <w:sz w:val="28"/>
        </w:rPr>
      </w:pPr>
      <w:r w:rsidRPr="00E148EF">
        <w:rPr>
          <w:sz w:val="28"/>
        </w:rPr>
        <w:t>С О С Т А В</w:t>
      </w:r>
    </w:p>
    <w:p w:rsidR="006F7362" w:rsidRPr="00E148EF" w:rsidRDefault="006F7362" w:rsidP="006F7362">
      <w:pPr>
        <w:pStyle w:val="ab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E148EF">
        <w:rPr>
          <w:rFonts w:ascii="Times New Roman" w:hAnsi="Times New Roman"/>
          <w:sz w:val="28"/>
          <w:szCs w:val="28"/>
        </w:rPr>
        <w:t xml:space="preserve">отраслевой комиссии по подготовке, заключению Соглашения </w:t>
      </w:r>
    </w:p>
    <w:p w:rsidR="006F7362" w:rsidRPr="00E148EF" w:rsidRDefault="006F7362" w:rsidP="006F7362">
      <w:pPr>
        <w:pStyle w:val="ab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E148EF">
        <w:rPr>
          <w:rFonts w:ascii="Times New Roman" w:hAnsi="Times New Roman"/>
          <w:sz w:val="28"/>
          <w:szCs w:val="28"/>
        </w:rPr>
        <w:t>и контрол</w:t>
      </w:r>
      <w:r>
        <w:rPr>
          <w:rFonts w:ascii="Times New Roman" w:hAnsi="Times New Roman"/>
          <w:sz w:val="28"/>
          <w:szCs w:val="28"/>
        </w:rPr>
        <w:t>я</w:t>
      </w:r>
      <w:r w:rsidRPr="00E148EF">
        <w:rPr>
          <w:rFonts w:ascii="Times New Roman" w:hAnsi="Times New Roman"/>
          <w:sz w:val="28"/>
          <w:szCs w:val="28"/>
        </w:rPr>
        <w:t xml:space="preserve"> за его выполнением</w:t>
      </w:r>
    </w:p>
    <w:p w:rsidR="006F7362" w:rsidRPr="00E148EF" w:rsidRDefault="006F7362" w:rsidP="006F7362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6F7362" w:rsidRPr="00E148EF" w:rsidRDefault="006F7362" w:rsidP="006F7362">
      <w:pPr>
        <w:ind w:firstLine="851"/>
        <w:jc w:val="both"/>
        <w:rPr>
          <w:sz w:val="28"/>
          <w:szCs w:val="28"/>
        </w:rPr>
      </w:pPr>
      <w:r w:rsidRPr="00E148EF">
        <w:rPr>
          <w:sz w:val="28"/>
          <w:szCs w:val="28"/>
        </w:rPr>
        <w:t>Со стороны  министерства труда и социального развития Краснодарского края:</w:t>
      </w:r>
    </w:p>
    <w:p w:rsidR="006F7362" w:rsidRPr="00B34676" w:rsidRDefault="006F7362" w:rsidP="006F7362">
      <w:pPr>
        <w:ind w:firstLine="567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414"/>
        <w:gridCol w:w="6248"/>
      </w:tblGrid>
      <w:tr w:rsidR="006F7362" w:rsidRPr="003740D3" w:rsidTr="00F71BAF">
        <w:tc>
          <w:tcPr>
            <w:tcW w:w="2977" w:type="dxa"/>
          </w:tcPr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Гаркуша</w:t>
            </w:r>
          </w:p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Сергей  Петрович</w:t>
            </w:r>
          </w:p>
        </w:tc>
        <w:tc>
          <w:tcPr>
            <w:tcW w:w="414" w:type="dxa"/>
          </w:tcPr>
          <w:p w:rsidR="006F7362" w:rsidRPr="00E148EF" w:rsidRDefault="003C33B8" w:rsidP="00F7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заместитель министра труда и социального развития Краснодарского края, сопредседатель комиссии</w:t>
            </w:r>
          </w:p>
          <w:p w:rsidR="006F7362" w:rsidRPr="00B34676" w:rsidRDefault="006F7362" w:rsidP="00F71BAF">
            <w:pPr>
              <w:rPr>
                <w:sz w:val="16"/>
                <w:szCs w:val="16"/>
              </w:rPr>
            </w:pPr>
          </w:p>
        </w:tc>
      </w:tr>
      <w:tr w:rsidR="006F7362" w:rsidRPr="003740D3" w:rsidTr="00F71BAF">
        <w:tc>
          <w:tcPr>
            <w:tcW w:w="2977" w:type="dxa"/>
          </w:tcPr>
          <w:p w:rsidR="006F7362" w:rsidRDefault="00067FF7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</w:t>
            </w:r>
          </w:p>
          <w:p w:rsidR="006F7362" w:rsidRPr="00E148EF" w:rsidRDefault="00067FF7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</w:p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6F7362" w:rsidRPr="00E148EF" w:rsidRDefault="003C33B8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заместител</w:t>
            </w:r>
            <w:r w:rsidR="00067FF7">
              <w:rPr>
                <w:sz w:val="28"/>
                <w:szCs w:val="28"/>
              </w:rPr>
              <w:t>ь</w:t>
            </w:r>
            <w:r w:rsidRPr="00E148EF">
              <w:rPr>
                <w:sz w:val="28"/>
                <w:szCs w:val="28"/>
              </w:rPr>
              <w:t xml:space="preserve"> министра труда и социального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E148EF">
              <w:rPr>
                <w:sz w:val="28"/>
                <w:szCs w:val="28"/>
              </w:rPr>
              <w:t xml:space="preserve">Краснодарского края </w:t>
            </w:r>
          </w:p>
          <w:p w:rsidR="006F7362" w:rsidRPr="00B34676" w:rsidRDefault="006F7362" w:rsidP="00F71BAF">
            <w:pPr>
              <w:jc w:val="both"/>
              <w:rPr>
                <w:sz w:val="16"/>
                <w:szCs w:val="16"/>
              </w:rPr>
            </w:pPr>
          </w:p>
        </w:tc>
      </w:tr>
      <w:tr w:rsidR="006F7362" w:rsidRPr="003740D3" w:rsidTr="00F71BAF">
        <w:tc>
          <w:tcPr>
            <w:tcW w:w="2977" w:type="dxa"/>
          </w:tcPr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Целищева</w:t>
            </w:r>
          </w:p>
          <w:p w:rsidR="006F7362" w:rsidRPr="00E148EF" w:rsidRDefault="006F7362" w:rsidP="00F71BAF">
            <w:pPr>
              <w:jc w:val="both"/>
              <w:rPr>
                <w:sz w:val="28"/>
                <w:szCs w:val="28"/>
              </w:rPr>
            </w:pPr>
            <w:r w:rsidRPr="00E148EF">
              <w:rPr>
                <w:sz w:val="28"/>
                <w:szCs w:val="28"/>
              </w:rPr>
              <w:t>Ирина Иосифовна</w:t>
            </w:r>
          </w:p>
        </w:tc>
        <w:tc>
          <w:tcPr>
            <w:tcW w:w="414" w:type="dxa"/>
          </w:tcPr>
          <w:p w:rsidR="006F7362" w:rsidRPr="00E148EF" w:rsidRDefault="003C33B8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6F7362" w:rsidRDefault="006F7362" w:rsidP="006F7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организации социальных выплат министерства</w:t>
            </w:r>
            <w:r w:rsidRPr="00E148EF">
              <w:rPr>
                <w:sz w:val="28"/>
                <w:szCs w:val="28"/>
              </w:rPr>
              <w:t xml:space="preserve"> труда и социального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E148EF">
              <w:rPr>
                <w:sz w:val="28"/>
                <w:szCs w:val="28"/>
              </w:rPr>
              <w:t>Краснодарского края</w:t>
            </w:r>
            <w:r>
              <w:rPr>
                <w:sz w:val="28"/>
                <w:szCs w:val="28"/>
              </w:rPr>
              <w:t>.</w:t>
            </w:r>
          </w:p>
          <w:p w:rsidR="006F7362" w:rsidRPr="00B34676" w:rsidRDefault="006F7362" w:rsidP="006F7362">
            <w:pPr>
              <w:jc w:val="both"/>
              <w:rPr>
                <w:sz w:val="16"/>
                <w:szCs w:val="16"/>
              </w:rPr>
            </w:pPr>
          </w:p>
        </w:tc>
      </w:tr>
    </w:tbl>
    <w:p w:rsidR="006F7362" w:rsidRPr="00B34676" w:rsidRDefault="006F7362" w:rsidP="006F7362">
      <w:pPr>
        <w:ind w:firstLine="851"/>
        <w:jc w:val="both"/>
        <w:rPr>
          <w:sz w:val="28"/>
          <w:szCs w:val="28"/>
        </w:rPr>
      </w:pPr>
      <w:r w:rsidRPr="00B34676">
        <w:rPr>
          <w:sz w:val="28"/>
          <w:szCs w:val="28"/>
        </w:rPr>
        <w:t>Со стороны Краснодарской краевой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Федерации:</w:t>
      </w:r>
    </w:p>
    <w:p w:rsidR="006F7362" w:rsidRPr="003740D3" w:rsidRDefault="006F7362" w:rsidP="006F7362">
      <w:pPr>
        <w:ind w:firstLine="567"/>
        <w:jc w:val="both"/>
        <w:rPr>
          <w:i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2977"/>
        <w:gridCol w:w="425"/>
        <w:gridCol w:w="6237"/>
      </w:tblGrid>
      <w:tr w:rsidR="006F7362" w:rsidRPr="003740D3" w:rsidTr="00F71BAF">
        <w:tc>
          <w:tcPr>
            <w:tcW w:w="2977" w:type="dxa"/>
          </w:tcPr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Двинская</w:t>
            </w:r>
          </w:p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6F7362" w:rsidRPr="00B34676" w:rsidRDefault="003C33B8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F7362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председатель Краснодарской краевой территориальной организации Профсоюза, сопредседатель комиссии</w:t>
            </w:r>
          </w:p>
          <w:p w:rsidR="006F7362" w:rsidRPr="00B34676" w:rsidRDefault="006F7362" w:rsidP="00F71BAF">
            <w:pPr>
              <w:jc w:val="both"/>
              <w:rPr>
                <w:sz w:val="16"/>
                <w:szCs w:val="16"/>
              </w:rPr>
            </w:pPr>
          </w:p>
        </w:tc>
      </w:tr>
      <w:tr w:rsidR="006F7362" w:rsidRPr="003740D3" w:rsidTr="00F71BAF">
        <w:tc>
          <w:tcPr>
            <w:tcW w:w="2977" w:type="dxa"/>
          </w:tcPr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 xml:space="preserve">Волчек </w:t>
            </w:r>
          </w:p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Мария Васильевна</w:t>
            </w:r>
          </w:p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F7362" w:rsidRPr="00B34676" w:rsidRDefault="003C33B8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председатель Краснодарской городской территориальной организации Профсоюза</w:t>
            </w:r>
          </w:p>
          <w:p w:rsidR="006F7362" w:rsidRPr="00B34676" w:rsidRDefault="006F7362" w:rsidP="00F71BAF">
            <w:pPr>
              <w:jc w:val="both"/>
              <w:rPr>
                <w:sz w:val="16"/>
                <w:szCs w:val="16"/>
              </w:rPr>
            </w:pPr>
          </w:p>
        </w:tc>
      </w:tr>
      <w:tr w:rsidR="006F7362" w:rsidRPr="003740D3" w:rsidTr="00F71BAF">
        <w:tc>
          <w:tcPr>
            <w:tcW w:w="2977" w:type="dxa"/>
          </w:tcPr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Максимов</w:t>
            </w:r>
          </w:p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6F7362" w:rsidRPr="00B34676" w:rsidRDefault="003C33B8" w:rsidP="00F7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F7362" w:rsidRPr="00B34676" w:rsidRDefault="006F7362" w:rsidP="00F71BAF">
            <w:pPr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>председатель Армавирской городской территориальной организации Профсоюза</w:t>
            </w:r>
          </w:p>
        </w:tc>
      </w:tr>
    </w:tbl>
    <w:p w:rsidR="006F7362" w:rsidRPr="003740D3" w:rsidRDefault="006F7362" w:rsidP="006F7362">
      <w:pPr>
        <w:pStyle w:val="ConsPlusNormal"/>
        <w:ind w:firstLine="0"/>
        <w:jc w:val="both"/>
        <w:rPr>
          <w:i/>
        </w:rPr>
      </w:pPr>
    </w:p>
    <w:p w:rsidR="006F7362" w:rsidRDefault="006F7362" w:rsidP="006F7362"/>
    <w:p w:rsidR="00C97D59" w:rsidRDefault="00C97D59"/>
    <w:p w:rsidR="003C33B8" w:rsidRDefault="003C33B8"/>
    <w:p w:rsidR="003C33B8" w:rsidRDefault="003C33B8"/>
    <w:p w:rsidR="003C33B8" w:rsidRDefault="003C33B8" w:rsidP="003C33B8">
      <w:pPr>
        <w:pStyle w:val="ConsPlusNormal"/>
        <w:ind w:firstLine="0"/>
        <w:jc w:val="both"/>
        <w:rPr>
          <w:i/>
        </w:rPr>
      </w:pPr>
    </w:p>
    <w:tbl>
      <w:tblPr>
        <w:tblW w:w="5245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</w:tblGrid>
      <w:tr w:rsidR="003C33B8" w:rsidRPr="00BD1480" w:rsidTr="003C33B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33B8" w:rsidRPr="00BD1480" w:rsidRDefault="003C33B8" w:rsidP="00036AFE">
            <w:pPr>
              <w:rPr>
                <w:sz w:val="28"/>
                <w:szCs w:val="28"/>
              </w:rPr>
            </w:pPr>
            <w:r w:rsidRPr="00BD1480">
              <w:rPr>
                <w:sz w:val="28"/>
                <w:szCs w:val="28"/>
              </w:rPr>
              <w:t>Приложение 2</w:t>
            </w:r>
          </w:p>
          <w:p w:rsidR="003C33B8" w:rsidRPr="00BD1480" w:rsidRDefault="003C33B8" w:rsidP="00036AFE">
            <w:pPr>
              <w:rPr>
                <w:sz w:val="28"/>
                <w:szCs w:val="28"/>
              </w:rPr>
            </w:pPr>
            <w:r w:rsidRPr="00BD1480">
              <w:rPr>
                <w:sz w:val="28"/>
                <w:szCs w:val="28"/>
              </w:rPr>
              <w:t xml:space="preserve">к отраслевому соглашению </w:t>
            </w:r>
            <w:r w:rsidRPr="00BD1480">
              <w:rPr>
                <w:sz w:val="28"/>
              </w:rPr>
              <w:t xml:space="preserve">между  Краснодарской краевой территориальной организацией Общероссийского профессионального союза работников государственных учреждений и общественного обслуживания Российской Федерации и министерством </w:t>
            </w:r>
            <w:r w:rsidRPr="00BD1480">
              <w:rPr>
                <w:sz w:val="28"/>
                <w:szCs w:val="28"/>
              </w:rPr>
              <w:t xml:space="preserve">труда и социального развития </w:t>
            </w:r>
            <w:r w:rsidRPr="00BD1480">
              <w:rPr>
                <w:sz w:val="28"/>
              </w:rPr>
              <w:t>Краснодарского края на 2017-2019 годы</w:t>
            </w:r>
          </w:p>
        </w:tc>
      </w:tr>
    </w:tbl>
    <w:p w:rsidR="003C33B8" w:rsidRDefault="003C33B8" w:rsidP="003C33B8">
      <w:pPr>
        <w:jc w:val="right"/>
        <w:rPr>
          <w:sz w:val="28"/>
          <w:szCs w:val="28"/>
        </w:rPr>
      </w:pPr>
    </w:p>
    <w:p w:rsidR="00984779" w:rsidRDefault="003C33B8" w:rsidP="003C33B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C33B8">
        <w:rPr>
          <w:rFonts w:ascii="Times New Roman" w:hAnsi="Times New Roman" w:cs="Times New Roman"/>
          <w:spacing w:val="0"/>
          <w:sz w:val="28"/>
          <w:szCs w:val="28"/>
        </w:rPr>
        <w:t>Рекомендации о закреплении в коллективных договорах положений об оплате труда педагогических работников с учетом имеющейся квали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фикационной категории за выполнение педагогической работы по должности с другим наименованием, по которой не установлена ква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лификационная категория, </w:t>
      </w:r>
    </w:p>
    <w:p w:rsidR="003C33B8" w:rsidRPr="003C33B8" w:rsidRDefault="003C33B8" w:rsidP="003C33B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C33B8">
        <w:rPr>
          <w:rFonts w:ascii="Times New Roman" w:hAnsi="Times New Roman" w:cs="Times New Roman"/>
          <w:spacing w:val="0"/>
          <w:sz w:val="28"/>
          <w:szCs w:val="28"/>
        </w:rPr>
        <w:t>а также в других случаях</w:t>
      </w:r>
    </w:p>
    <w:p w:rsidR="003C33B8" w:rsidRPr="003C33B8" w:rsidRDefault="003C33B8" w:rsidP="003C33B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3C33B8" w:rsidRPr="003C33B8" w:rsidRDefault="003C33B8" w:rsidP="00DB15DC">
      <w:pPr>
        <w:pStyle w:val="10"/>
        <w:shd w:val="clear" w:color="auto" w:fill="auto"/>
        <w:spacing w:line="240" w:lineRule="auto"/>
        <w:ind w:right="-30" w:firstLine="68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3C33B8">
        <w:rPr>
          <w:rFonts w:ascii="Times New Roman" w:hAnsi="Times New Roman" w:cs="Times New Roman"/>
          <w:spacing w:val="0"/>
          <w:sz w:val="28"/>
          <w:szCs w:val="28"/>
        </w:rPr>
        <w:t>В коллективных договорах рекоменду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ется закреплять положения об оплате труда в течение срока действия квали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фикационной категории, установленной педагогическим работникам в соот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ветствии с Порядком проведения аттестации педагогических работников ор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ганизаций, осуществляющих образовательную деятельность, утвержденным приказом Минобрнауки России от 7 апреля 2014 </w:t>
      </w:r>
      <w:r w:rsidR="00DB15DC">
        <w:rPr>
          <w:rFonts w:ascii="Times New Roman" w:hAnsi="Times New Roman" w:cs="Times New Roman"/>
          <w:spacing w:val="0"/>
          <w:sz w:val="28"/>
          <w:szCs w:val="28"/>
        </w:rPr>
        <w:t>года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t xml:space="preserve"> № 276 (зарегистрирован Минюстом России 23 мая 2014 г</w:t>
      </w:r>
      <w:r w:rsidR="00DB15DC">
        <w:rPr>
          <w:rFonts w:ascii="Times New Roman" w:hAnsi="Times New Roman" w:cs="Times New Roman"/>
          <w:spacing w:val="0"/>
          <w:sz w:val="28"/>
          <w:szCs w:val="28"/>
        </w:rPr>
        <w:t>ода,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t xml:space="preserve"> регистрационный № 32408), при выполне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нии ими педагогической работы в следующих случаях:</w:t>
      </w:r>
      <w:proofErr w:type="gramEnd"/>
    </w:p>
    <w:p w:rsidR="003C33B8" w:rsidRPr="003C33B8" w:rsidRDefault="003C33B8" w:rsidP="00DB15DC">
      <w:pPr>
        <w:pStyle w:val="10"/>
        <w:shd w:val="clear" w:color="auto" w:fill="auto"/>
        <w:spacing w:line="240" w:lineRule="auto"/>
        <w:ind w:right="-30" w:firstLine="680"/>
        <w:rPr>
          <w:rFonts w:ascii="Times New Roman" w:hAnsi="Times New Roman" w:cs="Times New Roman"/>
          <w:spacing w:val="0"/>
          <w:sz w:val="28"/>
          <w:szCs w:val="28"/>
        </w:rPr>
      </w:pPr>
      <w:r w:rsidRPr="003C33B8">
        <w:rPr>
          <w:rFonts w:ascii="Times New Roman" w:hAnsi="Times New Roman" w:cs="Times New Roman"/>
          <w:spacing w:val="0"/>
          <w:sz w:val="28"/>
          <w:szCs w:val="28"/>
        </w:rPr>
        <w:t>при работе в должности, по которой установлена квалификационная ка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тегория, независимо от преподаваемого предмета (дисциплины), типа образо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вательной организации.</w:t>
      </w:r>
    </w:p>
    <w:p w:rsidR="003C33B8" w:rsidRPr="003C33B8" w:rsidRDefault="003C33B8" w:rsidP="00DB15DC">
      <w:pPr>
        <w:pStyle w:val="10"/>
        <w:shd w:val="clear" w:color="auto" w:fill="auto"/>
        <w:spacing w:line="240" w:lineRule="auto"/>
        <w:ind w:right="-30" w:firstLine="680"/>
        <w:rPr>
          <w:rFonts w:ascii="Times New Roman" w:hAnsi="Times New Roman" w:cs="Times New Roman"/>
          <w:spacing w:val="0"/>
          <w:sz w:val="28"/>
          <w:szCs w:val="28"/>
        </w:rPr>
      </w:pPr>
      <w:r w:rsidRPr="003C33B8">
        <w:rPr>
          <w:rFonts w:ascii="Times New Roman" w:hAnsi="Times New Roman" w:cs="Times New Roman"/>
          <w:spacing w:val="0"/>
          <w:sz w:val="28"/>
          <w:szCs w:val="28"/>
        </w:rPr>
        <w:t>при возобновлении работы в должности, по которой установлена квали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фикационная категория, независимо от перерывов в работе;</w:t>
      </w:r>
    </w:p>
    <w:p w:rsidR="003C33B8" w:rsidRPr="003C33B8" w:rsidRDefault="003C33B8" w:rsidP="00DB15DC">
      <w:pPr>
        <w:pStyle w:val="10"/>
        <w:shd w:val="clear" w:color="auto" w:fill="auto"/>
        <w:spacing w:line="240" w:lineRule="auto"/>
        <w:ind w:right="-30" w:firstLine="680"/>
        <w:rPr>
          <w:rFonts w:ascii="Times New Roman" w:hAnsi="Times New Roman" w:cs="Times New Roman"/>
          <w:spacing w:val="0"/>
          <w:sz w:val="28"/>
          <w:szCs w:val="28"/>
        </w:rPr>
      </w:pPr>
      <w:r w:rsidRPr="003C33B8">
        <w:rPr>
          <w:rFonts w:ascii="Times New Roman" w:hAnsi="Times New Roman" w:cs="Times New Roman"/>
          <w:spacing w:val="0"/>
          <w:sz w:val="28"/>
          <w:szCs w:val="28"/>
        </w:rPr>
        <w:t>при выполнении педагогической работы на разных должностях, по ко</w:t>
      </w:r>
      <w:r w:rsidRPr="003C33B8">
        <w:rPr>
          <w:rFonts w:ascii="Times New Roman" w:hAnsi="Times New Roman" w:cs="Times New Roman"/>
          <w:spacing w:val="0"/>
          <w:sz w:val="28"/>
          <w:szCs w:val="28"/>
        </w:rPr>
        <w:softHyphen/>
        <w:t>торым совпадают должностные обязанности, учебные программы, профили работы в следующих случаях:</w:t>
      </w:r>
    </w:p>
    <w:p w:rsidR="003C33B8" w:rsidRPr="003C33B8" w:rsidRDefault="003C33B8" w:rsidP="003C33B8">
      <w:pPr>
        <w:pStyle w:val="10"/>
        <w:shd w:val="clear" w:color="auto" w:fill="auto"/>
        <w:spacing w:line="240" w:lineRule="auto"/>
        <w:ind w:right="480" w:firstLine="680"/>
        <w:rPr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3"/>
        <w:gridCol w:w="5458"/>
      </w:tblGrid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Должность, по которой установлена квалификационная категория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Должность, по которой рекомендуется при оплате труда учитывать квалифи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кационную категорию, установленную по должности, указанной в графе 1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 xml:space="preserve">Преподаватель; учитель; 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 xml:space="preserve">воспитатель (независимо от типа организации, в которой выполняется </w:t>
            </w:r>
            <w:r w:rsidRPr="00DB15DC">
              <w:rPr>
                <w:rFonts w:ascii="Times New Roman" w:hAnsi="Times New Roman"/>
                <w:sz w:val="28"/>
                <w:szCs w:val="28"/>
              </w:rPr>
              <w:lastRenderedPageBreak/>
              <w:t>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ности).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воспитатель; воспитатель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Воспитатель; старший воспитатель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 (руководитель по физическому воспитанию)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нии учебной (преподавательской) ра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ности)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учебному предмету «технология»)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обучения; инструктор по труду</w:t>
            </w:r>
          </w:p>
        </w:tc>
      </w:tr>
      <w:tr w:rsidR="003C33B8" w:rsidRPr="00DB15DC" w:rsidTr="00DB15DC">
        <w:tc>
          <w:tcPr>
            <w:tcW w:w="4323" w:type="dxa"/>
          </w:tcPr>
          <w:p w:rsid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 xml:space="preserve">Учитель - дефектолог, 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 xml:space="preserve">Учитель - логопед; 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 - дефектолог; сурдопедагог;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адаптированным образовательным программам);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воспитатель, педагог дополнительного образования, старший педагог дополни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тельного образования (при совпадении профиля кружка, направления дополни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тельной работы профилю работы по ос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новной должности)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 xml:space="preserve">Учитель (при </w:t>
            </w:r>
            <w:proofErr w:type="gramStart"/>
            <w:r w:rsidRPr="00DB15DC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DB15DC">
              <w:rPr>
                <w:rFonts w:ascii="Times New Roman" w:hAnsi="Times New Roman"/>
                <w:sz w:val="28"/>
                <w:szCs w:val="28"/>
              </w:rPr>
              <w:t xml:space="preserve"> учебной (преподавательской) работы по учебным предметам </w:t>
            </w:r>
            <w:r w:rsidRPr="00DB15DC">
              <w:rPr>
                <w:rFonts w:ascii="Times New Roman" w:hAnsi="Times New Roman"/>
                <w:sz w:val="28"/>
                <w:szCs w:val="28"/>
              </w:rPr>
              <w:lastRenderedPageBreak/>
              <w:t>(образовательным программам) в области искусств)</w:t>
            </w:r>
          </w:p>
          <w:p w:rsidR="004A639C" w:rsidRPr="00DB15DC" w:rsidRDefault="004A639C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руководитель; концертмейстер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 организаций дополнительного образования; концертмейстер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нии учебной (преподавательской) работы по учебным предметам (образователь</w:t>
            </w:r>
            <w:r w:rsidRPr="00DB15DC">
              <w:rPr>
                <w:rFonts w:ascii="Times New Roman" w:hAnsi="Times New Roman"/>
                <w:sz w:val="28"/>
                <w:szCs w:val="28"/>
              </w:rPr>
              <w:softHyphen/>
              <w:t>ным программам) в области искусств)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Старший тренер - преподаватель; тренер - преподаватель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физической культуре);</w:t>
            </w:r>
          </w:p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культуре, руководитель физического воспитания</w:t>
            </w:r>
          </w:p>
        </w:tc>
      </w:tr>
      <w:tr w:rsidR="003C33B8" w:rsidRPr="00DB15DC" w:rsidTr="00DB15DC">
        <w:tc>
          <w:tcPr>
            <w:tcW w:w="4323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физической культуре); инструктор по физической культуре</w:t>
            </w:r>
          </w:p>
        </w:tc>
        <w:tc>
          <w:tcPr>
            <w:tcW w:w="5458" w:type="dxa"/>
          </w:tcPr>
          <w:p w:rsidR="003C33B8" w:rsidRPr="00DB15DC" w:rsidRDefault="003C33B8" w:rsidP="00DB15D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B15DC">
              <w:rPr>
                <w:rFonts w:ascii="Times New Roman" w:hAnsi="Times New Roman"/>
                <w:sz w:val="28"/>
                <w:szCs w:val="28"/>
              </w:rPr>
              <w:t>Старший тренер - преподаватель; тренер-преподаватель, руководитель физического воспитания (руководитель по физическому воспитанию)</w:t>
            </w:r>
          </w:p>
        </w:tc>
      </w:tr>
    </w:tbl>
    <w:p w:rsidR="003C33B8" w:rsidRPr="0008452E" w:rsidRDefault="003C33B8" w:rsidP="003C33B8">
      <w:pPr>
        <w:pStyle w:val="10"/>
        <w:shd w:val="clear" w:color="auto" w:fill="auto"/>
        <w:spacing w:line="240" w:lineRule="auto"/>
        <w:ind w:left="180" w:right="480" w:firstLine="680"/>
        <w:rPr>
          <w:spacing w:val="0"/>
          <w:sz w:val="28"/>
          <w:szCs w:val="28"/>
        </w:rPr>
      </w:pPr>
    </w:p>
    <w:p w:rsidR="003C33B8" w:rsidRPr="0008452E" w:rsidRDefault="003C33B8" w:rsidP="003C33B8">
      <w:pPr>
        <w:pStyle w:val="10"/>
        <w:shd w:val="clear" w:color="auto" w:fill="auto"/>
        <w:spacing w:line="240" w:lineRule="auto"/>
        <w:ind w:left="180" w:right="480" w:firstLine="680"/>
        <w:rPr>
          <w:spacing w:val="0"/>
          <w:sz w:val="28"/>
          <w:szCs w:val="28"/>
        </w:rPr>
      </w:pPr>
    </w:p>
    <w:p w:rsidR="003C33B8" w:rsidRPr="0008452E" w:rsidRDefault="003C33B8" w:rsidP="003C33B8">
      <w:pPr>
        <w:pStyle w:val="10"/>
        <w:shd w:val="clear" w:color="auto" w:fill="auto"/>
        <w:spacing w:line="240" w:lineRule="auto"/>
        <w:ind w:left="180" w:right="480" w:firstLine="680"/>
        <w:rPr>
          <w:spacing w:val="0"/>
          <w:sz w:val="28"/>
          <w:szCs w:val="28"/>
        </w:rPr>
      </w:pPr>
    </w:p>
    <w:p w:rsidR="003C33B8" w:rsidRPr="0008452E" w:rsidRDefault="003C33B8" w:rsidP="003C33B8">
      <w:pPr>
        <w:pStyle w:val="10"/>
        <w:shd w:val="clear" w:color="auto" w:fill="auto"/>
        <w:spacing w:line="240" w:lineRule="auto"/>
        <w:ind w:left="180" w:right="480" w:firstLine="680"/>
        <w:rPr>
          <w:spacing w:val="0"/>
          <w:sz w:val="28"/>
          <w:szCs w:val="28"/>
        </w:rPr>
      </w:pPr>
    </w:p>
    <w:p w:rsidR="003C33B8" w:rsidRDefault="003C33B8"/>
    <w:sectPr w:rsidR="003C33B8" w:rsidSect="00EC72CD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A0" w:rsidRDefault="00A97AA0" w:rsidP="006F7362">
      <w:r>
        <w:separator/>
      </w:r>
    </w:p>
  </w:endnote>
  <w:endnote w:type="continuationSeparator" w:id="0">
    <w:p w:rsidR="00A97AA0" w:rsidRDefault="00A97AA0" w:rsidP="006F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A0" w:rsidRDefault="00A97AA0" w:rsidP="006F7362">
      <w:r>
        <w:separator/>
      </w:r>
    </w:p>
  </w:footnote>
  <w:footnote w:type="continuationSeparator" w:id="0">
    <w:p w:rsidR="00A97AA0" w:rsidRDefault="00A97AA0" w:rsidP="006F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8B" w:rsidRDefault="00DA473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3378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3378B">
      <w:rPr>
        <w:rStyle w:val="a3"/>
        <w:noProof/>
      </w:rPr>
      <w:t>11</w:t>
    </w:r>
    <w:r>
      <w:rPr>
        <w:rStyle w:val="a3"/>
      </w:rPr>
      <w:fldChar w:fldCharType="end"/>
    </w:r>
  </w:p>
  <w:p w:rsidR="0003378B" w:rsidRDefault="0003378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8B" w:rsidRDefault="00DA473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3378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0FA0">
      <w:rPr>
        <w:rStyle w:val="a3"/>
        <w:noProof/>
      </w:rPr>
      <w:t>4</w:t>
    </w:r>
    <w:r>
      <w:rPr>
        <w:rStyle w:val="a3"/>
      </w:rPr>
      <w:fldChar w:fldCharType="end"/>
    </w:r>
  </w:p>
  <w:p w:rsidR="0003378B" w:rsidRDefault="0003378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8B" w:rsidRPr="00382773" w:rsidRDefault="0003378B" w:rsidP="00F71BAF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231"/>
    <w:multiLevelType w:val="hybridMultilevel"/>
    <w:tmpl w:val="576E6CFE"/>
    <w:lvl w:ilvl="0" w:tplc="77F8F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62"/>
    <w:rsid w:val="00005C8A"/>
    <w:rsid w:val="0001091D"/>
    <w:rsid w:val="0003378B"/>
    <w:rsid w:val="00036AFE"/>
    <w:rsid w:val="00043EA4"/>
    <w:rsid w:val="00064A19"/>
    <w:rsid w:val="00067FF7"/>
    <w:rsid w:val="00095502"/>
    <w:rsid w:val="000A6F5A"/>
    <w:rsid w:val="000B50EA"/>
    <w:rsid w:val="000C3496"/>
    <w:rsid w:val="000C566A"/>
    <w:rsid w:val="000E7C1A"/>
    <w:rsid w:val="00143C35"/>
    <w:rsid w:val="001515DC"/>
    <w:rsid w:val="001549B7"/>
    <w:rsid w:val="001828DD"/>
    <w:rsid w:val="001A0CEA"/>
    <w:rsid w:val="001A13FD"/>
    <w:rsid w:val="001B08B0"/>
    <w:rsid w:val="001D0FCF"/>
    <w:rsid w:val="001D62D1"/>
    <w:rsid w:val="00204184"/>
    <w:rsid w:val="00225C80"/>
    <w:rsid w:val="00230F0B"/>
    <w:rsid w:val="00233FD7"/>
    <w:rsid w:val="0023458F"/>
    <w:rsid w:val="00250087"/>
    <w:rsid w:val="002530EC"/>
    <w:rsid w:val="00273198"/>
    <w:rsid w:val="00274C3E"/>
    <w:rsid w:val="00297EEF"/>
    <w:rsid w:val="002A3273"/>
    <w:rsid w:val="002E4929"/>
    <w:rsid w:val="00313B87"/>
    <w:rsid w:val="0031406F"/>
    <w:rsid w:val="00323DAD"/>
    <w:rsid w:val="003266F3"/>
    <w:rsid w:val="003316CA"/>
    <w:rsid w:val="00334E7C"/>
    <w:rsid w:val="0034015D"/>
    <w:rsid w:val="00346812"/>
    <w:rsid w:val="003618F2"/>
    <w:rsid w:val="00363F22"/>
    <w:rsid w:val="00366EBD"/>
    <w:rsid w:val="00380FA0"/>
    <w:rsid w:val="0039451A"/>
    <w:rsid w:val="003A372E"/>
    <w:rsid w:val="003A66DE"/>
    <w:rsid w:val="003B6A47"/>
    <w:rsid w:val="003C0EC4"/>
    <w:rsid w:val="003C2E91"/>
    <w:rsid w:val="003C33B8"/>
    <w:rsid w:val="003C392A"/>
    <w:rsid w:val="003D53C1"/>
    <w:rsid w:val="003E698C"/>
    <w:rsid w:val="00410C52"/>
    <w:rsid w:val="00411205"/>
    <w:rsid w:val="004171FF"/>
    <w:rsid w:val="00421E14"/>
    <w:rsid w:val="00444FE3"/>
    <w:rsid w:val="00457CF5"/>
    <w:rsid w:val="0046334C"/>
    <w:rsid w:val="00471F37"/>
    <w:rsid w:val="00473B28"/>
    <w:rsid w:val="00493034"/>
    <w:rsid w:val="004A572C"/>
    <w:rsid w:val="004A639C"/>
    <w:rsid w:val="004B506A"/>
    <w:rsid w:val="004C6A23"/>
    <w:rsid w:val="004E3171"/>
    <w:rsid w:val="0050164C"/>
    <w:rsid w:val="00522600"/>
    <w:rsid w:val="00527C8C"/>
    <w:rsid w:val="00533992"/>
    <w:rsid w:val="00565359"/>
    <w:rsid w:val="00572119"/>
    <w:rsid w:val="00575BEB"/>
    <w:rsid w:val="005B472B"/>
    <w:rsid w:val="005D48FC"/>
    <w:rsid w:val="005E1F65"/>
    <w:rsid w:val="005E5D51"/>
    <w:rsid w:val="00621F23"/>
    <w:rsid w:val="0063476D"/>
    <w:rsid w:val="00636497"/>
    <w:rsid w:val="006578C2"/>
    <w:rsid w:val="00664F30"/>
    <w:rsid w:val="006755B3"/>
    <w:rsid w:val="0069325C"/>
    <w:rsid w:val="006A5AC9"/>
    <w:rsid w:val="006B3EBE"/>
    <w:rsid w:val="006D5AB6"/>
    <w:rsid w:val="006D6971"/>
    <w:rsid w:val="006D6EC7"/>
    <w:rsid w:val="006E083A"/>
    <w:rsid w:val="006E19D4"/>
    <w:rsid w:val="006F2140"/>
    <w:rsid w:val="006F7362"/>
    <w:rsid w:val="00716E7B"/>
    <w:rsid w:val="00725E7F"/>
    <w:rsid w:val="007343B2"/>
    <w:rsid w:val="007442F3"/>
    <w:rsid w:val="00772CFC"/>
    <w:rsid w:val="00793BE9"/>
    <w:rsid w:val="007A5F17"/>
    <w:rsid w:val="007B3019"/>
    <w:rsid w:val="007C0D8E"/>
    <w:rsid w:val="007C1462"/>
    <w:rsid w:val="00813F42"/>
    <w:rsid w:val="00862566"/>
    <w:rsid w:val="008645C4"/>
    <w:rsid w:val="00881D0E"/>
    <w:rsid w:val="00896437"/>
    <w:rsid w:val="008B460F"/>
    <w:rsid w:val="00911F46"/>
    <w:rsid w:val="009151C8"/>
    <w:rsid w:val="0093146A"/>
    <w:rsid w:val="009344C7"/>
    <w:rsid w:val="009524A9"/>
    <w:rsid w:val="00975280"/>
    <w:rsid w:val="00984779"/>
    <w:rsid w:val="009A100D"/>
    <w:rsid w:val="009B6AA3"/>
    <w:rsid w:val="009D1B22"/>
    <w:rsid w:val="009F2ACF"/>
    <w:rsid w:val="009F6E15"/>
    <w:rsid w:val="009F76BD"/>
    <w:rsid w:val="00A23D83"/>
    <w:rsid w:val="00A43EE1"/>
    <w:rsid w:val="00A55ADC"/>
    <w:rsid w:val="00A63B91"/>
    <w:rsid w:val="00A65BA3"/>
    <w:rsid w:val="00A70AC4"/>
    <w:rsid w:val="00A81E54"/>
    <w:rsid w:val="00A842E8"/>
    <w:rsid w:val="00A91852"/>
    <w:rsid w:val="00A92811"/>
    <w:rsid w:val="00A97AA0"/>
    <w:rsid w:val="00B05B01"/>
    <w:rsid w:val="00B05C51"/>
    <w:rsid w:val="00B21B93"/>
    <w:rsid w:val="00B32F19"/>
    <w:rsid w:val="00B37E96"/>
    <w:rsid w:val="00B427A4"/>
    <w:rsid w:val="00B45F39"/>
    <w:rsid w:val="00B46EE2"/>
    <w:rsid w:val="00B52B3B"/>
    <w:rsid w:val="00B614C2"/>
    <w:rsid w:val="00B91F95"/>
    <w:rsid w:val="00BA02AF"/>
    <w:rsid w:val="00BD4C89"/>
    <w:rsid w:val="00BF6A2F"/>
    <w:rsid w:val="00C24A09"/>
    <w:rsid w:val="00C25A82"/>
    <w:rsid w:val="00C262E9"/>
    <w:rsid w:val="00C27106"/>
    <w:rsid w:val="00C3261A"/>
    <w:rsid w:val="00C41B63"/>
    <w:rsid w:val="00C4387F"/>
    <w:rsid w:val="00C509C5"/>
    <w:rsid w:val="00C70834"/>
    <w:rsid w:val="00C8334F"/>
    <w:rsid w:val="00C97D59"/>
    <w:rsid w:val="00CA4F92"/>
    <w:rsid w:val="00CB0677"/>
    <w:rsid w:val="00CC01A2"/>
    <w:rsid w:val="00CD686F"/>
    <w:rsid w:val="00D15199"/>
    <w:rsid w:val="00D20AC0"/>
    <w:rsid w:val="00D215A5"/>
    <w:rsid w:val="00D23211"/>
    <w:rsid w:val="00D52819"/>
    <w:rsid w:val="00D64694"/>
    <w:rsid w:val="00D76D4A"/>
    <w:rsid w:val="00D91C8D"/>
    <w:rsid w:val="00DA4410"/>
    <w:rsid w:val="00DA473A"/>
    <w:rsid w:val="00DB15DC"/>
    <w:rsid w:val="00DC4A55"/>
    <w:rsid w:val="00E03E2B"/>
    <w:rsid w:val="00E04A77"/>
    <w:rsid w:val="00E219F0"/>
    <w:rsid w:val="00E41A67"/>
    <w:rsid w:val="00E63711"/>
    <w:rsid w:val="00E85C8C"/>
    <w:rsid w:val="00EA744E"/>
    <w:rsid w:val="00EC08D2"/>
    <w:rsid w:val="00EC72CD"/>
    <w:rsid w:val="00ED46AE"/>
    <w:rsid w:val="00F32C45"/>
    <w:rsid w:val="00F4006E"/>
    <w:rsid w:val="00F44B1B"/>
    <w:rsid w:val="00F71BAF"/>
    <w:rsid w:val="00F8295B"/>
    <w:rsid w:val="00F92396"/>
    <w:rsid w:val="00FE24A4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6F7362"/>
  </w:style>
  <w:style w:type="paragraph" w:styleId="a4">
    <w:name w:val="header"/>
    <w:basedOn w:val="a"/>
    <w:link w:val="a5"/>
    <w:uiPriority w:val="99"/>
    <w:rsid w:val="006F736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rsid w:val="006F73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d7iue">
    <w:name w:val="Iaud7iue"/>
    <w:rsid w:val="006F7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73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6F736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6F736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6F7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6F7362"/>
  </w:style>
  <w:style w:type="character" w:customStyle="1" w:styleId="ad">
    <w:name w:val="Текст сноски Знак"/>
    <w:basedOn w:val="a0"/>
    <w:link w:val="ac"/>
    <w:uiPriority w:val="99"/>
    <w:semiHidden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6F7362"/>
    <w:rPr>
      <w:vertAlign w:val="superscript"/>
    </w:rPr>
  </w:style>
  <w:style w:type="paragraph" w:customStyle="1" w:styleId="af">
    <w:name w:val="Знак"/>
    <w:basedOn w:val="a"/>
    <w:rsid w:val="006F7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F736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7362"/>
    <w:rPr>
      <w:rFonts w:ascii="Tahoma" w:eastAsia="Times New Roman" w:hAnsi="Tahoma" w:cs="Times New Roman"/>
      <w:sz w:val="16"/>
      <w:szCs w:val="16"/>
    </w:rPr>
  </w:style>
  <w:style w:type="paragraph" w:styleId="af2">
    <w:name w:val="Plain Text"/>
    <w:basedOn w:val="a"/>
    <w:link w:val="1"/>
    <w:rsid w:val="006F7362"/>
    <w:rPr>
      <w:rFonts w:ascii="Courier New" w:hAnsi="Courier New"/>
    </w:rPr>
  </w:style>
  <w:style w:type="character" w:customStyle="1" w:styleId="af3">
    <w:name w:val="Текст Знак"/>
    <w:basedOn w:val="a0"/>
    <w:rsid w:val="006F736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f2"/>
    <w:rsid w:val="006F7362"/>
    <w:rPr>
      <w:rFonts w:ascii="Courier New" w:eastAsia="Times New Roman" w:hAnsi="Courier New" w:cs="Times New Roman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6F7362"/>
    <w:pPr>
      <w:spacing w:after="160" w:line="240" w:lineRule="exact"/>
    </w:pPr>
  </w:style>
  <w:style w:type="character" w:customStyle="1" w:styleId="blk">
    <w:name w:val="blk"/>
    <w:basedOn w:val="a0"/>
    <w:rsid w:val="006F7362"/>
  </w:style>
  <w:style w:type="character" w:customStyle="1" w:styleId="apple-converted-space">
    <w:name w:val="apple-converted-space"/>
    <w:basedOn w:val="a0"/>
    <w:rsid w:val="006F7362"/>
  </w:style>
  <w:style w:type="character" w:styleId="af4">
    <w:name w:val="Hyperlink"/>
    <w:uiPriority w:val="99"/>
    <w:semiHidden/>
    <w:unhideWhenUsed/>
    <w:rsid w:val="006F7362"/>
    <w:rPr>
      <w:color w:val="0000FF"/>
      <w:u w:val="single"/>
    </w:rPr>
  </w:style>
  <w:style w:type="paragraph" w:customStyle="1" w:styleId="u">
    <w:name w:val="u"/>
    <w:basedOn w:val="a"/>
    <w:rsid w:val="006F7362"/>
    <w:pPr>
      <w:ind w:firstLine="390"/>
      <w:jc w:val="both"/>
    </w:pPr>
    <w:rPr>
      <w:sz w:val="24"/>
      <w:szCs w:val="24"/>
    </w:rPr>
  </w:style>
  <w:style w:type="paragraph" w:styleId="af5">
    <w:name w:val="Normal (Web)"/>
    <w:basedOn w:val="a"/>
    <w:rsid w:val="006F736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F736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qFormat/>
    <w:rsid w:val="009B6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rsid w:val="009B6AA3"/>
    <w:rPr>
      <w:rFonts w:ascii="Calibri" w:eastAsia="Calibri" w:hAnsi="Calibri" w:cs="Times New Roman"/>
    </w:rPr>
  </w:style>
  <w:style w:type="character" w:customStyle="1" w:styleId="af8">
    <w:name w:val="Основной текст_"/>
    <w:link w:val="10"/>
    <w:rsid w:val="003C33B8"/>
    <w:rPr>
      <w:spacing w:val="10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3C33B8"/>
    <w:rPr>
      <w:spacing w:val="20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f8"/>
    <w:rsid w:val="003C33B8"/>
    <w:pPr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20">
    <w:name w:val="Основной текст (2)"/>
    <w:basedOn w:val="a"/>
    <w:link w:val="2"/>
    <w:rsid w:val="003C33B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6F7362"/>
  </w:style>
  <w:style w:type="paragraph" w:styleId="a4">
    <w:name w:val="header"/>
    <w:basedOn w:val="a"/>
    <w:link w:val="a5"/>
    <w:uiPriority w:val="99"/>
    <w:rsid w:val="006F736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rsid w:val="006F73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d7iue">
    <w:name w:val="Iaud7iue"/>
    <w:rsid w:val="006F7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73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6F736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F73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6F7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6F7362"/>
  </w:style>
  <w:style w:type="character" w:customStyle="1" w:styleId="ad">
    <w:name w:val="Текст сноски Знак"/>
    <w:basedOn w:val="a0"/>
    <w:link w:val="ac"/>
    <w:uiPriority w:val="99"/>
    <w:semiHidden/>
    <w:rsid w:val="006F7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6F7362"/>
    <w:rPr>
      <w:vertAlign w:val="superscript"/>
    </w:rPr>
  </w:style>
  <w:style w:type="paragraph" w:customStyle="1" w:styleId="af">
    <w:name w:val="Знак"/>
    <w:basedOn w:val="a"/>
    <w:rsid w:val="006F7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F736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73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Plain Text"/>
    <w:basedOn w:val="a"/>
    <w:link w:val="1"/>
    <w:rsid w:val="006F7362"/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0"/>
    <w:rsid w:val="006F736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f2"/>
    <w:rsid w:val="006F73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arCarCharCharCarCarCharCharCarCarCharChar">
    <w:name w:val="Char Char Car Car Char Char Car Car Char Char Car Car Char Char"/>
    <w:basedOn w:val="a"/>
    <w:rsid w:val="006F7362"/>
    <w:pPr>
      <w:spacing w:after="160" w:line="240" w:lineRule="exact"/>
    </w:pPr>
  </w:style>
  <w:style w:type="character" w:customStyle="1" w:styleId="blk">
    <w:name w:val="blk"/>
    <w:basedOn w:val="a0"/>
    <w:rsid w:val="006F7362"/>
  </w:style>
  <w:style w:type="character" w:customStyle="1" w:styleId="apple-converted-space">
    <w:name w:val="apple-converted-space"/>
    <w:basedOn w:val="a0"/>
    <w:rsid w:val="006F7362"/>
  </w:style>
  <w:style w:type="character" w:styleId="af4">
    <w:name w:val="Hyperlink"/>
    <w:uiPriority w:val="99"/>
    <w:semiHidden/>
    <w:unhideWhenUsed/>
    <w:rsid w:val="006F7362"/>
    <w:rPr>
      <w:color w:val="0000FF"/>
      <w:u w:val="single"/>
    </w:rPr>
  </w:style>
  <w:style w:type="paragraph" w:customStyle="1" w:styleId="u">
    <w:name w:val="u"/>
    <w:basedOn w:val="a"/>
    <w:rsid w:val="006F7362"/>
    <w:pPr>
      <w:ind w:firstLine="390"/>
      <w:jc w:val="both"/>
    </w:pPr>
    <w:rPr>
      <w:sz w:val="24"/>
      <w:szCs w:val="24"/>
    </w:rPr>
  </w:style>
  <w:style w:type="paragraph" w:styleId="af5">
    <w:name w:val="Normal (Web)"/>
    <w:basedOn w:val="a"/>
    <w:rsid w:val="006F736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F736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qFormat/>
    <w:rsid w:val="009B6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rsid w:val="009B6AA3"/>
    <w:rPr>
      <w:rFonts w:ascii="Calibri" w:eastAsia="Calibri" w:hAnsi="Calibri" w:cs="Times New Roman"/>
    </w:rPr>
  </w:style>
  <w:style w:type="character" w:customStyle="1" w:styleId="af8">
    <w:name w:val="Основной текст_"/>
    <w:link w:val="10"/>
    <w:rsid w:val="003C33B8"/>
    <w:rPr>
      <w:spacing w:val="10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3C33B8"/>
    <w:rPr>
      <w:spacing w:val="20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f8"/>
    <w:rsid w:val="003C33B8"/>
    <w:pPr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20">
    <w:name w:val="Основной текст (2)"/>
    <w:basedOn w:val="a"/>
    <w:link w:val="2"/>
    <w:rsid w:val="003C33B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62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52676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26DC-B68D-43B0-988B-90B2EFFA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13027</Words>
  <Characters>74256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Алябьева</dc:creator>
  <cp:lastModifiedBy>пргу</cp:lastModifiedBy>
  <cp:revision>10</cp:revision>
  <cp:lastPrinted>2017-05-03T08:43:00Z</cp:lastPrinted>
  <dcterms:created xsi:type="dcterms:W3CDTF">2017-05-12T05:48:00Z</dcterms:created>
  <dcterms:modified xsi:type="dcterms:W3CDTF">2017-09-11T14:12:00Z</dcterms:modified>
</cp:coreProperties>
</file>