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B6" w:rsidRDefault="00323BB6" w:rsidP="000C7389">
      <w:pPr>
        <w:autoSpaceDE w:val="0"/>
        <w:autoSpaceDN w:val="0"/>
        <w:adjustRightInd w:val="0"/>
        <w:spacing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0A3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B0A39">
        <w:rPr>
          <w:rFonts w:ascii="Times New Roman" w:hAnsi="Times New Roman" w:cs="Times New Roman"/>
          <w:sz w:val="28"/>
          <w:szCs w:val="28"/>
        </w:rPr>
        <w:t>к постановлению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A39">
        <w:rPr>
          <w:rFonts w:ascii="Times New Roman" w:hAnsi="Times New Roman" w:cs="Times New Roman"/>
          <w:sz w:val="28"/>
          <w:szCs w:val="28"/>
        </w:rPr>
        <w:t>администрации (губернатора)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1B0A3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B0A39">
        <w:rPr>
          <w:rFonts w:ascii="Times New Roman" w:hAnsi="Times New Roman" w:cs="Times New Roman"/>
          <w:sz w:val="28"/>
          <w:szCs w:val="28"/>
        </w:rPr>
        <w:t xml:space="preserve"> ___________ № _____</w:t>
      </w:r>
    </w:p>
    <w:p w:rsidR="002B4E7C" w:rsidRPr="002B4E7C" w:rsidRDefault="002B4E7C" w:rsidP="002B4E7C">
      <w:pPr>
        <w:tabs>
          <w:tab w:val="left" w:pos="29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4E7C">
        <w:rPr>
          <w:rFonts w:ascii="Times New Roman" w:hAnsi="Times New Roman" w:cs="Times New Roman"/>
          <w:b/>
          <w:sz w:val="28"/>
          <w:szCs w:val="28"/>
        </w:rPr>
        <w:t>в редакции изменений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B4E7C">
        <w:rPr>
          <w:rFonts w:ascii="Times New Roman" w:hAnsi="Times New Roman" w:cs="Times New Roman"/>
          <w:b/>
          <w:sz w:val="28"/>
          <w:szCs w:val="28"/>
        </w:rPr>
        <w:t>внос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B4E7C">
        <w:rPr>
          <w:rFonts w:ascii="Times New Roman" w:hAnsi="Times New Roman" w:cs="Times New Roman"/>
          <w:b/>
          <w:sz w:val="28"/>
          <w:szCs w:val="28"/>
        </w:rPr>
        <w:t>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главы администрации (губернатора) Краснодарского края от 22.02.2011 № 132</w:t>
      </w:r>
      <w:r w:rsidRPr="002B4E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 О внесении изменений в постановление главы администрации (губернатора) Краснодарского края от 15 декабря 2010 № 1176 «О создании государственных казенных учреждений Краснодарского края путем изменения типа существующих государственных учреждений Краснодарского края, находящихся в ведении департамента социальной защиты населения Краснодарского края»</w:t>
      </w:r>
      <w:proofErr w:type="gramEnd"/>
    </w:p>
    <w:p w:rsidR="00E21DB2" w:rsidRPr="001B0A39" w:rsidRDefault="00E21DB2" w:rsidP="000C7389">
      <w:pPr>
        <w:autoSpaceDE w:val="0"/>
        <w:autoSpaceDN w:val="0"/>
        <w:adjustRightInd w:val="0"/>
        <w:spacing w:line="240" w:lineRule="auto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3BB6" w:rsidRDefault="00323BB6" w:rsidP="00E723A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B0A39">
        <w:rPr>
          <w:rFonts w:ascii="Times New Roman" w:hAnsi="Times New Roman" w:cs="Times New Roman"/>
          <w:sz w:val="28"/>
          <w:szCs w:val="28"/>
        </w:rPr>
        <w:t>Перечень создаваемых государственных казенных учреждений Краснодарского края путем изменения типа существующих государственных учреждений Краснодарского края, находящихся в ведении департамента социальной защиты населения Краснодарского края</w:t>
      </w:r>
    </w:p>
    <w:p w:rsidR="00323BB6" w:rsidRDefault="00323BB6" w:rsidP="00E723A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1"/>
        <w:gridCol w:w="4392"/>
        <w:gridCol w:w="4676"/>
      </w:tblGrid>
      <w:tr w:rsidR="00323BB6" w:rsidRPr="00D74377" w:rsidTr="00E21DB2">
        <w:trPr>
          <w:trHeight w:val="908"/>
        </w:trPr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2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Наименование существующего государственного учреждения Краснодарского края</w:t>
            </w:r>
          </w:p>
        </w:tc>
        <w:tc>
          <w:tcPr>
            <w:tcW w:w="4676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Наименование создаваемого государственного казенного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Краснодарского края </w:t>
            </w:r>
          </w:p>
        </w:tc>
      </w:tr>
      <w:tr w:rsidR="00323BB6" w:rsidRPr="00D74377">
        <w:tc>
          <w:tcPr>
            <w:tcW w:w="9889" w:type="dxa"/>
            <w:gridSpan w:val="3"/>
          </w:tcPr>
          <w:p w:rsidR="00323BB6" w:rsidRPr="00D74377" w:rsidRDefault="00323BB6" w:rsidP="001B0A39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социального обслуживания Краснодарского края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«Росинка»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«Росинка»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«Незабудка»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«Незабудка»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«УЮТ»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«УЮТ»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Анапский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«Ника»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Анапский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«Ника»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«Апшеронский социальный приют для детей и подростков «ДОРИС»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«Апшеронский социальный приют для детей и подростков «ДОРИС»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«Улыбка»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«Улыбка»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«Доверие»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«Доверие»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начального профессионального образования 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Краснодарского края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профессиональное училище-интернат для инвалидов»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начального профессионального образования 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Краснодарского края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профессиональное училище-интернат для инвалидов»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«Добрый дом»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«Добрый дом»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«Лучик»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«Лучик»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Выселковский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Выселковский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Геленджикский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«Парус надежды»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Геленджикский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«Парус надежды»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социально-реабилитационный центр для несовершеннолетних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Ивушка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социально-реабилитационный центр для несовершеннолетних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Ивушка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вершеннолетних «Остров детства»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вершеннолетних «Остров детства»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«Динской социальный приют для детей и подростков  «Островок»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«Динской социальный приют для детей и подростков  «Островок»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«Казачок»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ков «Казачок»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«Тополек»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«Тополек»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gram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помощи семье и детям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</w:p>
          <w:p w:rsidR="00323BB6" w:rsidRPr="00D74377" w:rsidRDefault="00323BB6" w:rsidP="000C2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 Краснодарского края «Каневск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й центр социальной помощи семье и детям «Радуга»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</w:t>
            </w:r>
          </w:p>
          <w:p w:rsidR="00323BB6" w:rsidRPr="00D74377" w:rsidRDefault="00323BB6" w:rsidP="000C2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 Краснодарского края «Каневск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й центр социальной помощи семье и детям «Радуга»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«Калининский социально-реабилитационный центр для несовершеннолетних «Исток»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«Калининский социально-реабилитационный центр для несовершеннолетних «Исток»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«Каневской социальный приют для детей и подростков «ОРИОН»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«Каневской социальный приют для детей и подростков «Орион»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«Красноармейский социально-реабилитационный центр для несовершеннолетних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«Красноармейский социально-реабилитационный центр для несовершеннолетних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«Краснодарский  социально-реабилитационный центр для несовершеннолетних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Авис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«Краснодарский  социально-реабилитационный центр для несовершеннолетних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Авис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«Кропоткинский социально-реабилитационный центр для несовершеннолетних «Теремок»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«Кропоткинский социально-реабилитационный центр для несовершеннолетних «Теремок»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«Крымский социально-реабилитационный центр для несовершеннолетних «Лада»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«Крымский социально-реабилитационный центр для несовершеннолетних «Лада»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«Родничок»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«Родничок»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«Виктория»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«Виктория»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</w:p>
        </w:tc>
        <w:tc>
          <w:tcPr>
            <w:tcW w:w="4392" w:type="dxa"/>
          </w:tcPr>
          <w:p w:rsidR="00323BB6" w:rsidRPr="00D74377" w:rsidRDefault="00323BB6" w:rsidP="000C25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>Краевой психолого-методический центр»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социального обслуживания Краснодарского края </w:t>
            </w:r>
            <w:r w:rsidR="000C258C" w:rsidRPr="00D743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258C">
              <w:rPr>
                <w:rFonts w:ascii="Times New Roman" w:hAnsi="Times New Roman" w:cs="Times New Roman"/>
                <w:sz w:val="24"/>
                <w:szCs w:val="24"/>
              </w:rPr>
              <w:t>Краевой психолого-методический центр»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«Краснодарский центр социальной помощи семье и детям «Перекресток»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«Краснодарский центр социальной помощи семье и детям «Перекресток»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«Крымский центр социальной помощи семье и детям «Контакт»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казенное учреждение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Краснодарского края «Крымский центр </w:t>
            </w:r>
            <w:proofErr w:type="gram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помощи семье и детям «Контакт»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«Альтернатива»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«Альтернатива»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«Планета детства»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«Планета детства»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«Радуга»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социально-реабилитационный центр для несовершеннолетних «Радуга»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«Ленинградский центр социальной помощи семье и детям «Росток»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«Ленинградский центр социальной помощи семье и детям «Росток»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«Ленинградский социально-реабилитационный центр для несовершеннолетних «Жаворонок»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«Ленинградский социально-реабилитационный центр для несовершеннолетних «Жаворонок»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«Мостовской центр социальной помощи семье и детям «Источник»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«Мостовской центр социальной помощи семье и детям «Источник»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«Семь 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«Семь 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1.39.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«Новороссийский  социальный приют для детей и подростков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«Новороссийский  социальный приют для детей и подростков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социального обслуживания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Лазорик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Лазорик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приют для детей и подростков «Отрада»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приют для детей и подростков «Отрада»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«Павловский социально-реабилитационный центр для несовершеннолетних»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«Павловский социально-реабилитационный центр для несовершеннолетних»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онный центр для несовершеннолетних «Доброта»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онный центр для несовершеннолетних «Доброта»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«Северский центр социальной помощи семье и детям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«Северский центр социальной помощи семье и детям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«Сочинский центр социальной помощи семье и детям «Солнышко»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«Сочинский центр социальной помощи семье и детям «Солнышко»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«Северский социальный приют для детей и подростков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Журавушка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«Северский социальный приют для детей и под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softHyphen/>
              <w:t>ростков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Журавушка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«Славянский социально-реабилитационный центр для несовершеннолетних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«Славянский социально-реабилитационный центр для несовершеннолетних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1.49.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«Сочинский социально-реабилитационный центр для несовершеннолетних «Родник»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«Сочинский социально-реабилитационный центр для несовершеннолетних «Родник»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«Тбилисский центр социальной помощи семье и детям «Бригантина»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«Тбилисский центр социальной помощи семье и детям «Бригантина»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«Возрождение»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«Возрождение»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«Юнона»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«Юнона»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«Вектор жизни»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«Вектор жизни»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«Туапсинский центр социальной помощи семье и детям «Оберег»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«Туапсинский центр социальной помощи семье и детям «Оберег»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Тбилисский социально-реабилитационный центр для несовершеннолетних «Огонек»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Тбилисский социально-реабилитационный центр для несовершеннолетних «Огонек»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«Темрюкский социально-реабилитационный центр для несовершеннолетних «Парус»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«Темрюкский социально-реабилитационный центр для несовершеннолетних «Парус»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1.58.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«Тополек»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«Тополек»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1.59.</w:t>
            </w:r>
          </w:p>
        </w:tc>
        <w:tc>
          <w:tcPr>
            <w:tcW w:w="4392" w:type="dxa"/>
          </w:tcPr>
          <w:p w:rsidR="00E21DB2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</w:t>
            </w:r>
          </w:p>
          <w:p w:rsidR="00323BB6" w:rsidRPr="00D74377" w:rsidRDefault="00323BB6" w:rsidP="00E21D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 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21D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Тихорецкий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Берегиня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«Туапсинский социально-реабилитационный центр для несовершеннолетних 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«Туапсинский социально-реабилитационный центр для несовершеннолетних 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«Успенский социально-реабилитационный центр для несовершеннолетних «Марьина роща»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 учреждение социального обслуживания Краснодарского края «Успенский социально-реабилитационный центр для несовершеннолетних «Марьина роща»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«Родник»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социально-реабилитационный центр для несовершеннолетних «Родник»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«Гармония»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социальной помощи семье и детям «Гармония»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«Светлячок»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приют для детей и подростков «Светлячок»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«Чайка»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«Чайка»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«Преодоление»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«Преодоление»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«Краснодарский реабилитационный центр для детей и подростков с ограниченными возможностями «Сказка»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«Краснодарский реабилитационный центр для детей и подростков с ограниченными возможностями «Сказка»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«Крымский реабилитационный центр для детей и подростков с ограниченными возможностями «Лучик»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«Крымский реабилитационный центр для детей и подростков с ограниченными возможностями «Лучик»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1.69.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«Огонек надежды»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«Огонек надежды»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«Новороссийский реабилитационный центр для детей и подростков с ограниченными возможностями «Ромашка»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«Новороссийский реабилитационный центр для детей и подростков с ограниченными возможностями «Ромашка»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«Берег надежды»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«Берег надежды»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«Надежда»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реабилитационный центр для детей и подростков с ограниченными возможностями «Надежда»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«Сочинский реабилитационный центр для детей и подростков с ограниченными возможностями «Виктория»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«Сочинский реабилитационный центр для детей и подростков с ограниченными возможностями «Виктория»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«Сочинский реабилитационный центр для детей и подростков с ограниченными возможностями здоровья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Жемчужинка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Краснодарского края «Сочинский реабилитационный центр для детей и подростков с ограниченными возможностями здоровья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Жемчужинка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«Темрюкский реабилитационный центр для детей и подростков с ограниченными возможностями «Светоч»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«Темрюкский реабилитационный центр для детей и подростков с ограниченными возможностями «Светоч»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1.76.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центр реабилитации инвалидов»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центр реабилитации инвалидов»</w:t>
            </w:r>
          </w:p>
        </w:tc>
      </w:tr>
      <w:tr w:rsidR="00323BB6" w:rsidRPr="00D74377">
        <w:tc>
          <w:tcPr>
            <w:tcW w:w="9889" w:type="dxa"/>
            <w:gridSpan w:val="3"/>
          </w:tcPr>
          <w:p w:rsidR="00323BB6" w:rsidRPr="00D74377" w:rsidRDefault="00323BB6" w:rsidP="00E83F4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 Краснодарского края централизованные бухгалтерии учреждений социального обслуживания в муниципальных образованиях края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Анапская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Анапская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«Апшеронская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«Апшеронская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Армавирская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Белореченская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учреждение Краснодарского края «Брюховецкая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Краснодарского края «Брюховецкая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Выселковская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Выселковская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Геленджикская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Геленджикская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Горячеключевская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Горячеключевская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</w:t>
            </w:r>
            <w:r w:rsidR="00E21DB2">
              <w:rPr>
                <w:rFonts w:ascii="Times New Roman" w:hAnsi="Times New Roman" w:cs="Times New Roman"/>
                <w:sz w:val="24"/>
                <w:szCs w:val="24"/>
              </w:rPr>
              <w:t>галтерия учреждений</w:t>
            </w:r>
            <w:r w:rsidR="0017236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</w:t>
            </w:r>
            <w:r w:rsidR="00A12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Гулькевичская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«Динская централизованная бухгалтерия учреждений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«Динская централизованная бухгалтерия учреждений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"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централизованная бухгалтерия учреждений социального обслуживания"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«Кавказская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«Кавказская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«Калининская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«Калининская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учреждение Краснодарского края «Каневская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Краснодарского края «Каневская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Кореновская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Кореновская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«Красноармейская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«Красноармейская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«Краснодарская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«Краснодарская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«Крымская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«Крымская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Курганинская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«Кущевская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«Кущевская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«Ленинградская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«Ленинградская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учреждение Краснодарского края «Мостовская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Краснодарского края «Мостовская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централизованная бухгалтерия учреждений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Новокубанская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«Новороссийская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«Новороссийская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  <w:vAlign w:val="center"/>
          </w:tcPr>
          <w:p w:rsidR="00323BB6" w:rsidRPr="001B0A39" w:rsidRDefault="00323BB6" w:rsidP="00BD77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0A39">
              <w:rPr>
                <w:sz w:val="24"/>
                <w:szCs w:val="24"/>
              </w:rPr>
              <w:t>2.27.</w:t>
            </w:r>
          </w:p>
          <w:p w:rsidR="00323BB6" w:rsidRPr="00D74377" w:rsidRDefault="00323BB6" w:rsidP="00BD772E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«Павловская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«Павловская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Приморско-Ахтарская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«Северская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«Северская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«Славянская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«Славянская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«Сочинская городская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«Сочинская городская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2.33.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Лазаревская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централизованная бухгалтерия учреждений социального обслуживания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города-курорта Сочи»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Лазаревская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централизованная бухгалтерия учреждений социального обслуживания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города-курорта Сочи»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2.34.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«Староминская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«Староминская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  <w:vAlign w:val="center"/>
          </w:tcPr>
          <w:p w:rsidR="00323BB6" w:rsidRPr="00E21DB2" w:rsidRDefault="00323BB6" w:rsidP="00F93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sz w:val="24"/>
                <w:szCs w:val="24"/>
              </w:rPr>
              <w:t>2.35.</w:t>
            </w:r>
          </w:p>
          <w:p w:rsidR="00323BB6" w:rsidRPr="00D74377" w:rsidRDefault="00323BB6" w:rsidP="00F932B0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«Тбилисская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«Тбилисская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2.36.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«Темрюкская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«Темрюкская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2.37.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«Тимашевская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«Тимашевская</w:t>
            </w:r>
          </w:p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2.38.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«Тихорецкая районная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«Тихорецкая районная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2.39.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«Туапсинская районная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«Туапсинская районная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«Успенская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«Успенская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2.41.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Усть-Лабинская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Усть-Лабинская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323BB6" w:rsidRPr="00D74377">
        <w:tc>
          <w:tcPr>
            <w:tcW w:w="821" w:type="dxa"/>
          </w:tcPr>
          <w:p w:rsidR="00323BB6" w:rsidRPr="00D74377" w:rsidRDefault="00323BB6" w:rsidP="00866374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BB6" w:rsidRPr="00D74377" w:rsidRDefault="00323BB6" w:rsidP="00866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2.42.</w:t>
            </w:r>
          </w:p>
        </w:tc>
        <w:tc>
          <w:tcPr>
            <w:tcW w:w="4392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  <w:tc>
          <w:tcPr>
            <w:tcW w:w="4676" w:type="dxa"/>
          </w:tcPr>
          <w:p w:rsidR="00323BB6" w:rsidRPr="00D74377" w:rsidRDefault="00323BB6" w:rsidP="00E83F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казенное учреждение </w:t>
            </w:r>
            <w:r w:rsidRPr="00D74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«</w:t>
            </w:r>
            <w:proofErr w:type="spellStart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>Щербиновская</w:t>
            </w:r>
            <w:proofErr w:type="spellEnd"/>
            <w:r w:rsidRPr="00D74377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бухгалтерия учреждений социального обслуживания»</w:t>
            </w:r>
          </w:p>
        </w:tc>
      </w:tr>
    </w:tbl>
    <w:p w:rsidR="00323BB6" w:rsidRPr="001B0A39" w:rsidRDefault="00323BB6" w:rsidP="001B0A39">
      <w:pPr>
        <w:tabs>
          <w:tab w:val="center" w:pos="7285"/>
        </w:tabs>
        <w:rPr>
          <w:rFonts w:ascii="Times New Roman" w:hAnsi="Times New Roman" w:cs="Times New Roman"/>
          <w:sz w:val="28"/>
          <w:szCs w:val="28"/>
        </w:rPr>
      </w:pPr>
    </w:p>
    <w:p w:rsidR="00323BB6" w:rsidRDefault="0067705C" w:rsidP="0067705C">
      <w:pPr>
        <w:tabs>
          <w:tab w:val="center" w:pos="728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323BB6" w:rsidRPr="001B0A3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3BB6" w:rsidRPr="001B0A3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proofErr w:type="gramStart"/>
      <w:r w:rsidR="00323BB6" w:rsidRPr="001B0A39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323BB6" w:rsidRPr="001B0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BB6" w:rsidRDefault="00323BB6" w:rsidP="00E75C7F">
      <w:pPr>
        <w:tabs>
          <w:tab w:val="center" w:pos="7285"/>
        </w:tabs>
        <w:spacing w:after="0"/>
        <w:ind w:left="-284" w:right="-58"/>
      </w:pPr>
      <w:r w:rsidRPr="001B0A39">
        <w:rPr>
          <w:rFonts w:ascii="Times New Roman" w:hAnsi="Times New Roman" w:cs="Times New Roman"/>
          <w:sz w:val="28"/>
          <w:szCs w:val="28"/>
        </w:rPr>
        <w:t xml:space="preserve">защиты населения Краснодарского края                    </w:t>
      </w:r>
      <w:r w:rsidR="00E75C7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7705C">
        <w:rPr>
          <w:rFonts w:ascii="Times New Roman" w:hAnsi="Times New Roman" w:cs="Times New Roman"/>
          <w:sz w:val="28"/>
          <w:szCs w:val="28"/>
        </w:rPr>
        <w:t xml:space="preserve">  Е.И.Кравченко</w:t>
      </w:r>
    </w:p>
    <w:sectPr w:rsidR="00323BB6" w:rsidSect="00E75C7F">
      <w:headerReference w:type="default" r:id="rId7"/>
      <w:pgSz w:w="11906" w:h="16838"/>
      <w:pgMar w:top="993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E7C" w:rsidRDefault="002B4E7C" w:rsidP="00E723AC">
      <w:pPr>
        <w:spacing w:after="0" w:line="240" w:lineRule="auto"/>
      </w:pPr>
      <w:r>
        <w:separator/>
      </w:r>
    </w:p>
  </w:endnote>
  <w:endnote w:type="continuationSeparator" w:id="1">
    <w:p w:rsidR="002B4E7C" w:rsidRDefault="002B4E7C" w:rsidP="00E7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E7C" w:rsidRDefault="002B4E7C" w:rsidP="00E723AC">
      <w:pPr>
        <w:spacing w:after="0" w:line="240" w:lineRule="auto"/>
      </w:pPr>
      <w:r>
        <w:separator/>
      </w:r>
    </w:p>
  </w:footnote>
  <w:footnote w:type="continuationSeparator" w:id="1">
    <w:p w:rsidR="002B4E7C" w:rsidRDefault="002B4E7C" w:rsidP="00E7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E7C" w:rsidRPr="00FE1EB8" w:rsidRDefault="002B4E7C">
    <w:pPr>
      <w:pStyle w:val="a4"/>
      <w:jc w:val="center"/>
      <w:rPr>
        <w:rFonts w:ascii="Times New Roman" w:hAnsi="Times New Roman" w:cs="Times New Roman"/>
      </w:rPr>
    </w:pPr>
    <w:r w:rsidRPr="00FE1EB8">
      <w:rPr>
        <w:rFonts w:ascii="Times New Roman" w:hAnsi="Times New Roman" w:cs="Times New Roman"/>
      </w:rPr>
      <w:fldChar w:fldCharType="begin"/>
    </w:r>
    <w:r w:rsidRPr="00FE1EB8">
      <w:rPr>
        <w:rFonts w:ascii="Times New Roman" w:hAnsi="Times New Roman" w:cs="Times New Roman"/>
      </w:rPr>
      <w:instrText xml:space="preserve"> PAGE   \* MERGEFORMAT </w:instrText>
    </w:r>
    <w:r w:rsidRPr="00FE1EB8">
      <w:rPr>
        <w:rFonts w:ascii="Times New Roman" w:hAnsi="Times New Roman" w:cs="Times New Roman"/>
      </w:rPr>
      <w:fldChar w:fldCharType="separate"/>
    </w:r>
    <w:r w:rsidR="000C258C">
      <w:rPr>
        <w:rFonts w:ascii="Times New Roman" w:hAnsi="Times New Roman" w:cs="Times New Roman"/>
        <w:noProof/>
      </w:rPr>
      <w:t>5</w:t>
    </w:r>
    <w:r w:rsidRPr="00FE1EB8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78D"/>
    <w:multiLevelType w:val="hybridMultilevel"/>
    <w:tmpl w:val="75B6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26179"/>
    <w:multiLevelType w:val="hybridMultilevel"/>
    <w:tmpl w:val="E4B81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A39"/>
    <w:rsid w:val="000B62B4"/>
    <w:rsid w:val="000C258C"/>
    <w:rsid w:val="000C7389"/>
    <w:rsid w:val="00172366"/>
    <w:rsid w:val="001B0A39"/>
    <w:rsid w:val="002B4E7C"/>
    <w:rsid w:val="00323BB6"/>
    <w:rsid w:val="00373078"/>
    <w:rsid w:val="003D4A25"/>
    <w:rsid w:val="005D6897"/>
    <w:rsid w:val="0067705C"/>
    <w:rsid w:val="00866374"/>
    <w:rsid w:val="00890E09"/>
    <w:rsid w:val="009B3438"/>
    <w:rsid w:val="009E73CE"/>
    <w:rsid w:val="00A12F8E"/>
    <w:rsid w:val="00B10E93"/>
    <w:rsid w:val="00BA30DC"/>
    <w:rsid w:val="00BD772E"/>
    <w:rsid w:val="00C21EF4"/>
    <w:rsid w:val="00D74377"/>
    <w:rsid w:val="00D930D4"/>
    <w:rsid w:val="00DC4BF4"/>
    <w:rsid w:val="00E03944"/>
    <w:rsid w:val="00E13A93"/>
    <w:rsid w:val="00E21DB2"/>
    <w:rsid w:val="00E723AC"/>
    <w:rsid w:val="00E75C7F"/>
    <w:rsid w:val="00E83F44"/>
    <w:rsid w:val="00F154A6"/>
    <w:rsid w:val="00F932B0"/>
    <w:rsid w:val="00FC06BE"/>
    <w:rsid w:val="00FE1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B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A3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0A39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B0A3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1B0A39"/>
  </w:style>
  <w:style w:type="paragraph" w:styleId="a7">
    <w:name w:val="Balloon Text"/>
    <w:basedOn w:val="a"/>
    <w:link w:val="a8"/>
    <w:uiPriority w:val="99"/>
    <w:semiHidden/>
    <w:rsid w:val="001B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B0A39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a"/>
    <w:uiPriority w:val="99"/>
    <w:rsid w:val="001B0A39"/>
    <w:pPr>
      <w:widowControl w:val="0"/>
      <w:spacing w:after="0" w:line="240" w:lineRule="auto"/>
    </w:pPr>
    <w:rPr>
      <w:sz w:val="20"/>
      <w:szCs w:val="20"/>
    </w:rPr>
  </w:style>
  <w:style w:type="paragraph" w:styleId="a9">
    <w:name w:val="Body Text"/>
    <w:basedOn w:val="a"/>
    <w:link w:val="aa"/>
    <w:uiPriority w:val="99"/>
    <w:rsid w:val="001B0A39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1B0A39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footer"/>
    <w:basedOn w:val="a"/>
    <w:link w:val="ac"/>
    <w:uiPriority w:val="99"/>
    <w:rsid w:val="001B0A39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1B0A39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1B0A39"/>
    <w:pPr>
      <w:autoSpaceDE w:val="0"/>
      <w:autoSpaceDN w:val="0"/>
      <w:adjustRightInd w:val="0"/>
      <w:ind w:firstLine="720"/>
    </w:pPr>
    <w:rPr>
      <w:rFonts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3298</Words>
  <Characters>32914</Characters>
  <Application>Microsoft Office Word</Application>
  <DocSecurity>0</DocSecurity>
  <Lines>274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36140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Ольга Алексеевна</dc:creator>
  <cp:keywords/>
  <dc:description/>
  <cp:lastModifiedBy>Кузнецова Ольга Алексеевна</cp:lastModifiedBy>
  <cp:revision>19</cp:revision>
  <cp:lastPrinted>2010-12-01T09:36:00Z</cp:lastPrinted>
  <dcterms:created xsi:type="dcterms:W3CDTF">2010-11-25T13:43:00Z</dcterms:created>
  <dcterms:modified xsi:type="dcterms:W3CDTF">2011-03-17T12:29:00Z</dcterms:modified>
</cp:coreProperties>
</file>