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20" w:rsidRPr="00AC2F6D" w:rsidRDefault="00AC2F6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C2F6D">
        <w:rPr>
          <w:rFonts w:ascii="Times New Roman" w:hAnsi="Times New Roman" w:cs="Times New Roman"/>
          <w:b/>
          <w:sz w:val="24"/>
          <w:szCs w:val="24"/>
        </w:rPr>
        <w:t>ВЫДЕРЖКИ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30 декабря 2001 года N 195-ФЗ</w:t>
      </w:r>
      <w:r w:rsidRPr="004C3C20">
        <w:rPr>
          <w:rFonts w:ascii="Times New Roman" w:hAnsi="Times New Roman" w:cs="Times New Roman"/>
          <w:sz w:val="24"/>
          <w:szCs w:val="24"/>
        </w:rPr>
        <w:br/>
      </w:r>
    </w:p>
    <w:p w:rsidR="004C3C20" w:rsidRPr="004C3C20" w:rsidRDefault="004C3C2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C20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C20">
        <w:rPr>
          <w:rFonts w:ascii="Times New Roman" w:hAnsi="Times New Roman" w:cs="Times New Roman"/>
          <w:b/>
          <w:bCs/>
          <w:sz w:val="24"/>
          <w:szCs w:val="24"/>
        </w:rPr>
        <w:t>КОДЕКС РОССИЙСКОЙ ФЕДЕРАЦИИ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C20">
        <w:rPr>
          <w:rFonts w:ascii="Times New Roman" w:hAnsi="Times New Roman" w:cs="Times New Roman"/>
          <w:b/>
          <w:bCs/>
          <w:sz w:val="24"/>
          <w:szCs w:val="24"/>
        </w:rPr>
        <w:t>ОБ АДМИНИСТРАТИВНЫХ ПРАВОНАРУШЕНИЯХ</w:t>
      </w:r>
      <w:bookmarkStart w:id="0" w:name="_GoBack"/>
      <w:bookmarkEnd w:id="0"/>
    </w:p>
    <w:p w:rsidR="004C3C20" w:rsidRPr="004C3C20" w:rsidRDefault="00AC2F6D" w:rsidP="00AC2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 изменениями от </w:t>
      </w:r>
      <w:r>
        <w:rPr>
          <w:rFonts w:ascii="Times New Roman" w:hAnsi="Times New Roman" w:cs="Times New Roman"/>
          <w:sz w:val="24"/>
          <w:szCs w:val="24"/>
        </w:rPr>
        <w:t xml:space="preserve">28.12.2013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415-ФЗ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612"/>
      <w:bookmarkEnd w:id="1"/>
      <w:r w:rsidRPr="004C3C20">
        <w:rPr>
          <w:rFonts w:ascii="Times New Roman" w:hAnsi="Times New Roman" w:cs="Times New Roman"/>
          <w:b/>
          <w:bCs/>
          <w:sz w:val="24"/>
          <w:szCs w:val="24"/>
        </w:rPr>
        <w:t>Раздел II. ОСОБЕННАЯ ЧАСТЬ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614"/>
      <w:bookmarkEnd w:id="2"/>
      <w:r w:rsidRPr="004C3C20">
        <w:rPr>
          <w:rFonts w:ascii="Times New Roman" w:hAnsi="Times New Roman" w:cs="Times New Roman"/>
          <w:b/>
          <w:bCs/>
          <w:sz w:val="24"/>
          <w:szCs w:val="24"/>
        </w:rPr>
        <w:t>Глава 5. АДМИНИСТРАТИВНЫЕ ПРАВОНАРУШЕНИЯ,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C20">
        <w:rPr>
          <w:rFonts w:ascii="Times New Roman" w:hAnsi="Times New Roman" w:cs="Times New Roman"/>
          <w:b/>
          <w:bCs/>
          <w:sz w:val="24"/>
          <w:szCs w:val="24"/>
        </w:rPr>
        <w:t>ПОСЯГАЮЩИЕ НА ПРАВА ГРАЖДАН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7"/>
      <w:bookmarkEnd w:id="3"/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899"/>
      <w:bookmarkEnd w:id="4"/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917"/>
      <w:bookmarkEnd w:id="5"/>
      <w:r w:rsidRPr="004C3C20">
        <w:rPr>
          <w:rFonts w:ascii="Times New Roman" w:hAnsi="Times New Roman" w:cs="Times New Roman"/>
          <w:sz w:val="24"/>
          <w:szCs w:val="24"/>
        </w:rPr>
        <w:t>Статья 5.35. Неисполнение родителями или иными законными представителями несовершеннолетних обязанностей по содержанию и воспитанию несовершеннолетних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E60F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C3C20" w:rsidRPr="004C3C20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="004C3C20" w:rsidRPr="004C3C20">
        <w:rPr>
          <w:rFonts w:ascii="Times New Roman" w:hAnsi="Times New Roman" w:cs="Times New Roman"/>
          <w:sz w:val="24"/>
          <w:szCs w:val="24"/>
        </w:rPr>
        <w:t xml:space="preserve">. Неисполнение или ненадлежащее исполнение родителями или иными </w:t>
      </w:r>
      <w:hyperlink r:id="rId9" w:history="1">
        <w:r w:rsidR="004C3C20" w:rsidRPr="004C3C20">
          <w:rPr>
            <w:rFonts w:ascii="Times New Roman" w:hAnsi="Times New Roman" w:cs="Times New Roman"/>
            <w:color w:val="0000FF"/>
            <w:sz w:val="24"/>
            <w:szCs w:val="24"/>
          </w:rPr>
          <w:t>законными представителями</w:t>
        </w:r>
      </w:hyperlink>
      <w:r w:rsidR="004C3C20" w:rsidRPr="004C3C20">
        <w:rPr>
          <w:rFonts w:ascii="Times New Roman" w:hAnsi="Times New Roman" w:cs="Times New Roman"/>
          <w:sz w:val="24"/>
          <w:szCs w:val="24"/>
        </w:rPr>
        <w:t xml:space="preserve"> несовершеннолетних обязанностей по содержанию, воспитанию, обучению, защите прав и интересов несовершеннолетних -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влечет предупреждение или наложение административного штрафа в размере от ста до пятисот рублей.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 xml:space="preserve">(в ред. Федерального </w:t>
      </w:r>
      <w:hyperlink r:id="rId10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от 22.06.2007 N 116-ФЗ)</w:t>
      </w:r>
    </w:p>
    <w:p w:rsidR="004C3C20" w:rsidRPr="004C3C20" w:rsidRDefault="004C3C2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3C20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4C3C20">
        <w:rPr>
          <w:rFonts w:ascii="Times New Roman" w:hAnsi="Times New Roman" w:cs="Times New Roman"/>
          <w:sz w:val="24"/>
          <w:szCs w:val="24"/>
        </w:rPr>
        <w:t>: примечание.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 xml:space="preserve">О применении частей 2 и 3 статьи 5.35 см. Методические </w:t>
      </w:r>
      <w:hyperlink r:id="rId11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рекомендации</w:t>
        </w:r>
      </w:hyperlink>
      <w:r w:rsidRPr="004C3C20">
        <w:rPr>
          <w:rFonts w:ascii="Times New Roman" w:hAnsi="Times New Roman" w:cs="Times New Roman"/>
          <w:sz w:val="24"/>
          <w:szCs w:val="24"/>
        </w:rPr>
        <w:t>, утв. ФССП РФ 29.09.2011 N 04-15.</w:t>
      </w:r>
    </w:p>
    <w:p w:rsidR="004C3C20" w:rsidRPr="004C3C20" w:rsidRDefault="004C3C2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926"/>
      <w:bookmarkEnd w:id="6"/>
      <w:r w:rsidRPr="004C3C20">
        <w:rPr>
          <w:rFonts w:ascii="Times New Roman" w:hAnsi="Times New Roman" w:cs="Times New Roman"/>
          <w:sz w:val="24"/>
          <w:szCs w:val="24"/>
        </w:rPr>
        <w:t xml:space="preserve">2. Нарушение родителями или иными законными представителями несовершеннолетних прав и интересов несовершеннолетних, выразившееся в лишении их </w:t>
      </w:r>
      <w:hyperlink r:id="rId12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права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на общение с родителями или близкими родственниками, если такое общение не противоречит интересам детей, в намеренном сокрытии места нахождения детей помимо их воли, в неисполнении судебного решения об определении места жительства детей, в том числе судебного решения об определении места жительства детей на период до вступления в законную силу судебного решения об определении их места жительства,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интересов, -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влечет наложение административного штрафа в размере от двух тысяч до трех тысяч рублей.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 xml:space="preserve">(часть 2 введена Федеральным </w:t>
      </w:r>
      <w:hyperlink r:id="rId13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от 04.05.2011 N 98-ФЗ)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29"/>
      <w:bookmarkEnd w:id="7"/>
      <w:r w:rsidRPr="004C3C20">
        <w:rPr>
          <w:rFonts w:ascii="Times New Roman" w:hAnsi="Times New Roman" w:cs="Times New Roman"/>
          <w:sz w:val="24"/>
          <w:szCs w:val="24"/>
        </w:rPr>
        <w:t xml:space="preserve">3. Повторное совершение административного правонарушения, предусмотренного </w:t>
      </w:r>
      <w:hyperlink w:anchor="Par926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частью 2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настоящей статьи, -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 xml:space="preserve">(в ред. Федерального </w:t>
      </w:r>
      <w:hyperlink r:id="rId14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от 23.07.2013 N 196-ФЗ)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влечет наложение административного штрафа в размере от четырех тысяч до пяти тысяч рублей или административный арест на срок до пяти суток.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 xml:space="preserve">(часть 3 введена Федеральным </w:t>
      </w:r>
      <w:hyperlink r:id="rId15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от 04.05.2011 N 98-ФЗ)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934"/>
      <w:bookmarkEnd w:id="8"/>
      <w:r w:rsidRPr="004C3C20">
        <w:rPr>
          <w:rFonts w:ascii="Times New Roman" w:hAnsi="Times New Roman" w:cs="Times New Roman"/>
          <w:sz w:val="24"/>
          <w:szCs w:val="24"/>
        </w:rPr>
        <w:t>Статья 5.36. 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 xml:space="preserve">1. Нарушение руководителем учреждения, в котором находятся дети, оставшиеся без попечения родителей, либо должностным лицом органа исполнительной власти субъекта Российской Федерации или органа местного самоуправления </w:t>
      </w:r>
      <w:hyperlink r:id="rId16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порядка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или сроков предоставления сведений о несовершеннолетнем, нуждающемся в передаче на воспитание в семью (на усыновление (удочерение), под опеку (попечительство) или в приемную семью) либо в учреждение для детей-сирот или для детей, оставшихся без попечения родителей, а равно предоставление заведомо недостоверных сведений о таком несовершеннолетнем -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влечет наложение административного штрафа в размере от одной тысячи до одной тысячи пятисот рублей.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 xml:space="preserve">(в ред. Федерального </w:t>
      </w:r>
      <w:hyperlink r:id="rId17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от 22.06.2007 N 116-ФЗ)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2. Совершение руководителем учреждения, в котором находятся дети, оставшиеся без попечения родителей, либо должностным лицом органа исполнительной власти субъекта Российской Федерации или органа местного самоуправления действий, направленных на укрытие несовершеннолетнего от передачи на воспитание в семью (на усыновление (удочерение), под опеку (попечительство) или в приемную семью) либо в учреждение для детей-сирот или для детей, оставшихся без попечения родителей, -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влечет наложение административного штрафа в размере от двух тысяч до трех тысяч рублей.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 xml:space="preserve">(в ред. Федерального </w:t>
      </w:r>
      <w:hyperlink r:id="rId18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от 22.06.2007 N 116-ФЗ)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Par943"/>
      <w:bookmarkEnd w:id="9"/>
      <w:r w:rsidRPr="004C3C20">
        <w:rPr>
          <w:rFonts w:ascii="Times New Roman" w:hAnsi="Times New Roman" w:cs="Times New Roman"/>
          <w:sz w:val="24"/>
          <w:szCs w:val="24"/>
        </w:rPr>
        <w:t>Статья 5.37. Незаконные действия по усыновлению (удочерению) ребенка, передаче его под опеку (попечительство) или в приемную семью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 xml:space="preserve">Незаконные действия по </w:t>
      </w:r>
      <w:hyperlink r:id="rId19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усыновлению (удочерению)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ребенка, передаче его под </w:t>
      </w:r>
      <w:hyperlink r:id="rId20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опеку (попечительство)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или в </w:t>
      </w:r>
      <w:hyperlink r:id="rId21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приемную семью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влекут наложение административного штрафа на граждан в размере от одной тысячи до двух тысяч пятисот рублей; на должностных лиц - от четырех тысяч до пяти тысяч рублей; на юридических лиц - от двухсот тысяч до пятисот тысяч рублей.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 xml:space="preserve">(в ред. Федеральных законов от 22.06.2007 </w:t>
      </w:r>
      <w:hyperlink r:id="rId22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N 116-ФЗ</w:t>
        </w:r>
      </w:hyperlink>
      <w:r w:rsidRPr="004C3C20">
        <w:rPr>
          <w:rFonts w:ascii="Times New Roman" w:hAnsi="Times New Roman" w:cs="Times New Roman"/>
          <w:sz w:val="24"/>
          <w:szCs w:val="24"/>
        </w:rPr>
        <w:t xml:space="preserve">, от 05.04.2013 </w:t>
      </w:r>
      <w:hyperlink r:id="rId23" w:history="1">
        <w:r w:rsidRPr="004C3C20">
          <w:rPr>
            <w:rFonts w:ascii="Times New Roman" w:hAnsi="Times New Roman" w:cs="Times New Roman"/>
            <w:color w:val="0000FF"/>
            <w:sz w:val="24"/>
            <w:szCs w:val="24"/>
          </w:rPr>
          <w:t>N 58-ФЗ</w:t>
        </w:r>
      </w:hyperlink>
      <w:r w:rsidRPr="004C3C20">
        <w:rPr>
          <w:rFonts w:ascii="Times New Roman" w:hAnsi="Times New Roman" w:cs="Times New Roman"/>
          <w:sz w:val="24"/>
          <w:szCs w:val="24"/>
        </w:rPr>
        <w:t>)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3C20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4C3C20">
        <w:rPr>
          <w:rFonts w:ascii="Times New Roman" w:hAnsi="Times New Roman" w:cs="Times New Roman"/>
          <w:sz w:val="24"/>
          <w:szCs w:val="24"/>
        </w:rPr>
        <w:t>: примечание.</w:t>
      </w:r>
    </w:p>
    <w:p w:rsidR="004C3C20" w:rsidRPr="004C3C20" w:rsidRDefault="00E60F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4C3C20" w:rsidRPr="004C3C20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="004C3C20" w:rsidRPr="004C3C20">
        <w:rPr>
          <w:rFonts w:ascii="Times New Roman" w:hAnsi="Times New Roman" w:cs="Times New Roman"/>
          <w:sz w:val="24"/>
          <w:szCs w:val="24"/>
        </w:rPr>
        <w:t xml:space="preserve"> Конституционного Суда РФ от 14.02.2013 N 4-П выявлен конституционно-правовой смысл и частично признаны неконституционными ряд положений Федерального закона от 08.06.2012 N 65-ФЗ, которым внесены изменения в абзац второй статьи 5.38 данного документа.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2397"/>
      <w:bookmarkStart w:id="11" w:name="Par6014"/>
      <w:bookmarkEnd w:id="10"/>
      <w:bookmarkEnd w:id="11"/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2" w:name="Par7542"/>
      <w:bookmarkStart w:id="13" w:name="Par9001"/>
      <w:bookmarkEnd w:id="12"/>
      <w:bookmarkEnd w:id="13"/>
      <w:r w:rsidRPr="004C3C20">
        <w:rPr>
          <w:rFonts w:ascii="Times New Roman" w:hAnsi="Times New Roman" w:cs="Times New Roman"/>
          <w:sz w:val="24"/>
          <w:szCs w:val="24"/>
        </w:rPr>
        <w:t>Президент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В.ПУТИН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Москва, Кремль</w:t>
      </w:r>
    </w:p>
    <w:p w:rsidR="004C3C20" w:rsidRPr="004C3C20" w:rsidRDefault="004C3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C20">
        <w:rPr>
          <w:rFonts w:ascii="Times New Roman" w:hAnsi="Times New Roman" w:cs="Times New Roman"/>
          <w:sz w:val="24"/>
          <w:szCs w:val="24"/>
        </w:rPr>
        <w:t>30 декабря 2001 года</w:t>
      </w:r>
    </w:p>
    <w:p w:rsidR="004C3C20" w:rsidRPr="004C3C20" w:rsidRDefault="00AC2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195-ФЗ</w:t>
      </w:r>
    </w:p>
    <w:p w:rsidR="004C3C20" w:rsidRPr="004C3C20" w:rsidRDefault="004C3C2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AA3" w:rsidRPr="004C3C20" w:rsidRDefault="000E3AA3">
      <w:pPr>
        <w:rPr>
          <w:rFonts w:ascii="Times New Roman" w:hAnsi="Times New Roman" w:cs="Times New Roman"/>
          <w:sz w:val="24"/>
          <w:szCs w:val="24"/>
        </w:rPr>
      </w:pPr>
    </w:p>
    <w:sectPr w:rsidR="000E3AA3" w:rsidRPr="004C3C20" w:rsidSect="00AC2F6D">
      <w:head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F6D" w:rsidRDefault="00AC2F6D" w:rsidP="00AC2F6D">
      <w:pPr>
        <w:spacing w:after="0" w:line="240" w:lineRule="auto"/>
      </w:pPr>
      <w:r>
        <w:separator/>
      </w:r>
    </w:p>
  </w:endnote>
  <w:endnote w:type="continuationSeparator" w:id="0">
    <w:p w:rsidR="00AC2F6D" w:rsidRDefault="00AC2F6D" w:rsidP="00AC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F6D" w:rsidRDefault="00AC2F6D" w:rsidP="00AC2F6D">
      <w:pPr>
        <w:spacing w:after="0" w:line="240" w:lineRule="auto"/>
      </w:pPr>
      <w:r>
        <w:separator/>
      </w:r>
    </w:p>
  </w:footnote>
  <w:footnote w:type="continuationSeparator" w:id="0">
    <w:p w:rsidR="00AC2F6D" w:rsidRDefault="00AC2F6D" w:rsidP="00AC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5816362"/>
      <w:docPartObj>
        <w:docPartGallery w:val="Page Numbers (Top of Page)"/>
        <w:docPartUnique/>
      </w:docPartObj>
    </w:sdtPr>
    <w:sdtContent>
      <w:p w:rsidR="00AC2F6D" w:rsidRDefault="00AC2F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C2F6D" w:rsidRDefault="00AC2F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20"/>
    <w:rsid w:val="000E3AA3"/>
    <w:rsid w:val="004C3C20"/>
    <w:rsid w:val="00AC2F6D"/>
    <w:rsid w:val="00E6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C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C3C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3C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C3C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AC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2F6D"/>
  </w:style>
  <w:style w:type="paragraph" w:styleId="a5">
    <w:name w:val="footer"/>
    <w:basedOn w:val="a"/>
    <w:link w:val="a6"/>
    <w:uiPriority w:val="99"/>
    <w:unhideWhenUsed/>
    <w:rsid w:val="00AC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2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C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C3C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3C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C3C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AC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2F6D"/>
  </w:style>
  <w:style w:type="paragraph" w:styleId="a5">
    <w:name w:val="footer"/>
    <w:basedOn w:val="a"/>
    <w:link w:val="a6"/>
    <w:uiPriority w:val="99"/>
    <w:unhideWhenUsed/>
    <w:rsid w:val="00AC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2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1B00C37B636538D133330E46FF0CAB0543F5C1C664CAFEA33FB981E54C173300331A2A6AA2262C5B1G" TargetMode="External"/><Relationship Id="rId13" Type="http://schemas.openxmlformats.org/officeDocument/2006/relationships/hyperlink" Target="consultantplus://offline/ref=CAA1B00C37B636538D133330E46FF0CAB0543F5C1C664CAFEA33FB981E54C173300331A2A6AA2262C5B0G" TargetMode="External"/><Relationship Id="rId18" Type="http://schemas.openxmlformats.org/officeDocument/2006/relationships/hyperlink" Target="consultantplus://offline/ref=CAA1B00C37B636538D133330E46FF0CAB050395B1E674CAFEA33FB981E54C173300331A2A6AA2264C5B1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AA1B00C37B636538D133330E46FF0CAB050385D10634CAFEA33FB981E54C173300331A2A6AA2562C5B7G" TargetMode="External"/><Relationship Id="rId7" Type="http://schemas.openxmlformats.org/officeDocument/2006/relationships/hyperlink" Target="consultantplus://offline/ref=BA18F68A73B59008D03364A2D1E145906E2E1F0D1CB7CDDBD5B93C3EA4648E1A104BED8938A8E2CBEE0BG" TargetMode="External"/><Relationship Id="rId12" Type="http://schemas.openxmlformats.org/officeDocument/2006/relationships/hyperlink" Target="consultantplus://offline/ref=CAA1B00C37B636538D133330E46FF0CAB050385D10634CAFEA33FB981E54C173300331A2A6AA2067C5BEG" TargetMode="External"/><Relationship Id="rId17" Type="http://schemas.openxmlformats.org/officeDocument/2006/relationships/hyperlink" Target="consultantplus://offline/ref=CAA1B00C37B636538D133330E46FF0CAB050395B1E674CAFEA33FB981E54C173300331A2A6AA2264C5B2G" TargetMode="External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AA1B00C37B636538D133330E46FF0CAB050385D10634CAFEA33FB981E54C173300331A2A6AA2767C5BEG" TargetMode="External"/><Relationship Id="rId20" Type="http://schemas.openxmlformats.org/officeDocument/2006/relationships/hyperlink" Target="consultantplus://offline/ref=CAA1B00C37B636538D133330E46FF0CAB050385D10634CAFEA33FB981E54C173300331A2A6AA2464C5B6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AA1B00C37B636538D133330E46FF0CAB0573F521D674CAFEA33FB981E54C173300331A2A6AA2263C5B2G" TargetMode="External"/><Relationship Id="rId24" Type="http://schemas.openxmlformats.org/officeDocument/2006/relationships/hyperlink" Target="consultantplus://offline/ref=CAA1B00C37B636538D133330E46FF0CAB0513E581A654CAFEA33FB981E54C173300331A2A6AA2063C5B0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AA1B00C37B636538D133330E46FF0CAB0543F5C1C664CAFEA33FB981E54C173300331A2A6AA2261C5B7G" TargetMode="External"/><Relationship Id="rId23" Type="http://schemas.openxmlformats.org/officeDocument/2006/relationships/hyperlink" Target="consultantplus://offline/ref=CAA1B00C37B636538D133330E46FF0CAB051385C1A694CAFEA33FB981E54C173300331A2A6AA2261C5B0G" TargetMode="External"/><Relationship Id="rId10" Type="http://schemas.openxmlformats.org/officeDocument/2006/relationships/hyperlink" Target="consultantplus://offline/ref=CAA1B00C37B636538D133330E46FF0CAB050395B1E674CAFEA33FB981E54C173300331A2A6AA2264C5B4G" TargetMode="External"/><Relationship Id="rId19" Type="http://schemas.openxmlformats.org/officeDocument/2006/relationships/hyperlink" Target="consultantplus://offline/ref=CAA1B00C37B636538D133330E46FF0CAB050385D10634CAFEA33FB981E54C173300331A2A6AA2765C5B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A1B00C37B636538D133330E46FF0CAB85C3A5C186A11A5E26AF79A195B9E64374A3DA3A6AA22C6B7G" TargetMode="External"/><Relationship Id="rId14" Type="http://schemas.openxmlformats.org/officeDocument/2006/relationships/hyperlink" Target="consultantplus://offline/ref=CAA1B00C37B636538D133330E46FF0CAB051355C1D624CAFEA33FB981E54C173300331A2A6AA2261C5B3G" TargetMode="External"/><Relationship Id="rId22" Type="http://schemas.openxmlformats.org/officeDocument/2006/relationships/hyperlink" Target="consultantplus://offline/ref=CAA1B00C37B636538D133330E46FF0CAB050395B1E674CAFEA33FB981E54C173300331A2A6AA2264C5B0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Куликова Анжела Константиновна</cp:lastModifiedBy>
  <cp:revision>2</cp:revision>
  <dcterms:created xsi:type="dcterms:W3CDTF">2014-02-14T06:01:00Z</dcterms:created>
  <dcterms:modified xsi:type="dcterms:W3CDTF">2014-02-20T06:52:00Z</dcterms:modified>
</cp:coreProperties>
</file>