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C8" w:rsidRDefault="00B547C8">
      <w:pPr>
        <w:pStyle w:val="ConsPlusTitlePage"/>
      </w:pPr>
      <w:r>
        <w:t xml:space="preserve">Документ предоставлен </w:t>
      </w:r>
      <w:hyperlink r:id="rId5" w:history="1">
        <w:r>
          <w:rPr>
            <w:color w:val="0000FF"/>
          </w:rPr>
          <w:t>КонсультантПлюс</w:t>
        </w:r>
      </w:hyperlink>
      <w:r>
        <w:br/>
      </w:r>
    </w:p>
    <w:p w:rsidR="00B547C8" w:rsidRDefault="00B547C8">
      <w:pPr>
        <w:pStyle w:val="ConsPlusNormal"/>
        <w:jc w:val="both"/>
      </w:pPr>
    </w:p>
    <w:p w:rsidR="00B547C8" w:rsidRDefault="00B547C8">
      <w:pPr>
        <w:pStyle w:val="ConsPlusTitle"/>
        <w:jc w:val="center"/>
      </w:pPr>
      <w:r>
        <w:t>ПРАВИТЕЛЬСТВО РОССИЙСКОЙ ФЕДЕРАЦИИ</w:t>
      </w:r>
    </w:p>
    <w:p w:rsidR="00B547C8" w:rsidRDefault="00B547C8">
      <w:pPr>
        <w:pStyle w:val="ConsPlusTitle"/>
        <w:jc w:val="center"/>
      </w:pPr>
    </w:p>
    <w:p w:rsidR="00B547C8" w:rsidRDefault="00B547C8">
      <w:pPr>
        <w:pStyle w:val="ConsPlusTitle"/>
        <w:jc w:val="center"/>
      </w:pPr>
      <w:r>
        <w:t>ПОСТАНОВЛЕНИЕ</w:t>
      </w:r>
    </w:p>
    <w:p w:rsidR="00B547C8" w:rsidRDefault="00B547C8">
      <w:pPr>
        <w:pStyle w:val="ConsPlusTitle"/>
        <w:jc w:val="center"/>
      </w:pPr>
      <w:r>
        <w:t>от 2 августа 2005 г. N 475</w:t>
      </w:r>
    </w:p>
    <w:p w:rsidR="00B547C8" w:rsidRDefault="00B547C8">
      <w:pPr>
        <w:pStyle w:val="ConsPlusTitle"/>
        <w:jc w:val="center"/>
      </w:pPr>
    </w:p>
    <w:p w:rsidR="00B547C8" w:rsidRDefault="00B547C8">
      <w:pPr>
        <w:pStyle w:val="ConsPlusTitle"/>
        <w:jc w:val="center"/>
      </w:pPr>
      <w:r>
        <w:t>О ПРЕДОСТАВЛЕНИИ ЧЛЕНАМ СЕМЕЙ ПОГИБШИХ (УМЕРШИХ)</w:t>
      </w:r>
    </w:p>
    <w:p w:rsidR="00B547C8" w:rsidRDefault="00B547C8">
      <w:pPr>
        <w:pStyle w:val="ConsPlusTitle"/>
        <w:jc w:val="center"/>
      </w:pPr>
      <w:r>
        <w:t>ВОЕННОСЛУЖАЩИХ И СОТРУДНИКОВ НЕКОТОРЫХ ФЕДЕРАЛЬНЫХ</w:t>
      </w:r>
    </w:p>
    <w:p w:rsidR="00B547C8" w:rsidRDefault="00B547C8">
      <w:pPr>
        <w:pStyle w:val="ConsPlusTitle"/>
        <w:jc w:val="center"/>
      </w:pPr>
      <w:r>
        <w:t>ОРГАНОВ ИСПОЛНИТЕЛЬНОЙ ВЛАСТИ КОМПЕНСАЦИОННЫХ ВЫПЛАТ</w:t>
      </w:r>
    </w:p>
    <w:p w:rsidR="00B547C8" w:rsidRDefault="00B547C8">
      <w:pPr>
        <w:pStyle w:val="ConsPlusTitle"/>
        <w:jc w:val="center"/>
      </w:pPr>
      <w:r>
        <w:t>В СВЯЗИ С РАСХОДАМИ ПО ОПЛАТЕ ЖИЛЫХ ПОМЕЩЕНИЙ,</w:t>
      </w:r>
    </w:p>
    <w:p w:rsidR="00B547C8" w:rsidRDefault="00B547C8">
      <w:pPr>
        <w:pStyle w:val="ConsPlusTitle"/>
        <w:jc w:val="center"/>
      </w:pPr>
      <w:r>
        <w:t>КОММУНАЛЬНЫХ И ДРУГИХ ВИДОВ УСЛУГ</w:t>
      </w:r>
    </w:p>
    <w:p w:rsidR="00B547C8" w:rsidRDefault="00B547C8">
      <w:pPr>
        <w:pStyle w:val="ConsPlusNormal"/>
        <w:jc w:val="center"/>
      </w:pPr>
      <w:r>
        <w:t>Список изменяющих документов</w:t>
      </w:r>
    </w:p>
    <w:p w:rsidR="00B547C8" w:rsidRDefault="00B547C8">
      <w:pPr>
        <w:pStyle w:val="ConsPlusNormal"/>
        <w:jc w:val="center"/>
      </w:pPr>
      <w:r>
        <w:t xml:space="preserve">(в ред. Постановлений Правительства РФ от 07.12.2007 </w:t>
      </w:r>
      <w:hyperlink r:id="rId6" w:history="1">
        <w:r>
          <w:rPr>
            <w:color w:val="0000FF"/>
          </w:rPr>
          <w:t>N 849</w:t>
        </w:r>
      </w:hyperlink>
      <w:r>
        <w:t>,</w:t>
      </w:r>
    </w:p>
    <w:p w:rsidR="00B547C8" w:rsidRDefault="00B547C8">
      <w:pPr>
        <w:pStyle w:val="ConsPlusNormal"/>
        <w:jc w:val="center"/>
      </w:pPr>
      <w:r>
        <w:t xml:space="preserve">от 02.06.2008 </w:t>
      </w:r>
      <w:hyperlink r:id="rId7" w:history="1">
        <w:r>
          <w:rPr>
            <w:color w:val="0000FF"/>
          </w:rPr>
          <w:t>N 423</w:t>
        </w:r>
      </w:hyperlink>
      <w:r>
        <w:t xml:space="preserve">, от 21.12.2011 </w:t>
      </w:r>
      <w:hyperlink r:id="rId8" w:history="1">
        <w:r>
          <w:rPr>
            <w:color w:val="0000FF"/>
          </w:rPr>
          <w:t>N 1075</w:t>
        </w:r>
      </w:hyperlink>
      <w:r>
        <w:t xml:space="preserve">, от 31.01.2012 </w:t>
      </w:r>
      <w:hyperlink r:id="rId9" w:history="1">
        <w:r>
          <w:rPr>
            <w:color w:val="0000FF"/>
          </w:rPr>
          <w:t>N 60</w:t>
        </w:r>
      </w:hyperlink>
      <w:r>
        <w:t>,</w:t>
      </w:r>
    </w:p>
    <w:p w:rsidR="00B547C8" w:rsidRDefault="00B547C8">
      <w:pPr>
        <w:pStyle w:val="ConsPlusNormal"/>
        <w:jc w:val="center"/>
      </w:pPr>
      <w:r>
        <w:t xml:space="preserve">от 04.09.2012 </w:t>
      </w:r>
      <w:hyperlink r:id="rId10" w:history="1">
        <w:r>
          <w:rPr>
            <w:color w:val="0000FF"/>
          </w:rPr>
          <w:t>N 882</w:t>
        </w:r>
      </w:hyperlink>
      <w:r>
        <w:t xml:space="preserve">, от 31.10.2012 </w:t>
      </w:r>
      <w:hyperlink r:id="rId11" w:history="1">
        <w:r>
          <w:rPr>
            <w:color w:val="0000FF"/>
          </w:rPr>
          <w:t>N 1113</w:t>
        </w:r>
      </w:hyperlink>
      <w:r>
        <w:t xml:space="preserve">, от 27.05.2013 </w:t>
      </w:r>
      <w:hyperlink r:id="rId12" w:history="1">
        <w:r>
          <w:rPr>
            <w:color w:val="0000FF"/>
          </w:rPr>
          <w:t>N 441</w:t>
        </w:r>
      </w:hyperlink>
      <w:r>
        <w:t>,</w:t>
      </w:r>
    </w:p>
    <w:p w:rsidR="00B547C8" w:rsidRDefault="00B547C8">
      <w:pPr>
        <w:pStyle w:val="ConsPlusNormal"/>
        <w:jc w:val="center"/>
      </w:pPr>
      <w:r>
        <w:t xml:space="preserve">от 24.12.2014 </w:t>
      </w:r>
      <w:hyperlink r:id="rId13" w:history="1">
        <w:r>
          <w:rPr>
            <w:color w:val="0000FF"/>
          </w:rPr>
          <w:t>N 1469</w:t>
        </w:r>
      </w:hyperlink>
      <w:r>
        <w:t>)</w:t>
      </w:r>
    </w:p>
    <w:p w:rsidR="00B547C8" w:rsidRDefault="00B547C8">
      <w:pPr>
        <w:pStyle w:val="ConsPlusNormal"/>
        <w:jc w:val="center"/>
      </w:pPr>
    </w:p>
    <w:p w:rsidR="00B547C8" w:rsidRDefault="00B547C8">
      <w:pPr>
        <w:pStyle w:val="ConsPlusNormal"/>
        <w:ind w:firstLine="540"/>
        <w:jc w:val="both"/>
      </w:pPr>
      <w:r>
        <w:t>Правительство Российской Федерации постановляет:</w:t>
      </w:r>
    </w:p>
    <w:p w:rsidR="00B547C8" w:rsidRDefault="00B547C8">
      <w:pPr>
        <w:pStyle w:val="ConsPlusNormal"/>
        <w:jc w:val="both"/>
      </w:pPr>
      <w:r>
        <w:t xml:space="preserve">(преамбула в ред. </w:t>
      </w:r>
      <w:hyperlink r:id="rId14" w:history="1">
        <w:r>
          <w:rPr>
            <w:color w:val="0000FF"/>
          </w:rPr>
          <w:t>Постановления</w:t>
        </w:r>
      </w:hyperlink>
      <w:r>
        <w:t xml:space="preserve"> Правительства РФ от 27.05.2013 N 441)</w:t>
      </w:r>
    </w:p>
    <w:p w:rsidR="00B547C8" w:rsidRDefault="00B547C8">
      <w:pPr>
        <w:pStyle w:val="ConsPlusNormal"/>
        <w:ind w:firstLine="540"/>
        <w:jc w:val="both"/>
      </w:pPr>
      <w:r>
        <w:t xml:space="preserve">1. Утвердить прилагаемые </w:t>
      </w:r>
      <w:hyperlink w:anchor="P48" w:history="1">
        <w:r>
          <w:rPr>
            <w:color w:val="0000FF"/>
          </w:rPr>
          <w:t>Правила</w:t>
        </w:r>
      </w:hyperlink>
      <w:r>
        <w:t xml:space="preserve"> предоставления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B547C8" w:rsidRDefault="00B547C8">
      <w:pPr>
        <w:pStyle w:val="ConsPlusNormal"/>
        <w:ind w:firstLine="540"/>
        <w:jc w:val="both"/>
      </w:pPr>
      <w:r>
        <w:t>2. Федеральной службе по труду и занятости, Министерству труда и социальной защиты Российской Федерации совместно с Министерством финансов Российской Федерации при подготовке проектов федерального бюджета на соответствующий год предусматривать средства, необходимые для предоставления членам семей погибших (умерших) военнослужащих и сотрудников некоторых федеральных органов исполнительной власти (далее - военнослужащие) компенсационных выплат в связи с расходами по оплате жилых помещений, коммунальных и других видов услуг, с учетом расходов по их доведению до получателей.</w:t>
      </w:r>
    </w:p>
    <w:p w:rsidR="00B547C8" w:rsidRDefault="00B547C8">
      <w:pPr>
        <w:pStyle w:val="ConsPlusNormal"/>
        <w:jc w:val="both"/>
      </w:pPr>
      <w:r>
        <w:t xml:space="preserve">(в ред. Постановлений Правительства РФ от 02.06.2008 </w:t>
      </w:r>
      <w:hyperlink r:id="rId15" w:history="1">
        <w:r>
          <w:rPr>
            <w:color w:val="0000FF"/>
          </w:rPr>
          <w:t>N 423</w:t>
        </w:r>
      </w:hyperlink>
      <w:r>
        <w:t xml:space="preserve">, от 04.09.2012 </w:t>
      </w:r>
      <w:hyperlink r:id="rId16" w:history="1">
        <w:r>
          <w:rPr>
            <w:color w:val="0000FF"/>
          </w:rPr>
          <w:t>N 882</w:t>
        </w:r>
      </w:hyperlink>
      <w:r>
        <w:t>)</w:t>
      </w:r>
    </w:p>
    <w:p w:rsidR="00B547C8" w:rsidRDefault="00B547C8">
      <w:pPr>
        <w:pStyle w:val="ConsPlusNormal"/>
        <w:ind w:firstLine="540"/>
        <w:jc w:val="both"/>
      </w:pPr>
      <w:r>
        <w:t>3. Установить, что ответственность за представление недостоверной информации о предоставляемых компенсационных выплатах членам семей погибших (умерших) военнослужащих, сотрудников в связи с расходами по оплате жилых помещений, коммунальных и других видов услуг и о потребности в бюджетных ассигнованиях на эти цели возлагается на органы в сфере социальной защиты населения, уполномоченные в соответствии с законодательством субъекта Российской Федерации (далее - органы социальной защиты населения).</w:t>
      </w:r>
    </w:p>
    <w:p w:rsidR="00B547C8" w:rsidRDefault="00B547C8">
      <w:pPr>
        <w:pStyle w:val="ConsPlusNormal"/>
        <w:jc w:val="both"/>
      </w:pPr>
      <w:r>
        <w:t xml:space="preserve">(в ред. </w:t>
      </w:r>
      <w:hyperlink r:id="rId17" w:history="1">
        <w:r>
          <w:rPr>
            <w:color w:val="0000FF"/>
          </w:rPr>
          <w:t>Постановления</w:t>
        </w:r>
      </w:hyperlink>
      <w:r>
        <w:t xml:space="preserve"> Правительства РФ от 27.05.2013 N 441)</w:t>
      </w:r>
    </w:p>
    <w:p w:rsidR="00B547C8" w:rsidRDefault="00B547C8">
      <w:pPr>
        <w:pStyle w:val="ConsPlusNormal"/>
        <w:ind w:firstLine="540"/>
        <w:jc w:val="both"/>
      </w:pPr>
      <w:r>
        <w:t xml:space="preserve">Рекомендовать органам государственной власти субъектов Российской Федерации определить порядок и сроки представления органами социальной защиты населения, в которых зарегистрированы члены семей погибших (умерших) военнослужащих, сотрудников, соответствующей информации в органы социальной защиты населения субъектов Российской Федерации, а также ее обобщения и последующего представления в Федеральную службу по труду и занятости в соответствии с </w:t>
      </w:r>
      <w:hyperlink w:anchor="P48" w:history="1">
        <w:r>
          <w:rPr>
            <w:color w:val="0000FF"/>
          </w:rPr>
          <w:t>Правилами,</w:t>
        </w:r>
      </w:hyperlink>
      <w:r>
        <w:t xml:space="preserve"> утвержденными настоящим Постановлением.</w:t>
      </w:r>
    </w:p>
    <w:p w:rsidR="00B547C8" w:rsidRDefault="00B547C8">
      <w:pPr>
        <w:pStyle w:val="ConsPlusNormal"/>
        <w:jc w:val="both"/>
      </w:pPr>
      <w:r>
        <w:t xml:space="preserve">(в ред. Постановлений Правительства РФ от 02.06.2008 </w:t>
      </w:r>
      <w:hyperlink r:id="rId18" w:history="1">
        <w:r>
          <w:rPr>
            <w:color w:val="0000FF"/>
          </w:rPr>
          <w:t>N 423</w:t>
        </w:r>
      </w:hyperlink>
      <w:r>
        <w:t xml:space="preserve">, от 04.09.2012 </w:t>
      </w:r>
      <w:hyperlink r:id="rId19" w:history="1">
        <w:r>
          <w:rPr>
            <w:color w:val="0000FF"/>
          </w:rPr>
          <w:t>N 882</w:t>
        </w:r>
      </w:hyperlink>
      <w:r>
        <w:t xml:space="preserve">, от 27.05.2013 </w:t>
      </w:r>
      <w:hyperlink r:id="rId20" w:history="1">
        <w:r>
          <w:rPr>
            <w:color w:val="0000FF"/>
          </w:rPr>
          <w:t>N 441</w:t>
        </w:r>
      </w:hyperlink>
      <w:r>
        <w:t>)</w:t>
      </w:r>
    </w:p>
    <w:p w:rsidR="00B547C8" w:rsidRDefault="00B547C8">
      <w:pPr>
        <w:pStyle w:val="ConsPlusNormal"/>
        <w:ind w:firstLine="540"/>
        <w:jc w:val="both"/>
      </w:pPr>
      <w:r>
        <w:t xml:space="preserve">4. Министерству труда и социальной защиты Российской Федерации с участием других заинтересованных федеральных органов исполнительной власти давать необходимые разъяснения по применению </w:t>
      </w:r>
      <w:hyperlink w:anchor="P48" w:history="1">
        <w:r>
          <w:rPr>
            <w:color w:val="0000FF"/>
          </w:rPr>
          <w:t>Правил,</w:t>
        </w:r>
      </w:hyperlink>
      <w:r>
        <w:t xml:space="preserve"> утвержденных настоящим Постановлением.</w:t>
      </w:r>
    </w:p>
    <w:p w:rsidR="00B547C8" w:rsidRDefault="00B547C8">
      <w:pPr>
        <w:pStyle w:val="ConsPlusNormal"/>
        <w:jc w:val="both"/>
      </w:pPr>
      <w:r>
        <w:t xml:space="preserve">(в ред. </w:t>
      </w:r>
      <w:hyperlink r:id="rId21" w:history="1">
        <w:r>
          <w:rPr>
            <w:color w:val="0000FF"/>
          </w:rPr>
          <w:t>Постановления</w:t>
        </w:r>
      </w:hyperlink>
      <w:r>
        <w:t xml:space="preserve"> Правительства РФ от 04.09.2012 N 882)</w:t>
      </w:r>
    </w:p>
    <w:p w:rsidR="00B547C8" w:rsidRDefault="00B547C8">
      <w:pPr>
        <w:pStyle w:val="ConsPlusNormal"/>
        <w:ind w:firstLine="540"/>
        <w:jc w:val="both"/>
      </w:pPr>
      <w:r>
        <w:t xml:space="preserve">5. Рекомендовать органам государственной власти субъектов Российской Федерации в </w:t>
      </w:r>
      <w:r>
        <w:lastRenderedPageBreak/>
        <w:t>случае установления условий оплаты жилой площади и коммунальных услуг по дифференцированным ставкам (тарифам) не считать сверхнормативной дополнительную жилую площадь в пределах социальной нормы на 1 человека в составе общей жилой площади (в коммунальных квартирах - жилой площади) жилого помещения, занимаемого семьей погибшего (умершего) военнослужащего, сотрудника.</w:t>
      </w:r>
    </w:p>
    <w:p w:rsidR="00B547C8" w:rsidRDefault="00B547C8">
      <w:pPr>
        <w:pStyle w:val="ConsPlusNormal"/>
        <w:jc w:val="both"/>
      </w:pPr>
      <w:r>
        <w:t xml:space="preserve">(в ред. </w:t>
      </w:r>
      <w:hyperlink r:id="rId22" w:history="1">
        <w:r>
          <w:rPr>
            <w:color w:val="0000FF"/>
          </w:rPr>
          <w:t>Постановления</w:t>
        </w:r>
      </w:hyperlink>
      <w:r>
        <w:t xml:space="preserve"> Правительства РФ от 27.05.2013 N 441)</w:t>
      </w:r>
    </w:p>
    <w:p w:rsidR="00B547C8" w:rsidRDefault="00B547C8">
      <w:pPr>
        <w:pStyle w:val="ConsPlusNormal"/>
        <w:ind w:firstLine="540"/>
        <w:jc w:val="both"/>
      </w:pPr>
      <w:r>
        <w:t>6. Признать утратившими силу:</w:t>
      </w:r>
    </w:p>
    <w:p w:rsidR="00B547C8" w:rsidRDefault="00B547C8">
      <w:pPr>
        <w:pStyle w:val="ConsPlusNormal"/>
        <w:ind w:firstLine="540"/>
        <w:jc w:val="both"/>
      </w:pPr>
      <w:hyperlink r:id="rId23" w:history="1">
        <w:r>
          <w:rPr>
            <w:color w:val="0000FF"/>
          </w:rPr>
          <w:t>Постановление</w:t>
        </w:r>
      </w:hyperlink>
      <w:r>
        <w:t xml:space="preserve"> Правительства Российской Федерации от 24 декабря 2002 г. N 922 "Об оплате членами семей погибших (умерших) военнослужащих и сотрудников некоторых федеральных органов исполнительной власти жилых помещений, коммунальных и других видов услуг и выплате им денежной компенсации в связи с этими расходами" (Собрание законодательства Российской Федерации, 2002, N 52, ст. 5227);</w:t>
      </w:r>
    </w:p>
    <w:p w:rsidR="00B547C8" w:rsidRDefault="00B547C8">
      <w:pPr>
        <w:pStyle w:val="ConsPlusNormal"/>
        <w:ind w:firstLine="540"/>
        <w:jc w:val="both"/>
      </w:pPr>
      <w:hyperlink r:id="rId24" w:history="1">
        <w:r>
          <w:rPr>
            <w:color w:val="0000FF"/>
          </w:rPr>
          <w:t>пункт 44</w:t>
        </w:r>
      </w:hyperlink>
      <w:r>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6 февраля 2004 г.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 (Собрание законодательства Российской Федерации, 2004, N 8, ст. 663).</w:t>
      </w:r>
    </w:p>
    <w:p w:rsidR="00B547C8" w:rsidRDefault="00B547C8">
      <w:pPr>
        <w:pStyle w:val="ConsPlusNormal"/>
        <w:ind w:firstLine="540"/>
        <w:jc w:val="both"/>
      </w:pPr>
      <w:r>
        <w:t>7. Настоящее Постановление распространяется на правоотношения, возникшие с 1 января 2005 г.</w:t>
      </w:r>
    </w:p>
    <w:p w:rsidR="00B547C8" w:rsidRDefault="00B547C8">
      <w:pPr>
        <w:pStyle w:val="ConsPlusNormal"/>
        <w:ind w:firstLine="540"/>
        <w:jc w:val="both"/>
      </w:pPr>
    </w:p>
    <w:p w:rsidR="00B547C8" w:rsidRDefault="00B547C8">
      <w:pPr>
        <w:pStyle w:val="ConsPlusNormal"/>
        <w:jc w:val="right"/>
      </w:pPr>
      <w:r>
        <w:t>Председатель Правительства</w:t>
      </w:r>
    </w:p>
    <w:p w:rsidR="00B547C8" w:rsidRDefault="00B547C8">
      <w:pPr>
        <w:pStyle w:val="ConsPlusNormal"/>
        <w:jc w:val="right"/>
      </w:pPr>
      <w:r>
        <w:t>Российской Федерации</w:t>
      </w:r>
    </w:p>
    <w:p w:rsidR="00B547C8" w:rsidRDefault="00B547C8">
      <w:pPr>
        <w:pStyle w:val="ConsPlusNormal"/>
        <w:jc w:val="right"/>
      </w:pPr>
      <w:r>
        <w:t>М.ФРАДКОВ</w:t>
      </w: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jc w:val="right"/>
      </w:pPr>
      <w:r>
        <w:t>Утверждены</w:t>
      </w:r>
    </w:p>
    <w:p w:rsidR="00B547C8" w:rsidRDefault="00B547C8">
      <w:pPr>
        <w:pStyle w:val="ConsPlusNormal"/>
        <w:jc w:val="right"/>
      </w:pPr>
      <w:r>
        <w:t>Постановлением Правительства</w:t>
      </w:r>
    </w:p>
    <w:p w:rsidR="00B547C8" w:rsidRDefault="00B547C8">
      <w:pPr>
        <w:pStyle w:val="ConsPlusNormal"/>
        <w:jc w:val="right"/>
      </w:pPr>
      <w:r>
        <w:t>Российской Федерации</w:t>
      </w:r>
    </w:p>
    <w:p w:rsidR="00B547C8" w:rsidRDefault="00B547C8">
      <w:pPr>
        <w:pStyle w:val="ConsPlusNormal"/>
        <w:jc w:val="right"/>
      </w:pPr>
      <w:r>
        <w:t>от 2 августа 2005 г. N 475</w:t>
      </w:r>
    </w:p>
    <w:p w:rsidR="00B547C8" w:rsidRDefault="00B547C8">
      <w:pPr>
        <w:pStyle w:val="ConsPlusNormal"/>
        <w:ind w:firstLine="540"/>
        <w:jc w:val="both"/>
      </w:pPr>
    </w:p>
    <w:p w:rsidR="00B547C8" w:rsidRDefault="00B547C8">
      <w:pPr>
        <w:pStyle w:val="ConsPlusTitle"/>
        <w:jc w:val="center"/>
      </w:pPr>
      <w:bookmarkStart w:id="0" w:name="P48"/>
      <w:bookmarkEnd w:id="0"/>
      <w:r>
        <w:t>ПРАВИЛА</w:t>
      </w:r>
    </w:p>
    <w:p w:rsidR="00B547C8" w:rsidRDefault="00B547C8">
      <w:pPr>
        <w:pStyle w:val="ConsPlusTitle"/>
        <w:jc w:val="center"/>
      </w:pPr>
      <w:r>
        <w:t>ПРЕДОСТАВЛЕНИЯ ЧЛЕНАМ СЕМЕЙ ПОГИБШИХ (УМЕРШИХ)</w:t>
      </w:r>
    </w:p>
    <w:p w:rsidR="00B547C8" w:rsidRDefault="00B547C8">
      <w:pPr>
        <w:pStyle w:val="ConsPlusTitle"/>
        <w:jc w:val="center"/>
      </w:pPr>
      <w:r>
        <w:t>ВОЕННОСЛУЖАЩИХ И СОТРУДНИКОВ НЕКОТОРЫХ ФЕДЕРАЛЬНЫХ ОРГАНОВ</w:t>
      </w:r>
    </w:p>
    <w:p w:rsidR="00B547C8" w:rsidRDefault="00B547C8">
      <w:pPr>
        <w:pStyle w:val="ConsPlusTitle"/>
        <w:jc w:val="center"/>
      </w:pPr>
      <w:r>
        <w:t>ИСПОЛНИТЕЛЬНОЙ ВЛАСТИ КОМПЕНСАЦИОННЫХ ВЫПЛАТ В СВЯЗИ</w:t>
      </w:r>
    </w:p>
    <w:p w:rsidR="00B547C8" w:rsidRDefault="00B547C8">
      <w:pPr>
        <w:pStyle w:val="ConsPlusTitle"/>
        <w:jc w:val="center"/>
      </w:pPr>
      <w:r>
        <w:t>С РАСХОДАМИ ПО ОПЛАТЕ ЖИЛЫХ ПОМЕЩЕНИЙ, КОММУНАЛЬНЫХ</w:t>
      </w:r>
    </w:p>
    <w:p w:rsidR="00B547C8" w:rsidRDefault="00B547C8">
      <w:pPr>
        <w:pStyle w:val="ConsPlusTitle"/>
        <w:jc w:val="center"/>
      </w:pPr>
      <w:r>
        <w:t>И ДРУГИХ ВИДОВ УСЛУГ</w:t>
      </w:r>
    </w:p>
    <w:p w:rsidR="00B547C8" w:rsidRDefault="00B547C8">
      <w:pPr>
        <w:pStyle w:val="ConsPlusNormal"/>
        <w:jc w:val="center"/>
      </w:pPr>
      <w:r>
        <w:t>Список изменяющих документов</w:t>
      </w:r>
    </w:p>
    <w:p w:rsidR="00B547C8" w:rsidRDefault="00B547C8">
      <w:pPr>
        <w:pStyle w:val="ConsPlusNormal"/>
        <w:jc w:val="center"/>
      </w:pPr>
      <w:r>
        <w:t xml:space="preserve">(в ред. Постановлений Правительства РФ от 07.12.2007 </w:t>
      </w:r>
      <w:hyperlink r:id="rId25" w:history="1">
        <w:r>
          <w:rPr>
            <w:color w:val="0000FF"/>
          </w:rPr>
          <w:t>N 849</w:t>
        </w:r>
      </w:hyperlink>
      <w:r>
        <w:t>,</w:t>
      </w:r>
    </w:p>
    <w:p w:rsidR="00B547C8" w:rsidRDefault="00B547C8">
      <w:pPr>
        <w:pStyle w:val="ConsPlusNormal"/>
        <w:jc w:val="center"/>
      </w:pPr>
      <w:r>
        <w:t xml:space="preserve">от 02.06.2008 </w:t>
      </w:r>
      <w:hyperlink r:id="rId26" w:history="1">
        <w:r>
          <w:rPr>
            <w:color w:val="0000FF"/>
          </w:rPr>
          <w:t>N 423</w:t>
        </w:r>
      </w:hyperlink>
      <w:r>
        <w:t xml:space="preserve">, от 21.12.2011 </w:t>
      </w:r>
      <w:hyperlink r:id="rId27" w:history="1">
        <w:r>
          <w:rPr>
            <w:color w:val="0000FF"/>
          </w:rPr>
          <w:t>N 1075</w:t>
        </w:r>
      </w:hyperlink>
      <w:r>
        <w:t xml:space="preserve">, от 31.01.2012 </w:t>
      </w:r>
      <w:hyperlink r:id="rId28" w:history="1">
        <w:r>
          <w:rPr>
            <w:color w:val="0000FF"/>
          </w:rPr>
          <w:t>N 60</w:t>
        </w:r>
      </w:hyperlink>
      <w:r>
        <w:t>,</w:t>
      </w:r>
    </w:p>
    <w:p w:rsidR="00B547C8" w:rsidRDefault="00B547C8">
      <w:pPr>
        <w:pStyle w:val="ConsPlusNormal"/>
        <w:jc w:val="center"/>
      </w:pPr>
      <w:r>
        <w:t xml:space="preserve">от 04.09.2012 </w:t>
      </w:r>
      <w:hyperlink r:id="rId29" w:history="1">
        <w:r>
          <w:rPr>
            <w:color w:val="0000FF"/>
          </w:rPr>
          <w:t>N 882</w:t>
        </w:r>
      </w:hyperlink>
      <w:r>
        <w:t xml:space="preserve">, от 31.10.2012 </w:t>
      </w:r>
      <w:hyperlink r:id="rId30" w:history="1">
        <w:r>
          <w:rPr>
            <w:color w:val="0000FF"/>
          </w:rPr>
          <w:t>N 1113</w:t>
        </w:r>
      </w:hyperlink>
      <w:r>
        <w:t xml:space="preserve">, от 27.05.2013 </w:t>
      </w:r>
      <w:hyperlink r:id="rId31" w:history="1">
        <w:r>
          <w:rPr>
            <w:color w:val="0000FF"/>
          </w:rPr>
          <w:t>N 441</w:t>
        </w:r>
      </w:hyperlink>
      <w:r>
        <w:t>,</w:t>
      </w:r>
    </w:p>
    <w:p w:rsidR="00B547C8" w:rsidRDefault="00B547C8">
      <w:pPr>
        <w:pStyle w:val="ConsPlusNormal"/>
        <w:jc w:val="center"/>
      </w:pPr>
      <w:r>
        <w:t xml:space="preserve">от 24.12.2014 </w:t>
      </w:r>
      <w:hyperlink r:id="rId32" w:history="1">
        <w:r>
          <w:rPr>
            <w:color w:val="0000FF"/>
          </w:rPr>
          <w:t>N 1469</w:t>
        </w:r>
      </w:hyperlink>
      <w:r>
        <w:t>)</w:t>
      </w:r>
    </w:p>
    <w:p w:rsidR="00B547C8" w:rsidRDefault="00B547C8">
      <w:pPr>
        <w:pStyle w:val="ConsPlusNormal"/>
        <w:jc w:val="center"/>
      </w:pPr>
    </w:p>
    <w:p w:rsidR="00B547C8" w:rsidRDefault="00B547C8">
      <w:pPr>
        <w:pStyle w:val="ConsPlusNormal"/>
        <w:ind w:firstLine="540"/>
        <w:jc w:val="both"/>
      </w:pPr>
      <w:r>
        <w:t xml:space="preserve">1. Настоящие Правила определяют порядок предоставления членам семей погибших (умерших) военнослужащих, сотрудников некоторых федеральных органов исполнительной власти (далее - военнослужащие) компенсационных выплат в связи с расходами по оплате жилых помещений, коммунальных и других видов услуг, предусмотренных </w:t>
      </w:r>
      <w:hyperlink r:id="rId33" w:history="1">
        <w:r>
          <w:rPr>
            <w:color w:val="0000FF"/>
          </w:rPr>
          <w:t>пунктом 4 статьи 24</w:t>
        </w:r>
      </w:hyperlink>
      <w:r>
        <w:t xml:space="preserve"> Федерального закона "О статусе военнослужащих", </w:t>
      </w:r>
      <w:hyperlink r:id="rId34" w:history="1">
        <w:r>
          <w:rPr>
            <w:color w:val="0000FF"/>
          </w:rPr>
          <w:t>пунктами 1</w:t>
        </w:r>
      </w:hyperlink>
      <w:r>
        <w:t xml:space="preserve"> - </w:t>
      </w:r>
      <w:hyperlink r:id="rId35" w:history="1">
        <w:r>
          <w:rPr>
            <w:color w:val="0000FF"/>
          </w:rPr>
          <w:t>3</w:t>
        </w:r>
      </w:hyperlink>
      <w:r>
        <w:t xml:space="preserve"> и </w:t>
      </w:r>
      <w:hyperlink r:id="rId36" w:history="1">
        <w:r>
          <w:rPr>
            <w:color w:val="0000FF"/>
          </w:rPr>
          <w:t>5 части 1 статьи 10</w:t>
        </w:r>
      </w:hyperlink>
      <w:r>
        <w:t xml:space="preserve">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hyperlink r:id="rId37" w:history="1">
        <w:r>
          <w:rPr>
            <w:color w:val="0000FF"/>
          </w:rPr>
          <w:t>статьей 2</w:t>
        </w:r>
      </w:hyperlink>
      <w:r>
        <w:t xml:space="preserve"> Федерального закона "О денежном довольствии сотрудников некоторых федеральных </w:t>
      </w:r>
      <w:r>
        <w:lastRenderedPageBreak/>
        <w:t xml:space="preserve">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и </w:t>
      </w:r>
      <w:hyperlink r:id="rId38" w:history="1">
        <w:r>
          <w:rPr>
            <w:color w:val="0000FF"/>
          </w:rPr>
          <w:t>пунктами 1</w:t>
        </w:r>
      </w:hyperlink>
      <w:r>
        <w:t xml:space="preserve"> - </w:t>
      </w:r>
      <w:hyperlink r:id="rId39" w:history="1">
        <w:r>
          <w:rPr>
            <w:color w:val="0000FF"/>
          </w:rPr>
          <w:t>3</w:t>
        </w:r>
      </w:hyperlink>
      <w:r>
        <w:t xml:space="preserve"> и </w:t>
      </w:r>
      <w:hyperlink r:id="rId40" w:history="1">
        <w:r>
          <w:rPr>
            <w:color w:val="0000FF"/>
          </w:rPr>
          <w:t>5 части 1 статьи 9</w:t>
        </w:r>
      </w:hyperlink>
      <w: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(далее - компенсационные выплаты).</w:t>
      </w:r>
    </w:p>
    <w:p w:rsidR="00B547C8" w:rsidRDefault="00B547C8">
      <w:pPr>
        <w:pStyle w:val="ConsPlusNormal"/>
        <w:jc w:val="both"/>
      </w:pPr>
      <w:r>
        <w:t xml:space="preserve">(п. 1 в ред. </w:t>
      </w:r>
      <w:hyperlink r:id="rId41" w:history="1">
        <w:r>
          <w:rPr>
            <w:color w:val="0000FF"/>
          </w:rPr>
          <w:t>Постановления</w:t>
        </w:r>
      </w:hyperlink>
      <w:r>
        <w:t xml:space="preserve"> Правительства РФ от 27.05.2013 N 441)</w:t>
      </w:r>
    </w:p>
    <w:p w:rsidR="00B547C8" w:rsidRDefault="00B547C8">
      <w:pPr>
        <w:pStyle w:val="ConsPlusNormal"/>
        <w:ind w:firstLine="540"/>
        <w:jc w:val="both"/>
      </w:pPr>
      <w:r>
        <w:t>2. Право на получение компенсационных выплат имеют следующие категории граждан:</w:t>
      </w:r>
    </w:p>
    <w:p w:rsidR="00B547C8" w:rsidRDefault="00B547C8">
      <w:pPr>
        <w:pStyle w:val="ConsPlusNormal"/>
        <w:ind w:firstLine="540"/>
        <w:jc w:val="both"/>
      </w:pPr>
      <w:bookmarkStart w:id="1" w:name="P63"/>
      <w:bookmarkEnd w:id="1"/>
      <w:r>
        <w:t>а) члены семей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w:t>
      </w:r>
    </w:p>
    <w:p w:rsidR="00B547C8" w:rsidRDefault="00B547C8">
      <w:pPr>
        <w:pStyle w:val="ConsPlusNormal"/>
        <w:ind w:firstLine="540"/>
        <w:jc w:val="both"/>
      </w:pPr>
      <w:bookmarkStart w:id="2" w:name="P64"/>
      <w:bookmarkEnd w:id="2"/>
      <w:r>
        <w:t>б)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которых составляет 20 лет и более;</w:t>
      </w:r>
    </w:p>
    <w:p w:rsidR="00B547C8" w:rsidRDefault="00B547C8">
      <w:pPr>
        <w:pStyle w:val="ConsPlusNormal"/>
        <w:ind w:firstLine="540"/>
        <w:jc w:val="both"/>
      </w:pPr>
      <w:r>
        <w:t>в) члены семей сотрудников федеральных органов налоговой полиции, погибших (умерших) вследствие ранения, контузии, увечья или заболевания, связанных с исполнением служебных обязанностей;</w:t>
      </w:r>
    </w:p>
    <w:p w:rsidR="00B547C8" w:rsidRDefault="00B547C8">
      <w:pPr>
        <w:pStyle w:val="ConsPlusNormal"/>
        <w:jc w:val="both"/>
      </w:pPr>
      <w:r>
        <w:t xml:space="preserve">(пп. "в" в ред. </w:t>
      </w:r>
      <w:hyperlink r:id="rId42" w:history="1">
        <w:r>
          <w:rPr>
            <w:color w:val="0000FF"/>
          </w:rPr>
          <w:t>Постановления</w:t>
        </w:r>
      </w:hyperlink>
      <w:r>
        <w:t xml:space="preserve"> Правительства РФ от 27.05.2013 N 441)</w:t>
      </w:r>
    </w:p>
    <w:p w:rsidR="00B547C8" w:rsidRDefault="00B547C8">
      <w:pPr>
        <w:pStyle w:val="ConsPlusNormal"/>
        <w:ind w:firstLine="540"/>
        <w:jc w:val="both"/>
      </w:pPr>
      <w:bookmarkStart w:id="3" w:name="P67"/>
      <w:bookmarkEnd w:id="3"/>
      <w:r>
        <w:t>г) члены семей сотрудников органов внутренних дел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p w:rsidR="00B547C8" w:rsidRDefault="00B547C8">
      <w:pPr>
        <w:pStyle w:val="ConsPlusNormal"/>
        <w:jc w:val="both"/>
      </w:pPr>
      <w:r>
        <w:t xml:space="preserve">(пп. "г" введен </w:t>
      </w:r>
      <w:hyperlink r:id="rId43" w:history="1">
        <w:r>
          <w:rPr>
            <w:color w:val="0000FF"/>
          </w:rPr>
          <w:t>Постановлением</w:t>
        </w:r>
      </w:hyperlink>
      <w:r>
        <w:t xml:space="preserve"> Правительства РФ от 31.01.2012 N 60)</w:t>
      </w:r>
    </w:p>
    <w:p w:rsidR="00B547C8" w:rsidRDefault="00B547C8">
      <w:pPr>
        <w:pStyle w:val="ConsPlusNormal"/>
        <w:ind w:firstLine="540"/>
        <w:jc w:val="both"/>
      </w:pPr>
      <w:bookmarkStart w:id="4" w:name="P69"/>
      <w:bookmarkEnd w:id="4"/>
      <w:r>
        <w:t>д) члены семей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(далее - учреждения и органы),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B547C8" w:rsidRDefault="00B547C8">
      <w:pPr>
        <w:pStyle w:val="ConsPlusNormal"/>
        <w:jc w:val="both"/>
      </w:pPr>
      <w:r>
        <w:t xml:space="preserve">(пп. "д" введен </w:t>
      </w:r>
      <w:hyperlink r:id="rId44" w:history="1">
        <w:r>
          <w:rPr>
            <w:color w:val="0000FF"/>
          </w:rPr>
          <w:t>Постановлением</w:t>
        </w:r>
      </w:hyperlink>
      <w:r>
        <w:t xml:space="preserve"> Правительства РФ от 27.05.2013 N 441)</w:t>
      </w:r>
    </w:p>
    <w:p w:rsidR="00B547C8" w:rsidRDefault="00B547C8">
      <w:pPr>
        <w:pStyle w:val="ConsPlusNormal"/>
        <w:ind w:firstLine="540"/>
        <w:jc w:val="both"/>
      </w:pPr>
      <w:r>
        <w:t>3. К членам семей погибших (умерших) военнослужащих относятся:</w:t>
      </w:r>
    </w:p>
    <w:p w:rsidR="00B547C8" w:rsidRDefault="00B547C8">
      <w:pPr>
        <w:pStyle w:val="ConsPlusNormal"/>
        <w:ind w:firstLine="540"/>
        <w:jc w:val="both"/>
      </w:pPr>
      <w:r>
        <w:t>а) вдовы (вдовцы), за исключением вступивших в новый брак;</w:t>
      </w:r>
    </w:p>
    <w:p w:rsidR="00B547C8" w:rsidRDefault="00B547C8">
      <w:pPr>
        <w:pStyle w:val="ConsPlusNormal"/>
        <w:ind w:firstLine="540"/>
        <w:jc w:val="both"/>
      </w:pPr>
      <w:r>
        <w:t>б) несовершеннолетние дети;</w:t>
      </w:r>
    </w:p>
    <w:p w:rsidR="00B547C8" w:rsidRDefault="00B547C8">
      <w:pPr>
        <w:pStyle w:val="ConsPlusNormal"/>
        <w:ind w:firstLine="540"/>
        <w:jc w:val="both"/>
      </w:pPr>
      <w:r>
        <w:t>в) дети старше 18 лет, ставшие инвалидами до достижения ими возраста 18 лет;</w:t>
      </w:r>
    </w:p>
    <w:p w:rsidR="00B547C8" w:rsidRDefault="00B547C8">
      <w:pPr>
        <w:pStyle w:val="ConsPlusNormal"/>
        <w:ind w:firstLine="540"/>
        <w:jc w:val="both"/>
      </w:pPr>
      <w:r>
        <w:t>г) дети в возрасте до 23 лет, обучающиеся в организациях, осуществляющих образовательную деятельность, по очной форме;</w:t>
      </w:r>
    </w:p>
    <w:p w:rsidR="00B547C8" w:rsidRDefault="00B547C8">
      <w:pPr>
        <w:pStyle w:val="ConsPlusNormal"/>
        <w:jc w:val="both"/>
      </w:pPr>
      <w:r>
        <w:t xml:space="preserve">(в ред. </w:t>
      </w:r>
      <w:hyperlink r:id="rId45" w:history="1">
        <w:r>
          <w:rPr>
            <w:color w:val="0000FF"/>
          </w:rPr>
          <w:t>Постановления</w:t>
        </w:r>
      </w:hyperlink>
      <w:r>
        <w:t xml:space="preserve"> Правительства РФ от 24.12.2014 N 1469)</w:t>
      </w:r>
    </w:p>
    <w:p w:rsidR="00B547C8" w:rsidRDefault="00B547C8">
      <w:pPr>
        <w:pStyle w:val="ConsPlusNormal"/>
        <w:ind w:firstLine="540"/>
        <w:jc w:val="both"/>
      </w:pPr>
      <w:r>
        <w:t>д) граждане, находившиеся на иждивении погибшего (умершего) военнослужащего.</w:t>
      </w:r>
    </w:p>
    <w:p w:rsidR="00B547C8" w:rsidRDefault="00B547C8">
      <w:pPr>
        <w:pStyle w:val="ConsPlusNormal"/>
        <w:ind w:firstLine="540"/>
        <w:jc w:val="both"/>
      </w:pPr>
      <w:bookmarkStart w:id="5" w:name="P78"/>
      <w:bookmarkEnd w:id="5"/>
      <w:r>
        <w:t>4. Члены семей погибших (умерших) военнослужащих осуществляют оплату жилой площади, коммунальных и других видов услуг в полном объеме с последующим получением компенсационной выплаты в связи со следующими расходами:</w:t>
      </w:r>
    </w:p>
    <w:p w:rsidR="00B547C8" w:rsidRDefault="00B547C8">
      <w:pPr>
        <w:pStyle w:val="ConsPlusNormal"/>
        <w:ind w:firstLine="540"/>
        <w:jc w:val="both"/>
      </w:pPr>
      <w:r>
        <w:t>а) оплата общей площади занимаемых ими жилых помещений (в коммунальных помещениях - жилой площади), найма, содержания и ремонта жилых помещений (для собственников жилых помещений и членов жилищно-строительных (жилищных) кооперативов - оплата содержания и ремонта объектов общего пользования в многоквартирных жилых домах);</w:t>
      </w:r>
    </w:p>
    <w:p w:rsidR="00B547C8" w:rsidRDefault="00B547C8">
      <w:pPr>
        <w:pStyle w:val="ConsPlusNormal"/>
        <w:ind w:firstLine="540"/>
        <w:jc w:val="both"/>
      </w:pPr>
      <w:r>
        <w:t>б) оплата коммунальных услуг независимо от вида жилищного фонда;</w:t>
      </w:r>
    </w:p>
    <w:p w:rsidR="00B547C8" w:rsidRDefault="00B547C8">
      <w:pPr>
        <w:pStyle w:val="ConsPlusNormal"/>
        <w:ind w:firstLine="540"/>
        <w:jc w:val="both"/>
      </w:pPr>
      <w:r>
        <w:t>в) внесение платы за пользование услугами местной телефонной связи, абонентской платы за пользование радиотрансляционной точкой, коллективной антенной.</w:t>
      </w:r>
    </w:p>
    <w:p w:rsidR="00B547C8" w:rsidRDefault="00B547C8">
      <w:pPr>
        <w:pStyle w:val="ConsPlusNormal"/>
        <w:jc w:val="both"/>
      </w:pPr>
      <w:r>
        <w:t xml:space="preserve">(пп. "в" в ред. </w:t>
      </w:r>
      <w:hyperlink r:id="rId46" w:history="1">
        <w:r>
          <w:rPr>
            <w:color w:val="0000FF"/>
          </w:rPr>
          <w:t>Постановления</w:t>
        </w:r>
      </w:hyperlink>
      <w:r>
        <w:t xml:space="preserve"> Правительства РФ от 07.12.2007 N 849)</w:t>
      </w:r>
    </w:p>
    <w:p w:rsidR="00B547C8" w:rsidRDefault="00B547C8">
      <w:pPr>
        <w:pStyle w:val="ConsPlusNormal"/>
        <w:ind w:firstLine="540"/>
        <w:jc w:val="both"/>
      </w:pPr>
      <w:bookmarkStart w:id="6" w:name="P83"/>
      <w:bookmarkEnd w:id="6"/>
      <w:r>
        <w:t xml:space="preserve">5. Члены семей погибших (умерших) военнослужащих, проживающие в домах, не имеющих центрального отопления, имеют право на компенсационную выплату в связи с расходами по оплате топлива, приобретаемого в пределах норм, установленных для продажи населению, и его </w:t>
      </w:r>
      <w:r>
        <w:lastRenderedPageBreak/>
        <w:t>доставке.</w:t>
      </w:r>
    </w:p>
    <w:p w:rsidR="00B547C8" w:rsidRDefault="00B547C8">
      <w:pPr>
        <w:pStyle w:val="ConsPlusNormal"/>
        <w:ind w:firstLine="540"/>
        <w:jc w:val="both"/>
      </w:pPr>
      <w:r>
        <w:t xml:space="preserve">6. Граждане, указанные в </w:t>
      </w:r>
      <w:hyperlink w:anchor="P63" w:history="1">
        <w:r>
          <w:rPr>
            <w:color w:val="0000FF"/>
          </w:rPr>
          <w:t>подпунктах "а"</w:t>
        </w:r>
      </w:hyperlink>
      <w:r>
        <w:t xml:space="preserve">, </w:t>
      </w:r>
      <w:hyperlink w:anchor="P64" w:history="1">
        <w:r>
          <w:rPr>
            <w:color w:val="0000FF"/>
          </w:rPr>
          <w:t>"б"</w:t>
        </w:r>
      </w:hyperlink>
      <w:r>
        <w:t xml:space="preserve">, </w:t>
      </w:r>
      <w:hyperlink w:anchor="P67" w:history="1">
        <w:r>
          <w:rPr>
            <w:color w:val="0000FF"/>
          </w:rPr>
          <w:t>"г"</w:t>
        </w:r>
      </w:hyperlink>
      <w:r>
        <w:t xml:space="preserve"> и </w:t>
      </w:r>
      <w:hyperlink w:anchor="P69" w:history="1">
        <w:r>
          <w:rPr>
            <w:color w:val="0000FF"/>
          </w:rPr>
          <w:t>"д" пункта 2</w:t>
        </w:r>
      </w:hyperlink>
      <w:r>
        <w:t xml:space="preserve"> настоящих Правил, помимо права на получение компенсационных выплат в связи с расходами, указанными в </w:t>
      </w:r>
      <w:hyperlink w:anchor="P78" w:history="1">
        <w:r>
          <w:rPr>
            <w:color w:val="0000FF"/>
          </w:rPr>
          <w:t>пунктах 4</w:t>
        </w:r>
      </w:hyperlink>
      <w:r>
        <w:t xml:space="preserve"> и </w:t>
      </w:r>
      <w:hyperlink w:anchor="P83" w:history="1">
        <w:r>
          <w:rPr>
            <w:color w:val="0000FF"/>
          </w:rPr>
          <w:t>5</w:t>
        </w:r>
      </w:hyperlink>
      <w:r>
        <w:t xml:space="preserve"> настоящих Правил, имеют также право на получение компенсационной выплаты в связи с расходами по оплате установки квартирного телефона по действующим тарифам.</w:t>
      </w:r>
    </w:p>
    <w:p w:rsidR="00B547C8" w:rsidRDefault="00B547C8">
      <w:pPr>
        <w:pStyle w:val="ConsPlusNormal"/>
        <w:jc w:val="both"/>
      </w:pPr>
      <w:r>
        <w:t xml:space="preserve">(в ред. Постановлений Правительства РФ от 31.01.2012 </w:t>
      </w:r>
      <w:hyperlink r:id="rId47" w:history="1">
        <w:r>
          <w:rPr>
            <w:color w:val="0000FF"/>
          </w:rPr>
          <w:t>N 60</w:t>
        </w:r>
      </w:hyperlink>
      <w:r>
        <w:t xml:space="preserve">, от 27.05.2013 </w:t>
      </w:r>
      <w:hyperlink r:id="rId48" w:history="1">
        <w:r>
          <w:rPr>
            <w:color w:val="0000FF"/>
          </w:rPr>
          <w:t>N 441</w:t>
        </w:r>
      </w:hyperlink>
      <w:r>
        <w:t>)</w:t>
      </w:r>
    </w:p>
    <w:p w:rsidR="00B547C8" w:rsidRDefault="00B547C8">
      <w:pPr>
        <w:pStyle w:val="ConsPlusNormal"/>
        <w:ind w:firstLine="540"/>
        <w:jc w:val="both"/>
      </w:pPr>
      <w:bookmarkStart w:id="7" w:name="P86"/>
      <w:bookmarkEnd w:id="7"/>
      <w:r>
        <w:t>7. Компенсационные выплаты членам семей погибших (умерших) военнослужащих назначаются на основании заявления, поданного в орган в сфере социальной защиты населения, уполномоченный в соответствии с законодательством субъекта Российской Федерации (далее - орган социальной защиты населения), по месту жительства.</w:t>
      </w:r>
    </w:p>
    <w:p w:rsidR="00B547C8" w:rsidRDefault="00B547C8">
      <w:pPr>
        <w:pStyle w:val="ConsPlusNormal"/>
        <w:ind w:firstLine="540"/>
        <w:jc w:val="both"/>
      </w:pPr>
      <w:r>
        <w:t>Заявление в орган социальной защиты населения подается указанными лицами в форме документа на бумажном носителе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B547C8" w:rsidRDefault="00B547C8">
      <w:pPr>
        <w:pStyle w:val="ConsPlusNormal"/>
        <w:jc w:val="both"/>
      </w:pPr>
      <w:r>
        <w:t xml:space="preserve">(п. 7 в ред. </w:t>
      </w:r>
      <w:hyperlink r:id="rId49" w:history="1">
        <w:r>
          <w:rPr>
            <w:color w:val="0000FF"/>
          </w:rPr>
          <w:t>Постановления</w:t>
        </w:r>
      </w:hyperlink>
      <w:r>
        <w:t xml:space="preserve"> Правительства РФ от 31.10.2012 N 1113)</w:t>
      </w:r>
    </w:p>
    <w:p w:rsidR="00B547C8" w:rsidRDefault="00B547C8">
      <w:pPr>
        <w:pStyle w:val="ConsPlusNormal"/>
        <w:ind w:firstLine="540"/>
        <w:jc w:val="both"/>
      </w:pPr>
      <w:r>
        <w:t xml:space="preserve">8. Право члена семьи погибшего (умершего) военнослужащего на получение компенсационных выплат подтверждается справкой по форме согласно </w:t>
      </w:r>
      <w:hyperlink w:anchor="P184" w:history="1">
        <w:r>
          <w:rPr>
            <w:color w:val="0000FF"/>
          </w:rPr>
          <w:t>приложению N 1</w:t>
        </w:r>
      </w:hyperlink>
      <w:r>
        <w:t xml:space="preserve">, </w:t>
      </w:r>
      <w:hyperlink w:anchor="P250" w:history="1">
        <w:r>
          <w:rPr>
            <w:color w:val="0000FF"/>
          </w:rPr>
          <w:t>2</w:t>
        </w:r>
      </w:hyperlink>
      <w:r>
        <w:t xml:space="preserve">, </w:t>
      </w:r>
      <w:hyperlink w:anchor="P319" w:history="1">
        <w:r>
          <w:rPr>
            <w:color w:val="0000FF"/>
          </w:rPr>
          <w:t>3</w:t>
        </w:r>
      </w:hyperlink>
      <w:r>
        <w:t xml:space="preserve"> или </w:t>
      </w:r>
      <w:hyperlink w:anchor="P389" w:history="1">
        <w:r>
          <w:rPr>
            <w:color w:val="0000FF"/>
          </w:rPr>
          <w:t>4</w:t>
        </w:r>
      </w:hyperlink>
      <w:r>
        <w:t xml:space="preserve"> (далее - справка). Справка выдается в соответствии с </w:t>
      </w:r>
      <w:hyperlink w:anchor="P94" w:history="1">
        <w:r>
          <w:rPr>
            <w:color w:val="0000FF"/>
          </w:rPr>
          <w:t>пунктом 9</w:t>
        </w:r>
      </w:hyperlink>
      <w:r>
        <w:t xml:space="preserve"> настоящих Правил на основании данных личного дела погибшего (умершего) военнослужащего или иных документов, определяющих состав его семьи. При этом в справке указывается срок, с которого это право действует, но не ранее 1 января 2005 г.</w:t>
      </w:r>
    </w:p>
    <w:p w:rsidR="00B547C8" w:rsidRDefault="00B547C8">
      <w:pPr>
        <w:pStyle w:val="ConsPlusNormal"/>
        <w:jc w:val="both"/>
      </w:pPr>
      <w:r>
        <w:t xml:space="preserve">(в ред. Постановлений Правительства РФ от 31.10.2012 </w:t>
      </w:r>
      <w:hyperlink r:id="rId50" w:history="1">
        <w:r>
          <w:rPr>
            <w:color w:val="0000FF"/>
          </w:rPr>
          <w:t>N 1113</w:t>
        </w:r>
      </w:hyperlink>
      <w:r>
        <w:t xml:space="preserve">, от 27.05.2013 </w:t>
      </w:r>
      <w:hyperlink r:id="rId51" w:history="1">
        <w:r>
          <w:rPr>
            <w:color w:val="0000FF"/>
          </w:rPr>
          <w:t>N 441</w:t>
        </w:r>
      </w:hyperlink>
      <w:r>
        <w:t>)</w:t>
      </w:r>
    </w:p>
    <w:p w:rsidR="00B547C8" w:rsidRDefault="00B547C8">
      <w:pPr>
        <w:pStyle w:val="ConsPlusNormal"/>
        <w:ind w:firstLine="540"/>
        <w:jc w:val="both"/>
      </w:pPr>
      <w:r>
        <w:t>Справка оформляется один раз и действительна в течение всего периода пользования правом на получение компенсационных выплат.</w:t>
      </w:r>
    </w:p>
    <w:p w:rsidR="00B547C8" w:rsidRDefault="00B547C8">
      <w:pPr>
        <w:pStyle w:val="ConsPlusNormal"/>
        <w:ind w:firstLine="540"/>
        <w:jc w:val="both"/>
      </w:pPr>
      <w:r>
        <w:t xml:space="preserve">Справка, выданная в соответствии с </w:t>
      </w:r>
      <w:hyperlink r:id="rId52" w:history="1">
        <w:r>
          <w:rPr>
            <w:color w:val="0000FF"/>
          </w:rPr>
          <w:t>Постановлением</w:t>
        </w:r>
      </w:hyperlink>
      <w:r>
        <w:t xml:space="preserve"> Правительства Российской Федерации от 24 декабря 2002 г. N 922 "Об оплате членами семей погибших (умерших) военнослужащих и сотрудников некоторых федеральных органов исполнительной власти жилых помещений, коммунальных и других видов услуг и выплате им денежной компенсации в связи с этими расходами" и зарегистрированная в установленном порядке, сохраняет свое действие. При этом орган социальной защиты населения, в котором члены семей погибших (умерших) военнослужащих зарегистрированы, осуществляет перерасчет размера компенсационных выплат за период с 1 января 2005 г.</w:t>
      </w:r>
    </w:p>
    <w:p w:rsidR="00B547C8" w:rsidRDefault="00B547C8">
      <w:pPr>
        <w:pStyle w:val="ConsPlusNormal"/>
        <w:jc w:val="both"/>
      </w:pPr>
      <w:r>
        <w:t xml:space="preserve">(в ред. </w:t>
      </w:r>
      <w:hyperlink r:id="rId53" w:history="1">
        <w:r>
          <w:rPr>
            <w:color w:val="0000FF"/>
          </w:rPr>
          <w:t>Постановления</w:t>
        </w:r>
      </w:hyperlink>
      <w:r>
        <w:t xml:space="preserve"> Правительства РФ от 31.10.2012 N 1113)</w:t>
      </w:r>
    </w:p>
    <w:p w:rsidR="00B547C8" w:rsidRDefault="00B547C8">
      <w:pPr>
        <w:pStyle w:val="ConsPlusNormal"/>
        <w:ind w:firstLine="540"/>
        <w:jc w:val="both"/>
      </w:pPr>
      <w:bookmarkStart w:id="8" w:name="P94"/>
      <w:bookmarkEnd w:id="8"/>
      <w:r>
        <w:t>9. Уполномоченный орган федерального органа исполнительной власти, в котором погибший (умерший) военнослужащий проходил службу по последнему месту службы либо состоял на пенсионном обеспечении, оформляет и выдает справки, а также выдает дубликат справки в порядке, определяемом этим федеральным органом исполнительной власти, взамен утраченной или пришедшей в негодность справки на основании заявления ее владельца.</w:t>
      </w:r>
    </w:p>
    <w:p w:rsidR="00B547C8" w:rsidRDefault="00B547C8">
      <w:pPr>
        <w:pStyle w:val="ConsPlusNormal"/>
        <w:ind w:firstLine="540"/>
        <w:jc w:val="both"/>
      </w:pPr>
      <w:r>
        <w:t xml:space="preserve">При этом указанный уполномоченный орган в рамках межведомственного электронного взаимодействия информирует о выдаче справки соответствующий федеральный орган исполнительной власти, осуществляющий пенсионное обеспечение граждан, уволенных с военной и приравненной к ней службы, в порядке, определяемом этим федеральным органом исполнительной власти. Данная информация используется при сверке списков членов семей погибших (умерших) военнослужащих в соответствии с </w:t>
      </w:r>
      <w:hyperlink w:anchor="P146" w:history="1">
        <w:r>
          <w:rPr>
            <w:color w:val="0000FF"/>
          </w:rPr>
          <w:t>пунктом 23</w:t>
        </w:r>
      </w:hyperlink>
      <w:r>
        <w:t xml:space="preserve"> настоящих Правил.</w:t>
      </w:r>
    </w:p>
    <w:p w:rsidR="00B547C8" w:rsidRDefault="00B547C8">
      <w:pPr>
        <w:pStyle w:val="ConsPlusNormal"/>
        <w:jc w:val="both"/>
      </w:pPr>
      <w:r>
        <w:t xml:space="preserve">(в ред. </w:t>
      </w:r>
      <w:hyperlink r:id="rId54" w:history="1">
        <w:r>
          <w:rPr>
            <w:color w:val="0000FF"/>
          </w:rPr>
          <w:t>Постановления</w:t>
        </w:r>
      </w:hyperlink>
      <w:r>
        <w:t xml:space="preserve"> Правительства РФ от 31.10.2012 N 1113)</w:t>
      </w:r>
    </w:p>
    <w:p w:rsidR="00B547C8" w:rsidRDefault="00B547C8">
      <w:pPr>
        <w:pStyle w:val="ConsPlusNormal"/>
        <w:ind w:firstLine="540"/>
        <w:jc w:val="both"/>
      </w:pPr>
      <w:r>
        <w:t>Справка может быть вручена члену семьи погибшего (умершего) военнослужащего лично, ближайшим родственникам или по доверенности, а также отправлена заказным письмом с уведомлением о ее получении.</w:t>
      </w:r>
    </w:p>
    <w:p w:rsidR="00B547C8" w:rsidRDefault="00B547C8">
      <w:pPr>
        <w:pStyle w:val="ConsPlusNormal"/>
        <w:ind w:firstLine="540"/>
        <w:jc w:val="both"/>
      </w:pPr>
      <w:r>
        <w:t xml:space="preserve">10 - 12. Утратили силу. - </w:t>
      </w:r>
      <w:hyperlink r:id="rId55" w:history="1">
        <w:r>
          <w:rPr>
            <w:color w:val="0000FF"/>
          </w:rPr>
          <w:t>Постановление</w:t>
        </w:r>
      </w:hyperlink>
      <w:r>
        <w:t xml:space="preserve"> Правительства РФ от 31.10.2012 N 1113.</w:t>
      </w:r>
    </w:p>
    <w:p w:rsidR="00B547C8" w:rsidRDefault="00B547C8">
      <w:pPr>
        <w:pStyle w:val="ConsPlusNormal"/>
        <w:ind w:firstLine="540"/>
        <w:jc w:val="both"/>
      </w:pPr>
      <w:bookmarkStart w:id="9" w:name="P99"/>
      <w:bookmarkEnd w:id="9"/>
      <w:r>
        <w:t>13. Для назначения компенсационных выплат в орган социальной защиты населения по месту жительства членами семей погибших (умерших) военнослужащих представляются:</w:t>
      </w:r>
    </w:p>
    <w:p w:rsidR="00B547C8" w:rsidRDefault="00B547C8">
      <w:pPr>
        <w:pStyle w:val="ConsPlusNormal"/>
        <w:ind w:firstLine="540"/>
        <w:jc w:val="both"/>
      </w:pPr>
      <w:r>
        <w:t xml:space="preserve">а) заявление, предусмотренное </w:t>
      </w:r>
      <w:hyperlink w:anchor="P86" w:history="1">
        <w:r>
          <w:rPr>
            <w:color w:val="0000FF"/>
          </w:rPr>
          <w:t>пунктом 7</w:t>
        </w:r>
      </w:hyperlink>
      <w:r>
        <w:t xml:space="preserve"> настоящих Правил;</w:t>
      </w:r>
    </w:p>
    <w:p w:rsidR="00B547C8" w:rsidRDefault="00B547C8">
      <w:pPr>
        <w:pStyle w:val="ConsPlusNormal"/>
        <w:ind w:firstLine="540"/>
        <w:jc w:val="both"/>
      </w:pPr>
      <w:r>
        <w:t xml:space="preserve">б) справка, выданная членам семей погибших (умерших) военнослужащих уполномоченным органом, указанным в </w:t>
      </w:r>
      <w:hyperlink w:anchor="P94" w:history="1">
        <w:r>
          <w:rPr>
            <w:color w:val="0000FF"/>
          </w:rPr>
          <w:t>пункте 9</w:t>
        </w:r>
      </w:hyperlink>
      <w:r>
        <w:t xml:space="preserve"> настоящих Правил;</w:t>
      </w:r>
    </w:p>
    <w:p w:rsidR="00B547C8" w:rsidRDefault="00B547C8">
      <w:pPr>
        <w:pStyle w:val="ConsPlusNormal"/>
        <w:ind w:firstLine="540"/>
        <w:jc w:val="both"/>
      </w:pPr>
      <w:r>
        <w:lastRenderedPageBreak/>
        <w:t>в) документ, удостоверяющий личность;</w:t>
      </w:r>
    </w:p>
    <w:p w:rsidR="00B547C8" w:rsidRDefault="00B547C8">
      <w:pPr>
        <w:pStyle w:val="ConsPlusNormal"/>
        <w:ind w:firstLine="540"/>
        <w:jc w:val="both"/>
      </w:pPr>
      <w:r>
        <w:t>г) для детей старше 18 лет, ставших инвалидами до достижения ими возраста 18 лет, - справка федерального учреждения медико-социальной экспертизы, подтверждающая установление инвалидности с детства;</w:t>
      </w:r>
    </w:p>
    <w:p w:rsidR="00B547C8" w:rsidRDefault="00B547C8">
      <w:pPr>
        <w:pStyle w:val="ConsPlusNormal"/>
        <w:ind w:firstLine="540"/>
        <w:jc w:val="both"/>
      </w:pPr>
      <w:r>
        <w:t>д) для детей в возрасте до 23 лет, обучающихся в организациях, осуществляющих образовательную деятельность, по очной форме, - документ, подтверждающий их обучение в организациях, осуществляющих образовательную деятельность, по очной форме;</w:t>
      </w:r>
    </w:p>
    <w:p w:rsidR="00B547C8" w:rsidRDefault="00B547C8">
      <w:pPr>
        <w:pStyle w:val="ConsPlusNormal"/>
        <w:jc w:val="both"/>
      </w:pPr>
      <w:r>
        <w:t xml:space="preserve">(в ред. </w:t>
      </w:r>
      <w:hyperlink r:id="rId56" w:history="1">
        <w:r>
          <w:rPr>
            <w:color w:val="0000FF"/>
          </w:rPr>
          <w:t>Постановления</w:t>
        </w:r>
      </w:hyperlink>
      <w:r>
        <w:t xml:space="preserve"> Правительства РФ от 24.12.2014 N 1469)</w:t>
      </w:r>
    </w:p>
    <w:p w:rsidR="00B547C8" w:rsidRDefault="00B547C8">
      <w:pPr>
        <w:pStyle w:val="ConsPlusNormal"/>
        <w:ind w:firstLine="540"/>
        <w:jc w:val="both"/>
      </w:pPr>
      <w:r>
        <w:t>е) документ, содержащий сведения об оплате жилых помещений, коммунальных и других видов услуг.</w:t>
      </w:r>
    </w:p>
    <w:p w:rsidR="00B547C8" w:rsidRDefault="00B547C8">
      <w:pPr>
        <w:pStyle w:val="ConsPlusNormal"/>
        <w:jc w:val="both"/>
      </w:pPr>
      <w:r>
        <w:t xml:space="preserve">(п. 13 в ред. </w:t>
      </w:r>
      <w:hyperlink r:id="rId57" w:history="1">
        <w:r>
          <w:rPr>
            <w:color w:val="0000FF"/>
          </w:rPr>
          <w:t>Постановления</w:t>
        </w:r>
      </w:hyperlink>
      <w:r>
        <w:t xml:space="preserve"> Правительства РФ от 31.10.2012 N 1113)</w:t>
      </w:r>
    </w:p>
    <w:p w:rsidR="00B547C8" w:rsidRDefault="00B547C8">
      <w:pPr>
        <w:pStyle w:val="ConsPlusNormal"/>
        <w:ind w:firstLine="540"/>
        <w:jc w:val="both"/>
      </w:pPr>
      <w:r>
        <w:t xml:space="preserve">13(1). Орган социальной защиты населения запрашивает в течение 2 рабочих дней со дня подачи заявления, предусмотренного </w:t>
      </w:r>
      <w:hyperlink w:anchor="P86" w:history="1">
        <w:r>
          <w:rPr>
            <w:color w:val="0000FF"/>
          </w:rPr>
          <w:t>пунктом 7</w:t>
        </w:r>
      </w:hyperlink>
      <w:r>
        <w:t xml:space="preserve"> настоящих Правил, у федерального органа исполнительной власти, уполномоченного осуществлять регистрационный учет по месту пребывания и по месту жительства граждан, сведения о количестве проживающих в жилом помещении, расходы по оплате которого подлежат компенсации.</w:t>
      </w:r>
    </w:p>
    <w:p w:rsidR="00B547C8" w:rsidRDefault="00B547C8">
      <w:pPr>
        <w:pStyle w:val="ConsPlusNormal"/>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B547C8" w:rsidRDefault="00B547C8">
      <w:pPr>
        <w:pStyle w:val="ConsPlusNormal"/>
        <w:ind w:firstLine="540"/>
        <w:jc w:val="both"/>
      </w:pPr>
      <w:r>
        <w:t>Члены семьи погибшего (умершего) военнослужащего вправе по собственной инициативе представить в орган социальной защиты населения сведения о количестве граждан, проживающих в жилом помещении, расходы по оплате которого подлежат компенсации.</w:t>
      </w:r>
    </w:p>
    <w:p w:rsidR="00B547C8" w:rsidRDefault="00B547C8">
      <w:pPr>
        <w:pStyle w:val="ConsPlusNormal"/>
        <w:jc w:val="both"/>
      </w:pPr>
      <w:r>
        <w:t xml:space="preserve">(п. 13(1) введен </w:t>
      </w:r>
      <w:hyperlink r:id="rId58" w:history="1">
        <w:r>
          <w:rPr>
            <w:color w:val="0000FF"/>
          </w:rPr>
          <w:t>Постановлением</w:t>
        </w:r>
      </w:hyperlink>
      <w:r>
        <w:t xml:space="preserve"> Правительства РФ от 31.10.2012 N 1113)</w:t>
      </w:r>
    </w:p>
    <w:p w:rsidR="00B547C8" w:rsidRDefault="00B547C8">
      <w:pPr>
        <w:pStyle w:val="ConsPlusNormal"/>
        <w:ind w:firstLine="540"/>
        <w:jc w:val="both"/>
      </w:pPr>
      <w:r>
        <w:t>14. Учет членов семей погибших (умерших) военнослужащих ведется органом социальной защиты населения по месту их жительства со дня представления справки в этот орган.</w:t>
      </w:r>
    </w:p>
    <w:p w:rsidR="00B547C8" w:rsidRDefault="00B547C8">
      <w:pPr>
        <w:pStyle w:val="ConsPlusNormal"/>
        <w:jc w:val="both"/>
      </w:pPr>
      <w:r>
        <w:t xml:space="preserve">(п. 14 в ред. </w:t>
      </w:r>
      <w:hyperlink r:id="rId59" w:history="1">
        <w:r>
          <w:rPr>
            <w:color w:val="0000FF"/>
          </w:rPr>
          <w:t>Постановления</w:t>
        </w:r>
      </w:hyperlink>
      <w:r>
        <w:t xml:space="preserve"> Правительства РФ от 31.10.2012 N 1113)</w:t>
      </w:r>
    </w:p>
    <w:p w:rsidR="00B547C8" w:rsidRDefault="00B547C8">
      <w:pPr>
        <w:pStyle w:val="ConsPlusNormal"/>
        <w:ind w:firstLine="540"/>
        <w:jc w:val="both"/>
      </w:pPr>
      <w:r>
        <w:t>15. Органы социальной защиты населения по месту жительства членов семей погибших (умерших) военнослужащих регистрируют справки в установленном порядке и возвращают их владельцам. При этом должен обеспечиваться учет справок по каждому федеральному органу исполнительной власти, выдавшему их, а также учет произведенных на основании этих справок компенсационных выплат.</w:t>
      </w:r>
    </w:p>
    <w:p w:rsidR="00B547C8" w:rsidRDefault="00B547C8">
      <w:pPr>
        <w:pStyle w:val="ConsPlusNormal"/>
        <w:ind w:firstLine="540"/>
        <w:jc w:val="both"/>
      </w:pPr>
      <w:r>
        <w:t xml:space="preserve">При подаче документов, указанных в </w:t>
      </w:r>
      <w:hyperlink w:anchor="P99" w:history="1">
        <w:r>
          <w:rPr>
            <w:color w:val="0000FF"/>
          </w:rPr>
          <w:t>пункте 13</w:t>
        </w:r>
      </w:hyperlink>
      <w:r>
        <w:t xml:space="preserve"> настоящих Правил, определяется получатель компенсационных выплат (получатели - в случае, если в одном жилом помещении проживают несколько лиц, имеющих право на получение компенсационных выплат).</w:t>
      </w:r>
    </w:p>
    <w:p w:rsidR="00B547C8" w:rsidRDefault="00B547C8">
      <w:pPr>
        <w:pStyle w:val="ConsPlusNormal"/>
        <w:jc w:val="both"/>
      </w:pPr>
      <w:r>
        <w:t xml:space="preserve">(в ред. </w:t>
      </w:r>
      <w:hyperlink r:id="rId60" w:history="1">
        <w:r>
          <w:rPr>
            <w:color w:val="0000FF"/>
          </w:rPr>
          <w:t>Постановления</w:t>
        </w:r>
      </w:hyperlink>
      <w:r>
        <w:t xml:space="preserve"> Правительства РФ от 31.10.2012 N 1113)</w:t>
      </w:r>
    </w:p>
    <w:p w:rsidR="00B547C8" w:rsidRDefault="00B547C8">
      <w:pPr>
        <w:pStyle w:val="ConsPlusNormal"/>
        <w:ind w:firstLine="540"/>
        <w:jc w:val="both"/>
      </w:pPr>
      <w:r>
        <w:t xml:space="preserve">Указанные органы социальной защиты населения на основании документов, представленных в соответствии с </w:t>
      </w:r>
      <w:hyperlink w:anchor="P99" w:history="1">
        <w:r>
          <w:rPr>
            <w:color w:val="0000FF"/>
          </w:rPr>
          <w:t>пунктом 13</w:t>
        </w:r>
      </w:hyperlink>
      <w:r>
        <w:t xml:space="preserve"> настоящих Правил, ведут учет данных, необходимых для определения размера компенсационных выплат (общее количество граждан, зарегистрированных в жилом помещении, родственные отношения, дата, месяц, год рождения членов семьи, размер платежей и др.).</w:t>
      </w:r>
    </w:p>
    <w:p w:rsidR="00B547C8" w:rsidRDefault="00B547C8">
      <w:pPr>
        <w:pStyle w:val="ConsPlusNormal"/>
        <w:ind w:firstLine="540"/>
        <w:jc w:val="both"/>
      </w:pPr>
      <w:r>
        <w:t>При переезде членов семей погибших (умерших) военнослужащих органы социальной защиты населения по прежнему месту жительства по запросу органов социальной защиты населения по новому месту жительства в рамках межведомственного электронного взаимодействия пересылают документы, содержащие сведения о размере платежей граждан с отметкой о произведенных компенсационных выплатах (переплате, задолженности), подписанные руководителем соответствующего органа социальной защиты населения и заверенные печатью. Переплата либо задолженность, указанные в документах, учитываются при дальнейших расчетах компенсационных выплат по новому месту жительства членов семей погибших (умерших) военнослужащих.</w:t>
      </w:r>
    </w:p>
    <w:p w:rsidR="00B547C8" w:rsidRDefault="00B547C8">
      <w:pPr>
        <w:pStyle w:val="ConsPlusNormal"/>
        <w:jc w:val="both"/>
      </w:pPr>
      <w:r>
        <w:t xml:space="preserve">(абзац введен </w:t>
      </w:r>
      <w:hyperlink r:id="rId61" w:history="1">
        <w:r>
          <w:rPr>
            <w:color w:val="0000FF"/>
          </w:rPr>
          <w:t>Постановлением</w:t>
        </w:r>
      </w:hyperlink>
      <w:r>
        <w:t xml:space="preserve"> Правительства РФ от 07.12.2007 N 849, в ред. </w:t>
      </w:r>
      <w:hyperlink r:id="rId62" w:history="1">
        <w:r>
          <w:rPr>
            <w:color w:val="0000FF"/>
          </w:rPr>
          <w:t>Постановления</w:t>
        </w:r>
      </w:hyperlink>
      <w:r>
        <w:t xml:space="preserve"> Правительства РФ от 31.10.2012 N 1113)</w:t>
      </w:r>
    </w:p>
    <w:p w:rsidR="00B547C8" w:rsidRDefault="00B547C8">
      <w:pPr>
        <w:pStyle w:val="ConsPlusNormal"/>
        <w:ind w:firstLine="540"/>
        <w:jc w:val="both"/>
      </w:pPr>
      <w:bookmarkStart w:id="10" w:name="P120"/>
      <w:bookmarkEnd w:id="10"/>
      <w:r>
        <w:t xml:space="preserve">16. Размер компенсационных выплат определяется из расчета 60 процентов расходов по </w:t>
      </w:r>
      <w:r>
        <w:lastRenderedPageBreak/>
        <w:t>оплате жилых помещений, коммунальных и других видов услуг (кроме услуг местной телефонной связи и абонентской платы за пользование радиотрансляционной точкой), составляющих долю членов семьи погибшего (умершего) военнослужащего в составе общих расходов, приходящихся на всех граждан, зарегистрированных в жилом помещении.</w:t>
      </w:r>
    </w:p>
    <w:p w:rsidR="00B547C8" w:rsidRDefault="00B547C8">
      <w:pPr>
        <w:pStyle w:val="ConsPlusNormal"/>
        <w:jc w:val="both"/>
      </w:pPr>
      <w:r>
        <w:t xml:space="preserve">(в ред. </w:t>
      </w:r>
      <w:hyperlink r:id="rId63" w:history="1">
        <w:r>
          <w:rPr>
            <w:color w:val="0000FF"/>
          </w:rPr>
          <w:t>Постановления</w:t>
        </w:r>
      </w:hyperlink>
      <w:r>
        <w:t xml:space="preserve"> Правительства РФ от 07.12.2007 N 849)</w:t>
      </w:r>
    </w:p>
    <w:p w:rsidR="00B547C8" w:rsidRDefault="00B547C8">
      <w:pPr>
        <w:pStyle w:val="ConsPlusNormal"/>
        <w:ind w:firstLine="540"/>
        <w:jc w:val="both"/>
      </w:pPr>
      <w:r>
        <w:t>Размер компенсационных выплат за пользование услугами местной телефонной связи определяется из расчета 60 процентов фактических расходов независимо от выбранного тарифного плана, но не более 60 процентов оплаты расходов при абонентской системе оплаты, предусматривающей неограниченный объем местных телефонных соединений (разговоров), с учетом платы за предоставление в пользование абонентской линии независимо от ее типа.</w:t>
      </w:r>
    </w:p>
    <w:p w:rsidR="00B547C8" w:rsidRDefault="00B547C8">
      <w:pPr>
        <w:pStyle w:val="ConsPlusNormal"/>
        <w:jc w:val="both"/>
      </w:pPr>
      <w:r>
        <w:t xml:space="preserve">(абзац введен </w:t>
      </w:r>
      <w:hyperlink r:id="rId64" w:history="1">
        <w:r>
          <w:rPr>
            <w:color w:val="0000FF"/>
          </w:rPr>
          <w:t>Постановлением</w:t>
        </w:r>
      </w:hyperlink>
      <w:r>
        <w:t xml:space="preserve"> Правительства РФ от 07.12.2007 N 849)</w:t>
      </w:r>
    </w:p>
    <w:p w:rsidR="00B547C8" w:rsidRDefault="00B547C8">
      <w:pPr>
        <w:pStyle w:val="ConsPlusNormal"/>
        <w:ind w:firstLine="540"/>
        <w:jc w:val="both"/>
      </w:pPr>
      <w:r>
        <w:t>Размер компенсационных выплат, связанных с абонентской платой за пользование радиотрансляционной точкой, определяется из расчета 60 процентов фактических расходов.</w:t>
      </w:r>
    </w:p>
    <w:p w:rsidR="00B547C8" w:rsidRDefault="00B547C8">
      <w:pPr>
        <w:pStyle w:val="ConsPlusNormal"/>
        <w:jc w:val="both"/>
      </w:pPr>
      <w:r>
        <w:t xml:space="preserve">(абзац введен </w:t>
      </w:r>
      <w:hyperlink r:id="rId65" w:history="1">
        <w:r>
          <w:rPr>
            <w:color w:val="0000FF"/>
          </w:rPr>
          <w:t>Постановлением</w:t>
        </w:r>
      </w:hyperlink>
      <w:r>
        <w:t xml:space="preserve"> Правительства РФ от 07.12.2007 N 849)</w:t>
      </w:r>
    </w:p>
    <w:p w:rsidR="00B547C8" w:rsidRDefault="00B547C8">
      <w:pPr>
        <w:pStyle w:val="ConsPlusNormal"/>
        <w:ind w:firstLine="540"/>
        <w:jc w:val="both"/>
      </w:pPr>
      <w:r>
        <w:t>17. Расчет компенсационных выплат в связи с ежемесячными расходами по оплате жилых помещений, коммунальных и других видов услуг производится органами социальной защиты в следующем порядке:</w:t>
      </w:r>
    </w:p>
    <w:p w:rsidR="00B547C8" w:rsidRDefault="00B547C8">
      <w:pPr>
        <w:pStyle w:val="ConsPlusNormal"/>
        <w:ind w:firstLine="540"/>
        <w:jc w:val="both"/>
      </w:pPr>
      <w:r>
        <w:t>в течение первых 6 месяцев - в размере, определенном исходя из размера начисленных платежей по оплате жилых помещений, коммунальных и других видов услуг;</w:t>
      </w:r>
    </w:p>
    <w:p w:rsidR="00B547C8" w:rsidRDefault="00B547C8">
      <w:pPr>
        <w:pStyle w:val="ConsPlusNormal"/>
        <w:jc w:val="both"/>
      </w:pPr>
      <w:r>
        <w:t xml:space="preserve">(в ред. </w:t>
      </w:r>
      <w:hyperlink r:id="rId66" w:history="1">
        <w:r>
          <w:rPr>
            <w:color w:val="0000FF"/>
          </w:rPr>
          <w:t>Постановления</w:t>
        </w:r>
      </w:hyperlink>
      <w:r>
        <w:t xml:space="preserve"> Правительства РФ от 07.12.2007 N 849)</w:t>
      </w:r>
    </w:p>
    <w:p w:rsidR="00B547C8" w:rsidRDefault="00B547C8">
      <w:pPr>
        <w:pStyle w:val="ConsPlusNormal"/>
        <w:ind w:firstLine="540"/>
        <w:jc w:val="both"/>
      </w:pPr>
      <w:r>
        <w:t>в течение каждых последующих 6-месячных периодов - в размере, определенном после проведения перерасчета на основании оригиналов документов об оплате жилых помещений, коммунальных и других видов услуг за 6 прошедших месяцев. При этом оригиналы платежных документов представляются в органы социальной защиты населения непосредственно получателем компенсации либо направляются почтовым отправлением с уведомлением о вручении. Для получателей компенсационных выплат, не предъявивших оригиналы платежных документов, перечисление компенсационных выплат приостанавливается до предъявления оригиналов этих документов.</w:t>
      </w:r>
    </w:p>
    <w:p w:rsidR="00B547C8" w:rsidRDefault="00B547C8">
      <w:pPr>
        <w:pStyle w:val="ConsPlusNormal"/>
        <w:jc w:val="both"/>
      </w:pPr>
      <w:r>
        <w:t xml:space="preserve">(в ред. </w:t>
      </w:r>
      <w:hyperlink r:id="rId67" w:history="1">
        <w:r>
          <w:rPr>
            <w:color w:val="0000FF"/>
          </w:rPr>
          <w:t>Постановления</w:t>
        </w:r>
      </w:hyperlink>
      <w:r>
        <w:t xml:space="preserve"> Правительства РФ от 07.12.2007 N 849)</w:t>
      </w:r>
    </w:p>
    <w:p w:rsidR="00B547C8" w:rsidRDefault="00B547C8">
      <w:pPr>
        <w:pStyle w:val="ConsPlusNormal"/>
        <w:ind w:firstLine="540"/>
        <w:jc w:val="both"/>
      </w:pPr>
      <w:r>
        <w:t xml:space="preserve">18. Компенсационные выплаты в связи с расходами по оплате услуг, имеющих разовый (нерегулярный) характер, рассчитываются на основании оригиналов платежных документов, подтверждающих расходы по оплате этих услуг, после предъявления указанных документов и определения размера компенсационной выплаты в соответствии с </w:t>
      </w:r>
      <w:hyperlink w:anchor="P120" w:history="1">
        <w:r>
          <w:rPr>
            <w:color w:val="0000FF"/>
          </w:rPr>
          <w:t>пунктом 16</w:t>
        </w:r>
      </w:hyperlink>
      <w:r>
        <w:t xml:space="preserve"> настоящих Правил. При этом расчет компенсационных выплат осуществляется исходя из фактических затрат с учетом действовавших в соответствующем регионе на момент оказания услуг норм и тарифов, если они установлены.</w:t>
      </w:r>
    </w:p>
    <w:p w:rsidR="00B547C8" w:rsidRDefault="00B547C8">
      <w:pPr>
        <w:pStyle w:val="ConsPlusNormal"/>
        <w:ind w:firstLine="540"/>
        <w:jc w:val="both"/>
      </w:pPr>
      <w:r>
        <w:t>19. Компенсационные выплаты назначаются с месяца гибели (смерти) военнослужащего и производятся за любой истекший период начиная с 1 января 2005 г., но не более чем за 3 года в порядке, определенном настоящими Правилами.</w:t>
      </w:r>
    </w:p>
    <w:p w:rsidR="00B547C8" w:rsidRDefault="00B547C8">
      <w:pPr>
        <w:pStyle w:val="ConsPlusNormal"/>
        <w:jc w:val="both"/>
      </w:pPr>
      <w:r>
        <w:t xml:space="preserve">(в ред. </w:t>
      </w:r>
      <w:hyperlink r:id="rId68" w:history="1">
        <w:r>
          <w:rPr>
            <w:color w:val="0000FF"/>
          </w:rPr>
          <w:t>Постановления</w:t>
        </w:r>
      </w:hyperlink>
      <w:r>
        <w:t xml:space="preserve"> Правительства РФ от 07.12.2007 N 849)</w:t>
      </w:r>
    </w:p>
    <w:p w:rsidR="00B547C8" w:rsidRDefault="00B547C8">
      <w:pPr>
        <w:pStyle w:val="ConsPlusNormal"/>
        <w:ind w:firstLine="540"/>
        <w:jc w:val="both"/>
      </w:pPr>
      <w:r>
        <w:t xml:space="preserve">Выплата денежной компенсации за период с 1 июля 2002 г. по 31 декабря 2004 г., не полученной до 1 января 2005 г., производится в размерах, установленных </w:t>
      </w:r>
      <w:hyperlink r:id="rId69" w:history="1">
        <w:r>
          <w:rPr>
            <w:color w:val="0000FF"/>
          </w:rPr>
          <w:t>Постановлением</w:t>
        </w:r>
      </w:hyperlink>
      <w:r>
        <w:t xml:space="preserve"> Правительства Российской Федерации от 24 декабря 2002 г. N 922, в течение 3 лет с даты осуществления расходов, подлежащих денежной компенсации, в порядке, установленном настоящими Правилами.</w:t>
      </w:r>
    </w:p>
    <w:p w:rsidR="00B547C8" w:rsidRDefault="00B547C8">
      <w:pPr>
        <w:pStyle w:val="ConsPlusNormal"/>
        <w:ind w:firstLine="540"/>
        <w:jc w:val="both"/>
      </w:pPr>
      <w:bookmarkStart w:id="11" w:name="P135"/>
      <w:bookmarkEnd w:id="11"/>
      <w:r>
        <w:t>20. Средства в качестве компенсационных выплат по желанию получателя перечисляются на соответствующий счет в организации (филиале, структурном подразделении) Сберегательного банка Российской Федерации либо выдаются в установленном порядке по месту жительства получателя организациями (филиалами, структурными подразделениями) федерального государственного унитарного предприятия "Почта России" (далее - предприятие "Почта России"), для чего Федеральная служба по труду и занятости заключает соответствующие соглашения (договоры) со Сберегательным банком Российской Федерации и с предприятием "Почта России" (далее - плательщики).</w:t>
      </w:r>
    </w:p>
    <w:p w:rsidR="00B547C8" w:rsidRDefault="00B547C8">
      <w:pPr>
        <w:pStyle w:val="ConsPlusNormal"/>
        <w:jc w:val="both"/>
      </w:pPr>
      <w:r>
        <w:t xml:space="preserve">(в ред. Постановлений Правительства РФ от 02.06.2008 </w:t>
      </w:r>
      <w:hyperlink r:id="rId70" w:history="1">
        <w:r>
          <w:rPr>
            <w:color w:val="0000FF"/>
          </w:rPr>
          <w:t>N 423</w:t>
        </w:r>
      </w:hyperlink>
      <w:r>
        <w:t xml:space="preserve">, от 04.09.2012 </w:t>
      </w:r>
      <w:hyperlink r:id="rId71" w:history="1">
        <w:r>
          <w:rPr>
            <w:color w:val="0000FF"/>
          </w:rPr>
          <w:t>N 882</w:t>
        </w:r>
      </w:hyperlink>
      <w:r>
        <w:t>)</w:t>
      </w:r>
    </w:p>
    <w:p w:rsidR="00B547C8" w:rsidRDefault="00B547C8">
      <w:pPr>
        <w:pStyle w:val="ConsPlusNormal"/>
        <w:ind w:firstLine="540"/>
        <w:jc w:val="both"/>
      </w:pPr>
      <w:bookmarkStart w:id="12" w:name="P137"/>
      <w:bookmarkEnd w:id="12"/>
      <w:r>
        <w:lastRenderedPageBreak/>
        <w:t>21. Органы социальной защиты населения субъектов Российской Федерации на основании информации территориальных и иных органов социальной защиты населения, в которых зарегистрированы члены семей погибших (умерших) военнослужащих, ежемесячно, не позднее 15-го числа, представляют в Федеральную службу по труду и занятости реестры по каждому из плательщиков, в которых указываются итоговая потребность в средствах федерального бюджета, а также в отношении каждого получателя компенсационных выплат:</w:t>
      </w:r>
    </w:p>
    <w:p w:rsidR="00B547C8" w:rsidRDefault="00B547C8">
      <w:pPr>
        <w:pStyle w:val="ConsPlusNormal"/>
        <w:jc w:val="both"/>
      </w:pPr>
      <w:r>
        <w:t xml:space="preserve">(в ред. Постановлений Правительства РФ от 02.06.2008 </w:t>
      </w:r>
      <w:hyperlink r:id="rId72" w:history="1">
        <w:r>
          <w:rPr>
            <w:color w:val="0000FF"/>
          </w:rPr>
          <w:t>N 423</w:t>
        </w:r>
      </w:hyperlink>
      <w:r>
        <w:t xml:space="preserve">, от 04.09.2012 </w:t>
      </w:r>
      <w:hyperlink r:id="rId73" w:history="1">
        <w:r>
          <w:rPr>
            <w:color w:val="0000FF"/>
          </w:rPr>
          <w:t>N 882</w:t>
        </w:r>
      </w:hyperlink>
      <w:r>
        <w:t>)</w:t>
      </w:r>
    </w:p>
    <w:p w:rsidR="00B547C8" w:rsidRDefault="00B547C8">
      <w:pPr>
        <w:pStyle w:val="ConsPlusNormal"/>
        <w:ind w:firstLine="540"/>
        <w:jc w:val="both"/>
      </w:pPr>
      <w:r>
        <w:t>а) фамилия, имя, отчество и данные документа, удостоверяющего личность;</w:t>
      </w:r>
    </w:p>
    <w:p w:rsidR="00B547C8" w:rsidRDefault="00B547C8">
      <w:pPr>
        <w:pStyle w:val="ConsPlusNormal"/>
        <w:ind w:firstLine="540"/>
        <w:jc w:val="both"/>
      </w:pPr>
      <w:r>
        <w:t>б) банковские реквизиты счета в Сберегательном банке Российской Федерации или почтовый адрес;</w:t>
      </w:r>
    </w:p>
    <w:p w:rsidR="00B547C8" w:rsidRDefault="00B547C8">
      <w:pPr>
        <w:pStyle w:val="ConsPlusNormal"/>
        <w:ind w:firstLine="540"/>
        <w:jc w:val="both"/>
      </w:pPr>
      <w:r>
        <w:t>в) период (месяц, год), за который производятся компенсационные выплаты;</w:t>
      </w:r>
    </w:p>
    <w:p w:rsidR="00B547C8" w:rsidRDefault="00B547C8">
      <w:pPr>
        <w:pStyle w:val="ConsPlusNormal"/>
        <w:ind w:firstLine="540"/>
        <w:jc w:val="both"/>
      </w:pPr>
      <w:r>
        <w:t>г) размер компенсационных выплат.</w:t>
      </w:r>
    </w:p>
    <w:p w:rsidR="00B547C8" w:rsidRDefault="00B547C8">
      <w:pPr>
        <w:pStyle w:val="ConsPlusNormal"/>
        <w:ind w:firstLine="540"/>
        <w:jc w:val="both"/>
      </w:pPr>
      <w:bookmarkStart w:id="13" w:name="P143"/>
      <w:bookmarkEnd w:id="13"/>
      <w:r>
        <w:t>22. Реестры подписываются руководителями органов социальной защиты населения субъектов Российской Федерации и заверяются печатью.</w:t>
      </w:r>
    </w:p>
    <w:p w:rsidR="00B547C8" w:rsidRDefault="00B547C8">
      <w:pPr>
        <w:pStyle w:val="ConsPlusNormal"/>
        <w:ind w:firstLine="540"/>
        <w:jc w:val="both"/>
      </w:pPr>
      <w:hyperlink r:id="rId74" w:history="1">
        <w:r>
          <w:rPr>
            <w:color w:val="0000FF"/>
          </w:rPr>
          <w:t>Форма</w:t>
        </w:r>
      </w:hyperlink>
      <w:r>
        <w:t xml:space="preserve"> и </w:t>
      </w:r>
      <w:hyperlink r:id="rId75" w:history="1">
        <w:r>
          <w:rPr>
            <w:color w:val="0000FF"/>
          </w:rPr>
          <w:t>способ</w:t>
        </w:r>
      </w:hyperlink>
      <w:r>
        <w:t xml:space="preserve"> направления реестров определяются Федеральной службой по труду и занятости.</w:t>
      </w:r>
    </w:p>
    <w:p w:rsidR="00B547C8" w:rsidRDefault="00B547C8">
      <w:pPr>
        <w:pStyle w:val="ConsPlusNormal"/>
        <w:jc w:val="both"/>
      </w:pPr>
      <w:r>
        <w:t xml:space="preserve">(в ред. Постановлений Правительства РФ от 02.06.2008 </w:t>
      </w:r>
      <w:hyperlink r:id="rId76" w:history="1">
        <w:r>
          <w:rPr>
            <w:color w:val="0000FF"/>
          </w:rPr>
          <w:t>N 423</w:t>
        </w:r>
      </w:hyperlink>
      <w:r>
        <w:t xml:space="preserve">, от 04.09.2012 </w:t>
      </w:r>
      <w:hyperlink r:id="rId77" w:history="1">
        <w:r>
          <w:rPr>
            <w:color w:val="0000FF"/>
          </w:rPr>
          <w:t>N 882</w:t>
        </w:r>
      </w:hyperlink>
      <w:r>
        <w:t>)</w:t>
      </w:r>
    </w:p>
    <w:p w:rsidR="00B547C8" w:rsidRDefault="00B547C8">
      <w:pPr>
        <w:pStyle w:val="ConsPlusNormal"/>
        <w:ind w:firstLine="540"/>
        <w:jc w:val="both"/>
      </w:pPr>
      <w:bookmarkStart w:id="14" w:name="P146"/>
      <w:bookmarkEnd w:id="14"/>
      <w:r>
        <w:t>23. Органы социальной защиты населения субъектов Российской Федерации совместно с уполномоченными органами федеральных органов исполнительной власти, осуществляющих пенсионное обеспечение граждан, уволенных с военной и приравненной к ней службы, проводят ежеквартально сверку списков членов семей погибших (умерших) военнослужащих.</w:t>
      </w:r>
    </w:p>
    <w:p w:rsidR="00B547C8" w:rsidRDefault="00B547C8">
      <w:pPr>
        <w:pStyle w:val="ConsPlusNormal"/>
        <w:ind w:firstLine="540"/>
        <w:jc w:val="both"/>
      </w:pPr>
      <w:bookmarkStart w:id="15" w:name="P147"/>
      <w:bookmarkEnd w:id="15"/>
      <w:r>
        <w:t xml:space="preserve">24. Федеральная служба по труду и занятости в соответствии с реестрами, указанными в </w:t>
      </w:r>
      <w:hyperlink w:anchor="P137" w:history="1">
        <w:r>
          <w:rPr>
            <w:color w:val="0000FF"/>
          </w:rPr>
          <w:t>пунктах 21</w:t>
        </w:r>
      </w:hyperlink>
      <w:r>
        <w:t xml:space="preserve"> и </w:t>
      </w:r>
      <w:hyperlink w:anchor="P143" w:history="1">
        <w:r>
          <w:rPr>
            <w:color w:val="0000FF"/>
          </w:rPr>
          <w:t>22</w:t>
        </w:r>
      </w:hyperlink>
      <w:r>
        <w:t xml:space="preserve"> настоящих Правил, формирует:</w:t>
      </w:r>
    </w:p>
    <w:p w:rsidR="00B547C8" w:rsidRDefault="00B547C8">
      <w:pPr>
        <w:pStyle w:val="ConsPlusNormal"/>
        <w:jc w:val="both"/>
      </w:pPr>
      <w:r>
        <w:t xml:space="preserve">(в ред. Постановлений Правительства РФ от 02.06.2008 </w:t>
      </w:r>
      <w:hyperlink r:id="rId78" w:history="1">
        <w:r>
          <w:rPr>
            <w:color w:val="0000FF"/>
          </w:rPr>
          <w:t>N 423</w:t>
        </w:r>
      </w:hyperlink>
      <w:r>
        <w:t xml:space="preserve">, от 04.09.2012 </w:t>
      </w:r>
      <w:hyperlink r:id="rId79" w:history="1">
        <w:r>
          <w:rPr>
            <w:color w:val="0000FF"/>
          </w:rPr>
          <w:t>N 882</w:t>
        </w:r>
      </w:hyperlink>
      <w:r>
        <w:t>)</w:t>
      </w:r>
    </w:p>
    <w:p w:rsidR="00B547C8" w:rsidRDefault="00B547C8">
      <w:pPr>
        <w:pStyle w:val="ConsPlusNormal"/>
        <w:ind w:firstLine="540"/>
        <w:jc w:val="both"/>
      </w:pPr>
      <w:r>
        <w:t>а) базу данных получателей компенсационных выплат;</w:t>
      </w:r>
    </w:p>
    <w:p w:rsidR="00B547C8" w:rsidRDefault="00B547C8">
      <w:pPr>
        <w:pStyle w:val="ConsPlusNormal"/>
        <w:ind w:firstLine="540"/>
        <w:jc w:val="both"/>
      </w:pPr>
      <w:r>
        <w:t xml:space="preserve">б) итоговую потребность в средствах федерального бюджета на соответствующий месяц, включая расходы на банковское (почтовое) обслуживание операций по доставке средств получателям в соответствии с соглашениями (договорами), предусмотренными </w:t>
      </w:r>
      <w:hyperlink w:anchor="P135" w:history="1">
        <w:r>
          <w:rPr>
            <w:color w:val="0000FF"/>
          </w:rPr>
          <w:t>пунктом 20</w:t>
        </w:r>
      </w:hyperlink>
      <w:r>
        <w:t xml:space="preserve"> настоящих Правил, и распределение средств между плательщиками;</w:t>
      </w:r>
    </w:p>
    <w:p w:rsidR="00B547C8" w:rsidRDefault="00B547C8">
      <w:pPr>
        <w:pStyle w:val="ConsPlusNormal"/>
        <w:ind w:firstLine="540"/>
        <w:jc w:val="both"/>
      </w:pPr>
      <w:r>
        <w:t>в) для каждого из плательщиков - сводные реестры, содержащие:</w:t>
      </w:r>
    </w:p>
    <w:p w:rsidR="00B547C8" w:rsidRDefault="00B547C8">
      <w:pPr>
        <w:pStyle w:val="ConsPlusNormal"/>
        <w:ind w:firstLine="540"/>
        <w:jc w:val="both"/>
      </w:pPr>
      <w:r>
        <w:t>размер средств федерального бюджета, предназначенный для перечисления получателям компенсационных выплат в соответствующем месяце по каждому субъекту Российской Федерации;</w:t>
      </w:r>
    </w:p>
    <w:p w:rsidR="00B547C8" w:rsidRDefault="00B547C8">
      <w:pPr>
        <w:pStyle w:val="ConsPlusNormal"/>
        <w:ind w:firstLine="540"/>
        <w:jc w:val="both"/>
      </w:pPr>
      <w:r>
        <w:t>размер средств на банковское (почтовое) обслуживание операций по доставке получателям компенсационных выплат в соответствии с указанными соглашениями (договорами).</w:t>
      </w:r>
    </w:p>
    <w:p w:rsidR="00B547C8" w:rsidRDefault="00B547C8">
      <w:pPr>
        <w:pStyle w:val="ConsPlusNormal"/>
        <w:ind w:firstLine="540"/>
        <w:jc w:val="both"/>
      </w:pPr>
      <w:r>
        <w:t>25. Не позднее 25-го числа каждого месяца Федеральная служба по труду и занятости в пределах установленных лимитов бюджетных обязательств и предельных объемов финансирования компенсационных выплат представляет в Управление Федерального казначейства по г. Москве платежное поручение на перечисление средств с лицевого счета Федеральной службы по труду и занятости на счета в Сберегательном банке Российской Федерации и предприятию "Почта России" для дальнейшей доставки получателям компенсационных выплат.</w:t>
      </w:r>
    </w:p>
    <w:p w:rsidR="00B547C8" w:rsidRDefault="00B547C8">
      <w:pPr>
        <w:pStyle w:val="ConsPlusNormal"/>
        <w:jc w:val="both"/>
      </w:pPr>
      <w:r>
        <w:t xml:space="preserve">(в ред. Постановлений Правительства РФ от 02.06.2008 </w:t>
      </w:r>
      <w:hyperlink r:id="rId80" w:history="1">
        <w:r>
          <w:rPr>
            <w:color w:val="0000FF"/>
          </w:rPr>
          <w:t>N 423</w:t>
        </w:r>
      </w:hyperlink>
      <w:r>
        <w:t xml:space="preserve">, от 04.09.2012 </w:t>
      </w:r>
      <w:hyperlink r:id="rId81" w:history="1">
        <w:r>
          <w:rPr>
            <w:color w:val="0000FF"/>
          </w:rPr>
          <w:t>N 882</w:t>
        </w:r>
      </w:hyperlink>
      <w:r>
        <w:t>)</w:t>
      </w:r>
    </w:p>
    <w:p w:rsidR="00B547C8" w:rsidRDefault="00B547C8">
      <w:pPr>
        <w:pStyle w:val="ConsPlusNormal"/>
        <w:ind w:firstLine="540"/>
        <w:jc w:val="both"/>
      </w:pPr>
      <w:r>
        <w:t xml:space="preserve">При этом Федеральная служба по труду и занятости направляет плательщикам реестры, сформированные в соответствии с </w:t>
      </w:r>
      <w:hyperlink w:anchor="P137" w:history="1">
        <w:r>
          <w:rPr>
            <w:color w:val="0000FF"/>
          </w:rPr>
          <w:t>пунктами 21,</w:t>
        </w:r>
      </w:hyperlink>
      <w:r>
        <w:t xml:space="preserve"> </w:t>
      </w:r>
      <w:hyperlink w:anchor="P143" w:history="1">
        <w:r>
          <w:rPr>
            <w:color w:val="0000FF"/>
          </w:rPr>
          <w:t>22</w:t>
        </w:r>
      </w:hyperlink>
      <w:r>
        <w:t xml:space="preserve"> и </w:t>
      </w:r>
      <w:hyperlink w:anchor="P147" w:history="1">
        <w:r>
          <w:rPr>
            <w:color w:val="0000FF"/>
          </w:rPr>
          <w:t>24</w:t>
        </w:r>
      </w:hyperlink>
      <w:r>
        <w:t xml:space="preserve"> настоящих Правил.</w:t>
      </w:r>
    </w:p>
    <w:p w:rsidR="00B547C8" w:rsidRDefault="00B547C8">
      <w:pPr>
        <w:pStyle w:val="ConsPlusNormal"/>
        <w:jc w:val="both"/>
      </w:pPr>
      <w:r>
        <w:t xml:space="preserve">(в ред. Постановлений Правительства РФ от 02.06.2008 </w:t>
      </w:r>
      <w:hyperlink r:id="rId82" w:history="1">
        <w:r>
          <w:rPr>
            <w:color w:val="0000FF"/>
          </w:rPr>
          <w:t>N 423</w:t>
        </w:r>
      </w:hyperlink>
      <w:r>
        <w:t xml:space="preserve">, от 04.09.2012 </w:t>
      </w:r>
      <w:hyperlink r:id="rId83" w:history="1">
        <w:r>
          <w:rPr>
            <w:color w:val="0000FF"/>
          </w:rPr>
          <w:t>N 882</w:t>
        </w:r>
      </w:hyperlink>
      <w:r>
        <w:t>)</w:t>
      </w:r>
    </w:p>
    <w:p w:rsidR="00B547C8" w:rsidRDefault="00B547C8">
      <w:pPr>
        <w:pStyle w:val="ConsPlusNormal"/>
        <w:ind w:firstLine="540"/>
        <w:jc w:val="both"/>
      </w:pPr>
      <w:r>
        <w:t xml:space="preserve">26. Плательщики осуществляют доставку получателям компенсационных выплат, размер которых указан в соответствующих реестрах. Порядок и сроки доставки получателям компенсационных выплат, а также форма отчетности по указанным операциям и порядок ее представления определяются соглашениями (договорами), предусмотренными </w:t>
      </w:r>
      <w:hyperlink w:anchor="P135" w:history="1">
        <w:r>
          <w:rPr>
            <w:color w:val="0000FF"/>
          </w:rPr>
          <w:t>пунктом 20</w:t>
        </w:r>
      </w:hyperlink>
      <w:r>
        <w:t xml:space="preserve"> настоящих Правил.</w:t>
      </w:r>
    </w:p>
    <w:p w:rsidR="00B547C8" w:rsidRDefault="00B547C8">
      <w:pPr>
        <w:pStyle w:val="ConsPlusNormal"/>
        <w:ind w:firstLine="540"/>
        <w:jc w:val="both"/>
      </w:pPr>
      <w:r>
        <w:t xml:space="preserve">27. При наличии у граждан оснований для предоставления мер социальной поддержки по оплате жилищно-коммунальных услуг, предусмотренных Федеральным </w:t>
      </w:r>
      <w:hyperlink r:id="rId84" w:history="1">
        <w:r>
          <w:rPr>
            <w:color w:val="0000FF"/>
          </w:rPr>
          <w:t>законом</w:t>
        </w:r>
      </w:hyperlink>
      <w:r>
        <w:t xml:space="preserve"> "О ветеранах", и для предоставления компенсационных выплат членам семей погибших (умерших) </w:t>
      </w:r>
      <w:r>
        <w:lastRenderedPageBreak/>
        <w:t>военнослужащих гражданам предоставляются меры социальной поддержки либо компенсационные выплаты по их выбору.</w:t>
      </w:r>
    </w:p>
    <w:p w:rsidR="00B547C8" w:rsidRDefault="00B547C8">
      <w:pPr>
        <w:pStyle w:val="ConsPlusNormal"/>
        <w:ind w:firstLine="540"/>
        <w:jc w:val="both"/>
      </w:pPr>
      <w:r>
        <w:t xml:space="preserve">28. Федеральные органы исполнительной власти, в которых </w:t>
      </w:r>
      <w:hyperlink r:id="rId85" w:history="1">
        <w:r>
          <w:rPr>
            <w:color w:val="0000FF"/>
          </w:rPr>
          <w:t>законом</w:t>
        </w:r>
      </w:hyperlink>
      <w:r>
        <w:t xml:space="preserve"> предусмотрена военная и приравненная к ней служба, осуществляют контроль за правильностью и обоснованностью выдачи справок.</w:t>
      </w:r>
    </w:p>
    <w:p w:rsidR="00B547C8" w:rsidRDefault="00B547C8">
      <w:pPr>
        <w:pStyle w:val="ConsPlusNormal"/>
        <w:ind w:firstLine="540"/>
        <w:jc w:val="both"/>
      </w:pPr>
      <w:r>
        <w:t>Федеральная служба по труду и занятости несет ответственность за предоставление компенсационных выплат, а также осуществляет контроль за полнотой и правильностью доставки получателям компенсационных выплат в установленные сроки.</w:t>
      </w:r>
    </w:p>
    <w:p w:rsidR="00B547C8" w:rsidRDefault="00B547C8">
      <w:pPr>
        <w:pStyle w:val="ConsPlusNormal"/>
        <w:jc w:val="both"/>
      </w:pPr>
      <w:r>
        <w:t xml:space="preserve">(в ред. Постановлений Правительства РФ от 02.06.2008 </w:t>
      </w:r>
      <w:hyperlink r:id="rId86" w:history="1">
        <w:r>
          <w:rPr>
            <w:color w:val="0000FF"/>
          </w:rPr>
          <w:t>N 423</w:t>
        </w:r>
      </w:hyperlink>
      <w:r>
        <w:t xml:space="preserve">, от 04.09.2012 </w:t>
      </w:r>
      <w:hyperlink r:id="rId87" w:history="1">
        <w:r>
          <w:rPr>
            <w:color w:val="0000FF"/>
          </w:rPr>
          <w:t>N 882</w:t>
        </w:r>
      </w:hyperlink>
      <w:r>
        <w:t>)</w:t>
      </w:r>
    </w:p>
    <w:p w:rsidR="00B547C8" w:rsidRDefault="00B547C8">
      <w:pPr>
        <w:pStyle w:val="ConsPlusNormal"/>
        <w:ind w:firstLine="540"/>
        <w:jc w:val="both"/>
      </w:pPr>
      <w:r>
        <w:t>29. Члены семей погибших (умерших) военнослужащих, получающие компенсационные выплаты, обязаны своевременно информировать уполномоченный орган федерального органа исполнительной власти, выдающий справки, и орган социальной защиты населения, в котором они зарегистрированы, об изменении условий, обязательных для получения компенсационных выплат (о перемене места жительства, вступлении в новый брак, достижении детьми возраста 18 лет и др.).</w:t>
      </w:r>
    </w:p>
    <w:p w:rsidR="00B547C8" w:rsidRDefault="00B547C8">
      <w:pPr>
        <w:pStyle w:val="ConsPlusNormal"/>
        <w:ind w:firstLine="540"/>
        <w:jc w:val="both"/>
      </w:pPr>
      <w:r>
        <w:t>30. Возврат средств, переплаченных гражданину в качестве компенсационных выплат, производится получателем выплат добровольно, либо указанные средства взыскиваются в судебном порядке.</w:t>
      </w:r>
    </w:p>
    <w:p w:rsidR="00B547C8" w:rsidRDefault="00B547C8">
      <w:pPr>
        <w:pStyle w:val="ConsPlusNormal"/>
        <w:jc w:val="both"/>
      </w:pPr>
      <w:r>
        <w:t xml:space="preserve">(п. 30 введен </w:t>
      </w:r>
      <w:hyperlink r:id="rId88" w:history="1">
        <w:r>
          <w:rPr>
            <w:color w:val="0000FF"/>
          </w:rPr>
          <w:t>Постановлением</w:t>
        </w:r>
      </w:hyperlink>
      <w:r>
        <w:t xml:space="preserve"> Правительства РФ от 07.12.2007 N 849)</w:t>
      </w: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jc w:val="right"/>
      </w:pPr>
      <w:r>
        <w:t>Приложение N 1</w:t>
      </w:r>
    </w:p>
    <w:p w:rsidR="00B547C8" w:rsidRDefault="00B547C8">
      <w:pPr>
        <w:pStyle w:val="ConsPlusNormal"/>
        <w:jc w:val="right"/>
      </w:pPr>
      <w:r>
        <w:t>к Правилам предоставления</w:t>
      </w:r>
    </w:p>
    <w:p w:rsidR="00B547C8" w:rsidRDefault="00B547C8">
      <w:pPr>
        <w:pStyle w:val="ConsPlusNormal"/>
        <w:jc w:val="right"/>
      </w:pPr>
      <w:r>
        <w:t>членам семей погибших (умерших)</w:t>
      </w:r>
    </w:p>
    <w:p w:rsidR="00B547C8" w:rsidRDefault="00B547C8">
      <w:pPr>
        <w:pStyle w:val="ConsPlusNormal"/>
        <w:jc w:val="right"/>
      </w:pPr>
      <w:r>
        <w:t>военнослужащих и сотрудников</w:t>
      </w:r>
    </w:p>
    <w:p w:rsidR="00B547C8" w:rsidRDefault="00B547C8">
      <w:pPr>
        <w:pStyle w:val="ConsPlusNormal"/>
        <w:jc w:val="right"/>
      </w:pPr>
      <w:r>
        <w:t>некоторых федеральных органов</w:t>
      </w:r>
    </w:p>
    <w:p w:rsidR="00B547C8" w:rsidRDefault="00B547C8">
      <w:pPr>
        <w:pStyle w:val="ConsPlusNormal"/>
        <w:jc w:val="right"/>
      </w:pPr>
      <w:r>
        <w:t>исполнительной власти</w:t>
      </w:r>
    </w:p>
    <w:p w:rsidR="00B547C8" w:rsidRDefault="00B547C8">
      <w:pPr>
        <w:pStyle w:val="ConsPlusNormal"/>
        <w:jc w:val="right"/>
      </w:pPr>
      <w:r>
        <w:t>компенсационных выплат в связи</w:t>
      </w:r>
    </w:p>
    <w:p w:rsidR="00B547C8" w:rsidRDefault="00B547C8">
      <w:pPr>
        <w:pStyle w:val="ConsPlusNormal"/>
        <w:jc w:val="right"/>
      </w:pPr>
      <w:r>
        <w:t>с расходами по оплате жилых</w:t>
      </w:r>
    </w:p>
    <w:p w:rsidR="00B547C8" w:rsidRDefault="00B547C8">
      <w:pPr>
        <w:pStyle w:val="ConsPlusNormal"/>
        <w:jc w:val="right"/>
      </w:pPr>
      <w:r>
        <w:t>помещений, коммунальных</w:t>
      </w:r>
    </w:p>
    <w:p w:rsidR="00B547C8" w:rsidRDefault="00B547C8">
      <w:pPr>
        <w:pStyle w:val="ConsPlusNormal"/>
        <w:jc w:val="right"/>
      </w:pPr>
      <w:r>
        <w:t>и других видов услуг</w:t>
      </w:r>
    </w:p>
    <w:p w:rsidR="00B547C8" w:rsidRDefault="00B547C8">
      <w:pPr>
        <w:pStyle w:val="ConsPlusNormal"/>
        <w:ind w:firstLine="540"/>
        <w:jc w:val="both"/>
      </w:pPr>
    </w:p>
    <w:p w:rsidR="00B547C8" w:rsidRDefault="00B547C8">
      <w:pPr>
        <w:pStyle w:val="ConsPlusNonformat"/>
        <w:jc w:val="both"/>
      </w:pPr>
      <w:r>
        <w:rPr>
          <w:sz w:val="14"/>
        </w:rPr>
        <w:t>(Корешок)</w:t>
      </w:r>
    </w:p>
    <w:p w:rsidR="00B547C8" w:rsidRDefault="00B547C8">
      <w:pPr>
        <w:pStyle w:val="ConsPlusNonformat"/>
        <w:jc w:val="both"/>
      </w:pPr>
    </w:p>
    <w:p w:rsidR="00B547C8" w:rsidRDefault="00B547C8">
      <w:pPr>
        <w:pStyle w:val="ConsPlusNonformat"/>
        <w:jc w:val="both"/>
      </w:pPr>
      <w:bookmarkStart w:id="16" w:name="P184"/>
      <w:bookmarkEnd w:id="16"/>
      <w:r>
        <w:rPr>
          <w:sz w:val="14"/>
        </w:rPr>
        <w:t xml:space="preserve">                     СПРАВКА                     │                     СПРАВКА</w:t>
      </w:r>
    </w:p>
    <w:p w:rsidR="00B547C8" w:rsidRDefault="00B547C8">
      <w:pPr>
        <w:pStyle w:val="ConsPlusNonformat"/>
        <w:jc w:val="both"/>
      </w:pPr>
      <w:r>
        <w:rPr>
          <w:sz w:val="14"/>
        </w:rPr>
        <w:t xml:space="preserve">   о праве на получение компенсационных выплат   │   о праве на получение компенсационных выплат</w:t>
      </w:r>
    </w:p>
    <w:p w:rsidR="00B547C8" w:rsidRDefault="00B547C8">
      <w:pPr>
        <w:pStyle w:val="ConsPlusNonformat"/>
        <w:jc w:val="both"/>
      </w:pPr>
      <w:r>
        <w:rPr>
          <w:sz w:val="14"/>
        </w:rPr>
        <w:t xml:space="preserve"> в связи с расходами по оплате жилого помещения, │ в связи с расходами по оплате жилого помещения,</w:t>
      </w:r>
    </w:p>
    <w:p w:rsidR="00B547C8" w:rsidRDefault="00B547C8">
      <w:pPr>
        <w:pStyle w:val="ConsPlusNonformat"/>
        <w:jc w:val="both"/>
      </w:pPr>
      <w:r>
        <w:rPr>
          <w:sz w:val="14"/>
        </w:rPr>
        <w:t xml:space="preserve">       коммунальных и других видов услуг         │       коммунальных и других видов услуг</w:t>
      </w:r>
    </w:p>
    <w:p w:rsidR="00B547C8" w:rsidRDefault="00B547C8">
      <w:pPr>
        <w:pStyle w:val="ConsPlusNonformat"/>
        <w:jc w:val="both"/>
      </w:pPr>
      <w:r>
        <w:rPr>
          <w:sz w:val="14"/>
        </w:rPr>
        <w:t xml:space="preserve">      в соответствии с пунктом 4 </w:t>
      </w:r>
      <w:hyperlink r:id="rId89" w:history="1">
        <w:r>
          <w:rPr>
            <w:color w:val="0000FF"/>
            <w:sz w:val="14"/>
          </w:rPr>
          <w:t>статьи 24</w:t>
        </w:r>
      </w:hyperlink>
      <w:r>
        <w:rPr>
          <w:sz w:val="14"/>
        </w:rPr>
        <w:t xml:space="preserve">       │      в соответствии с пунктом 4 </w:t>
      </w:r>
      <w:hyperlink r:id="rId90" w:history="1">
        <w:r>
          <w:rPr>
            <w:color w:val="0000FF"/>
            <w:sz w:val="14"/>
          </w:rPr>
          <w:t>статьи 24</w:t>
        </w:r>
      </w:hyperlink>
    </w:p>
    <w:p w:rsidR="00B547C8" w:rsidRDefault="00B547C8">
      <w:pPr>
        <w:pStyle w:val="ConsPlusNonformat"/>
        <w:jc w:val="both"/>
      </w:pPr>
      <w:r>
        <w:rPr>
          <w:sz w:val="14"/>
        </w:rPr>
        <w:t xml:space="preserve"> Федерального закона "О статусе военнослужащих"  │ Федерального закона "О статусе военнослужащих"</w:t>
      </w:r>
    </w:p>
    <w:p w:rsidR="00B547C8" w:rsidRDefault="00B547C8">
      <w:pPr>
        <w:pStyle w:val="ConsPlusNonformat"/>
        <w:jc w:val="both"/>
      </w:pPr>
      <w:r>
        <w:rPr>
          <w:sz w:val="14"/>
        </w:rPr>
        <w:t xml:space="preserve">                                                 │</w:t>
      </w:r>
    </w:p>
    <w:p w:rsidR="00B547C8" w:rsidRDefault="00B547C8">
      <w:pPr>
        <w:pStyle w:val="ConsPlusNonformat"/>
        <w:jc w:val="both"/>
      </w:pPr>
      <w:r>
        <w:rPr>
          <w:sz w:val="14"/>
        </w:rPr>
        <w:t xml:space="preserve">    серия ____________ N ________________        │    серия ____________ N ________________</w:t>
      </w:r>
    </w:p>
    <w:p w:rsidR="00B547C8" w:rsidRDefault="00B547C8">
      <w:pPr>
        <w:pStyle w:val="ConsPlusNonformat"/>
        <w:jc w:val="both"/>
      </w:pPr>
      <w:r>
        <w:rPr>
          <w:sz w:val="14"/>
        </w:rPr>
        <w:t xml:space="preserve">                                                 │</w:t>
      </w:r>
    </w:p>
    <w:p w:rsidR="00B547C8" w:rsidRDefault="00B547C8">
      <w:pPr>
        <w:pStyle w:val="ConsPlusNonformat"/>
        <w:jc w:val="both"/>
      </w:pPr>
      <w:r>
        <w:rPr>
          <w:sz w:val="14"/>
        </w:rPr>
        <w:t>_________________________________________________│_________________________________________________</w:t>
      </w:r>
    </w:p>
    <w:p w:rsidR="00B547C8" w:rsidRDefault="00B547C8">
      <w:pPr>
        <w:pStyle w:val="ConsPlusNonformat"/>
        <w:jc w:val="both"/>
      </w:pPr>
      <w:r>
        <w:rPr>
          <w:sz w:val="14"/>
        </w:rPr>
        <w:t xml:space="preserve">      (наименование уполномоченного органа       │      (наименование уполномоченного органа</w:t>
      </w:r>
    </w:p>
    <w:p w:rsidR="00B547C8" w:rsidRDefault="00B547C8">
      <w:pPr>
        <w:pStyle w:val="ConsPlusNonformat"/>
        <w:jc w:val="both"/>
      </w:pPr>
      <w:r>
        <w:rPr>
          <w:sz w:val="14"/>
        </w:rPr>
        <w:t xml:space="preserve">       федерального органа исполнительной        │       федерального органа исполнительной</w:t>
      </w:r>
    </w:p>
    <w:p w:rsidR="00B547C8" w:rsidRDefault="00B547C8">
      <w:pPr>
        <w:pStyle w:val="ConsPlusNonformat"/>
        <w:jc w:val="both"/>
      </w:pPr>
      <w:r>
        <w:rPr>
          <w:sz w:val="14"/>
        </w:rPr>
        <w:t xml:space="preserve">                власти, выдавшего                │                власти, выдавшего</w:t>
      </w:r>
    </w:p>
    <w:p w:rsidR="00B547C8" w:rsidRDefault="00B547C8">
      <w:pPr>
        <w:pStyle w:val="ConsPlusNonformat"/>
        <w:jc w:val="both"/>
      </w:pPr>
      <w:r>
        <w:rPr>
          <w:sz w:val="14"/>
        </w:rPr>
        <w:t>_________________________________________________│_________________________________________________</w:t>
      </w:r>
    </w:p>
    <w:p w:rsidR="00B547C8" w:rsidRDefault="00B547C8">
      <w:pPr>
        <w:pStyle w:val="ConsPlusNonformat"/>
        <w:jc w:val="both"/>
      </w:pPr>
      <w:r>
        <w:rPr>
          <w:sz w:val="14"/>
        </w:rPr>
        <w:t xml:space="preserve">     справку, его почтовый адрес или номер       │     справку, его почтовый адрес или номер</w:t>
      </w:r>
    </w:p>
    <w:p w:rsidR="00B547C8" w:rsidRDefault="00B547C8">
      <w:pPr>
        <w:pStyle w:val="ConsPlusNonformat"/>
        <w:jc w:val="both"/>
      </w:pPr>
      <w:r>
        <w:rPr>
          <w:sz w:val="14"/>
        </w:rPr>
        <w:t xml:space="preserve">                 войсковой части)                │                 войсковой части)</w:t>
      </w:r>
    </w:p>
    <w:p w:rsidR="00B547C8" w:rsidRDefault="00B547C8">
      <w:pPr>
        <w:pStyle w:val="ConsPlusNonformat"/>
        <w:jc w:val="both"/>
      </w:pPr>
      <w:r>
        <w:rPr>
          <w:sz w:val="14"/>
        </w:rPr>
        <w:t>выдана справка __________________________________│выдана справка __________________________________</w:t>
      </w:r>
    </w:p>
    <w:p w:rsidR="00B547C8" w:rsidRDefault="00B547C8">
      <w:pPr>
        <w:pStyle w:val="ConsPlusNonformat"/>
        <w:jc w:val="both"/>
      </w:pPr>
      <w:r>
        <w:rPr>
          <w:sz w:val="14"/>
        </w:rPr>
        <w:t xml:space="preserve">                 (фамилия, имя, отчество лица,   │                 (фамилия, имя, отчество лица,</w:t>
      </w:r>
    </w:p>
    <w:p w:rsidR="00B547C8" w:rsidRDefault="00B547C8">
      <w:pPr>
        <w:pStyle w:val="ConsPlusNonformat"/>
        <w:jc w:val="both"/>
      </w:pPr>
      <w:r>
        <w:rPr>
          <w:sz w:val="14"/>
        </w:rPr>
        <w:t xml:space="preserve">                  степень родства с погибшим     │                  степень родства с погибшим</w:t>
      </w:r>
    </w:p>
    <w:p w:rsidR="00B547C8" w:rsidRDefault="00B547C8">
      <w:pPr>
        <w:pStyle w:val="ConsPlusNonformat"/>
        <w:jc w:val="both"/>
      </w:pPr>
      <w:r>
        <w:rPr>
          <w:sz w:val="14"/>
        </w:rPr>
        <w:t xml:space="preserve">                           (умершим))            │                           (умершим))</w:t>
      </w:r>
    </w:p>
    <w:p w:rsidR="00B547C8" w:rsidRDefault="00B547C8">
      <w:pPr>
        <w:pStyle w:val="ConsPlusNonformat"/>
        <w:jc w:val="both"/>
      </w:pPr>
      <w:r>
        <w:rPr>
          <w:sz w:val="14"/>
        </w:rPr>
        <w:t>погибшего (умершего) военнослужащего (гражданина,│погибшего (умершего) военнослужащего (гражданина,</w:t>
      </w:r>
    </w:p>
    <w:p w:rsidR="00B547C8" w:rsidRDefault="00B547C8">
      <w:pPr>
        <w:pStyle w:val="ConsPlusNonformat"/>
        <w:jc w:val="both"/>
      </w:pPr>
      <w:r>
        <w:rPr>
          <w:sz w:val="14"/>
        </w:rPr>
        <w:t>-------------------------------------------------│-------------------------------------------------</w:t>
      </w:r>
    </w:p>
    <w:p w:rsidR="00B547C8" w:rsidRDefault="00B547C8">
      <w:pPr>
        <w:pStyle w:val="ConsPlusNonformat"/>
        <w:jc w:val="both"/>
      </w:pPr>
      <w:r>
        <w:rPr>
          <w:sz w:val="14"/>
        </w:rPr>
        <w:t xml:space="preserve">             (ненужное зачеркнуть)               │             (ненужное зачеркнуть)</w:t>
      </w:r>
    </w:p>
    <w:p w:rsidR="00B547C8" w:rsidRDefault="00B547C8">
      <w:pPr>
        <w:pStyle w:val="ConsPlusNonformat"/>
        <w:jc w:val="both"/>
      </w:pPr>
      <w:r>
        <w:rPr>
          <w:sz w:val="14"/>
        </w:rPr>
        <w:t>проходившего военную службу)                     │проходившего военную службу)</w:t>
      </w:r>
    </w:p>
    <w:p w:rsidR="00B547C8" w:rsidRDefault="00B547C8">
      <w:pPr>
        <w:pStyle w:val="ConsPlusNonformat"/>
        <w:jc w:val="both"/>
      </w:pPr>
      <w:r>
        <w:rPr>
          <w:sz w:val="14"/>
        </w:rPr>
        <w:t>------------------------------------------------,│------------------------------------------------,</w:t>
      </w:r>
    </w:p>
    <w:p w:rsidR="00B547C8" w:rsidRDefault="00B547C8">
      <w:pPr>
        <w:pStyle w:val="ConsPlusNonformat"/>
        <w:jc w:val="both"/>
      </w:pPr>
      <w:r>
        <w:rPr>
          <w:sz w:val="14"/>
        </w:rPr>
        <w:t xml:space="preserve">            (фамилия, имя, отчество)             │            (фамилия, имя, отчество)</w:t>
      </w:r>
    </w:p>
    <w:p w:rsidR="00B547C8" w:rsidRDefault="00B547C8">
      <w:pPr>
        <w:pStyle w:val="ConsPlusNonformat"/>
        <w:jc w:val="both"/>
      </w:pPr>
      <w:r>
        <w:rPr>
          <w:sz w:val="14"/>
        </w:rPr>
        <w:t>проживающему(ей) по адресу ______________________│проживающему(ей) по адресу ______________________</w:t>
      </w:r>
    </w:p>
    <w:p w:rsidR="00B547C8" w:rsidRDefault="00B547C8">
      <w:pPr>
        <w:pStyle w:val="ConsPlusNonformat"/>
        <w:jc w:val="both"/>
      </w:pPr>
      <w:r>
        <w:rPr>
          <w:sz w:val="14"/>
        </w:rPr>
        <w:t>________________________________________________,│________________________________________________,</w:t>
      </w:r>
    </w:p>
    <w:p w:rsidR="00B547C8" w:rsidRDefault="00B547C8">
      <w:pPr>
        <w:pStyle w:val="ConsPlusNonformat"/>
        <w:jc w:val="both"/>
      </w:pPr>
      <w:r>
        <w:rPr>
          <w:sz w:val="14"/>
        </w:rPr>
        <w:t>в том, что он (она) имеет  право   на   получение│в том, что он (она) имеет  право   на   получение</w:t>
      </w:r>
    </w:p>
    <w:p w:rsidR="00B547C8" w:rsidRDefault="00B547C8">
      <w:pPr>
        <w:pStyle w:val="ConsPlusNonformat"/>
        <w:jc w:val="both"/>
      </w:pPr>
      <w:r>
        <w:rPr>
          <w:sz w:val="14"/>
        </w:rPr>
        <w:t>компенсационных выплат в связи с   расходами   по│компенсационных выплат в связи с   расходами   по</w:t>
      </w:r>
    </w:p>
    <w:p w:rsidR="00B547C8" w:rsidRDefault="00B547C8">
      <w:pPr>
        <w:pStyle w:val="ConsPlusNonformat"/>
        <w:jc w:val="both"/>
      </w:pPr>
      <w:r>
        <w:rPr>
          <w:sz w:val="14"/>
        </w:rPr>
        <w:lastRenderedPageBreak/>
        <w:t>оплате жилого помещения, коммунальных  и   других│оплате жилого помещения, коммунальных  и   других</w:t>
      </w:r>
    </w:p>
    <w:p w:rsidR="00B547C8" w:rsidRDefault="00B547C8">
      <w:pPr>
        <w:pStyle w:val="ConsPlusNonformat"/>
        <w:jc w:val="both"/>
      </w:pPr>
      <w:r>
        <w:rPr>
          <w:sz w:val="14"/>
        </w:rPr>
        <w:t xml:space="preserve">видов услуг в соответствии с пунктом 4 </w:t>
      </w:r>
      <w:hyperlink r:id="rId91" w:history="1">
        <w:r>
          <w:rPr>
            <w:color w:val="0000FF"/>
            <w:sz w:val="14"/>
          </w:rPr>
          <w:t>статьи  24</w:t>
        </w:r>
      </w:hyperlink>
      <w:r>
        <w:rPr>
          <w:sz w:val="14"/>
        </w:rPr>
        <w:t xml:space="preserve">│видов услуг в соответствии с пунктом 4 </w:t>
      </w:r>
      <w:hyperlink r:id="rId92" w:history="1">
        <w:r>
          <w:rPr>
            <w:color w:val="0000FF"/>
            <w:sz w:val="14"/>
          </w:rPr>
          <w:t>статьи  24</w:t>
        </w:r>
      </w:hyperlink>
    </w:p>
    <w:p w:rsidR="00B547C8" w:rsidRDefault="00B547C8">
      <w:pPr>
        <w:pStyle w:val="ConsPlusNonformat"/>
        <w:jc w:val="both"/>
      </w:pPr>
      <w:r>
        <w:rPr>
          <w:sz w:val="14"/>
        </w:rPr>
        <w:t>Федерального закона "О  статусе   военнослужащих"│Федерального закона "О  статусе   военнослужащих"</w:t>
      </w:r>
    </w:p>
    <w:p w:rsidR="00B547C8" w:rsidRDefault="00B547C8">
      <w:pPr>
        <w:pStyle w:val="ConsPlusNonformat"/>
        <w:jc w:val="both"/>
      </w:pPr>
      <w:r>
        <w:rPr>
          <w:sz w:val="14"/>
        </w:rPr>
        <w:t>с "__" ________________ 200_ г.                  │с "__" ________________ 200_ г.</w:t>
      </w:r>
    </w:p>
    <w:p w:rsidR="00B547C8" w:rsidRDefault="00B547C8">
      <w:pPr>
        <w:pStyle w:val="ConsPlusNonformat"/>
        <w:jc w:val="both"/>
      </w:pPr>
      <w:r>
        <w:rPr>
          <w:sz w:val="14"/>
        </w:rPr>
        <w:t xml:space="preserve">           (дата)                                │           (дата)</w:t>
      </w:r>
    </w:p>
    <w:p w:rsidR="00B547C8" w:rsidRDefault="00B547C8">
      <w:pPr>
        <w:pStyle w:val="ConsPlusNonformat"/>
        <w:jc w:val="both"/>
      </w:pPr>
      <w:r>
        <w:rPr>
          <w:sz w:val="14"/>
        </w:rPr>
        <w:t xml:space="preserve">                                                 │</w:t>
      </w:r>
    </w:p>
    <w:p w:rsidR="00B547C8" w:rsidRDefault="00B547C8">
      <w:pPr>
        <w:pStyle w:val="ConsPlusNonformat"/>
        <w:jc w:val="both"/>
      </w:pPr>
      <w:r>
        <w:rPr>
          <w:sz w:val="14"/>
        </w:rPr>
        <w:t>Начальник (командир) _________ __________________│Справка    выдана       для     представления   в</w:t>
      </w:r>
    </w:p>
    <w:p w:rsidR="00B547C8" w:rsidRDefault="00B547C8">
      <w:pPr>
        <w:pStyle w:val="ConsPlusNonformat"/>
        <w:jc w:val="both"/>
      </w:pPr>
      <w:r>
        <w:rPr>
          <w:sz w:val="14"/>
        </w:rPr>
        <w:t xml:space="preserve">                     (подпись)   (фамилия, имя,  │_________________________________________________</w:t>
      </w:r>
    </w:p>
    <w:p w:rsidR="00B547C8" w:rsidRDefault="00B547C8">
      <w:pPr>
        <w:pStyle w:val="ConsPlusNonformat"/>
        <w:jc w:val="both"/>
      </w:pPr>
      <w:r>
        <w:rPr>
          <w:sz w:val="14"/>
        </w:rPr>
        <w:t xml:space="preserve">                                    отчество)    │      (наименование уполномоченного органа,</w:t>
      </w:r>
    </w:p>
    <w:p w:rsidR="00B547C8" w:rsidRDefault="00B547C8">
      <w:pPr>
        <w:pStyle w:val="ConsPlusNonformat"/>
        <w:jc w:val="both"/>
      </w:pPr>
      <w:r>
        <w:rPr>
          <w:sz w:val="14"/>
        </w:rPr>
        <w:t>"  " ________________ 200_ г.                    │_________________________________________________</w:t>
      </w:r>
    </w:p>
    <w:p w:rsidR="00B547C8" w:rsidRDefault="00B547C8">
      <w:pPr>
        <w:pStyle w:val="ConsPlusNonformat"/>
        <w:jc w:val="both"/>
      </w:pPr>
      <w:r>
        <w:rPr>
          <w:sz w:val="14"/>
        </w:rPr>
        <w:t xml:space="preserve">         (дата)                                  │ который будет производить регистрацию и расчет</w:t>
      </w:r>
    </w:p>
    <w:p w:rsidR="00B547C8" w:rsidRDefault="00B547C8">
      <w:pPr>
        <w:pStyle w:val="ConsPlusNonformat"/>
        <w:jc w:val="both"/>
      </w:pPr>
      <w:r>
        <w:rPr>
          <w:sz w:val="14"/>
        </w:rPr>
        <w:t>М.П.                                             │              компенсационных выплат)</w:t>
      </w:r>
    </w:p>
    <w:p w:rsidR="00B547C8" w:rsidRDefault="00B547C8">
      <w:pPr>
        <w:pStyle w:val="ConsPlusNonformat"/>
        <w:jc w:val="both"/>
      </w:pPr>
      <w:r>
        <w:rPr>
          <w:sz w:val="14"/>
        </w:rPr>
        <w:t>Справку получил(ла) _________ ___________________│Начальник (командир) _________ __________________</w:t>
      </w:r>
    </w:p>
    <w:p w:rsidR="00B547C8" w:rsidRDefault="00B547C8">
      <w:pPr>
        <w:pStyle w:val="ConsPlusNonformat"/>
        <w:jc w:val="both"/>
      </w:pPr>
      <w:r>
        <w:rPr>
          <w:sz w:val="14"/>
        </w:rPr>
        <w:t xml:space="preserve">                    (подпись)    (фамилия, имя,  │                     (подпись)   (фамилия, имя,</w:t>
      </w:r>
    </w:p>
    <w:p w:rsidR="00B547C8" w:rsidRDefault="00B547C8">
      <w:pPr>
        <w:pStyle w:val="ConsPlusNonformat"/>
        <w:jc w:val="both"/>
      </w:pPr>
      <w:r>
        <w:rPr>
          <w:sz w:val="14"/>
        </w:rPr>
        <w:t xml:space="preserve">                                    отчество)    │                                    отчество)</w:t>
      </w:r>
    </w:p>
    <w:p w:rsidR="00B547C8" w:rsidRDefault="00B547C8">
      <w:pPr>
        <w:pStyle w:val="ConsPlusNonformat"/>
        <w:jc w:val="both"/>
      </w:pPr>
      <w:r>
        <w:rPr>
          <w:sz w:val="14"/>
        </w:rPr>
        <w:t>"  " ________________ 200_ г.                    │"  " ________________ 200_ г.</w:t>
      </w:r>
    </w:p>
    <w:p w:rsidR="00B547C8" w:rsidRDefault="00B547C8">
      <w:pPr>
        <w:pStyle w:val="ConsPlusNonformat"/>
        <w:jc w:val="both"/>
      </w:pPr>
      <w:r>
        <w:rPr>
          <w:sz w:val="14"/>
        </w:rPr>
        <w:t xml:space="preserve">         (дата)                                  │         (дата)</w:t>
      </w:r>
    </w:p>
    <w:p w:rsidR="00B547C8" w:rsidRDefault="00B547C8">
      <w:pPr>
        <w:pStyle w:val="ConsPlusNonformat"/>
        <w:jc w:val="both"/>
      </w:pPr>
      <w:r>
        <w:rPr>
          <w:sz w:val="14"/>
        </w:rPr>
        <w:t xml:space="preserve">                                                 │М.П.</w:t>
      </w: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jc w:val="right"/>
      </w:pPr>
      <w:r>
        <w:t>Приложение N 2</w:t>
      </w:r>
    </w:p>
    <w:p w:rsidR="00B547C8" w:rsidRDefault="00B547C8">
      <w:pPr>
        <w:pStyle w:val="ConsPlusNormal"/>
        <w:jc w:val="right"/>
      </w:pPr>
      <w:r>
        <w:t>к Правилам предоставления</w:t>
      </w:r>
    </w:p>
    <w:p w:rsidR="00B547C8" w:rsidRDefault="00B547C8">
      <w:pPr>
        <w:pStyle w:val="ConsPlusNormal"/>
        <w:jc w:val="right"/>
      </w:pPr>
      <w:r>
        <w:t>членам семей погибших (умерших)</w:t>
      </w:r>
    </w:p>
    <w:p w:rsidR="00B547C8" w:rsidRDefault="00B547C8">
      <w:pPr>
        <w:pStyle w:val="ConsPlusNormal"/>
        <w:jc w:val="right"/>
      </w:pPr>
      <w:r>
        <w:t>военнослужащих и сотрудников</w:t>
      </w:r>
    </w:p>
    <w:p w:rsidR="00B547C8" w:rsidRDefault="00B547C8">
      <w:pPr>
        <w:pStyle w:val="ConsPlusNormal"/>
        <w:jc w:val="right"/>
      </w:pPr>
      <w:r>
        <w:t>некоторых федеральных органов</w:t>
      </w:r>
    </w:p>
    <w:p w:rsidR="00B547C8" w:rsidRDefault="00B547C8">
      <w:pPr>
        <w:pStyle w:val="ConsPlusNormal"/>
        <w:jc w:val="right"/>
      </w:pPr>
      <w:r>
        <w:t>исполнительной власти</w:t>
      </w:r>
    </w:p>
    <w:p w:rsidR="00B547C8" w:rsidRDefault="00B547C8">
      <w:pPr>
        <w:pStyle w:val="ConsPlusNormal"/>
        <w:jc w:val="right"/>
      </w:pPr>
      <w:r>
        <w:t>компенсационных выплат в связи</w:t>
      </w:r>
    </w:p>
    <w:p w:rsidR="00B547C8" w:rsidRDefault="00B547C8">
      <w:pPr>
        <w:pStyle w:val="ConsPlusNormal"/>
        <w:jc w:val="right"/>
      </w:pPr>
      <w:r>
        <w:t>с расходами по оплате жилых</w:t>
      </w:r>
    </w:p>
    <w:p w:rsidR="00B547C8" w:rsidRDefault="00B547C8">
      <w:pPr>
        <w:pStyle w:val="ConsPlusNormal"/>
        <w:jc w:val="right"/>
      </w:pPr>
      <w:r>
        <w:t>помещений, коммунальных</w:t>
      </w:r>
    </w:p>
    <w:p w:rsidR="00B547C8" w:rsidRDefault="00B547C8">
      <w:pPr>
        <w:pStyle w:val="ConsPlusNormal"/>
        <w:jc w:val="right"/>
      </w:pPr>
      <w:r>
        <w:t>и других видов услуг</w:t>
      </w:r>
    </w:p>
    <w:p w:rsidR="00B547C8" w:rsidRDefault="00B547C8">
      <w:pPr>
        <w:pStyle w:val="ConsPlusNormal"/>
        <w:ind w:firstLine="540"/>
        <w:jc w:val="both"/>
      </w:pPr>
    </w:p>
    <w:p w:rsidR="00B547C8" w:rsidRDefault="00B547C8">
      <w:pPr>
        <w:pStyle w:val="ConsPlusNonformat"/>
        <w:jc w:val="both"/>
      </w:pPr>
      <w:r>
        <w:rPr>
          <w:sz w:val="14"/>
        </w:rPr>
        <w:t>(Корешок)</w:t>
      </w:r>
    </w:p>
    <w:p w:rsidR="00B547C8" w:rsidRDefault="00B547C8">
      <w:pPr>
        <w:pStyle w:val="ConsPlusNonformat"/>
        <w:jc w:val="both"/>
      </w:pPr>
    </w:p>
    <w:p w:rsidR="00B547C8" w:rsidRDefault="00B547C8">
      <w:pPr>
        <w:pStyle w:val="ConsPlusNonformat"/>
        <w:jc w:val="both"/>
      </w:pPr>
      <w:bookmarkStart w:id="17" w:name="P250"/>
      <w:bookmarkEnd w:id="17"/>
      <w:r>
        <w:rPr>
          <w:sz w:val="14"/>
        </w:rPr>
        <w:t xml:space="preserve">                     СПРАВКА                     │                     СПРАВКА</w:t>
      </w:r>
    </w:p>
    <w:p w:rsidR="00B547C8" w:rsidRDefault="00B547C8">
      <w:pPr>
        <w:pStyle w:val="ConsPlusNonformat"/>
        <w:jc w:val="both"/>
      </w:pPr>
      <w:r>
        <w:rPr>
          <w:sz w:val="14"/>
        </w:rPr>
        <w:t xml:space="preserve">   о праве на получение компенсационных выплат   │   о праве на получение компенсационных выплат</w:t>
      </w:r>
    </w:p>
    <w:p w:rsidR="00B547C8" w:rsidRDefault="00B547C8">
      <w:pPr>
        <w:pStyle w:val="ConsPlusNonformat"/>
        <w:jc w:val="both"/>
      </w:pPr>
      <w:r>
        <w:rPr>
          <w:sz w:val="14"/>
        </w:rPr>
        <w:t xml:space="preserve"> в связи с расходами по оплате жилого помещения, │ в связи с расходами по оплате жилого помещения,</w:t>
      </w:r>
    </w:p>
    <w:p w:rsidR="00B547C8" w:rsidRDefault="00B547C8">
      <w:pPr>
        <w:pStyle w:val="ConsPlusNonformat"/>
        <w:jc w:val="both"/>
      </w:pPr>
      <w:r>
        <w:rPr>
          <w:sz w:val="14"/>
        </w:rPr>
        <w:t xml:space="preserve">       коммунальных и других видов услуг         │       коммунальных и других видов услуг</w:t>
      </w:r>
    </w:p>
    <w:p w:rsidR="00B547C8" w:rsidRDefault="00B547C8">
      <w:pPr>
        <w:pStyle w:val="ConsPlusNonformat"/>
        <w:jc w:val="both"/>
      </w:pPr>
      <w:r>
        <w:rPr>
          <w:sz w:val="14"/>
        </w:rPr>
        <w:t xml:space="preserve"> в соответствии со </w:t>
      </w:r>
      <w:hyperlink r:id="rId93" w:history="1">
        <w:r>
          <w:rPr>
            <w:color w:val="0000FF"/>
            <w:sz w:val="14"/>
          </w:rPr>
          <w:t>статьей 2</w:t>
        </w:r>
      </w:hyperlink>
      <w:r>
        <w:rPr>
          <w:sz w:val="14"/>
        </w:rPr>
        <w:t xml:space="preserve"> Федерального закона │ в соответствии со </w:t>
      </w:r>
      <w:hyperlink r:id="rId94" w:history="1">
        <w:r>
          <w:rPr>
            <w:color w:val="0000FF"/>
            <w:sz w:val="14"/>
          </w:rPr>
          <w:t>статьей 2</w:t>
        </w:r>
      </w:hyperlink>
      <w:r>
        <w:rPr>
          <w:sz w:val="14"/>
        </w:rPr>
        <w:t xml:space="preserve"> Федерального закона</w:t>
      </w:r>
    </w:p>
    <w:p w:rsidR="00B547C8" w:rsidRDefault="00B547C8">
      <w:pPr>
        <w:pStyle w:val="ConsPlusNonformat"/>
        <w:jc w:val="both"/>
      </w:pPr>
      <w:r>
        <w:rPr>
          <w:sz w:val="14"/>
        </w:rPr>
        <w:t xml:space="preserve">     от 30 июня 2002 г. N 78-ФЗ "О денежном      │     от 30 июня 2002 г. N 78-ФЗ "О денежном</w:t>
      </w:r>
    </w:p>
    <w:p w:rsidR="00B547C8" w:rsidRDefault="00B547C8">
      <w:pPr>
        <w:pStyle w:val="ConsPlusNonformat"/>
        <w:jc w:val="both"/>
      </w:pPr>
      <w:r>
        <w:rPr>
          <w:sz w:val="14"/>
        </w:rPr>
        <w:t xml:space="preserve">  довольствии сотрудников некоторых федеральных  │  довольствии сотрудников некоторых федеральных</w:t>
      </w:r>
    </w:p>
    <w:p w:rsidR="00B547C8" w:rsidRDefault="00B547C8">
      <w:pPr>
        <w:pStyle w:val="ConsPlusNonformat"/>
        <w:jc w:val="both"/>
      </w:pPr>
      <w:r>
        <w:rPr>
          <w:sz w:val="14"/>
        </w:rPr>
        <w:t xml:space="preserve"> органов исполнительной власти, других выплатах  │ органов исполнительной власти, других выплатах</w:t>
      </w:r>
    </w:p>
    <w:p w:rsidR="00B547C8" w:rsidRDefault="00B547C8">
      <w:pPr>
        <w:pStyle w:val="ConsPlusNonformat"/>
        <w:jc w:val="both"/>
      </w:pPr>
      <w:r>
        <w:rPr>
          <w:sz w:val="14"/>
        </w:rPr>
        <w:t xml:space="preserve"> этим сотрудникам и условиях перевода отдельных  │ этим сотрудникам и условиях перевода отдельных</w:t>
      </w:r>
    </w:p>
    <w:p w:rsidR="00B547C8" w:rsidRDefault="00B547C8">
      <w:pPr>
        <w:pStyle w:val="ConsPlusNonformat"/>
        <w:jc w:val="both"/>
      </w:pPr>
      <w:r>
        <w:rPr>
          <w:sz w:val="14"/>
        </w:rPr>
        <w:t xml:space="preserve">    категорий сотрудников федеральных органов    │    категорий сотрудников федеральных органов</w:t>
      </w:r>
    </w:p>
    <w:p w:rsidR="00B547C8" w:rsidRDefault="00B547C8">
      <w:pPr>
        <w:pStyle w:val="ConsPlusNonformat"/>
        <w:jc w:val="both"/>
      </w:pPr>
      <w:r>
        <w:rPr>
          <w:sz w:val="14"/>
        </w:rPr>
        <w:t xml:space="preserve">      налоговой полиции и таможенных органов     │      налоговой полиции и таможенных органов</w:t>
      </w:r>
    </w:p>
    <w:p w:rsidR="00B547C8" w:rsidRDefault="00B547C8">
      <w:pPr>
        <w:pStyle w:val="ConsPlusNonformat"/>
        <w:jc w:val="both"/>
      </w:pPr>
      <w:r>
        <w:rPr>
          <w:sz w:val="14"/>
        </w:rPr>
        <w:t xml:space="preserve">       Российской Федерации на иные условия      │       Российской Федерации на иные условия</w:t>
      </w:r>
    </w:p>
    <w:p w:rsidR="00B547C8" w:rsidRDefault="00B547C8">
      <w:pPr>
        <w:pStyle w:val="ConsPlusNonformat"/>
        <w:jc w:val="both"/>
      </w:pPr>
      <w:r>
        <w:rPr>
          <w:sz w:val="14"/>
        </w:rPr>
        <w:t xml:space="preserve">                службы (работы)"                 │                службы (работы)"</w:t>
      </w:r>
    </w:p>
    <w:p w:rsidR="00B547C8" w:rsidRDefault="00B547C8">
      <w:pPr>
        <w:pStyle w:val="ConsPlusNonformat"/>
        <w:jc w:val="both"/>
      </w:pPr>
      <w:r>
        <w:rPr>
          <w:sz w:val="14"/>
        </w:rPr>
        <w:t xml:space="preserve">                                                 │</w:t>
      </w:r>
    </w:p>
    <w:p w:rsidR="00B547C8" w:rsidRDefault="00B547C8">
      <w:pPr>
        <w:pStyle w:val="ConsPlusNonformat"/>
        <w:jc w:val="both"/>
      </w:pPr>
      <w:r>
        <w:rPr>
          <w:sz w:val="14"/>
        </w:rPr>
        <w:t xml:space="preserve">    серия ____________ N ________________        │    серия ____________ N ________________</w:t>
      </w:r>
    </w:p>
    <w:p w:rsidR="00B547C8" w:rsidRDefault="00B547C8">
      <w:pPr>
        <w:pStyle w:val="ConsPlusNonformat"/>
        <w:jc w:val="both"/>
      </w:pPr>
      <w:r>
        <w:rPr>
          <w:sz w:val="14"/>
        </w:rPr>
        <w:t xml:space="preserve">                                                 │</w:t>
      </w:r>
    </w:p>
    <w:p w:rsidR="00B547C8" w:rsidRDefault="00B547C8">
      <w:pPr>
        <w:pStyle w:val="ConsPlusNonformat"/>
        <w:jc w:val="both"/>
      </w:pPr>
      <w:r>
        <w:rPr>
          <w:sz w:val="14"/>
        </w:rPr>
        <w:t>_________________________________________________│_________________________________________________</w:t>
      </w:r>
    </w:p>
    <w:p w:rsidR="00B547C8" w:rsidRDefault="00B547C8">
      <w:pPr>
        <w:pStyle w:val="ConsPlusNonformat"/>
        <w:jc w:val="both"/>
      </w:pPr>
      <w:r>
        <w:rPr>
          <w:sz w:val="14"/>
        </w:rPr>
        <w:t xml:space="preserve">      (наименование уполномоченного органа       │      (наименование уполномоченного органа</w:t>
      </w:r>
    </w:p>
    <w:p w:rsidR="00B547C8" w:rsidRDefault="00B547C8">
      <w:pPr>
        <w:pStyle w:val="ConsPlusNonformat"/>
        <w:jc w:val="both"/>
      </w:pPr>
      <w:r>
        <w:rPr>
          <w:sz w:val="14"/>
        </w:rPr>
        <w:t xml:space="preserve">       федерального органа исполнительной        │       федерального органа исполнительной</w:t>
      </w:r>
    </w:p>
    <w:p w:rsidR="00B547C8" w:rsidRDefault="00B547C8">
      <w:pPr>
        <w:pStyle w:val="ConsPlusNonformat"/>
        <w:jc w:val="both"/>
      </w:pPr>
      <w:r>
        <w:rPr>
          <w:sz w:val="14"/>
        </w:rPr>
        <w:t xml:space="preserve">                власти, выдавшего                │                власти, выдавшего</w:t>
      </w:r>
    </w:p>
    <w:p w:rsidR="00B547C8" w:rsidRDefault="00B547C8">
      <w:pPr>
        <w:pStyle w:val="ConsPlusNonformat"/>
        <w:jc w:val="both"/>
      </w:pPr>
      <w:r>
        <w:rPr>
          <w:sz w:val="14"/>
        </w:rPr>
        <w:t>_________________________________________________│_________________________________________________</w:t>
      </w:r>
    </w:p>
    <w:p w:rsidR="00B547C8" w:rsidRDefault="00B547C8">
      <w:pPr>
        <w:pStyle w:val="ConsPlusNonformat"/>
        <w:jc w:val="both"/>
      </w:pPr>
      <w:r>
        <w:rPr>
          <w:sz w:val="14"/>
        </w:rPr>
        <w:t xml:space="preserve">          справку, его почтовый адрес)           │          справку, его почтовый адрес)</w:t>
      </w:r>
    </w:p>
    <w:p w:rsidR="00B547C8" w:rsidRDefault="00B547C8">
      <w:pPr>
        <w:pStyle w:val="ConsPlusNonformat"/>
        <w:jc w:val="both"/>
      </w:pPr>
      <w:r>
        <w:rPr>
          <w:sz w:val="14"/>
        </w:rPr>
        <w:t>выдана справка __________________________________│выдана справка __________________________________</w:t>
      </w:r>
    </w:p>
    <w:p w:rsidR="00B547C8" w:rsidRDefault="00B547C8">
      <w:pPr>
        <w:pStyle w:val="ConsPlusNonformat"/>
        <w:jc w:val="both"/>
      </w:pPr>
      <w:r>
        <w:rPr>
          <w:sz w:val="14"/>
        </w:rPr>
        <w:t xml:space="preserve">                    (фамилия, имя, отчество,     │                   (фамилия, имя, отчество,</w:t>
      </w:r>
    </w:p>
    <w:p w:rsidR="00B547C8" w:rsidRDefault="00B547C8">
      <w:pPr>
        <w:pStyle w:val="ConsPlusNonformat"/>
        <w:jc w:val="both"/>
      </w:pPr>
      <w:r>
        <w:rPr>
          <w:sz w:val="14"/>
        </w:rPr>
        <w:t xml:space="preserve">                  степень родства с погибшим     │                  степень родства с погибшим</w:t>
      </w:r>
    </w:p>
    <w:p w:rsidR="00B547C8" w:rsidRDefault="00B547C8">
      <w:pPr>
        <w:pStyle w:val="ConsPlusNonformat"/>
        <w:jc w:val="both"/>
      </w:pPr>
      <w:r>
        <w:rPr>
          <w:sz w:val="14"/>
        </w:rPr>
        <w:t xml:space="preserve">                     (умершим) сотрудником)      │                    (умершим) сотрудником)</w:t>
      </w:r>
    </w:p>
    <w:p w:rsidR="00B547C8" w:rsidRDefault="00B547C8">
      <w:pPr>
        <w:pStyle w:val="ConsPlusNonformat"/>
        <w:jc w:val="both"/>
      </w:pPr>
      <w:r>
        <w:rPr>
          <w:sz w:val="14"/>
        </w:rPr>
        <w:t>погибшего (умершего) сотрудника                  │погибшего (умершего) сотрудника</w:t>
      </w:r>
    </w:p>
    <w:p w:rsidR="00B547C8" w:rsidRDefault="00B547C8">
      <w:pPr>
        <w:pStyle w:val="ConsPlusNonformat"/>
        <w:jc w:val="both"/>
      </w:pPr>
      <w:r>
        <w:rPr>
          <w:sz w:val="14"/>
        </w:rPr>
        <w:t>------------------------------------------------,│------------------------------------------------,</w:t>
      </w:r>
    </w:p>
    <w:p w:rsidR="00B547C8" w:rsidRDefault="00B547C8">
      <w:pPr>
        <w:pStyle w:val="ConsPlusNonformat"/>
        <w:jc w:val="both"/>
      </w:pPr>
      <w:r>
        <w:rPr>
          <w:sz w:val="14"/>
        </w:rPr>
        <w:t xml:space="preserve">            (фамилия, имя, отчество)             │            (фамилия, имя, отчество)</w:t>
      </w:r>
    </w:p>
    <w:p w:rsidR="00B547C8" w:rsidRDefault="00B547C8">
      <w:pPr>
        <w:pStyle w:val="ConsPlusNonformat"/>
        <w:jc w:val="both"/>
      </w:pPr>
      <w:r>
        <w:rPr>
          <w:sz w:val="14"/>
        </w:rPr>
        <w:t>проживающему(ей) по адресу ______________________│проживающему(ей) по адресу ______________________</w:t>
      </w:r>
    </w:p>
    <w:p w:rsidR="00B547C8" w:rsidRDefault="00B547C8">
      <w:pPr>
        <w:pStyle w:val="ConsPlusNonformat"/>
        <w:jc w:val="both"/>
      </w:pPr>
      <w:r>
        <w:rPr>
          <w:sz w:val="14"/>
        </w:rPr>
        <w:t>________________________________________________,│________________________________________________,</w:t>
      </w:r>
    </w:p>
    <w:p w:rsidR="00B547C8" w:rsidRDefault="00B547C8">
      <w:pPr>
        <w:pStyle w:val="ConsPlusNonformat"/>
        <w:jc w:val="both"/>
      </w:pPr>
      <w:r>
        <w:rPr>
          <w:sz w:val="14"/>
        </w:rPr>
        <w:t>в том, что он (она) имеет  право   на   получение│в том, что он (она) имеет  право   на   получение</w:t>
      </w:r>
    </w:p>
    <w:p w:rsidR="00B547C8" w:rsidRDefault="00B547C8">
      <w:pPr>
        <w:pStyle w:val="ConsPlusNonformat"/>
        <w:jc w:val="both"/>
      </w:pPr>
      <w:r>
        <w:rPr>
          <w:sz w:val="14"/>
        </w:rPr>
        <w:t>компенсационных выплат в связи с   расходами   по│компенсационных выплат в связи с   расходами   по</w:t>
      </w:r>
    </w:p>
    <w:p w:rsidR="00B547C8" w:rsidRDefault="00B547C8">
      <w:pPr>
        <w:pStyle w:val="ConsPlusNonformat"/>
        <w:jc w:val="both"/>
      </w:pPr>
      <w:r>
        <w:rPr>
          <w:sz w:val="14"/>
        </w:rPr>
        <w:t>оплате жилого помещения, коммунальных  и   других│оплате жилого помещения, коммунальных  и   других</w:t>
      </w:r>
    </w:p>
    <w:p w:rsidR="00B547C8" w:rsidRDefault="00B547C8">
      <w:pPr>
        <w:pStyle w:val="ConsPlusNonformat"/>
        <w:jc w:val="both"/>
      </w:pPr>
      <w:r>
        <w:rPr>
          <w:sz w:val="14"/>
        </w:rPr>
        <w:t xml:space="preserve">видов услуг в  соответствии    со    </w:t>
      </w:r>
      <w:hyperlink r:id="rId95" w:history="1">
        <w:r>
          <w:rPr>
            <w:color w:val="0000FF"/>
            <w:sz w:val="14"/>
          </w:rPr>
          <w:t>статьей    2</w:t>
        </w:r>
      </w:hyperlink>
      <w:r>
        <w:rPr>
          <w:sz w:val="14"/>
        </w:rPr>
        <w:t xml:space="preserve">│видов услуг в  соответствии    со    </w:t>
      </w:r>
      <w:hyperlink r:id="rId96" w:history="1">
        <w:r>
          <w:rPr>
            <w:color w:val="0000FF"/>
            <w:sz w:val="14"/>
          </w:rPr>
          <w:t>статьей    2</w:t>
        </w:r>
      </w:hyperlink>
    </w:p>
    <w:p w:rsidR="00B547C8" w:rsidRDefault="00B547C8">
      <w:pPr>
        <w:pStyle w:val="ConsPlusNonformat"/>
        <w:jc w:val="both"/>
      </w:pPr>
      <w:r>
        <w:rPr>
          <w:sz w:val="14"/>
        </w:rPr>
        <w:t>Федерального закона от 30 июня 2002 г.  N   78-ФЗ│Федерального закона от 30 июня 2002 г.  N   78-ФЗ</w:t>
      </w:r>
    </w:p>
    <w:p w:rsidR="00B547C8" w:rsidRDefault="00B547C8">
      <w:pPr>
        <w:pStyle w:val="ConsPlusNonformat"/>
        <w:jc w:val="both"/>
      </w:pPr>
      <w:r>
        <w:rPr>
          <w:sz w:val="14"/>
        </w:rPr>
        <w:t>с "__" ________________ 200_ г.                  │с "__" ________________ 200_ г.</w:t>
      </w:r>
    </w:p>
    <w:p w:rsidR="00B547C8" w:rsidRDefault="00B547C8">
      <w:pPr>
        <w:pStyle w:val="ConsPlusNonformat"/>
        <w:jc w:val="both"/>
      </w:pPr>
      <w:r>
        <w:rPr>
          <w:sz w:val="14"/>
        </w:rPr>
        <w:t xml:space="preserve">           (дата)                                │           (дата)</w:t>
      </w:r>
    </w:p>
    <w:p w:rsidR="00B547C8" w:rsidRDefault="00B547C8">
      <w:pPr>
        <w:pStyle w:val="ConsPlusNonformat"/>
        <w:jc w:val="both"/>
      </w:pPr>
      <w:r>
        <w:rPr>
          <w:sz w:val="14"/>
        </w:rPr>
        <w:t xml:space="preserve">                                                 │Справка      выдана       для    представления  в</w:t>
      </w:r>
    </w:p>
    <w:p w:rsidR="00B547C8" w:rsidRDefault="00B547C8">
      <w:pPr>
        <w:pStyle w:val="ConsPlusNonformat"/>
        <w:jc w:val="both"/>
      </w:pPr>
      <w:r>
        <w:rPr>
          <w:sz w:val="14"/>
        </w:rPr>
        <w:t>Начальник _____________ _________________________│_________________________________________________</w:t>
      </w:r>
    </w:p>
    <w:p w:rsidR="00B547C8" w:rsidRDefault="00B547C8">
      <w:pPr>
        <w:pStyle w:val="ConsPlusNonformat"/>
        <w:jc w:val="both"/>
      </w:pPr>
      <w:r>
        <w:rPr>
          <w:sz w:val="14"/>
        </w:rPr>
        <w:t xml:space="preserve">            (подпись)   (фамилия, имя, отчество) │      (наименование уполномоченного органа,</w:t>
      </w:r>
    </w:p>
    <w:p w:rsidR="00B547C8" w:rsidRDefault="00B547C8">
      <w:pPr>
        <w:pStyle w:val="ConsPlusNonformat"/>
        <w:jc w:val="both"/>
      </w:pPr>
      <w:r>
        <w:rPr>
          <w:sz w:val="14"/>
        </w:rPr>
        <w:t>"  " ________________ 200_ г.                    │_________________________________________________</w:t>
      </w:r>
    </w:p>
    <w:p w:rsidR="00B547C8" w:rsidRDefault="00B547C8">
      <w:pPr>
        <w:pStyle w:val="ConsPlusNonformat"/>
        <w:jc w:val="both"/>
      </w:pPr>
      <w:r>
        <w:rPr>
          <w:sz w:val="14"/>
        </w:rPr>
        <w:t xml:space="preserve">         (дата)                                  │ который будет производить регистрацию и расчет</w:t>
      </w:r>
    </w:p>
    <w:p w:rsidR="00B547C8" w:rsidRDefault="00B547C8">
      <w:pPr>
        <w:pStyle w:val="ConsPlusNonformat"/>
        <w:jc w:val="both"/>
      </w:pPr>
      <w:r>
        <w:rPr>
          <w:sz w:val="14"/>
        </w:rPr>
        <w:t>М.П.                                             │              компенсационных выплат)</w:t>
      </w:r>
    </w:p>
    <w:p w:rsidR="00B547C8" w:rsidRDefault="00B547C8">
      <w:pPr>
        <w:pStyle w:val="ConsPlusNonformat"/>
        <w:jc w:val="both"/>
      </w:pPr>
      <w:r>
        <w:rPr>
          <w:sz w:val="14"/>
        </w:rPr>
        <w:lastRenderedPageBreak/>
        <w:t>Справку получил(ла) _________ ___________________│Начальник _____________ _________________________</w:t>
      </w:r>
    </w:p>
    <w:p w:rsidR="00B547C8" w:rsidRDefault="00B547C8">
      <w:pPr>
        <w:pStyle w:val="ConsPlusNonformat"/>
        <w:jc w:val="both"/>
      </w:pPr>
      <w:r>
        <w:rPr>
          <w:sz w:val="14"/>
        </w:rPr>
        <w:t xml:space="preserve">                    (подпись)    (фамилия, имя,  │            (подпись)    (фамилия, имя, отчество)</w:t>
      </w:r>
    </w:p>
    <w:p w:rsidR="00B547C8" w:rsidRDefault="00B547C8">
      <w:pPr>
        <w:pStyle w:val="ConsPlusNonformat"/>
        <w:jc w:val="both"/>
      </w:pPr>
      <w:r>
        <w:rPr>
          <w:sz w:val="14"/>
        </w:rPr>
        <w:t xml:space="preserve">                                    отчество)    │"  " ________________ 200_ г.</w:t>
      </w:r>
    </w:p>
    <w:p w:rsidR="00B547C8" w:rsidRDefault="00B547C8">
      <w:pPr>
        <w:pStyle w:val="ConsPlusNonformat"/>
        <w:jc w:val="both"/>
      </w:pPr>
      <w:r>
        <w:rPr>
          <w:sz w:val="14"/>
        </w:rPr>
        <w:t>"  " ________________ 200_ г.                    │         (дата)</w:t>
      </w:r>
    </w:p>
    <w:p w:rsidR="00B547C8" w:rsidRDefault="00B547C8">
      <w:pPr>
        <w:pStyle w:val="ConsPlusNonformat"/>
        <w:jc w:val="both"/>
      </w:pPr>
      <w:r>
        <w:rPr>
          <w:sz w:val="14"/>
        </w:rPr>
        <w:t xml:space="preserve">         (дата)                                  │М.П.</w:t>
      </w: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jc w:val="right"/>
      </w:pPr>
      <w:r>
        <w:t>Приложение N 3</w:t>
      </w:r>
    </w:p>
    <w:p w:rsidR="00B547C8" w:rsidRDefault="00B547C8">
      <w:pPr>
        <w:pStyle w:val="ConsPlusNormal"/>
        <w:jc w:val="right"/>
      </w:pPr>
      <w:r>
        <w:t>к Правилам предоставления</w:t>
      </w:r>
    </w:p>
    <w:p w:rsidR="00B547C8" w:rsidRDefault="00B547C8">
      <w:pPr>
        <w:pStyle w:val="ConsPlusNormal"/>
        <w:jc w:val="right"/>
      </w:pPr>
      <w:r>
        <w:t>членам семей погибших (умерших)</w:t>
      </w:r>
    </w:p>
    <w:p w:rsidR="00B547C8" w:rsidRDefault="00B547C8">
      <w:pPr>
        <w:pStyle w:val="ConsPlusNormal"/>
        <w:jc w:val="right"/>
      </w:pPr>
      <w:r>
        <w:t>военнослужащих и сотрудников</w:t>
      </w:r>
    </w:p>
    <w:p w:rsidR="00B547C8" w:rsidRDefault="00B547C8">
      <w:pPr>
        <w:pStyle w:val="ConsPlusNormal"/>
        <w:jc w:val="right"/>
      </w:pPr>
      <w:r>
        <w:t>некоторых федеральных органов</w:t>
      </w:r>
    </w:p>
    <w:p w:rsidR="00B547C8" w:rsidRDefault="00B547C8">
      <w:pPr>
        <w:pStyle w:val="ConsPlusNormal"/>
        <w:jc w:val="right"/>
      </w:pPr>
      <w:r>
        <w:t>исполнительной власти</w:t>
      </w:r>
    </w:p>
    <w:p w:rsidR="00B547C8" w:rsidRDefault="00B547C8">
      <w:pPr>
        <w:pStyle w:val="ConsPlusNormal"/>
        <w:jc w:val="right"/>
      </w:pPr>
      <w:r>
        <w:t>компенсационных выплат в связи</w:t>
      </w:r>
    </w:p>
    <w:p w:rsidR="00B547C8" w:rsidRDefault="00B547C8">
      <w:pPr>
        <w:pStyle w:val="ConsPlusNormal"/>
        <w:jc w:val="right"/>
      </w:pPr>
      <w:r>
        <w:t>с расходами по оплате жилых</w:t>
      </w:r>
    </w:p>
    <w:p w:rsidR="00B547C8" w:rsidRDefault="00B547C8">
      <w:pPr>
        <w:pStyle w:val="ConsPlusNormal"/>
        <w:jc w:val="right"/>
      </w:pPr>
      <w:r>
        <w:t>помещений, коммунальных</w:t>
      </w:r>
    </w:p>
    <w:p w:rsidR="00B547C8" w:rsidRDefault="00B547C8">
      <w:pPr>
        <w:pStyle w:val="ConsPlusNormal"/>
        <w:jc w:val="right"/>
      </w:pPr>
      <w:r>
        <w:t>и других видов услуг</w:t>
      </w:r>
    </w:p>
    <w:p w:rsidR="00B547C8" w:rsidRDefault="00B547C8">
      <w:pPr>
        <w:pStyle w:val="ConsPlusNormal"/>
        <w:jc w:val="center"/>
      </w:pPr>
      <w:r>
        <w:t>Список изменяющих документов</w:t>
      </w:r>
    </w:p>
    <w:p w:rsidR="00B547C8" w:rsidRDefault="00B547C8">
      <w:pPr>
        <w:pStyle w:val="ConsPlusNormal"/>
        <w:jc w:val="center"/>
      </w:pPr>
      <w:r>
        <w:t xml:space="preserve">(введена </w:t>
      </w:r>
      <w:hyperlink r:id="rId97" w:history="1">
        <w:r>
          <w:rPr>
            <w:color w:val="0000FF"/>
          </w:rPr>
          <w:t>Постановлением</w:t>
        </w:r>
      </w:hyperlink>
      <w:r>
        <w:t xml:space="preserve"> Правительства РФ от 21.12.2011 N 1075)</w:t>
      </w:r>
    </w:p>
    <w:p w:rsidR="00B547C8" w:rsidRDefault="00B547C8">
      <w:pPr>
        <w:pStyle w:val="ConsPlusNormal"/>
        <w:jc w:val="right"/>
      </w:pPr>
    </w:p>
    <w:p w:rsidR="00B547C8" w:rsidRDefault="00B547C8">
      <w:pPr>
        <w:pStyle w:val="ConsPlusNonformat"/>
        <w:jc w:val="both"/>
      </w:pPr>
      <w:r>
        <w:rPr>
          <w:sz w:val="14"/>
        </w:rPr>
        <w:t>(Корешок)</w:t>
      </w:r>
    </w:p>
    <w:p w:rsidR="00B547C8" w:rsidRDefault="00B547C8">
      <w:pPr>
        <w:pStyle w:val="ConsPlusNonformat"/>
        <w:jc w:val="both"/>
      </w:pPr>
    </w:p>
    <w:p w:rsidR="00B547C8" w:rsidRDefault="00B547C8">
      <w:pPr>
        <w:pStyle w:val="ConsPlusNonformat"/>
        <w:jc w:val="both"/>
      </w:pPr>
      <w:bookmarkStart w:id="18" w:name="P319"/>
      <w:bookmarkEnd w:id="18"/>
      <w:r>
        <w:rPr>
          <w:sz w:val="14"/>
        </w:rPr>
        <w:t xml:space="preserve">                     СПРАВКА                     │                     СПРАВКА</w:t>
      </w:r>
    </w:p>
    <w:p w:rsidR="00B547C8" w:rsidRDefault="00B547C8">
      <w:pPr>
        <w:pStyle w:val="ConsPlusNonformat"/>
        <w:jc w:val="both"/>
      </w:pPr>
      <w:r>
        <w:rPr>
          <w:sz w:val="14"/>
        </w:rPr>
        <w:t xml:space="preserve">   о праве на получение компенсационных выплат       о праве на получение компенсационных выплат</w:t>
      </w:r>
    </w:p>
    <w:p w:rsidR="00B547C8" w:rsidRDefault="00B547C8">
      <w:pPr>
        <w:pStyle w:val="ConsPlusNonformat"/>
        <w:jc w:val="both"/>
      </w:pPr>
      <w:r>
        <w:rPr>
          <w:sz w:val="14"/>
        </w:rPr>
        <w:t xml:space="preserve">      в связи с расходами по оплате жилого       │      в связи с расходами по оплате жилого</w:t>
      </w:r>
    </w:p>
    <w:p w:rsidR="00B547C8" w:rsidRDefault="00B547C8">
      <w:pPr>
        <w:pStyle w:val="ConsPlusNonformat"/>
        <w:jc w:val="both"/>
      </w:pPr>
      <w:r>
        <w:rPr>
          <w:sz w:val="14"/>
        </w:rPr>
        <w:t xml:space="preserve">  помещения, коммунальных и других видов услуг      помещения, коммунальных и других видов услуг</w:t>
      </w:r>
    </w:p>
    <w:p w:rsidR="00B547C8" w:rsidRDefault="00B547C8">
      <w:pPr>
        <w:pStyle w:val="ConsPlusNonformat"/>
        <w:jc w:val="both"/>
      </w:pPr>
      <w:r>
        <w:rPr>
          <w:sz w:val="14"/>
        </w:rPr>
        <w:t xml:space="preserve">   в соответствии с </w:t>
      </w:r>
      <w:hyperlink r:id="rId98" w:history="1">
        <w:r>
          <w:rPr>
            <w:color w:val="0000FF"/>
            <w:sz w:val="14"/>
          </w:rPr>
          <w:t>пунктами 1</w:t>
        </w:r>
      </w:hyperlink>
      <w:r>
        <w:rPr>
          <w:sz w:val="14"/>
        </w:rPr>
        <w:t xml:space="preserve"> - </w:t>
      </w:r>
      <w:hyperlink r:id="rId99" w:history="1">
        <w:r>
          <w:rPr>
            <w:color w:val="0000FF"/>
            <w:sz w:val="14"/>
          </w:rPr>
          <w:t>3</w:t>
        </w:r>
      </w:hyperlink>
      <w:r>
        <w:rPr>
          <w:sz w:val="14"/>
        </w:rPr>
        <w:t xml:space="preserve"> и </w:t>
      </w:r>
      <w:hyperlink r:id="rId100" w:history="1">
        <w:r>
          <w:rPr>
            <w:color w:val="0000FF"/>
            <w:sz w:val="14"/>
          </w:rPr>
          <w:t>пунктом 5</w:t>
        </w:r>
      </w:hyperlink>
      <w:r>
        <w:rPr>
          <w:sz w:val="14"/>
        </w:rPr>
        <w:t xml:space="preserve">   │   в соответствии с </w:t>
      </w:r>
      <w:hyperlink r:id="rId101" w:history="1">
        <w:r>
          <w:rPr>
            <w:color w:val="0000FF"/>
            <w:sz w:val="14"/>
          </w:rPr>
          <w:t>пунктами 1</w:t>
        </w:r>
      </w:hyperlink>
      <w:r>
        <w:rPr>
          <w:sz w:val="14"/>
        </w:rPr>
        <w:t xml:space="preserve"> - </w:t>
      </w:r>
      <w:hyperlink r:id="rId102" w:history="1">
        <w:r>
          <w:rPr>
            <w:color w:val="0000FF"/>
            <w:sz w:val="14"/>
          </w:rPr>
          <w:t>3</w:t>
        </w:r>
      </w:hyperlink>
      <w:r>
        <w:rPr>
          <w:sz w:val="14"/>
        </w:rPr>
        <w:t xml:space="preserve"> и </w:t>
      </w:r>
      <w:hyperlink r:id="rId103" w:history="1">
        <w:r>
          <w:rPr>
            <w:color w:val="0000FF"/>
            <w:sz w:val="14"/>
          </w:rPr>
          <w:t>пунктом 5</w:t>
        </w:r>
      </w:hyperlink>
    </w:p>
    <w:p w:rsidR="00B547C8" w:rsidRDefault="00B547C8">
      <w:pPr>
        <w:pStyle w:val="ConsPlusNonformat"/>
        <w:jc w:val="both"/>
      </w:pPr>
      <w:r>
        <w:rPr>
          <w:sz w:val="14"/>
        </w:rPr>
        <w:t xml:space="preserve">      части 1 статьи 10 Федерального закона             части 1 статьи 10 Федерального закона</w:t>
      </w:r>
    </w:p>
    <w:p w:rsidR="00B547C8" w:rsidRDefault="00B547C8">
      <w:pPr>
        <w:pStyle w:val="ConsPlusNonformat"/>
        <w:jc w:val="both"/>
      </w:pPr>
      <w:r>
        <w:rPr>
          <w:sz w:val="14"/>
        </w:rPr>
        <w:t xml:space="preserve">   "О социальных гарантиях сотрудникам органов   │   "О социальных гарантиях сотрудникам органов</w:t>
      </w:r>
    </w:p>
    <w:p w:rsidR="00B547C8" w:rsidRDefault="00B547C8">
      <w:pPr>
        <w:pStyle w:val="ConsPlusNonformat"/>
        <w:jc w:val="both"/>
      </w:pPr>
      <w:r>
        <w:rPr>
          <w:sz w:val="14"/>
        </w:rPr>
        <w:t xml:space="preserve"> внутренних дел Российской Федерации и внесении          внутренних дел Российской Федерации</w:t>
      </w:r>
    </w:p>
    <w:p w:rsidR="00B547C8" w:rsidRDefault="00B547C8">
      <w:pPr>
        <w:pStyle w:val="ConsPlusNonformat"/>
        <w:jc w:val="both"/>
      </w:pPr>
      <w:r>
        <w:rPr>
          <w:sz w:val="14"/>
        </w:rPr>
        <w:t xml:space="preserve">   изменений в отдельные законодательные акты    │и внесении изменений в отдельные законодательные</w:t>
      </w:r>
    </w:p>
    <w:p w:rsidR="00B547C8" w:rsidRDefault="00B547C8">
      <w:pPr>
        <w:pStyle w:val="ConsPlusNonformat"/>
        <w:jc w:val="both"/>
      </w:pPr>
      <w:r>
        <w:rPr>
          <w:sz w:val="14"/>
        </w:rPr>
        <w:t xml:space="preserve">              Российской Федерации"                          акты Российской Федерации"</w:t>
      </w:r>
    </w:p>
    <w:p w:rsidR="00B547C8" w:rsidRDefault="00B547C8">
      <w:pPr>
        <w:pStyle w:val="ConsPlusNonformat"/>
        <w:jc w:val="both"/>
      </w:pPr>
      <w:r>
        <w:rPr>
          <w:sz w:val="14"/>
        </w:rPr>
        <w:t xml:space="preserve">                                                 │</w:t>
      </w:r>
    </w:p>
    <w:p w:rsidR="00B547C8" w:rsidRDefault="00B547C8">
      <w:pPr>
        <w:pStyle w:val="ConsPlusNonformat"/>
        <w:jc w:val="both"/>
      </w:pPr>
      <w:r>
        <w:rPr>
          <w:sz w:val="14"/>
        </w:rPr>
        <w:t xml:space="preserve">     серия _______________ N _______________           серия _______________ N _______________</w:t>
      </w:r>
    </w:p>
    <w:p w:rsidR="00B547C8" w:rsidRDefault="00B547C8">
      <w:pPr>
        <w:pStyle w:val="ConsPlusNonformat"/>
        <w:jc w:val="both"/>
      </w:pPr>
      <w:r>
        <w:rPr>
          <w:sz w:val="14"/>
        </w:rPr>
        <w:t xml:space="preserve">                                                 │</w:t>
      </w:r>
    </w:p>
    <w:p w:rsidR="00B547C8" w:rsidRDefault="00B547C8">
      <w:pPr>
        <w:pStyle w:val="ConsPlusNonformat"/>
        <w:jc w:val="both"/>
      </w:pPr>
      <w:r>
        <w:rPr>
          <w:sz w:val="14"/>
        </w:rPr>
        <w:t>_________________________________________________ _________________________________________________</w:t>
      </w:r>
    </w:p>
    <w:p w:rsidR="00B547C8" w:rsidRDefault="00B547C8">
      <w:pPr>
        <w:pStyle w:val="ConsPlusNonformat"/>
        <w:jc w:val="both"/>
      </w:pPr>
      <w:r>
        <w:rPr>
          <w:sz w:val="14"/>
        </w:rPr>
        <w:t>(наименование уполномоченного органа федерального│(наименование уполномоченного органа федерального</w:t>
      </w:r>
    </w:p>
    <w:p w:rsidR="00B547C8" w:rsidRDefault="00B547C8">
      <w:pPr>
        <w:pStyle w:val="ConsPlusNonformat"/>
        <w:jc w:val="both"/>
      </w:pPr>
      <w:r>
        <w:rPr>
          <w:sz w:val="14"/>
        </w:rPr>
        <w:t xml:space="preserve">          органа исполнительной власти,                     органа исполнительной власти,</w:t>
      </w:r>
    </w:p>
    <w:p w:rsidR="00B547C8" w:rsidRDefault="00B547C8">
      <w:pPr>
        <w:pStyle w:val="ConsPlusNonformat"/>
        <w:jc w:val="both"/>
      </w:pPr>
      <w:r>
        <w:rPr>
          <w:sz w:val="14"/>
        </w:rPr>
        <w:t>_________________________________________________│_________________________________________________</w:t>
      </w:r>
    </w:p>
    <w:p w:rsidR="00B547C8" w:rsidRDefault="00B547C8">
      <w:pPr>
        <w:pStyle w:val="ConsPlusNonformat"/>
        <w:jc w:val="both"/>
      </w:pPr>
      <w:r>
        <w:rPr>
          <w:sz w:val="14"/>
        </w:rPr>
        <w:t xml:space="preserve">     выдавшего справку, его почтовый адрес)            выдавшего справку, его почтовый адрес)</w:t>
      </w:r>
    </w:p>
    <w:p w:rsidR="00B547C8" w:rsidRDefault="00B547C8">
      <w:pPr>
        <w:pStyle w:val="ConsPlusNonformat"/>
        <w:jc w:val="both"/>
      </w:pPr>
      <w:r>
        <w:rPr>
          <w:sz w:val="14"/>
        </w:rPr>
        <w:t>выдана справка __________________________________│выдана справка __________________________________</w:t>
      </w:r>
    </w:p>
    <w:p w:rsidR="00B547C8" w:rsidRDefault="00B547C8">
      <w:pPr>
        <w:pStyle w:val="ConsPlusNonformat"/>
        <w:jc w:val="both"/>
      </w:pPr>
      <w:r>
        <w:rPr>
          <w:sz w:val="14"/>
        </w:rPr>
        <w:t xml:space="preserve">                (фамилия, имя, отчество, степень                  (фамилия, имя, отчество, степень</w:t>
      </w:r>
    </w:p>
    <w:p w:rsidR="00B547C8" w:rsidRDefault="00B547C8">
      <w:pPr>
        <w:pStyle w:val="ConsPlusNonformat"/>
        <w:jc w:val="both"/>
      </w:pPr>
      <w:r>
        <w:rPr>
          <w:sz w:val="14"/>
        </w:rPr>
        <w:t xml:space="preserve">                   родства с погибшим (умершим)  │                   родства с погибшим (умершим)</w:t>
      </w:r>
    </w:p>
    <w:p w:rsidR="00B547C8" w:rsidRDefault="00B547C8">
      <w:pPr>
        <w:pStyle w:val="ConsPlusNonformat"/>
        <w:jc w:val="both"/>
      </w:pPr>
      <w:r>
        <w:rPr>
          <w:sz w:val="14"/>
        </w:rPr>
        <w:t xml:space="preserve">                           сотрудником)                                      сотрудником)</w:t>
      </w:r>
    </w:p>
    <w:p w:rsidR="00B547C8" w:rsidRDefault="00B547C8">
      <w:pPr>
        <w:pStyle w:val="ConsPlusNonformat"/>
        <w:jc w:val="both"/>
      </w:pPr>
      <w:r>
        <w:rPr>
          <w:sz w:val="14"/>
        </w:rPr>
        <w:t>погибшего (умершего) сотрудника  _______________,│погибшего (умершего) сотрудника  _______________,</w:t>
      </w:r>
    </w:p>
    <w:p w:rsidR="00B547C8" w:rsidRDefault="00B547C8">
      <w:pPr>
        <w:pStyle w:val="ConsPlusNonformat"/>
        <w:jc w:val="both"/>
      </w:pPr>
      <w:r>
        <w:rPr>
          <w:sz w:val="14"/>
        </w:rPr>
        <w:t xml:space="preserve">                                  (фамилия, имя,                                    (фамилия, имя,</w:t>
      </w:r>
    </w:p>
    <w:p w:rsidR="00B547C8" w:rsidRDefault="00B547C8">
      <w:pPr>
        <w:pStyle w:val="ConsPlusNonformat"/>
        <w:jc w:val="both"/>
      </w:pPr>
      <w:r>
        <w:rPr>
          <w:sz w:val="14"/>
        </w:rPr>
        <w:t xml:space="preserve">                                     отчество)   │                                     отчество)</w:t>
      </w:r>
    </w:p>
    <w:p w:rsidR="00B547C8" w:rsidRDefault="00B547C8">
      <w:pPr>
        <w:pStyle w:val="ConsPlusNonformat"/>
        <w:jc w:val="both"/>
      </w:pPr>
      <w:r>
        <w:rPr>
          <w:sz w:val="14"/>
        </w:rPr>
        <w:t>проживающему(ей) по адресу ______________________ проживающему(ей) по адресу ______________________</w:t>
      </w:r>
    </w:p>
    <w:p w:rsidR="00B547C8" w:rsidRDefault="00B547C8">
      <w:pPr>
        <w:pStyle w:val="ConsPlusNonformat"/>
        <w:jc w:val="both"/>
      </w:pPr>
      <w:r>
        <w:rPr>
          <w:sz w:val="14"/>
        </w:rPr>
        <w:t>_________________________________________________│________________________________________________,</w:t>
      </w:r>
    </w:p>
    <w:p w:rsidR="00B547C8" w:rsidRDefault="00B547C8">
      <w:pPr>
        <w:pStyle w:val="ConsPlusNonformat"/>
        <w:jc w:val="both"/>
      </w:pPr>
      <w:r>
        <w:rPr>
          <w:sz w:val="14"/>
        </w:rPr>
        <w:t>в  том,  что  он  (она) имеет право на  получение в  том,  что  он  (она) имеет право на  получение</w:t>
      </w:r>
    </w:p>
    <w:p w:rsidR="00B547C8" w:rsidRDefault="00B547C8">
      <w:pPr>
        <w:pStyle w:val="ConsPlusNonformat"/>
        <w:jc w:val="both"/>
      </w:pPr>
      <w:r>
        <w:rPr>
          <w:sz w:val="14"/>
        </w:rPr>
        <w:t>компенсационных  выплат  в  связи  с расходами по│компенсационных  выплат  в  связи  с расходами по</w:t>
      </w:r>
    </w:p>
    <w:p w:rsidR="00B547C8" w:rsidRDefault="00B547C8">
      <w:pPr>
        <w:pStyle w:val="ConsPlusNonformat"/>
        <w:jc w:val="both"/>
      </w:pPr>
      <w:r>
        <w:rPr>
          <w:sz w:val="14"/>
        </w:rPr>
        <w:t>оплате  жилого  помещения,  коммунальных и других оплате  жилого  помещения,  коммунальных и других</w:t>
      </w:r>
    </w:p>
    <w:p w:rsidR="00B547C8" w:rsidRDefault="00B547C8">
      <w:pPr>
        <w:pStyle w:val="ConsPlusNonformat"/>
        <w:jc w:val="both"/>
      </w:pPr>
      <w:r>
        <w:rPr>
          <w:sz w:val="14"/>
        </w:rPr>
        <w:t xml:space="preserve">видов  услуг  в  соответствии  с </w:t>
      </w:r>
      <w:hyperlink r:id="rId104" w:history="1">
        <w:r>
          <w:rPr>
            <w:color w:val="0000FF"/>
            <w:sz w:val="14"/>
          </w:rPr>
          <w:t>пунктами 1</w:t>
        </w:r>
      </w:hyperlink>
      <w:r>
        <w:rPr>
          <w:sz w:val="14"/>
        </w:rPr>
        <w:t xml:space="preserve"> - </w:t>
      </w:r>
      <w:hyperlink r:id="rId105" w:history="1">
        <w:r>
          <w:rPr>
            <w:color w:val="0000FF"/>
            <w:sz w:val="14"/>
          </w:rPr>
          <w:t>3</w:t>
        </w:r>
      </w:hyperlink>
      <w:r>
        <w:rPr>
          <w:sz w:val="14"/>
        </w:rPr>
        <w:t xml:space="preserve"> и│видов  услуг  в  соответствии  с </w:t>
      </w:r>
      <w:hyperlink r:id="rId106" w:history="1">
        <w:r>
          <w:rPr>
            <w:color w:val="0000FF"/>
            <w:sz w:val="14"/>
          </w:rPr>
          <w:t>пунктами 1</w:t>
        </w:r>
      </w:hyperlink>
      <w:r>
        <w:rPr>
          <w:sz w:val="14"/>
        </w:rPr>
        <w:t xml:space="preserve"> - </w:t>
      </w:r>
      <w:hyperlink r:id="rId107" w:history="1">
        <w:r>
          <w:rPr>
            <w:color w:val="0000FF"/>
            <w:sz w:val="14"/>
          </w:rPr>
          <w:t>3</w:t>
        </w:r>
      </w:hyperlink>
      <w:r>
        <w:rPr>
          <w:sz w:val="14"/>
        </w:rPr>
        <w:t xml:space="preserve"> и</w:t>
      </w:r>
    </w:p>
    <w:p w:rsidR="00B547C8" w:rsidRDefault="00B547C8">
      <w:pPr>
        <w:pStyle w:val="ConsPlusNonformat"/>
        <w:jc w:val="both"/>
      </w:pPr>
      <w:hyperlink r:id="rId108" w:history="1">
        <w:r>
          <w:rPr>
            <w:color w:val="0000FF"/>
            <w:sz w:val="14"/>
          </w:rPr>
          <w:t>пунктом  5  части 1 статьи 10</w:t>
        </w:r>
      </w:hyperlink>
      <w:r>
        <w:rPr>
          <w:sz w:val="14"/>
        </w:rPr>
        <w:t xml:space="preserve"> Федерального закона </w:t>
      </w:r>
      <w:hyperlink r:id="rId109" w:history="1">
        <w:r>
          <w:rPr>
            <w:color w:val="0000FF"/>
            <w:sz w:val="14"/>
          </w:rPr>
          <w:t>пунктом  5  части 1 статьи 10</w:t>
        </w:r>
      </w:hyperlink>
      <w:r>
        <w:rPr>
          <w:sz w:val="14"/>
        </w:rPr>
        <w:t xml:space="preserve"> Федерального закона</w:t>
      </w:r>
    </w:p>
    <w:p w:rsidR="00B547C8" w:rsidRDefault="00B547C8">
      <w:pPr>
        <w:pStyle w:val="ConsPlusNonformat"/>
        <w:jc w:val="both"/>
      </w:pPr>
      <w:r>
        <w:rPr>
          <w:sz w:val="14"/>
        </w:rPr>
        <w:t>от 19 июля 2011 г. N 247-ФЗ                      │от 19 июля 2011 г. N 247-ФЗ</w:t>
      </w:r>
    </w:p>
    <w:p w:rsidR="00B547C8" w:rsidRDefault="00B547C8">
      <w:pPr>
        <w:pStyle w:val="ConsPlusNonformat"/>
        <w:jc w:val="both"/>
      </w:pPr>
    </w:p>
    <w:p w:rsidR="00B547C8" w:rsidRDefault="00B547C8">
      <w:pPr>
        <w:pStyle w:val="ConsPlusNonformat"/>
        <w:jc w:val="both"/>
      </w:pPr>
      <w:r>
        <w:rPr>
          <w:sz w:val="14"/>
        </w:rPr>
        <w:t>с "__" ____________ 20__ г.                      │с "__" ____________ 20__ г.</w:t>
      </w:r>
    </w:p>
    <w:p w:rsidR="00B547C8" w:rsidRDefault="00B547C8">
      <w:pPr>
        <w:pStyle w:val="ConsPlusNonformat"/>
        <w:jc w:val="both"/>
      </w:pPr>
      <w:r>
        <w:rPr>
          <w:sz w:val="14"/>
        </w:rPr>
        <w:t xml:space="preserve">          (дата)                                            (дата)</w:t>
      </w:r>
    </w:p>
    <w:p w:rsidR="00B547C8" w:rsidRDefault="00B547C8">
      <w:pPr>
        <w:pStyle w:val="ConsPlusNonformat"/>
        <w:jc w:val="both"/>
      </w:pPr>
      <w:r>
        <w:rPr>
          <w:sz w:val="14"/>
        </w:rPr>
        <w:t xml:space="preserve">                                                 │</w:t>
      </w:r>
    </w:p>
    <w:p w:rsidR="00B547C8" w:rsidRDefault="00B547C8">
      <w:pPr>
        <w:pStyle w:val="ConsPlusNonformat"/>
        <w:jc w:val="both"/>
      </w:pPr>
      <w:r>
        <w:rPr>
          <w:sz w:val="14"/>
        </w:rPr>
        <w:t>Начальник _____________ _________________________ Справка выдана для представления в ______________</w:t>
      </w:r>
    </w:p>
    <w:p w:rsidR="00B547C8" w:rsidRDefault="00B547C8">
      <w:pPr>
        <w:pStyle w:val="ConsPlusNonformat"/>
        <w:jc w:val="both"/>
      </w:pPr>
      <w:r>
        <w:rPr>
          <w:sz w:val="14"/>
        </w:rPr>
        <w:t xml:space="preserve">            (подпись)    (фамилия, имя, отчество)│                                    (наименование</w:t>
      </w:r>
    </w:p>
    <w:p w:rsidR="00B547C8" w:rsidRDefault="00B547C8">
      <w:pPr>
        <w:pStyle w:val="ConsPlusNonformat"/>
        <w:jc w:val="both"/>
      </w:pPr>
      <w:r>
        <w:rPr>
          <w:sz w:val="14"/>
        </w:rPr>
        <w:t xml:space="preserve">                                                  _________________________________________________</w:t>
      </w:r>
    </w:p>
    <w:p w:rsidR="00B547C8" w:rsidRDefault="00B547C8">
      <w:pPr>
        <w:pStyle w:val="ConsPlusNonformat"/>
        <w:jc w:val="both"/>
      </w:pPr>
      <w:r>
        <w:rPr>
          <w:sz w:val="14"/>
        </w:rPr>
        <w:t>"__" ____________ 20__ г.                        │      уполномоченного органа, который будет</w:t>
      </w:r>
    </w:p>
    <w:p w:rsidR="00B547C8" w:rsidRDefault="00B547C8">
      <w:pPr>
        <w:pStyle w:val="ConsPlusNonformat"/>
        <w:jc w:val="both"/>
      </w:pPr>
      <w:r>
        <w:rPr>
          <w:sz w:val="14"/>
        </w:rPr>
        <w:t xml:space="preserve">        (дата)                                    производить регистрацию и расчет компенсационных</w:t>
      </w:r>
    </w:p>
    <w:p w:rsidR="00B547C8" w:rsidRDefault="00B547C8">
      <w:pPr>
        <w:pStyle w:val="ConsPlusNonformat"/>
        <w:jc w:val="both"/>
      </w:pPr>
      <w:r>
        <w:rPr>
          <w:sz w:val="14"/>
        </w:rPr>
        <w:t>М.П.                                             │                      выплат)</w:t>
      </w:r>
    </w:p>
    <w:p w:rsidR="00B547C8" w:rsidRDefault="00B547C8">
      <w:pPr>
        <w:pStyle w:val="ConsPlusNonformat"/>
        <w:jc w:val="both"/>
      </w:pPr>
      <w:r>
        <w:rPr>
          <w:sz w:val="14"/>
        </w:rPr>
        <w:t xml:space="preserve">                                                  Начальник _____________ _________________________</w:t>
      </w:r>
    </w:p>
    <w:p w:rsidR="00B547C8" w:rsidRDefault="00B547C8">
      <w:pPr>
        <w:pStyle w:val="ConsPlusNonformat"/>
        <w:jc w:val="both"/>
      </w:pPr>
      <w:r>
        <w:rPr>
          <w:sz w:val="14"/>
        </w:rPr>
        <w:t>Справку получил(а) ___________ __________________│            (подпись)    (фамилия, имя, отчество)</w:t>
      </w:r>
    </w:p>
    <w:p w:rsidR="00B547C8" w:rsidRDefault="00B547C8">
      <w:pPr>
        <w:pStyle w:val="ConsPlusNonformat"/>
        <w:jc w:val="both"/>
      </w:pPr>
      <w:r>
        <w:rPr>
          <w:sz w:val="14"/>
        </w:rPr>
        <w:t xml:space="preserve">                    (подпись)    (фамилия, имя,</w:t>
      </w:r>
    </w:p>
    <w:p w:rsidR="00B547C8" w:rsidRDefault="00B547C8">
      <w:pPr>
        <w:pStyle w:val="ConsPlusNonformat"/>
        <w:jc w:val="both"/>
      </w:pPr>
      <w:r>
        <w:rPr>
          <w:sz w:val="14"/>
        </w:rPr>
        <w:t xml:space="preserve">                                    отчество)    │"__" ____________ 20__ г.</w:t>
      </w:r>
    </w:p>
    <w:p w:rsidR="00B547C8" w:rsidRDefault="00B547C8">
      <w:pPr>
        <w:pStyle w:val="ConsPlusNonformat"/>
        <w:jc w:val="both"/>
      </w:pPr>
      <w:r>
        <w:rPr>
          <w:sz w:val="14"/>
        </w:rPr>
        <w:t xml:space="preserve">                                                          (дата)</w:t>
      </w:r>
    </w:p>
    <w:p w:rsidR="00B547C8" w:rsidRDefault="00B547C8">
      <w:pPr>
        <w:pStyle w:val="ConsPlusNonformat"/>
        <w:jc w:val="both"/>
      </w:pPr>
      <w:r>
        <w:rPr>
          <w:sz w:val="14"/>
        </w:rPr>
        <w:t>"__" ____________ 20__ г.                        │</w:t>
      </w:r>
    </w:p>
    <w:p w:rsidR="00B547C8" w:rsidRDefault="00B547C8">
      <w:pPr>
        <w:pStyle w:val="ConsPlusNonformat"/>
        <w:jc w:val="both"/>
      </w:pPr>
      <w:r>
        <w:rPr>
          <w:sz w:val="14"/>
        </w:rPr>
        <w:t xml:space="preserve">        (дата)                                    М.П.</w:t>
      </w: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jc w:val="right"/>
      </w:pPr>
      <w:r>
        <w:t>Приложение N 4</w:t>
      </w:r>
    </w:p>
    <w:p w:rsidR="00B547C8" w:rsidRDefault="00B547C8">
      <w:pPr>
        <w:pStyle w:val="ConsPlusNormal"/>
        <w:jc w:val="right"/>
      </w:pPr>
      <w:r>
        <w:t>к Правилам предоставления</w:t>
      </w:r>
    </w:p>
    <w:p w:rsidR="00B547C8" w:rsidRDefault="00B547C8">
      <w:pPr>
        <w:pStyle w:val="ConsPlusNormal"/>
        <w:jc w:val="right"/>
      </w:pPr>
      <w:r>
        <w:t>членам семей погибших (умерших)</w:t>
      </w:r>
    </w:p>
    <w:p w:rsidR="00B547C8" w:rsidRDefault="00B547C8">
      <w:pPr>
        <w:pStyle w:val="ConsPlusNormal"/>
        <w:jc w:val="right"/>
      </w:pPr>
      <w:r>
        <w:t>военнослужащих и сотрудников</w:t>
      </w:r>
    </w:p>
    <w:p w:rsidR="00B547C8" w:rsidRDefault="00B547C8">
      <w:pPr>
        <w:pStyle w:val="ConsPlusNormal"/>
        <w:jc w:val="right"/>
      </w:pPr>
      <w:r>
        <w:t>некоторых федеральных органов</w:t>
      </w:r>
    </w:p>
    <w:p w:rsidR="00B547C8" w:rsidRDefault="00B547C8">
      <w:pPr>
        <w:pStyle w:val="ConsPlusNormal"/>
        <w:jc w:val="right"/>
      </w:pPr>
      <w:r>
        <w:t>исполнительной власти</w:t>
      </w:r>
    </w:p>
    <w:p w:rsidR="00B547C8" w:rsidRDefault="00B547C8">
      <w:pPr>
        <w:pStyle w:val="ConsPlusNormal"/>
        <w:jc w:val="right"/>
      </w:pPr>
      <w:r>
        <w:t>компенсационных выплат в связи</w:t>
      </w:r>
    </w:p>
    <w:p w:rsidR="00B547C8" w:rsidRDefault="00B547C8">
      <w:pPr>
        <w:pStyle w:val="ConsPlusNormal"/>
        <w:jc w:val="right"/>
      </w:pPr>
      <w:r>
        <w:t>с расходами по оплате жилых</w:t>
      </w:r>
    </w:p>
    <w:p w:rsidR="00B547C8" w:rsidRDefault="00B547C8">
      <w:pPr>
        <w:pStyle w:val="ConsPlusNormal"/>
        <w:jc w:val="right"/>
      </w:pPr>
      <w:r>
        <w:t>помещений, коммунальных</w:t>
      </w:r>
    </w:p>
    <w:p w:rsidR="00B547C8" w:rsidRDefault="00B547C8">
      <w:pPr>
        <w:pStyle w:val="ConsPlusNormal"/>
        <w:jc w:val="right"/>
      </w:pPr>
      <w:r>
        <w:t>и других видов услуг</w:t>
      </w:r>
    </w:p>
    <w:p w:rsidR="00B547C8" w:rsidRDefault="00B547C8">
      <w:pPr>
        <w:pStyle w:val="ConsPlusNormal"/>
        <w:jc w:val="center"/>
      </w:pPr>
      <w:r>
        <w:t>Список изменяющих документов</w:t>
      </w:r>
    </w:p>
    <w:p w:rsidR="00B547C8" w:rsidRDefault="00B547C8">
      <w:pPr>
        <w:pStyle w:val="ConsPlusNormal"/>
        <w:jc w:val="center"/>
      </w:pPr>
      <w:r>
        <w:t xml:space="preserve">(введено </w:t>
      </w:r>
      <w:hyperlink r:id="rId110" w:history="1">
        <w:r>
          <w:rPr>
            <w:color w:val="0000FF"/>
          </w:rPr>
          <w:t>Постановлением</w:t>
        </w:r>
      </w:hyperlink>
      <w:r>
        <w:t xml:space="preserve"> Правительства РФ от 27.05.2013 N 441)</w:t>
      </w:r>
    </w:p>
    <w:p w:rsidR="00B547C8" w:rsidRDefault="00B547C8">
      <w:pPr>
        <w:pStyle w:val="ConsPlusNormal"/>
        <w:jc w:val="right"/>
      </w:pPr>
    </w:p>
    <w:p w:rsidR="00B547C8" w:rsidRDefault="00B547C8">
      <w:pPr>
        <w:pStyle w:val="ConsPlusNonformat"/>
        <w:jc w:val="both"/>
      </w:pPr>
      <w:r>
        <w:rPr>
          <w:sz w:val="14"/>
        </w:rPr>
        <w:t>(Корешок)</w:t>
      </w:r>
    </w:p>
    <w:p w:rsidR="00B547C8" w:rsidRDefault="00B547C8">
      <w:pPr>
        <w:pStyle w:val="ConsPlusNonformat"/>
        <w:jc w:val="both"/>
      </w:pPr>
    </w:p>
    <w:p w:rsidR="00B547C8" w:rsidRDefault="00B547C8">
      <w:pPr>
        <w:pStyle w:val="ConsPlusNonformat"/>
        <w:jc w:val="both"/>
      </w:pPr>
      <w:bookmarkStart w:id="19" w:name="P389"/>
      <w:bookmarkEnd w:id="19"/>
      <w:r>
        <w:rPr>
          <w:sz w:val="14"/>
        </w:rPr>
        <w:t xml:space="preserve">                    СПРАВКА                                              СПРАВКА</w:t>
      </w:r>
    </w:p>
    <w:p w:rsidR="00B547C8" w:rsidRDefault="00B547C8">
      <w:pPr>
        <w:pStyle w:val="ConsPlusNonformat"/>
        <w:jc w:val="both"/>
      </w:pPr>
      <w:r>
        <w:rPr>
          <w:sz w:val="14"/>
        </w:rPr>
        <w:t xml:space="preserve">   о праве на получение компенсационных выплат         о праве на получение компенсационных выплат</w:t>
      </w:r>
    </w:p>
    <w:p w:rsidR="00B547C8" w:rsidRDefault="00B547C8">
      <w:pPr>
        <w:pStyle w:val="ConsPlusNonformat"/>
        <w:jc w:val="both"/>
      </w:pPr>
      <w:r>
        <w:rPr>
          <w:sz w:val="14"/>
        </w:rPr>
        <w:t xml:space="preserve">      в связи с расходами по отплате жилого              в связи с расходами по отплате жилого</w:t>
      </w:r>
    </w:p>
    <w:p w:rsidR="00B547C8" w:rsidRDefault="00B547C8">
      <w:pPr>
        <w:pStyle w:val="ConsPlusNonformat"/>
        <w:jc w:val="both"/>
      </w:pPr>
      <w:r>
        <w:rPr>
          <w:sz w:val="14"/>
        </w:rPr>
        <w:t xml:space="preserve">  помещения, коммунальных и других видов услуг        помещения, коммунальных и других видов услуг</w:t>
      </w:r>
    </w:p>
    <w:p w:rsidR="00B547C8" w:rsidRDefault="00B547C8">
      <w:pPr>
        <w:pStyle w:val="ConsPlusNonformat"/>
        <w:jc w:val="both"/>
      </w:pPr>
      <w:r>
        <w:rPr>
          <w:sz w:val="14"/>
        </w:rPr>
        <w:t xml:space="preserve">  в соответствии с </w:t>
      </w:r>
      <w:hyperlink r:id="rId111" w:history="1">
        <w:r>
          <w:rPr>
            <w:color w:val="0000FF"/>
            <w:sz w:val="14"/>
          </w:rPr>
          <w:t>пунктами 1</w:t>
        </w:r>
      </w:hyperlink>
      <w:r>
        <w:rPr>
          <w:sz w:val="14"/>
        </w:rPr>
        <w:t xml:space="preserve"> - </w:t>
      </w:r>
      <w:hyperlink r:id="rId112" w:history="1">
        <w:r>
          <w:rPr>
            <w:color w:val="0000FF"/>
            <w:sz w:val="14"/>
          </w:rPr>
          <w:t>3</w:t>
        </w:r>
      </w:hyperlink>
      <w:r>
        <w:rPr>
          <w:sz w:val="14"/>
        </w:rPr>
        <w:t xml:space="preserve"> Федерального        в соответствии с </w:t>
      </w:r>
      <w:hyperlink r:id="rId113" w:history="1">
        <w:r>
          <w:rPr>
            <w:color w:val="0000FF"/>
            <w:sz w:val="14"/>
          </w:rPr>
          <w:t>пунктами 1</w:t>
        </w:r>
      </w:hyperlink>
      <w:r>
        <w:rPr>
          <w:sz w:val="14"/>
        </w:rPr>
        <w:t xml:space="preserve"> - </w:t>
      </w:r>
      <w:hyperlink r:id="rId114" w:history="1">
        <w:r>
          <w:rPr>
            <w:color w:val="0000FF"/>
            <w:sz w:val="14"/>
          </w:rPr>
          <w:t>3</w:t>
        </w:r>
      </w:hyperlink>
      <w:r>
        <w:rPr>
          <w:sz w:val="14"/>
        </w:rPr>
        <w:t xml:space="preserve"> Федерального</w:t>
      </w:r>
    </w:p>
    <w:p w:rsidR="00B547C8" w:rsidRDefault="00B547C8">
      <w:pPr>
        <w:pStyle w:val="ConsPlusNonformat"/>
        <w:jc w:val="both"/>
      </w:pPr>
      <w:r>
        <w:rPr>
          <w:sz w:val="14"/>
        </w:rPr>
        <w:t xml:space="preserve">      закона от 30 декабря 2012 г. N 283-ФЗ               закона от 30 декабря 2012 г. N 283-ФЗ</w:t>
      </w:r>
    </w:p>
    <w:p w:rsidR="00B547C8" w:rsidRDefault="00B547C8">
      <w:pPr>
        <w:pStyle w:val="ConsPlusNonformat"/>
        <w:jc w:val="both"/>
      </w:pPr>
      <w:r>
        <w:rPr>
          <w:sz w:val="14"/>
        </w:rPr>
        <w:t xml:space="preserve">      "О социальных гарантиях сотрудникам                 "О социальных гарантиях сотрудникам</w:t>
      </w:r>
    </w:p>
    <w:p w:rsidR="00B547C8" w:rsidRDefault="00B547C8">
      <w:pPr>
        <w:pStyle w:val="ConsPlusNonformat"/>
        <w:jc w:val="both"/>
      </w:pPr>
      <w:r>
        <w:rPr>
          <w:sz w:val="14"/>
        </w:rPr>
        <w:t xml:space="preserve">         некоторых федеральных органов                       некоторых федеральных органов</w:t>
      </w:r>
    </w:p>
    <w:p w:rsidR="00B547C8" w:rsidRDefault="00B547C8">
      <w:pPr>
        <w:pStyle w:val="ConsPlusNonformat"/>
        <w:jc w:val="both"/>
      </w:pPr>
      <w:r>
        <w:rPr>
          <w:sz w:val="14"/>
        </w:rPr>
        <w:t xml:space="preserve">       исполнительной власти и внесении                    исполнительной власти и внесении</w:t>
      </w:r>
    </w:p>
    <w:p w:rsidR="00B547C8" w:rsidRDefault="00B547C8">
      <w:pPr>
        <w:pStyle w:val="ConsPlusNonformat"/>
        <w:jc w:val="both"/>
      </w:pPr>
      <w:r>
        <w:rPr>
          <w:sz w:val="14"/>
        </w:rPr>
        <w:t xml:space="preserve">     изменений в отдельные законодательные               изменений в отдельные законодательные</w:t>
      </w:r>
    </w:p>
    <w:p w:rsidR="00B547C8" w:rsidRDefault="00B547C8">
      <w:pPr>
        <w:pStyle w:val="ConsPlusNonformat"/>
        <w:jc w:val="both"/>
      </w:pPr>
      <w:r>
        <w:rPr>
          <w:sz w:val="14"/>
        </w:rPr>
        <w:t xml:space="preserve">           акты Российской Федерации"                          акты Российской Федерации"</w:t>
      </w:r>
    </w:p>
    <w:p w:rsidR="00B547C8" w:rsidRDefault="00B547C8">
      <w:pPr>
        <w:pStyle w:val="ConsPlusNonformat"/>
        <w:jc w:val="both"/>
      </w:pPr>
    </w:p>
    <w:p w:rsidR="00B547C8" w:rsidRDefault="00B547C8">
      <w:pPr>
        <w:pStyle w:val="ConsPlusNonformat"/>
        <w:jc w:val="both"/>
      </w:pPr>
      <w:r>
        <w:rPr>
          <w:sz w:val="14"/>
        </w:rPr>
        <w:t xml:space="preserve">        серия ___________ N ____________                    серия __________ N _____________</w:t>
      </w:r>
    </w:p>
    <w:p w:rsidR="00B547C8" w:rsidRDefault="00B547C8">
      <w:pPr>
        <w:pStyle w:val="ConsPlusNonformat"/>
        <w:jc w:val="both"/>
      </w:pPr>
      <w:r>
        <w:rPr>
          <w:sz w:val="14"/>
        </w:rPr>
        <w:t>________________________________________________    _________________________________________________</w:t>
      </w:r>
    </w:p>
    <w:p w:rsidR="00B547C8" w:rsidRDefault="00B547C8">
      <w:pPr>
        <w:pStyle w:val="ConsPlusNonformat"/>
        <w:jc w:val="both"/>
      </w:pPr>
      <w:r>
        <w:rPr>
          <w:sz w:val="14"/>
        </w:rPr>
        <w:t xml:space="preserve">      (наименование уполномоченного органа                (наименование уполномоченного органа</w:t>
      </w:r>
    </w:p>
    <w:p w:rsidR="00B547C8" w:rsidRDefault="00B547C8">
      <w:pPr>
        <w:pStyle w:val="ConsPlusNonformat"/>
        <w:jc w:val="both"/>
      </w:pPr>
      <w:r>
        <w:rPr>
          <w:sz w:val="14"/>
        </w:rPr>
        <w:t xml:space="preserve">   федерального органа исполнительной власти,          федерального органа исполнительной власти,</w:t>
      </w:r>
    </w:p>
    <w:p w:rsidR="00B547C8" w:rsidRDefault="00B547C8">
      <w:pPr>
        <w:pStyle w:val="ConsPlusNonformat"/>
        <w:jc w:val="both"/>
      </w:pPr>
      <w:r>
        <w:rPr>
          <w:sz w:val="14"/>
        </w:rPr>
        <w:t xml:space="preserve">                  выдавшего                                               выдавшего</w:t>
      </w:r>
    </w:p>
    <w:p w:rsidR="00B547C8" w:rsidRDefault="00B547C8">
      <w:pPr>
        <w:pStyle w:val="ConsPlusNonformat"/>
        <w:jc w:val="both"/>
      </w:pPr>
      <w:r>
        <w:rPr>
          <w:sz w:val="14"/>
        </w:rPr>
        <w:t>________________________________________________    _________________________________________________</w:t>
      </w:r>
    </w:p>
    <w:p w:rsidR="00B547C8" w:rsidRDefault="00B547C8">
      <w:pPr>
        <w:pStyle w:val="ConsPlusNonformat"/>
        <w:jc w:val="both"/>
      </w:pPr>
      <w:r>
        <w:rPr>
          <w:sz w:val="14"/>
        </w:rPr>
        <w:t xml:space="preserve">           справку, его почтовый адрес)                         справку, его почтовый адрес)</w:t>
      </w:r>
    </w:p>
    <w:p w:rsidR="00B547C8" w:rsidRDefault="00B547C8">
      <w:pPr>
        <w:pStyle w:val="ConsPlusNonformat"/>
        <w:jc w:val="both"/>
      </w:pPr>
      <w:r>
        <w:rPr>
          <w:sz w:val="14"/>
        </w:rPr>
        <w:t>выдана справка _________________________________    выдана справка __________________________________</w:t>
      </w:r>
    </w:p>
    <w:p w:rsidR="00B547C8" w:rsidRDefault="00B547C8">
      <w:pPr>
        <w:pStyle w:val="ConsPlusNonformat"/>
        <w:jc w:val="both"/>
      </w:pPr>
      <w:r>
        <w:rPr>
          <w:sz w:val="14"/>
        </w:rPr>
        <w:t xml:space="preserve">               (фамилия, имя, отчество, степень                     (фамилия, имя, отчество, степень</w:t>
      </w:r>
    </w:p>
    <w:p w:rsidR="00B547C8" w:rsidRDefault="00B547C8">
      <w:pPr>
        <w:pStyle w:val="ConsPlusNonformat"/>
        <w:jc w:val="both"/>
      </w:pPr>
      <w:r>
        <w:rPr>
          <w:sz w:val="14"/>
        </w:rPr>
        <w:t xml:space="preserve">                 родства с погибшим (умершим)                         родства с погибшим (умершим)</w:t>
      </w:r>
    </w:p>
    <w:p w:rsidR="00B547C8" w:rsidRDefault="00B547C8">
      <w:pPr>
        <w:pStyle w:val="ConsPlusNonformat"/>
        <w:jc w:val="both"/>
      </w:pPr>
      <w:r>
        <w:rPr>
          <w:sz w:val="14"/>
        </w:rPr>
        <w:t xml:space="preserve">                         сотрудником)                                         сотрудником)</w:t>
      </w:r>
    </w:p>
    <w:p w:rsidR="00B547C8" w:rsidRDefault="00B547C8">
      <w:pPr>
        <w:pStyle w:val="ConsPlusNonformat"/>
        <w:jc w:val="both"/>
      </w:pPr>
      <w:r>
        <w:rPr>
          <w:sz w:val="14"/>
        </w:rPr>
        <w:t>погибшего (умершего)                                погибшего (умершего)</w:t>
      </w:r>
    </w:p>
    <w:p w:rsidR="00B547C8" w:rsidRDefault="00B547C8">
      <w:pPr>
        <w:pStyle w:val="ConsPlusNonformat"/>
        <w:jc w:val="both"/>
      </w:pPr>
      <w:r>
        <w:rPr>
          <w:sz w:val="14"/>
        </w:rPr>
        <w:t>сотрудника ____________________________________,    сотрудника _____________________________________,</w:t>
      </w:r>
    </w:p>
    <w:p w:rsidR="00B547C8" w:rsidRDefault="00B547C8">
      <w:pPr>
        <w:pStyle w:val="ConsPlusNonformat"/>
        <w:jc w:val="both"/>
      </w:pPr>
      <w:r>
        <w:rPr>
          <w:sz w:val="14"/>
        </w:rPr>
        <w:t xml:space="preserve">                (фамилия, имя, отчество)                              (фамилия, имя, отчество)</w:t>
      </w:r>
    </w:p>
    <w:p w:rsidR="00B547C8" w:rsidRDefault="00B547C8">
      <w:pPr>
        <w:pStyle w:val="ConsPlusNonformat"/>
        <w:jc w:val="both"/>
      </w:pPr>
      <w:r>
        <w:rPr>
          <w:sz w:val="14"/>
        </w:rPr>
        <w:t>проживающему(ей) по адресу _____________________    проживающему(ей) по адресу: _____________________</w:t>
      </w:r>
    </w:p>
    <w:p w:rsidR="00B547C8" w:rsidRDefault="00B547C8">
      <w:pPr>
        <w:pStyle w:val="ConsPlusNonformat"/>
        <w:jc w:val="both"/>
      </w:pPr>
      <w:r>
        <w:rPr>
          <w:sz w:val="14"/>
        </w:rPr>
        <w:t>________________________________________________    _________________________________________________</w:t>
      </w:r>
    </w:p>
    <w:p w:rsidR="00B547C8" w:rsidRDefault="00B547C8">
      <w:pPr>
        <w:pStyle w:val="ConsPlusNonformat"/>
        <w:jc w:val="both"/>
      </w:pPr>
      <w:r>
        <w:rPr>
          <w:sz w:val="14"/>
        </w:rPr>
        <w:t>в том, что он (она) имеет право на получение        в том, что он (она) имеет право на получение</w:t>
      </w:r>
    </w:p>
    <w:p w:rsidR="00B547C8" w:rsidRDefault="00B547C8">
      <w:pPr>
        <w:pStyle w:val="ConsPlusNonformat"/>
        <w:jc w:val="both"/>
      </w:pPr>
      <w:r>
        <w:rPr>
          <w:sz w:val="14"/>
        </w:rPr>
        <w:t>компенсационных выплат в связи с расходами по       компенсационных выплат в связи с расходами по</w:t>
      </w:r>
    </w:p>
    <w:p w:rsidR="00B547C8" w:rsidRDefault="00B547C8">
      <w:pPr>
        <w:pStyle w:val="ConsPlusNonformat"/>
        <w:jc w:val="both"/>
      </w:pPr>
      <w:r>
        <w:rPr>
          <w:sz w:val="14"/>
        </w:rPr>
        <w:t>оплате жилого помещения, коммунальных и других      оплате жилого помещения, коммунальных и других</w:t>
      </w:r>
    </w:p>
    <w:p w:rsidR="00B547C8" w:rsidRDefault="00B547C8">
      <w:pPr>
        <w:pStyle w:val="ConsPlusNonformat"/>
        <w:jc w:val="both"/>
      </w:pPr>
      <w:r>
        <w:rPr>
          <w:sz w:val="14"/>
        </w:rPr>
        <w:t xml:space="preserve">видов услуг в соответствии с </w:t>
      </w:r>
      <w:hyperlink r:id="rId115" w:history="1">
        <w:r>
          <w:rPr>
            <w:color w:val="0000FF"/>
            <w:sz w:val="14"/>
          </w:rPr>
          <w:t>пунктами 1</w:t>
        </w:r>
      </w:hyperlink>
      <w:r>
        <w:rPr>
          <w:sz w:val="14"/>
        </w:rPr>
        <w:t xml:space="preserve"> - </w:t>
      </w:r>
      <w:hyperlink r:id="rId116" w:history="1">
        <w:r>
          <w:rPr>
            <w:color w:val="0000FF"/>
            <w:sz w:val="14"/>
          </w:rPr>
          <w:t>3</w:t>
        </w:r>
      </w:hyperlink>
      <w:r>
        <w:rPr>
          <w:sz w:val="14"/>
        </w:rPr>
        <w:t xml:space="preserve">         видов услуг в соответствии с </w:t>
      </w:r>
      <w:hyperlink r:id="rId117" w:history="1">
        <w:r>
          <w:rPr>
            <w:color w:val="0000FF"/>
            <w:sz w:val="14"/>
          </w:rPr>
          <w:t>пунктами 1</w:t>
        </w:r>
      </w:hyperlink>
      <w:r>
        <w:rPr>
          <w:sz w:val="14"/>
        </w:rPr>
        <w:t xml:space="preserve"> - </w:t>
      </w:r>
      <w:hyperlink r:id="rId118" w:history="1">
        <w:r>
          <w:rPr>
            <w:color w:val="0000FF"/>
            <w:sz w:val="14"/>
          </w:rPr>
          <w:t>3</w:t>
        </w:r>
      </w:hyperlink>
    </w:p>
    <w:p w:rsidR="00B547C8" w:rsidRDefault="00B547C8">
      <w:pPr>
        <w:pStyle w:val="ConsPlusNonformat"/>
        <w:jc w:val="both"/>
      </w:pPr>
      <w:r>
        <w:rPr>
          <w:sz w:val="14"/>
        </w:rPr>
        <w:t>Федерального закона от 30 декабря 2012 г.           Федерального закона от 30 декабря 2012 г.</w:t>
      </w:r>
    </w:p>
    <w:p w:rsidR="00B547C8" w:rsidRDefault="00B547C8">
      <w:pPr>
        <w:pStyle w:val="ConsPlusNonformat"/>
        <w:jc w:val="both"/>
      </w:pPr>
      <w:r>
        <w:rPr>
          <w:sz w:val="14"/>
        </w:rPr>
        <w:t>N 283-ФЗ                                            N 283-ФЗ</w:t>
      </w:r>
    </w:p>
    <w:p w:rsidR="00B547C8" w:rsidRDefault="00B547C8">
      <w:pPr>
        <w:pStyle w:val="ConsPlusNonformat"/>
        <w:jc w:val="both"/>
      </w:pPr>
      <w:r>
        <w:rPr>
          <w:sz w:val="14"/>
        </w:rPr>
        <w:t>с "__" __________________ 20__ г.                   с "__" ____________ 20__ г.</w:t>
      </w:r>
    </w:p>
    <w:p w:rsidR="00B547C8" w:rsidRDefault="00B547C8">
      <w:pPr>
        <w:pStyle w:val="ConsPlusNonformat"/>
        <w:jc w:val="both"/>
      </w:pPr>
      <w:r>
        <w:rPr>
          <w:sz w:val="14"/>
        </w:rPr>
        <w:t xml:space="preserve">            (дата)                                            (дата)</w:t>
      </w:r>
    </w:p>
    <w:p w:rsidR="00B547C8" w:rsidRDefault="00B547C8">
      <w:pPr>
        <w:pStyle w:val="ConsPlusNonformat"/>
        <w:jc w:val="both"/>
      </w:pPr>
    </w:p>
    <w:p w:rsidR="00B547C8" w:rsidRDefault="00B547C8">
      <w:pPr>
        <w:pStyle w:val="ConsPlusNonformat"/>
        <w:jc w:val="both"/>
      </w:pPr>
      <w:r>
        <w:rPr>
          <w:sz w:val="14"/>
        </w:rPr>
        <w:t>Начальник _________ ___________________________     Справка выдана для представления в ______________</w:t>
      </w:r>
    </w:p>
    <w:p w:rsidR="00B547C8" w:rsidRDefault="00B547C8">
      <w:pPr>
        <w:pStyle w:val="ConsPlusNonformat"/>
        <w:jc w:val="both"/>
      </w:pPr>
      <w:r>
        <w:rPr>
          <w:sz w:val="14"/>
        </w:rPr>
        <w:t xml:space="preserve">          (подпись)  (фамилия, имя, отчество)       _________________________________________________</w:t>
      </w:r>
    </w:p>
    <w:p w:rsidR="00B547C8" w:rsidRDefault="00B547C8">
      <w:pPr>
        <w:pStyle w:val="ConsPlusNonformat"/>
        <w:jc w:val="both"/>
      </w:pPr>
      <w:r>
        <w:rPr>
          <w:sz w:val="14"/>
        </w:rPr>
        <w:t>"__" ______________ 20__ г.                              (наименование уполномоченного органа,</w:t>
      </w:r>
    </w:p>
    <w:p w:rsidR="00B547C8" w:rsidRDefault="00B547C8">
      <w:pPr>
        <w:pStyle w:val="ConsPlusNonformat"/>
        <w:jc w:val="both"/>
      </w:pPr>
      <w:r>
        <w:rPr>
          <w:sz w:val="14"/>
        </w:rPr>
        <w:t xml:space="preserve">         (дата)                                     _________________________________________________</w:t>
      </w:r>
    </w:p>
    <w:p w:rsidR="00B547C8" w:rsidRDefault="00B547C8">
      <w:pPr>
        <w:pStyle w:val="ConsPlusNonformat"/>
        <w:jc w:val="both"/>
      </w:pPr>
      <w:r>
        <w:rPr>
          <w:sz w:val="14"/>
        </w:rPr>
        <w:t xml:space="preserve">                                                     который будет производить регистрацию и расчет</w:t>
      </w:r>
    </w:p>
    <w:p w:rsidR="00B547C8" w:rsidRDefault="00B547C8">
      <w:pPr>
        <w:pStyle w:val="ConsPlusNonformat"/>
        <w:jc w:val="both"/>
      </w:pPr>
      <w:r>
        <w:rPr>
          <w:sz w:val="14"/>
        </w:rPr>
        <w:t>М.П.                                                            компенсационных выплат)</w:t>
      </w:r>
    </w:p>
    <w:p w:rsidR="00B547C8" w:rsidRDefault="00B547C8">
      <w:pPr>
        <w:pStyle w:val="ConsPlusNonformat"/>
        <w:jc w:val="both"/>
      </w:pPr>
    </w:p>
    <w:p w:rsidR="00B547C8" w:rsidRDefault="00B547C8">
      <w:pPr>
        <w:pStyle w:val="ConsPlusNonformat"/>
        <w:jc w:val="both"/>
      </w:pPr>
      <w:r>
        <w:rPr>
          <w:sz w:val="14"/>
        </w:rPr>
        <w:t>Справку получил(а) _________ ___________________    Начальник _________ _____________________________</w:t>
      </w:r>
    </w:p>
    <w:p w:rsidR="00B547C8" w:rsidRDefault="00B547C8">
      <w:pPr>
        <w:pStyle w:val="ConsPlusNonformat"/>
        <w:jc w:val="both"/>
      </w:pPr>
      <w:r>
        <w:rPr>
          <w:sz w:val="14"/>
        </w:rPr>
        <w:t xml:space="preserve">                   (подпись)   (фамилия, имя,                 (подпись)   (фамилия, имя, отчество)</w:t>
      </w:r>
    </w:p>
    <w:p w:rsidR="00B547C8" w:rsidRDefault="00B547C8">
      <w:pPr>
        <w:pStyle w:val="ConsPlusNonformat"/>
        <w:jc w:val="both"/>
      </w:pPr>
      <w:r>
        <w:rPr>
          <w:sz w:val="14"/>
        </w:rPr>
        <w:t xml:space="preserve">                                  отчество)</w:t>
      </w:r>
    </w:p>
    <w:p w:rsidR="00B547C8" w:rsidRDefault="00B547C8">
      <w:pPr>
        <w:pStyle w:val="ConsPlusNonformat"/>
        <w:jc w:val="both"/>
      </w:pPr>
      <w:r>
        <w:rPr>
          <w:sz w:val="14"/>
        </w:rPr>
        <w:t xml:space="preserve">                                                    "__" ___________ 20__ г.</w:t>
      </w:r>
    </w:p>
    <w:p w:rsidR="00B547C8" w:rsidRDefault="00B547C8">
      <w:pPr>
        <w:pStyle w:val="ConsPlusNonformat"/>
        <w:jc w:val="both"/>
      </w:pPr>
      <w:r>
        <w:rPr>
          <w:sz w:val="14"/>
        </w:rPr>
        <w:t xml:space="preserve">                                                           (дата)</w:t>
      </w:r>
    </w:p>
    <w:p w:rsidR="00B547C8" w:rsidRDefault="00B547C8">
      <w:pPr>
        <w:pStyle w:val="ConsPlusNonformat"/>
        <w:jc w:val="both"/>
      </w:pPr>
      <w:r>
        <w:rPr>
          <w:sz w:val="14"/>
        </w:rPr>
        <w:t xml:space="preserve">                                                    М.П.</w:t>
      </w:r>
    </w:p>
    <w:p w:rsidR="00B547C8" w:rsidRDefault="00B547C8">
      <w:pPr>
        <w:pStyle w:val="ConsPlusNormal"/>
        <w:ind w:firstLine="540"/>
        <w:jc w:val="both"/>
      </w:pPr>
    </w:p>
    <w:p w:rsidR="00B547C8" w:rsidRDefault="00B547C8">
      <w:pPr>
        <w:pStyle w:val="ConsPlusNormal"/>
        <w:ind w:firstLine="540"/>
        <w:jc w:val="both"/>
      </w:pPr>
    </w:p>
    <w:p w:rsidR="00B547C8" w:rsidRDefault="00B547C8">
      <w:pPr>
        <w:pStyle w:val="ConsPlusNormal"/>
        <w:pBdr>
          <w:top w:val="single" w:sz="6" w:space="0" w:color="auto"/>
        </w:pBdr>
        <w:spacing w:before="100" w:after="100"/>
        <w:jc w:val="both"/>
        <w:rPr>
          <w:sz w:val="2"/>
          <w:szCs w:val="2"/>
        </w:rPr>
      </w:pPr>
    </w:p>
    <w:p w:rsidR="00EA58EF" w:rsidRDefault="00EA58EF">
      <w:bookmarkStart w:id="20" w:name="_GoBack"/>
      <w:bookmarkEnd w:id="20"/>
    </w:p>
    <w:sectPr w:rsidR="00EA58EF" w:rsidSect="00B95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C8"/>
    <w:rsid w:val="00B547C8"/>
    <w:rsid w:val="00EA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7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4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47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47C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7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4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47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47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47C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E0A685D999533D86267AB338684110A7BB3A92B7905FCAD1C61DA0D04D517B2281670E47275EbAcER" TargetMode="External"/><Relationship Id="rId117" Type="http://schemas.openxmlformats.org/officeDocument/2006/relationships/hyperlink" Target="consultantplus://offline/ref=C8E0A685D999533D86267AB338684110AFB93291BD9202C0D99F11A2D7420E6C25C86B0F47265DAFb0c3R" TargetMode="External"/><Relationship Id="rId21" Type="http://schemas.openxmlformats.org/officeDocument/2006/relationships/hyperlink" Target="consultantplus://offline/ref=C8E0A685D999533D86267AB338684110AFB63796B69902C0D99F11A2D7420E6C25C86B0F47265DAAb0c6R" TargetMode="External"/><Relationship Id="rId42" Type="http://schemas.openxmlformats.org/officeDocument/2006/relationships/hyperlink" Target="consultantplus://offline/ref=C8E0A685D999533D86267AB338684110AFBA349DB49E02C0D99F11A2D7420E6C25C86B0F47265CAEb0c2R" TargetMode="External"/><Relationship Id="rId47" Type="http://schemas.openxmlformats.org/officeDocument/2006/relationships/hyperlink" Target="consultantplus://offline/ref=C8E0A685D999533D86267AB338684110AFBA3097B69902C0D99F11A2D7420E6C25C86B0F47265DAFb0c2R" TargetMode="External"/><Relationship Id="rId63" Type="http://schemas.openxmlformats.org/officeDocument/2006/relationships/hyperlink" Target="consultantplus://offline/ref=C8E0A685D999533D86267AB338684110A9BD3194B3905FCAD1C61DA0D04D517B2281670E47265DbAcCR" TargetMode="External"/><Relationship Id="rId68" Type="http://schemas.openxmlformats.org/officeDocument/2006/relationships/hyperlink" Target="consultantplus://offline/ref=C8E0A685D999533D86267AB338684110A9BD3194B3905FCAD1C61DA0D04D517B2281670E47265EbAcAR" TargetMode="External"/><Relationship Id="rId84" Type="http://schemas.openxmlformats.org/officeDocument/2006/relationships/hyperlink" Target="consultantplus://offline/ref=C8E0A685D999533D86267AB338684110AFB63B93B59302C0D99F11A2D7b4c2R" TargetMode="External"/><Relationship Id="rId89" Type="http://schemas.openxmlformats.org/officeDocument/2006/relationships/hyperlink" Target="consultantplus://offline/ref=C8E0A685D999533D86267AB338684110AFB73694B79D02C0D99F11A2D7420E6C25C86B0F472658A8b0c2R" TargetMode="External"/><Relationship Id="rId112" Type="http://schemas.openxmlformats.org/officeDocument/2006/relationships/hyperlink" Target="consultantplus://offline/ref=C8E0A685D999533D86267AB338684110AFB93291BD9202C0D99F11A2D7420E6C25C86B0F47265DAFb0c1R" TargetMode="External"/><Relationship Id="rId16" Type="http://schemas.openxmlformats.org/officeDocument/2006/relationships/hyperlink" Target="consultantplus://offline/ref=C8E0A685D999533D86267AB338684110AFB63796B69902C0D99F11A2D7420E6C25C86B0F47265DAAb0c0R" TargetMode="External"/><Relationship Id="rId107" Type="http://schemas.openxmlformats.org/officeDocument/2006/relationships/hyperlink" Target="consultantplus://offline/ref=C8E0A685D999533D86267AB338684110AFB63B96B29902C0D99F11A2D7420E6C25C86B0F47265DADb0c1R" TargetMode="External"/><Relationship Id="rId11" Type="http://schemas.openxmlformats.org/officeDocument/2006/relationships/hyperlink" Target="consultantplus://offline/ref=C8E0A685D999533D86267AB338684110AFBD3597B69F02C0D99F11A2D7420E6C25C86B0F47265CA8b0c7R" TargetMode="External"/><Relationship Id="rId24" Type="http://schemas.openxmlformats.org/officeDocument/2006/relationships/hyperlink" Target="consultantplus://offline/ref=C8E0A685D999533D86267AB338684110ABBD3295B2905FCAD1C61DA0D04D517B2281670E47275AbAcFR" TargetMode="External"/><Relationship Id="rId32" Type="http://schemas.openxmlformats.org/officeDocument/2006/relationships/hyperlink" Target="consultantplus://offline/ref=C8E0A685D999533D86267AB338684110AFB93194BC9902C0D99F11A2D7420E6C25C86B0F47265FACb0c1R" TargetMode="External"/><Relationship Id="rId37" Type="http://schemas.openxmlformats.org/officeDocument/2006/relationships/hyperlink" Target="consultantplus://offline/ref=C8E0A685D999533D86267AB338684110AFB93291B09802C0D99F11A2D7420E6C25C86B0F47265DABb0c0R" TargetMode="External"/><Relationship Id="rId40" Type="http://schemas.openxmlformats.org/officeDocument/2006/relationships/hyperlink" Target="consultantplus://offline/ref=C8E0A685D999533D86267AB338684110AFB93291BD9202C0D99F11A2D7420E6C25C86B0F47265DAFb0c7R" TargetMode="External"/><Relationship Id="rId45" Type="http://schemas.openxmlformats.org/officeDocument/2006/relationships/hyperlink" Target="consultantplus://offline/ref=C8E0A685D999533D86267AB338684110AFB93194BC9902C0D99F11A2D7420E6C25C86B0F47265FACb0c1R" TargetMode="External"/><Relationship Id="rId53" Type="http://schemas.openxmlformats.org/officeDocument/2006/relationships/hyperlink" Target="consultantplus://offline/ref=C8E0A685D999533D86267AB338684110AFBD3597B69F02C0D99F11A2D7420E6C25C86B0F47265CA9b0c7R" TargetMode="External"/><Relationship Id="rId58" Type="http://schemas.openxmlformats.org/officeDocument/2006/relationships/hyperlink" Target="consultantplus://offline/ref=C8E0A685D999533D86267AB338684110AFBD3597B69F02C0D99F11A2D7420E6C25C86B0F47265CAAb0c4R" TargetMode="External"/><Relationship Id="rId66" Type="http://schemas.openxmlformats.org/officeDocument/2006/relationships/hyperlink" Target="consultantplus://offline/ref=C8E0A685D999533D86267AB338684110A9BD3194B3905FCAD1C61DA0D04D517B2281670E47265EbAc8R" TargetMode="External"/><Relationship Id="rId74" Type="http://schemas.openxmlformats.org/officeDocument/2006/relationships/hyperlink" Target="consultantplus://offline/ref=C8E0A685D999533D86267AB338684110AFB73190B59302C0D99F11A2D7420E6C25C86B0F47265CA8b0cAR" TargetMode="External"/><Relationship Id="rId79" Type="http://schemas.openxmlformats.org/officeDocument/2006/relationships/hyperlink" Target="consultantplus://offline/ref=C8E0A685D999533D86267AB338684110AFB63796B69902C0D99F11A2D7420E6C25C86B0F47265DAAb0c7R" TargetMode="External"/><Relationship Id="rId87" Type="http://schemas.openxmlformats.org/officeDocument/2006/relationships/hyperlink" Target="consultantplus://offline/ref=C8E0A685D999533D86267AB338684110AFB63796B69902C0D99F11A2D7420E6C25C86B0F47265DAAb0c7R" TargetMode="External"/><Relationship Id="rId102" Type="http://schemas.openxmlformats.org/officeDocument/2006/relationships/hyperlink" Target="consultantplus://offline/ref=C8E0A685D999533D86267AB338684110AFB63B96B29902C0D99F11A2D7420E6C25C86B0F47265DADb0c1R" TargetMode="External"/><Relationship Id="rId110" Type="http://schemas.openxmlformats.org/officeDocument/2006/relationships/hyperlink" Target="consultantplus://offline/ref=C8E0A685D999533D86267AB338684110AFBA349DB49E02C0D99F11A2D7420E6C25C86B0F47265CAEb0c4R" TargetMode="External"/><Relationship Id="rId115" Type="http://schemas.openxmlformats.org/officeDocument/2006/relationships/hyperlink" Target="consultantplus://offline/ref=C8E0A685D999533D86267AB338684110AFB93291BD9202C0D99F11A2D7420E6C25C86B0F47265DAFb0c3R"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8E0A685D999533D86267AB338684110A9BD3194B3905FCAD1C61DA0D04D517B2281670E47265DbAcAR" TargetMode="External"/><Relationship Id="rId82" Type="http://schemas.openxmlformats.org/officeDocument/2006/relationships/hyperlink" Target="consultantplus://offline/ref=C8E0A685D999533D86267AB338684110A7BB3A92B7905FCAD1C61DA0D04D517B2281670E47275EbAcER" TargetMode="External"/><Relationship Id="rId90" Type="http://schemas.openxmlformats.org/officeDocument/2006/relationships/hyperlink" Target="consultantplus://offline/ref=C8E0A685D999533D86267AB338684110AFB73694B79D02C0D99F11A2D7420E6C25C86B0F472658A8b0c2R" TargetMode="External"/><Relationship Id="rId95" Type="http://schemas.openxmlformats.org/officeDocument/2006/relationships/hyperlink" Target="consultantplus://offline/ref=C8E0A685D999533D86267AB338684110AFB93291B09802C0D99F11A2D7420E6C25C86B0F47265CABb0c4R" TargetMode="External"/><Relationship Id="rId19" Type="http://schemas.openxmlformats.org/officeDocument/2006/relationships/hyperlink" Target="consultantplus://offline/ref=C8E0A685D999533D86267AB338684110AFB63796B69902C0D99F11A2D7420E6C25C86B0F47265DAAb0c1R" TargetMode="External"/><Relationship Id="rId14" Type="http://schemas.openxmlformats.org/officeDocument/2006/relationships/hyperlink" Target="consultantplus://offline/ref=C8E0A685D999533D86267AB338684110AFBA349DB49E02C0D99F11A2D7420E6C25C86B0F47265CADb0c1R" TargetMode="External"/><Relationship Id="rId22" Type="http://schemas.openxmlformats.org/officeDocument/2006/relationships/hyperlink" Target="consultantplus://offline/ref=C8E0A685D999533D86267AB338684110AFBA349DB49E02C0D99F11A2D7420E6C25C86B0F47265CADb0c7R" TargetMode="External"/><Relationship Id="rId27" Type="http://schemas.openxmlformats.org/officeDocument/2006/relationships/hyperlink" Target="consultantplus://offline/ref=C8E0A685D999533D86267AB338684110AFBC3695B49C02C0D99F11A2D7420E6C25C86B0F47265CA9b0c0R" TargetMode="External"/><Relationship Id="rId30" Type="http://schemas.openxmlformats.org/officeDocument/2006/relationships/hyperlink" Target="consultantplus://offline/ref=C8E0A685D999533D86267AB338684110AFBD3597B69F02C0D99F11A2D7420E6C25C86B0F47265CA8b0cAR" TargetMode="External"/><Relationship Id="rId35" Type="http://schemas.openxmlformats.org/officeDocument/2006/relationships/hyperlink" Target="consultantplus://offline/ref=C8E0A685D999533D86267AB338684110AFB63B96B29902C0D99F11A2D7420E6C25C86B0F47265DADb0c1R" TargetMode="External"/><Relationship Id="rId43" Type="http://schemas.openxmlformats.org/officeDocument/2006/relationships/hyperlink" Target="consultantplus://offline/ref=C8E0A685D999533D86267AB338684110AFBA3097B69902C0D99F11A2D7420E6C25C86B0F47265DAEb0cAR" TargetMode="External"/><Relationship Id="rId48" Type="http://schemas.openxmlformats.org/officeDocument/2006/relationships/hyperlink" Target="consultantplus://offline/ref=C8E0A685D999533D86267AB338684110AFBA349DB49E02C0D99F11A2D7420E6C25C86B0F47265CAEb0c6R" TargetMode="External"/><Relationship Id="rId56" Type="http://schemas.openxmlformats.org/officeDocument/2006/relationships/hyperlink" Target="consultantplus://offline/ref=C8E0A685D999533D86267AB338684110AFB93194BC9902C0D99F11A2D7420E6C25C86B0F47265FACb0c1R" TargetMode="External"/><Relationship Id="rId64" Type="http://schemas.openxmlformats.org/officeDocument/2006/relationships/hyperlink" Target="consultantplus://offline/ref=C8E0A685D999533D86267AB338684110A9BD3194B3905FCAD1C61DA0D04D517B2281670E47265DbAcER" TargetMode="External"/><Relationship Id="rId69" Type="http://schemas.openxmlformats.org/officeDocument/2006/relationships/hyperlink" Target="consultantplus://offline/ref=C8E0A685D999533D86267AB338684110AAB8349CB2905FCAD1C61DA0bDc0R" TargetMode="External"/><Relationship Id="rId77" Type="http://schemas.openxmlformats.org/officeDocument/2006/relationships/hyperlink" Target="consultantplus://offline/ref=C8E0A685D999533D86267AB338684110AFB63796B69902C0D99F11A2D7420E6C25C86B0F47265DAAb0c7R" TargetMode="External"/><Relationship Id="rId100" Type="http://schemas.openxmlformats.org/officeDocument/2006/relationships/hyperlink" Target="consultantplus://offline/ref=C8E0A685D999533D86267AB338684110AFB63B96B29902C0D99F11A2D7420E6C25C86B0F47265DADb0c7R" TargetMode="External"/><Relationship Id="rId105" Type="http://schemas.openxmlformats.org/officeDocument/2006/relationships/hyperlink" Target="consultantplus://offline/ref=C8E0A685D999533D86267AB338684110AFB63B96B29902C0D99F11A2D7420E6C25C86B0F47265DADb0c1R" TargetMode="External"/><Relationship Id="rId113" Type="http://schemas.openxmlformats.org/officeDocument/2006/relationships/hyperlink" Target="consultantplus://offline/ref=C8E0A685D999533D86267AB338684110AFB93291BD9202C0D99F11A2D7420E6C25C86B0F47265DAFb0c3R" TargetMode="External"/><Relationship Id="rId118" Type="http://schemas.openxmlformats.org/officeDocument/2006/relationships/hyperlink" Target="consultantplus://offline/ref=C8E0A685D999533D86267AB338684110AFB93291BD9202C0D99F11A2D7420E6C25C86B0F47265DAFb0c1R" TargetMode="External"/><Relationship Id="rId8" Type="http://schemas.openxmlformats.org/officeDocument/2006/relationships/hyperlink" Target="consultantplus://offline/ref=C8E0A685D999533D86267AB338684110AFBC3695B49C02C0D99F11A2D7420E6C25C86B0F47265CA9b0c2R" TargetMode="External"/><Relationship Id="rId51" Type="http://schemas.openxmlformats.org/officeDocument/2006/relationships/hyperlink" Target="consultantplus://offline/ref=C8E0A685D999533D86267AB338684110AFBA349DB49E02C0D99F11A2D7420E6C25C86B0F47265CAEb0c7R" TargetMode="External"/><Relationship Id="rId72" Type="http://schemas.openxmlformats.org/officeDocument/2006/relationships/hyperlink" Target="consultantplus://offline/ref=C8E0A685D999533D86267AB338684110A7BB3A92B7905FCAD1C61DA0D04D517B2281670E47275EbAcER" TargetMode="External"/><Relationship Id="rId80" Type="http://schemas.openxmlformats.org/officeDocument/2006/relationships/hyperlink" Target="consultantplus://offline/ref=C8E0A685D999533D86267AB338684110A7BB3A92B7905FCAD1C61DA0D04D517B2281670E47275EbAcER" TargetMode="External"/><Relationship Id="rId85" Type="http://schemas.openxmlformats.org/officeDocument/2006/relationships/hyperlink" Target="consultantplus://offline/ref=C8E0A685D999533D86267AB338684110ABBF3090B2905FCAD1C61DA0D04D517B2281670E47265EbAcDR" TargetMode="External"/><Relationship Id="rId93" Type="http://schemas.openxmlformats.org/officeDocument/2006/relationships/hyperlink" Target="consultantplus://offline/ref=C8E0A685D999533D86267AB338684110AFB93291B09802C0D99F11A2D7420E6C25C86B0F47265CABb0c4R" TargetMode="External"/><Relationship Id="rId98" Type="http://schemas.openxmlformats.org/officeDocument/2006/relationships/hyperlink" Target="consultantplus://offline/ref=C8E0A685D999533D86267AB338684110AFB63B96B29902C0D99F11A2D7420E6C25C86B0F47265DADb0c3R" TargetMode="External"/><Relationship Id="rId3" Type="http://schemas.openxmlformats.org/officeDocument/2006/relationships/settings" Target="settings.xml"/><Relationship Id="rId12" Type="http://schemas.openxmlformats.org/officeDocument/2006/relationships/hyperlink" Target="consultantplus://offline/ref=C8E0A685D999533D86267AB338684110AFBA349DB49E02C0D99F11A2D7420E6C25C86B0F47265CADb0c0R" TargetMode="External"/><Relationship Id="rId17" Type="http://schemas.openxmlformats.org/officeDocument/2006/relationships/hyperlink" Target="consultantplus://offline/ref=C8E0A685D999533D86267AB338684110AFBA349DB49E02C0D99F11A2D7420E6C25C86B0F47265CADb0c7R" TargetMode="External"/><Relationship Id="rId25" Type="http://schemas.openxmlformats.org/officeDocument/2006/relationships/hyperlink" Target="consultantplus://offline/ref=C8E0A685D999533D86267AB338684110A9BD3194B3905FCAD1C61DA0D04D517B2281670E47265CbAcDR" TargetMode="External"/><Relationship Id="rId33" Type="http://schemas.openxmlformats.org/officeDocument/2006/relationships/hyperlink" Target="consultantplus://offline/ref=C8E0A685D999533D86267AB338684110AFB73694B79D02C0D99F11A2D7420E6C25C86B0D4Fb2c4R" TargetMode="External"/><Relationship Id="rId38" Type="http://schemas.openxmlformats.org/officeDocument/2006/relationships/hyperlink" Target="consultantplus://offline/ref=C8E0A685D999533D86267AB338684110AFB93291BD9202C0D99F11A2D7420E6C25C86B0F47265DAFb0c3R" TargetMode="External"/><Relationship Id="rId46" Type="http://schemas.openxmlformats.org/officeDocument/2006/relationships/hyperlink" Target="consultantplus://offline/ref=C8E0A685D999533D86267AB338684110A9BD3194B3905FCAD1C61DA0D04D517B2281670E47265DbAc8R" TargetMode="External"/><Relationship Id="rId59" Type="http://schemas.openxmlformats.org/officeDocument/2006/relationships/hyperlink" Target="consultantplus://offline/ref=C8E0A685D999533D86267AB338684110AFBD3597B69F02C0D99F11A2D7420E6C25C86B0F47265CABb0c2R" TargetMode="External"/><Relationship Id="rId67" Type="http://schemas.openxmlformats.org/officeDocument/2006/relationships/hyperlink" Target="consultantplus://offline/ref=C8E0A685D999533D86267AB338684110A9BD3194B3905FCAD1C61DA0D04D517B2281670E47265EbAc9R" TargetMode="External"/><Relationship Id="rId103" Type="http://schemas.openxmlformats.org/officeDocument/2006/relationships/hyperlink" Target="consultantplus://offline/ref=C8E0A685D999533D86267AB338684110AFB63B96B29902C0D99F11A2D7420E6C25C86B0F47265DADb0c7R" TargetMode="External"/><Relationship Id="rId108" Type="http://schemas.openxmlformats.org/officeDocument/2006/relationships/hyperlink" Target="consultantplus://offline/ref=C8E0A685D999533D86267AB338684110AFB63B96B29902C0D99F11A2D7420E6C25C86B0F47265DADb0c7R" TargetMode="External"/><Relationship Id="rId116" Type="http://schemas.openxmlformats.org/officeDocument/2006/relationships/hyperlink" Target="consultantplus://offline/ref=C8E0A685D999533D86267AB338684110AFB93291BD9202C0D99F11A2D7420E6C25C86B0F47265DAFb0c1R" TargetMode="External"/><Relationship Id="rId20" Type="http://schemas.openxmlformats.org/officeDocument/2006/relationships/hyperlink" Target="consultantplus://offline/ref=C8E0A685D999533D86267AB338684110AFBA349DB49E02C0D99F11A2D7420E6C25C86B0F47265CADb0c7R" TargetMode="External"/><Relationship Id="rId41" Type="http://schemas.openxmlformats.org/officeDocument/2006/relationships/hyperlink" Target="consultantplus://offline/ref=C8E0A685D999533D86267AB338684110AFBA349DB49E02C0D99F11A2D7420E6C25C86B0F47265CADb0c5R" TargetMode="External"/><Relationship Id="rId54" Type="http://schemas.openxmlformats.org/officeDocument/2006/relationships/hyperlink" Target="consultantplus://offline/ref=C8E0A685D999533D86267AB338684110AFBD3597B69F02C0D99F11A2D7420E6C25C86B0F47265CA9b0c4R" TargetMode="External"/><Relationship Id="rId62" Type="http://schemas.openxmlformats.org/officeDocument/2006/relationships/hyperlink" Target="consultantplus://offline/ref=C8E0A685D999533D86267AB338684110AFBD3597B69F02C0D99F11A2D7420E6C25C86B0F47265CABb0c6R" TargetMode="External"/><Relationship Id="rId70" Type="http://schemas.openxmlformats.org/officeDocument/2006/relationships/hyperlink" Target="consultantplus://offline/ref=C8E0A685D999533D86267AB338684110A7BB3A92B7905FCAD1C61DA0D04D517B2281670E47275EbAcER" TargetMode="External"/><Relationship Id="rId75" Type="http://schemas.openxmlformats.org/officeDocument/2006/relationships/hyperlink" Target="consultantplus://offline/ref=C8E0A685D999533D86267AB338684110AFB73190B59302C0D99F11A2D7420E6C25C86B0F472754AFb0cAR" TargetMode="External"/><Relationship Id="rId83" Type="http://schemas.openxmlformats.org/officeDocument/2006/relationships/hyperlink" Target="consultantplus://offline/ref=C8E0A685D999533D86267AB338684110AFB63796B69902C0D99F11A2D7420E6C25C86B0F47265DAAb0c7R" TargetMode="External"/><Relationship Id="rId88" Type="http://schemas.openxmlformats.org/officeDocument/2006/relationships/hyperlink" Target="consultantplus://offline/ref=C8E0A685D999533D86267AB338684110A9BD3194B3905FCAD1C61DA0D04D517B2281670E47265EbAcBR" TargetMode="External"/><Relationship Id="rId91" Type="http://schemas.openxmlformats.org/officeDocument/2006/relationships/hyperlink" Target="consultantplus://offline/ref=C8E0A685D999533D86267AB338684110AFB73694B79D02C0D99F11A2D7420E6C25C86B0F472658A8b0c2R" TargetMode="External"/><Relationship Id="rId96" Type="http://schemas.openxmlformats.org/officeDocument/2006/relationships/hyperlink" Target="consultantplus://offline/ref=C8E0A685D999533D86267AB338684110AFB93291B09802C0D99F11A2D7420E6C25C86B0F47265CABb0c4R" TargetMode="External"/><Relationship Id="rId111" Type="http://schemas.openxmlformats.org/officeDocument/2006/relationships/hyperlink" Target="consultantplus://offline/ref=C8E0A685D999533D86267AB338684110AFB93291BD9202C0D99F11A2D7420E6C25C86B0F47265DAFb0c3R" TargetMode="External"/><Relationship Id="rId1" Type="http://schemas.openxmlformats.org/officeDocument/2006/relationships/styles" Target="styles.xml"/><Relationship Id="rId6" Type="http://schemas.openxmlformats.org/officeDocument/2006/relationships/hyperlink" Target="consultantplus://offline/ref=C8E0A685D999533D86267AB338684110A9BD3194B3905FCAD1C61DA0D04D517B2281670E47265CbAcDR" TargetMode="External"/><Relationship Id="rId15" Type="http://schemas.openxmlformats.org/officeDocument/2006/relationships/hyperlink" Target="consultantplus://offline/ref=C8E0A685D999533D86267AB338684110A7BB3A92B7905FCAD1C61DA0D04D517B2281670E47275EbAcDR" TargetMode="External"/><Relationship Id="rId23" Type="http://schemas.openxmlformats.org/officeDocument/2006/relationships/hyperlink" Target="consultantplus://offline/ref=C8E0A685D999533D86267AB338684110AAB8349CB2905FCAD1C61DA0bDc0R" TargetMode="External"/><Relationship Id="rId28" Type="http://schemas.openxmlformats.org/officeDocument/2006/relationships/hyperlink" Target="consultantplus://offline/ref=C8E0A685D999533D86267AB338684110AFBA3097B69902C0D99F11A2D7420E6C25C86B0F47265DAEb0c7R" TargetMode="External"/><Relationship Id="rId36" Type="http://schemas.openxmlformats.org/officeDocument/2006/relationships/hyperlink" Target="consultantplus://offline/ref=C8E0A685D999533D86267AB338684110AFB63B96B29902C0D99F11A2D7420E6C25C86B0F47265DADb0c7R" TargetMode="External"/><Relationship Id="rId49" Type="http://schemas.openxmlformats.org/officeDocument/2006/relationships/hyperlink" Target="consultantplus://offline/ref=C8E0A685D999533D86267AB338684110AFBD3597B69F02C0D99F11A2D7420E6C25C86B0F47265CA8b0cBR" TargetMode="External"/><Relationship Id="rId57" Type="http://schemas.openxmlformats.org/officeDocument/2006/relationships/hyperlink" Target="consultantplus://offline/ref=C8E0A685D999533D86267AB338684110AFBD3597B69F02C0D99F11A2D7420E6C25C86B0F47265CA9b0cAR" TargetMode="External"/><Relationship Id="rId106" Type="http://schemas.openxmlformats.org/officeDocument/2006/relationships/hyperlink" Target="consultantplus://offline/ref=C8E0A685D999533D86267AB338684110AFB63B96B29902C0D99F11A2D7420E6C25C86B0F47265DADb0c3R" TargetMode="External"/><Relationship Id="rId114" Type="http://schemas.openxmlformats.org/officeDocument/2006/relationships/hyperlink" Target="consultantplus://offline/ref=C8E0A685D999533D86267AB338684110AFB93291BD9202C0D99F11A2D7420E6C25C86B0F47265DAFb0c1R" TargetMode="External"/><Relationship Id="rId119" Type="http://schemas.openxmlformats.org/officeDocument/2006/relationships/fontTable" Target="fontTable.xml"/><Relationship Id="rId10" Type="http://schemas.openxmlformats.org/officeDocument/2006/relationships/hyperlink" Target="consultantplus://offline/ref=C8E0A685D999533D86267AB338684110AFB63796B69902C0D99F11A2D7420E6C25C86B0F47265DAAb0c3R" TargetMode="External"/><Relationship Id="rId31" Type="http://schemas.openxmlformats.org/officeDocument/2006/relationships/hyperlink" Target="consultantplus://offline/ref=C8E0A685D999533D86267AB338684110AFBA349DB49E02C0D99F11A2D7420E6C25C86B0F47265CADb0c4R" TargetMode="External"/><Relationship Id="rId44" Type="http://schemas.openxmlformats.org/officeDocument/2006/relationships/hyperlink" Target="consultantplus://offline/ref=C8E0A685D999533D86267AB338684110AFBA349DB49E02C0D99F11A2D7420E6C25C86B0F47265CAEb0c0R" TargetMode="External"/><Relationship Id="rId52" Type="http://schemas.openxmlformats.org/officeDocument/2006/relationships/hyperlink" Target="consultantplus://offline/ref=C8E0A685D999533D86267AB338684110AAB8349CB2905FCAD1C61DA0D04D517B2281670E47265BbAcAR" TargetMode="External"/><Relationship Id="rId60" Type="http://schemas.openxmlformats.org/officeDocument/2006/relationships/hyperlink" Target="consultantplus://offline/ref=C8E0A685D999533D86267AB338684110AFBD3597B69F02C0D99F11A2D7420E6C25C86B0F47265CABb0c1R" TargetMode="External"/><Relationship Id="rId65" Type="http://schemas.openxmlformats.org/officeDocument/2006/relationships/hyperlink" Target="consultantplus://offline/ref=C8E0A685D999533D86267AB338684110A9BD3194B3905FCAD1C61DA0D04D517B2281670E47265DbAc0R" TargetMode="External"/><Relationship Id="rId73" Type="http://schemas.openxmlformats.org/officeDocument/2006/relationships/hyperlink" Target="consultantplus://offline/ref=C8E0A685D999533D86267AB338684110AFB63796B69902C0D99F11A2D7420E6C25C86B0F47265DAAb0c7R" TargetMode="External"/><Relationship Id="rId78" Type="http://schemas.openxmlformats.org/officeDocument/2006/relationships/hyperlink" Target="consultantplus://offline/ref=C8E0A685D999533D86267AB338684110A7BB3A92B7905FCAD1C61DA0D04D517B2281670E47275EbAcER" TargetMode="External"/><Relationship Id="rId81" Type="http://schemas.openxmlformats.org/officeDocument/2006/relationships/hyperlink" Target="consultantplus://offline/ref=C8E0A685D999533D86267AB338684110AFB63796B69902C0D99F11A2D7420E6C25C86B0F47265DAAb0c7R" TargetMode="External"/><Relationship Id="rId86" Type="http://schemas.openxmlformats.org/officeDocument/2006/relationships/hyperlink" Target="consultantplus://offline/ref=C8E0A685D999533D86267AB338684110A7BB3A92B7905FCAD1C61DA0D04D517B2281670E47275EbAcER" TargetMode="External"/><Relationship Id="rId94" Type="http://schemas.openxmlformats.org/officeDocument/2006/relationships/hyperlink" Target="consultantplus://offline/ref=C8E0A685D999533D86267AB338684110AFB93291B09802C0D99F11A2D7420E6C25C86B0F47265CABb0c4R" TargetMode="External"/><Relationship Id="rId99" Type="http://schemas.openxmlformats.org/officeDocument/2006/relationships/hyperlink" Target="consultantplus://offline/ref=C8E0A685D999533D86267AB338684110AFB63B96B29902C0D99F11A2D7420E6C25C86B0F47265DADb0c1R" TargetMode="External"/><Relationship Id="rId101" Type="http://schemas.openxmlformats.org/officeDocument/2006/relationships/hyperlink" Target="consultantplus://offline/ref=C8E0A685D999533D86267AB338684110AFB63B96B29902C0D99F11A2D7420E6C25C86B0F47265DADb0c3R" TargetMode="External"/><Relationship Id="rId4" Type="http://schemas.openxmlformats.org/officeDocument/2006/relationships/webSettings" Target="webSettings.xml"/><Relationship Id="rId9" Type="http://schemas.openxmlformats.org/officeDocument/2006/relationships/hyperlink" Target="consultantplus://offline/ref=C8E0A685D999533D86267AB338684110AFBA3097B69902C0D99F11A2D7420E6C25C86B0F47265DAEb0c7R" TargetMode="External"/><Relationship Id="rId13" Type="http://schemas.openxmlformats.org/officeDocument/2006/relationships/hyperlink" Target="consultantplus://offline/ref=C8E0A685D999533D86267AB338684110AFB93194BC9902C0D99F11A2D7420E6C25C86B0F47265FACb0c1R" TargetMode="External"/><Relationship Id="rId18" Type="http://schemas.openxmlformats.org/officeDocument/2006/relationships/hyperlink" Target="consultantplus://offline/ref=C8E0A685D999533D86267AB338684110A7BB3A92B7905FCAD1C61DA0D04D517B2281670E47275EbAcDR" TargetMode="External"/><Relationship Id="rId39" Type="http://schemas.openxmlformats.org/officeDocument/2006/relationships/hyperlink" Target="consultantplus://offline/ref=C8E0A685D999533D86267AB338684110AFB93291BD9202C0D99F11A2D7420E6C25C86B0F47265DAFb0c1R" TargetMode="External"/><Relationship Id="rId109" Type="http://schemas.openxmlformats.org/officeDocument/2006/relationships/hyperlink" Target="consultantplus://offline/ref=C8E0A685D999533D86267AB338684110AFB63B96B29902C0D99F11A2D7420E6C25C86B0F47265DADb0c7R" TargetMode="External"/><Relationship Id="rId34" Type="http://schemas.openxmlformats.org/officeDocument/2006/relationships/hyperlink" Target="consultantplus://offline/ref=C8E0A685D999533D86267AB338684110AFB63B96B29902C0D99F11A2D7420E6C25C86B0F47265DADb0c3R" TargetMode="External"/><Relationship Id="rId50" Type="http://schemas.openxmlformats.org/officeDocument/2006/relationships/hyperlink" Target="consultantplus://offline/ref=C8E0A685D999533D86267AB338684110AFBD3597B69F02C0D99F11A2D7420E6C25C86B0F47265CA9b0c1R" TargetMode="External"/><Relationship Id="rId55" Type="http://schemas.openxmlformats.org/officeDocument/2006/relationships/hyperlink" Target="consultantplus://offline/ref=C8E0A685D999533D86267AB338684110AFBD3597B69F02C0D99F11A2D7420E6C25C86B0F47265CA9b0c5R" TargetMode="External"/><Relationship Id="rId76" Type="http://schemas.openxmlformats.org/officeDocument/2006/relationships/hyperlink" Target="consultantplus://offline/ref=C8E0A685D999533D86267AB338684110A7BB3A92B7905FCAD1C61DA0D04D517B2281670E47275EbAcER" TargetMode="External"/><Relationship Id="rId97" Type="http://schemas.openxmlformats.org/officeDocument/2006/relationships/hyperlink" Target="consultantplus://offline/ref=C8E0A685D999533D86267AB338684110AFBC3695B49C02C0D99F11A2D7420E6C25C86B0F47265CA9b0c7R" TargetMode="External"/><Relationship Id="rId104" Type="http://schemas.openxmlformats.org/officeDocument/2006/relationships/hyperlink" Target="consultantplus://offline/ref=C8E0A685D999533D86267AB338684110AFB63B96B29902C0D99F11A2D7420E6C25C86B0F47265DADb0c3R" TargetMode="External"/><Relationship Id="rId120" Type="http://schemas.openxmlformats.org/officeDocument/2006/relationships/theme" Target="theme/theme1.xml"/><Relationship Id="rId7" Type="http://schemas.openxmlformats.org/officeDocument/2006/relationships/hyperlink" Target="consultantplus://offline/ref=C8E0A685D999533D86267AB338684110A7BB3A92B7905FCAD1C61DA0D04D517B2281670E47275EbAcCR" TargetMode="External"/><Relationship Id="rId71" Type="http://schemas.openxmlformats.org/officeDocument/2006/relationships/hyperlink" Target="consultantplus://offline/ref=C8E0A685D999533D86267AB338684110AFB63796B69902C0D99F11A2D7420E6C25C86B0F47265DAAb0c7R" TargetMode="External"/><Relationship Id="rId92" Type="http://schemas.openxmlformats.org/officeDocument/2006/relationships/hyperlink" Target="consultantplus://offline/ref=C8E0A685D999533D86267AB338684110AFB73694B79D02C0D99F11A2D7420E6C25C86B0F472658A8b0c2R" TargetMode="External"/><Relationship Id="rId2" Type="http://schemas.microsoft.com/office/2007/relationships/stylesWithEffects" Target="stylesWithEffects.xml"/><Relationship Id="rId29" Type="http://schemas.openxmlformats.org/officeDocument/2006/relationships/hyperlink" Target="consultantplus://offline/ref=C8E0A685D999533D86267AB338684110AFB63796B69902C0D99F11A2D7420E6C25C86B0F47265DAAb0c7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9112</Words>
  <Characters>51944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Михайлецкая Наталья Александровна</dc:creator>
  <cp:keywords/>
  <dc:description/>
  <cp:lastModifiedBy>Михайлецкая Наталья Александровна</cp:lastModifiedBy>
  <cp:revision>1</cp:revision>
  <dcterms:created xsi:type="dcterms:W3CDTF">2016-04-27T17:28:00Z</dcterms:created>
  <dcterms:modified xsi:type="dcterms:W3CDTF">2016-04-27T17:28:00Z</dcterms:modified>
</cp:coreProperties>
</file>