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EF7" w:rsidRPr="007638FA" w:rsidRDefault="008D1279" w:rsidP="008D12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</w:t>
      </w:r>
      <w:r w:rsidR="00B11EF7" w:rsidRPr="007638FA">
        <w:rPr>
          <w:rFonts w:ascii="Times New Roman" w:hAnsi="Times New Roman" w:cs="Times New Roman"/>
          <w:sz w:val="26"/>
          <w:szCs w:val="26"/>
        </w:rPr>
        <w:t>ПРИЛ</w:t>
      </w:r>
      <w:r w:rsidR="00B11EF7">
        <w:rPr>
          <w:rFonts w:ascii="Times New Roman" w:hAnsi="Times New Roman" w:cs="Times New Roman"/>
          <w:sz w:val="26"/>
          <w:szCs w:val="26"/>
        </w:rPr>
        <w:t>О</w:t>
      </w:r>
      <w:r w:rsidR="00B11EF7" w:rsidRPr="007638FA">
        <w:rPr>
          <w:rFonts w:ascii="Times New Roman" w:hAnsi="Times New Roman" w:cs="Times New Roman"/>
          <w:sz w:val="26"/>
          <w:szCs w:val="26"/>
        </w:rPr>
        <w:t>ЖЕНИЕ № 2</w:t>
      </w:r>
    </w:p>
    <w:p w:rsidR="00B11EF7" w:rsidRPr="007638FA" w:rsidRDefault="008D1279" w:rsidP="008D12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</w:t>
      </w:r>
      <w:r w:rsidR="00B11EF7" w:rsidRPr="007638FA">
        <w:rPr>
          <w:rFonts w:ascii="Times New Roman" w:hAnsi="Times New Roman" w:cs="Times New Roman"/>
          <w:sz w:val="26"/>
          <w:szCs w:val="26"/>
        </w:rPr>
        <w:t>к Порядку обеспечения инвалидов</w:t>
      </w:r>
    </w:p>
    <w:p w:rsidR="00B11EF7" w:rsidRPr="007638FA" w:rsidRDefault="008D1279" w:rsidP="008D12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="00B11EF7" w:rsidRPr="007638FA">
        <w:rPr>
          <w:rFonts w:ascii="Times New Roman" w:hAnsi="Times New Roman" w:cs="Times New Roman"/>
          <w:sz w:val="26"/>
          <w:szCs w:val="26"/>
        </w:rPr>
        <w:t>техническими средствами</w:t>
      </w:r>
    </w:p>
    <w:p w:rsidR="00B11EF7" w:rsidRPr="007638FA" w:rsidRDefault="008D1279" w:rsidP="008D12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</w:t>
      </w:r>
      <w:r w:rsidR="00B11EF7" w:rsidRPr="007638FA">
        <w:rPr>
          <w:rFonts w:ascii="Times New Roman" w:hAnsi="Times New Roman" w:cs="Times New Roman"/>
          <w:sz w:val="26"/>
          <w:szCs w:val="26"/>
        </w:rPr>
        <w:t>реабилитации в соответствии</w:t>
      </w:r>
    </w:p>
    <w:p w:rsidR="00B11EF7" w:rsidRPr="007638FA" w:rsidRDefault="008D1279" w:rsidP="008D12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</w:t>
      </w:r>
      <w:r w:rsidR="00B11EF7" w:rsidRPr="007638FA">
        <w:rPr>
          <w:rFonts w:ascii="Times New Roman" w:hAnsi="Times New Roman" w:cs="Times New Roman"/>
          <w:sz w:val="26"/>
          <w:szCs w:val="26"/>
        </w:rPr>
        <w:t>с краевым перечнем технических</w:t>
      </w:r>
    </w:p>
    <w:p w:rsidR="00B11EF7" w:rsidRPr="007638FA" w:rsidRDefault="008D1279" w:rsidP="008D12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B11EF7" w:rsidRPr="007638FA">
        <w:rPr>
          <w:rFonts w:ascii="Times New Roman" w:hAnsi="Times New Roman" w:cs="Times New Roman"/>
          <w:sz w:val="26"/>
          <w:szCs w:val="26"/>
        </w:rPr>
        <w:t>средств реабилитации</w:t>
      </w:r>
      <w:r w:rsidR="00B11EF7">
        <w:rPr>
          <w:rFonts w:ascii="Times New Roman" w:hAnsi="Times New Roman" w:cs="Times New Roman"/>
          <w:sz w:val="26"/>
          <w:szCs w:val="26"/>
        </w:rPr>
        <w:t>,</w:t>
      </w:r>
      <w:r w:rsidR="00B11EF7" w:rsidRPr="007638FA">
        <w:rPr>
          <w:rFonts w:ascii="Times New Roman" w:hAnsi="Times New Roman" w:cs="Times New Roman"/>
          <w:sz w:val="26"/>
          <w:szCs w:val="26"/>
        </w:rPr>
        <w:t xml:space="preserve"> не вошедших                                                                               </w:t>
      </w:r>
    </w:p>
    <w:p w:rsidR="00B11EF7" w:rsidRPr="007638FA" w:rsidRDefault="008D1279" w:rsidP="008D12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</w:t>
      </w:r>
      <w:r w:rsidR="00B11EF7" w:rsidRPr="007638FA">
        <w:rPr>
          <w:rFonts w:ascii="Times New Roman" w:hAnsi="Times New Roman" w:cs="Times New Roman"/>
          <w:sz w:val="26"/>
          <w:szCs w:val="26"/>
        </w:rPr>
        <w:t>в федеральный перечень</w:t>
      </w:r>
    </w:p>
    <w:p w:rsidR="00B11EF7" w:rsidRPr="007638FA" w:rsidRDefault="00B11EF7" w:rsidP="00A364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11EF7" w:rsidRDefault="00B11EF7" w:rsidP="00A364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11EF7" w:rsidRDefault="00B11EF7" w:rsidP="00A364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11EF7" w:rsidRDefault="00B11EF7" w:rsidP="00A364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11EF7" w:rsidRPr="00A453A3" w:rsidRDefault="00B11EF7" w:rsidP="00A364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219"/>
      <w:bookmarkEnd w:id="0"/>
      <w:r w:rsidRPr="00A453A3">
        <w:rPr>
          <w:rFonts w:ascii="Times New Roman" w:hAnsi="Times New Roman" w:cs="Times New Roman"/>
          <w:b/>
          <w:bCs/>
          <w:sz w:val="26"/>
          <w:szCs w:val="26"/>
        </w:rPr>
        <w:t>ЗАЯВКА №_____</w:t>
      </w:r>
    </w:p>
    <w:p w:rsidR="00B11EF7" w:rsidRPr="00A453A3" w:rsidRDefault="00B11EF7" w:rsidP="00A364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453A3">
        <w:rPr>
          <w:rFonts w:ascii="Times New Roman" w:hAnsi="Times New Roman" w:cs="Times New Roman"/>
          <w:sz w:val="26"/>
          <w:szCs w:val="26"/>
        </w:rPr>
        <w:t xml:space="preserve">о потребности инвалидов в технических средствах реабилитации, предусмотренных краевым перечнем </w:t>
      </w:r>
    </w:p>
    <w:p w:rsidR="00B11EF7" w:rsidRPr="00A453A3" w:rsidRDefault="00B11EF7" w:rsidP="00A364C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453A3">
        <w:rPr>
          <w:rFonts w:ascii="Times New Roman" w:hAnsi="Times New Roman" w:cs="Times New Roman"/>
          <w:sz w:val="26"/>
          <w:szCs w:val="26"/>
        </w:rPr>
        <w:t xml:space="preserve">            УСЗН в      ______</w:t>
      </w:r>
      <w:r>
        <w:rPr>
          <w:rFonts w:ascii="Times New Roman" w:hAnsi="Times New Roman" w:cs="Times New Roman"/>
          <w:sz w:val="26"/>
          <w:szCs w:val="26"/>
        </w:rPr>
        <w:t>__________</w:t>
      </w:r>
      <w:r w:rsidRPr="00A453A3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B11EF7" w:rsidRPr="00A453A3" w:rsidRDefault="008D1279" w:rsidP="00A364C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bookmarkStart w:id="1" w:name="_GoBack"/>
      <w:bookmarkEnd w:id="1"/>
      <w:r w:rsidR="00B11EF7" w:rsidRPr="00A453A3">
        <w:rPr>
          <w:rFonts w:ascii="Times New Roman" w:hAnsi="Times New Roman" w:cs="Times New Roman"/>
          <w:sz w:val="26"/>
          <w:szCs w:val="26"/>
        </w:rPr>
        <w:t>(наименование МО)</w:t>
      </w:r>
    </w:p>
    <w:p w:rsidR="00B11EF7" w:rsidRDefault="00B11EF7" w:rsidP="00A364CC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11EF7" w:rsidRPr="005C20FD" w:rsidRDefault="00B11EF7" w:rsidP="00A364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02" w:type="pct"/>
        <w:tblInd w:w="-106" w:type="dxa"/>
        <w:tblLayout w:type="fixed"/>
        <w:tblLook w:val="0000" w:firstRow="0" w:lastRow="0" w:firstColumn="0" w:lastColumn="0" w:noHBand="0" w:noVBand="0"/>
      </w:tblPr>
      <w:tblGrid>
        <w:gridCol w:w="535"/>
        <w:gridCol w:w="6521"/>
        <w:gridCol w:w="994"/>
        <w:gridCol w:w="140"/>
        <w:gridCol w:w="1274"/>
      </w:tblGrid>
      <w:tr w:rsidR="00B11EF7" w:rsidRPr="00A6005E">
        <w:trPr>
          <w:trHeight w:val="675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A6005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A6005E">
              <w:rPr>
                <w:rFonts w:ascii="Times New Roman" w:hAnsi="Times New Roman" w:cs="Times New Roman"/>
              </w:rPr>
              <w:t>Наименование изделий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A6005E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7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A6005E">
              <w:rPr>
                <w:rFonts w:ascii="Times New Roman" w:hAnsi="Times New Roman" w:cs="Times New Roman"/>
              </w:rPr>
              <w:t xml:space="preserve">Количество </w:t>
            </w:r>
          </w:p>
        </w:tc>
      </w:tr>
      <w:tr w:rsidR="00B11EF7" w:rsidRPr="00A6005E">
        <w:trPr>
          <w:trHeight w:val="303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2310"/>
                <w:tab w:val="left" w:pos="3060"/>
                <w:tab w:val="left" w:pos="8550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005E">
              <w:rPr>
                <w:rFonts w:ascii="Times New Roman" w:hAnsi="Times New Roman" w:cs="Times New Roman"/>
                <w:b/>
                <w:bCs/>
              </w:rPr>
              <w:t>Тифлосредства</w:t>
            </w:r>
          </w:p>
        </w:tc>
      </w:tr>
      <w:tr w:rsidR="00B11EF7" w:rsidRPr="00A6005E">
        <w:trPr>
          <w:trHeight w:val="381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A6005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312730" w:rsidRDefault="00B11EF7" w:rsidP="005A3060">
            <w:pPr>
              <w:pStyle w:val="3"/>
              <w:tabs>
                <w:tab w:val="left" w:pos="1800"/>
                <w:tab w:val="left" w:pos="3060"/>
              </w:tabs>
              <w:snapToGrid w:val="0"/>
              <w:ind w:left="0" w:firstLine="0"/>
              <w:jc w:val="left"/>
              <w:rPr>
                <w:b w:val="0"/>
                <w:bCs w:val="0"/>
                <w:sz w:val="24"/>
                <w:szCs w:val="24"/>
              </w:rPr>
            </w:pPr>
            <w:r w:rsidRPr="00312730">
              <w:rPr>
                <w:b w:val="0"/>
                <w:bCs w:val="0"/>
                <w:sz w:val="24"/>
                <w:szCs w:val="24"/>
              </w:rPr>
              <w:t>Ноутбук с программой речевого экранного доступа</w:t>
            </w:r>
          </w:p>
        </w:tc>
        <w:tc>
          <w:tcPr>
            <w:tcW w:w="5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A6005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1EF7" w:rsidRPr="00A6005E">
        <w:trPr>
          <w:trHeight w:val="459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A6005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5C20FD" w:rsidRDefault="00B11EF7" w:rsidP="005A3060">
            <w:pPr>
              <w:pStyle w:val="3"/>
              <w:tabs>
                <w:tab w:val="left" w:pos="1800"/>
                <w:tab w:val="left" w:pos="3060"/>
              </w:tabs>
              <w:snapToGrid w:val="0"/>
              <w:ind w:left="0" w:firstLine="0"/>
              <w:jc w:val="left"/>
              <w:rPr>
                <w:b w:val="0"/>
                <w:bCs w:val="0"/>
                <w:sz w:val="24"/>
                <w:szCs w:val="24"/>
              </w:rPr>
            </w:pPr>
            <w:r w:rsidRPr="005C20FD">
              <w:rPr>
                <w:b w:val="0"/>
                <w:bCs w:val="0"/>
                <w:sz w:val="24"/>
                <w:szCs w:val="24"/>
              </w:rPr>
              <w:t>Диктофон цифровой</w:t>
            </w:r>
          </w:p>
        </w:tc>
        <w:tc>
          <w:tcPr>
            <w:tcW w:w="5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A6005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1EF7" w:rsidRPr="00A6005E">
        <w:trPr>
          <w:trHeight w:val="367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 w:rsidRPr="00A6005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A6005E" w:rsidRDefault="00B11EF7" w:rsidP="005A3060">
            <w:pPr>
              <w:rPr>
                <w:rFonts w:ascii="Times New Roman" w:hAnsi="Times New Roman" w:cs="Times New Roman"/>
                <w:lang w:eastAsia="ar-SA"/>
              </w:rPr>
            </w:pPr>
            <w:r w:rsidRPr="00A6005E">
              <w:rPr>
                <w:rFonts w:ascii="Times New Roman" w:hAnsi="Times New Roman" w:cs="Times New Roman"/>
              </w:rPr>
              <w:t xml:space="preserve">Приборы для письма рельефно-точечным шрифтом Брайля </w:t>
            </w:r>
          </w:p>
        </w:tc>
        <w:tc>
          <w:tcPr>
            <w:tcW w:w="5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 w:rsidRPr="00A6005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1EF7" w:rsidRPr="00A6005E">
        <w:trPr>
          <w:trHeight w:val="871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A6005E">
              <w:rPr>
                <w:rFonts w:ascii="Times New Roman" w:hAnsi="Times New Roman" w:cs="Times New Roman"/>
                <w:lang w:val="en-US"/>
              </w:rPr>
              <w:t>4</w:t>
            </w:r>
            <w:r w:rsidRPr="00A6005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906932" w:rsidRDefault="00B11EF7" w:rsidP="005A3060">
            <w:pPr>
              <w:pStyle w:val="3"/>
              <w:tabs>
                <w:tab w:val="left" w:pos="1800"/>
                <w:tab w:val="left" w:pos="3060"/>
              </w:tabs>
              <w:snapToGrid w:val="0"/>
              <w:ind w:left="-78" w:right="-3" w:hanging="15"/>
              <w:jc w:val="left"/>
            </w:pPr>
            <w:r w:rsidRPr="005C20FD">
              <w:rPr>
                <w:b w:val="0"/>
                <w:bCs w:val="0"/>
                <w:sz w:val="24"/>
                <w:szCs w:val="24"/>
              </w:rPr>
              <w:t>Грифель для письма по Брайлю (указывать – женский, мужской, детский)</w:t>
            </w:r>
            <w:r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5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A6005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1EF7" w:rsidRPr="00A6005E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A6005E">
              <w:rPr>
                <w:rFonts w:ascii="Times New Roman" w:hAnsi="Times New Roman" w:cs="Times New Roman"/>
                <w:lang w:val="en-US"/>
              </w:rPr>
              <w:t>5</w:t>
            </w:r>
            <w:r w:rsidRPr="00A6005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5C20FD" w:rsidRDefault="00B11EF7" w:rsidP="005A3060">
            <w:pPr>
              <w:pStyle w:val="3"/>
              <w:tabs>
                <w:tab w:val="left" w:pos="1800"/>
                <w:tab w:val="left" w:pos="3060"/>
              </w:tabs>
              <w:snapToGrid w:val="0"/>
              <w:ind w:left="-18" w:right="-3" w:hanging="45"/>
              <w:jc w:val="left"/>
              <w:rPr>
                <w:b w:val="0"/>
                <w:bCs w:val="0"/>
                <w:sz w:val="24"/>
                <w:szCs w:val="24"/>
              </w:rPr>
            </w:pPr>
            <w:r w:rsidRPr="005C20FD">
              <w:rPr>
                <w:b w:val="0"/>
                <w:bCs w:val="0"/>
                <w:sz w:val="24"/>
                <w:szCs w:val="24"/>
              </w:rPr>
              <w:t>Бумага специальная для письма по Бра</w:t>
            </w:r>
            <w:r>
              <w:rPr>
                <w:b w:val="0"/>
                <w:bCs w:val="0"/>
                <w:sz w:val="24"/>
                <w:szCs w:val="24"/>
              </w:rPr>
              <w:t xml:space="preserve">йлю </w:t>
            </w:r>
          </w:p>
        </w:tc>
        <w:tc>
          <w:tcPr>
            <w:tcW w:w="5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A6005E">
              <w:rPr>
                <w:rFonts w:ascii="Times New Roman" w:hAnsi="Times New Roman" w:cs="Times New Roman"/>
              </w:rPr>
              <w:t>пачек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1EF7" w:rsidRPr="00A6005E">
        <w:trPr>
          <w:trHeight w:val="272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A6005E">
              <w:rPr>
                <w:rFonts w:ascii="Times New Roman" w:hAnsi="Times New Roman" w:cs="Times New Roman"/>
                <w:lang w:val="en-US"/>
              </w:rPr>
              <w:t>6</w:t>
            </w:r>
            <w:r w:rsidRPr="00A6005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5C20FD" w:rsidRDefault="00B11EF7" w:rsidP="005A3060">
            <w:pPr>
              <w:pStyle w:val="3"/>
              <w:tabs>
                <w:tab w:val="left" w:pos="1800"/>
                <w:tab w:val="left" w:pos="3060"/>
              </w:tabs>
              <w:snapToGrid w:val="0"/>
              <w:ind w:left="-18" w:right="-3" w:hanging="45"/>
              <w:jc w:val="left"/>
              <w:rPr>
                <w:b w:val="0"/>
                <w:bCs w:val="0"/>
                <w:sz w:val="24"/>
                <w:szCs w:val="24"/>
              </w:rPr>
            </w:pPr>
            <w:r w:rsidRPr="005C20FD">
              <w:rPr>
                <w:b w:val="0"/>
                <w:bCs w:val="0"/>
                <w:sz w:val="24"/>
                <w:szCs w:val="24"/>
              </w:rPr>
              <w:t>Часы наручные механические с рельефными делениями</w:t>
            </w:r>
          </w:p>
        </w:tc>
        <w:tc>
          <w:tcPr>
            <w:tcW w:w="5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A6005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1EF7" w:rsidRPr="00A6005E">
        <w:trPr>
          <w:trHeight w:val="356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A6005E">
              <w:rPr>
                <w:rFonts w:ascii="Times New Roman" w:hAnsi="Times New Roman" w:cs="Times New Roman"/>
                <w:lang w:val="en-US"/>
              </w:rPr>
              <w:t>7</w:t>
            </w:r>
            <w:r w:rsidRPr="00A6005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A364CC" w:rsidRDefault="00B11EF7" w:rsidP="00A364CC">
            <w:pPr>
              <w:pStyle w:val="3"/>
              <w:tabs>
                <w:tab w:val="left" w:pos="1800"/>
                <w:tab w:val="left" w:pos="3060"/>
              </w:tabs>
              <w:snapToGrid w:val="0"/>
              <w:ind w:left="-18" w:right="-3" w:hanging="45"/>
              <w:jc w:val="left"/>
            </w:pPr>
            <w:r w:rsidRPr="005C20FD">
              <w:rPr>
                <w:b w:val="0"/>
                <w:bCs w:val="0"/>
                <w:sz w:val="24"/>
                <w:szCs w:val="24"/>
              </w:rPr>
              <w:t>Часы-будильник с термометром электронные «говорящие»</w:t>
            </w:r>
          </w:p>
        </w:tc>
        <w:tc>
          <w:tcPr>
            <w:tcW w:w="5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A6005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1EF7" w:rsidRPr="00A6005E">
        <w:trPr>
          <w:trHeight w:val="281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A6005E">
              <w:rPr>
                <w:rFonts w:ascii="Times New Roman" w:hAnsi="Times New Roman" w:cs="Times New Roman"/>
                <w:lang w:val="en-US"/>
              </w:rPr>
              <w:t>8</w:t>
            </w:r>
            <w:r w:rsidRPr="00A6005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5C20FD" w:rsidRDefault="00B11EF7" w:rsidP="005A3060">
            <w:pPr>
              <w:pStyle w:val="3"/>
              <w:tabs>
                <w:tab w:val="left" w:pos="1800"/>
                <w:tab w:val="left" w:pos="3060"/>
              </w:tabs>
              <w:snapToGrid w:val="0"/>
              <w:ind w:left="-18" w:right="-3" w:hanging="45"/>
              <w:jc w:val="left"/>
              <w:rPr>
                <w:b w:val="0"/>
                <w:bCs w:val="0"/>
                <w:sz w:val="24"/>
                <w:szCs w:val="24"/>
              </w:rPr>
            </w:pPr>
            <w:r w:rsidRPr="005C20FD">
              <w:rPr>
                <w:b w:val="0"/>
                <w:bCs w:val="0"/>
                <w:sz w:val="24"/>
                <w:szCs w:val="24"/>
              </w:rPr>
              <w:t>Нитковдеватель</w:t>
            </w:r>
          </w:p>
        </w:tc>
        <w:tc>
          <w:tcPr>
            <w:tcW w:w="5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A6005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1EF7" w:rsidRPr="00A6005E">
        <w:trPr>
          <w:trHeight w:val="334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A6005E">
              <w:rPr>
                <w:rFonts w:ascii="Times New Roman" w:hAnsi="Times New Roman" w:cs="Times New Roman"/>
                <w:lang w:val="en-US"/>
              </w:rPr>
              <w:t>9</w:t>
            </w:r>
            <w:r w:rsidRPr="00A6005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5C20FD" w:rsidRDefault="00B11EF7" w:rsidP="005A3060">
            <w:pPr>
              <w:pStyle w:val="3"/>
              <w:tabs>
                <w:tab w:val="left" w:pos="1800"/>
                <w:tab w:val="left" w:pos="3060"/>
              </w:tabs>
              <w:snapToGrid w:val="0"/>
              <w:ind w:left="-18" w:right="-3" w:hanging="45"/>
              <w:rPr>
                <w:b w:val="0"/>
                <w:bCs w:val="0"/>
                <w:sz w:val="24"/>
                <w:szCs w:val="24"/>
              </w:rPr>
            </w:pPr>
            <w:r w:rsidRPr="005C20FD">
              <w:rPr>
                <w:b w:val="0"/>
                <w:bCs w:val="0"/>
                <w:sz w:val="24"/>
                <w:szCs w:val="24"/>
              </w:rPr>
              <w:t>Нож-дозатор</w:t>
            </w:r>
          </w:p>
        </w:tc>
        <w:tc>
          <w:tcPr>
            <w:tcW w:w="5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A6005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1EF7" w:rsidRPr="00A6005E">
        <w:trPr>
          <w:cantSplit/>
          <w:trHeight w:val="267"/>
        </w:trPr>
        <w:tc>
          <w:tcPr>
            <w:tcW w:w="37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rPr>
                <w:rFonts w:ascii="Times New Roman" w:hAnsi="Times New Roman" w:cs="Times New Roman"/>
              </w:rPr>
            </w:pPr>
            <w:r w:rsidRPr="00A6005E">
              <w:rPr>
                <w:rFonts w:ascii="Times New Roman" w:hAnsi="Times New Roman" w:cs="Times New Roman"/>
              </w:rPr>
              <w:t>Всего тифлосредств</w:t>
            </w:r>
          </w:p>
        </w:tc>
        <w:tc>
          <w:tcPr>
            <w:tcW w:w="5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A6005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1EF7" w:rsidRPr="00A6005E">
        <w:trPr>
          <w:cantSplit/>
          <w:trHeight w:val="331"/>
        </w:trPr>
        <w:tc>
          <w:tcPr>
            <w:tcW w:w="37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A6005E" w:rsidRDefault="00B11EF7" w:rsidP="00A364CC">
            <w:pPr>
              <w:tabs>
                <w:tab w:val="left" w:pos="1800"/>
                <w:tab w:val="left" w:pos="3060"/>
              </w:tabs>
              <w:snapToGrid w:val="0"/>
              <w:rPr>
                <w:rFonts w:ascii="Times New Roman" w:hAnsi="Times New Roman" w:cs="Times New Roman"/>
              </w:rPr>
            </w:pPr>
            <w:r w:rsidRPr="00A6005E">
              <w:rPr>
                <w:rFonts w:ascii="Times New Roman" w:hAnsi="Times New Roman" w:cs="Times New Roman"/>
              </w:rPr>
              <w:t xml:space="preserve">Для инвалидов </w:t>
            </w:r>
          </w:p>
        </w:tc>
        <w:tc>
          <w:tcPr>
            <w:tcW w:w="5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A6005E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1EF7" w:rsidRPr="00A6005E">
        <w:trPr>
          <w:trHeight w:val="41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005E">
              <w:rPr>
                <w:rFonts w:ascii="Times New Roman" w:hAnsi="Times New Roman" w:cs="Times New Roman"/>
                <w:b/>
                <w:bCs/>
              </w:rPr>
              <w:t>Сурдосредства</w:t>
            </w:r>
          </w:p>
        </w:tc>
      </w:tr>
      <w:tr w:rsidR="00B11EF7" w:rsidRPr="00A6005E">
        <w:trPr>
          <w:trHeight w:val="1125"/>
        </w:trPr>
        <w:tc>
          <w:tcPr>
            <w:tcW w:w="2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A6005E">
              <w:rPr>
                <w:rFonts w:ascii="Times New Roman" w:hAnsi="Times New Roman" w:cs="Times New Roman"/>
              </w:rPr>
              <w:t>1</w:t>
            </w:r>
            <w:r w:rsidRPr="00A6005E">
              <w:rPr>
                <w:rFonts w:ascii="Times New Roman" w:hAnsi="Times New Roman" w:cs="Times New Roman"/>
                <w:lang w:val="en-US"/>
              </w:rPr>
              <w:t>0</w:t>
            </w:r>
            <w:r w:rsidRPr="00A6005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11EF7" w:rsidRPr="00A364CC" w:rsidRDefault="00B11EF7" w:rsidP="00A364CC">
            <w:pPr>
              <w:pStyle w:val="3"/>
              <w:tabs>
                <w:tab w:val="left" w:pos="1800"/>
                <w:tab w:val="left" w:pos="3060"/>
              </w:tabs>
              <w:snapToGrid w:val="0"/>
              <w:ind w:left="-63" w:right="-3" w:firstLine="15"/>
            </w:pPr>
            <w:r w:rsidRPr="005C20FD">
              <w:rPr>
                <w:b w:val="0"/>
                <w:bCs w:val="0"/>
                <w:sz w:val="24"/>
                <w:szCs w:val="24"/>
              </w:rPr>
              <w:t>Часы-будильник наручные электронные с вибрационным сигналом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A6005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1EF7" w:rsidRPr="00A6005E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005E">
              <w:rPr>
                <w:rFonts w:ascii="Times New Roman" w:hAnsi="Times New Roman" w:cs="Times New Roman"/>
                <w:b/>
                <w:bCs/>
              </w:rPr>
              <w:lastRenderedPageBreak/>
              <w:t>Вспомогательные приспособления для самообслуживания</w:t>
            </w:r>
          </w:p>
        </w:tc>
      </w:tr>
      <w:tr w:rsidR="00B11EF7" w:rsidRPr="00A6005E">
        <w:trPr>
          <w:trHeight w:val="295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A6005E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5C20FD" w:rsidRDefault="00B11EF7" w:rsidP="005A3060">
            <w:pPr>
              <w:pStyle w:val="3"/>
              <w:tabs>
                <w:tab w:val="left" w:pos="1800"/>
                <w:tab w:val="left" w:pos="3060"/>
              </w:tabs>
              <w:snapToGrid w:val="0"/>
              <w:ind w:left="-63" w:right="-3" w:firstLine="15"/>
              <w:rPr>
                <w:b w:val="0"/>
                <w:bCs w:val="0"/>
                <w:sz w:val="22"/>
                <w:szCs w:val="22"/>
              </w:rPr>
            </w:pPr>
            <w:r w:rsidRPr="005C20FD">
              <w:rPr>
                <w:b w:val="0"/>
                <w:bCs w:val="0"/>
                <w:sz w:val="22"/>
                <w:szCs w:val="22"/>
              </w:rPr>
              <w:t>Сиденье со спинкой для ванны</w:t>
            </w:r>
          </w:p>
        </w:tc>
        <w:tc>
          <w:tcPr>
            <w:tcW w:w="5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A6005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1EF7" w:rsidRPr="00A6005E">
        <w:trPr>
          <w:trHeight w:val="295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6005E">
              <w:rPr>
                <w:rFonts w:ascii="Times New Roman" w:hAnsi="Times New Roman" w:cs="Times New Roman"/>
                <w:lang w:val="en-US"/>
              </w:rPr>
              <w:t>1</w:t>
            </w:r>
            <w:r w:rsidRPr="00A6005E">
              <w:rPr>
                <w:rFonts w:ascii="Times New Roman" w:hAnsi="Times New Roman" w:cs="Times New Roman"/>
              </w:rPr>
              <w:t>2</w:t>
            </w:r>
            <w:r w:rsidRPr="00A6005E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3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5C20FD" w:rsidRDefault="00B11EF7" w:rsidP="005A3060">
            <w:pPr>
              <w:pStyle w:val="3"/>
              <w:tabs>
                <w:tab w:val="left" w:pos="1800"/>
                <w:tab w:val="left" w:pos="3060"/>
              </w:tabs>
              <w:snapToGrid w:val="0"/>
              <w:ind w:left="-63" w:right="-3" w:firstLine="15"/>
              <w:rPr>
                <w:b w:val="0"/>
                <w:bCs w:val="0"/>
                <w:sz w:val="22"/>
                <w:szCs w:val="22"/>
              </w:rPr>
            </w:pPr>
            <w:r w:rsidRPr="005C20FD">
              <w:rPr>
                <w:b w:val="0"/>
                <w:bCs w:val="0"/>
                <w:sz w:val="22"/>
                <w:szCs w:val="22"/>
              </w:rPr>
              <w:t>Доска для пересадки</w:t>
            </w:r>
          </w:p>
        </w:tc>
        <w:tc>
          <w:tcPr>
            <w:tcW w:w="5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A6005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1EF7" w:rsidRPr="00A6005E">
        <w:trPr>
          <w:trHeight w:val="344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A6005E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5C20FD" w:rsidRDefault="00B11EF7" w:rsidP="005A3060">
            <w:pPr>
              <w:pStyle w:val="3"/>
              <w:tabs>
                <w:tab w:val="left" w:pos="1800"/>
                <w:tab w:val="left" w:pos="3060"/>
              </w:tabs>
              <w:snapToGrid w:val="0"/>
              <w:ind w:left="-63" w:right="-3" w:firstLine="15"/>
              <w:rPr>
                <w:b w:val="0"/>
                <w:bCs w:val="0"/>
                <w:sz w:val="22"/>
                <w:szCs w:val="22"/>
              </w:rPr>
            </w:pPr>
            <w:r w:rsidRPr="005C20FD">
              <w:rPr>
                <w:b w:val="0"/>
                <w:bCs w:val="0"/>
                <w:sz w:val="22"/>
                <w:szCs w:val="22"/>
              </w:rPr>
              <w:t xml:space="preserve">Столовый комплект: ложка и вилка с утолщенными рукоятками </w:t>
            </w:r>
          </w:p>
        </w:tc>
        <w:tc>
          <w:tcPr>
            <w:tcW w:w="5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A6005E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1EF7" w:rsidRPr="00A6005E">
        <w:trPr>
          <w:trHeight w:val="367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A6005E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5C20FD" w:rsidRDefault="00B11EF7" w:rsidP="005A3060">
            <w:pPr>
              <w:pStyle w:val="3"/>
              <w:tabs>
                <w:tab w:val="left" w:pos="1800"/>
                <w:tab w:val="left" w:pos="3060"/>
              </w:tabs>
              <w:snapToGrid w:val="0"/>
              <w:ind w:left="-63" w:right="-3" w:firstLine="15"/>
              <w:rPr>
                <w:b w:val="0"/>
                <w:bCs w:val="0"/>
                <w:sz w:val="22"/>
                <w:szCs w:val="22"/>
              </w:rPr>
            </w:pPr>
            <w:r w:rsidRPr="005C20FD">
              <w:rPr>
                <w:b w:val="0"/>
                <w:bCs w:val="0"/>
                <w:sz w:val="22"/>
                <w:szCs w:val="22"/>
              </w:rPr>
              <w:t>Подголовник с регулируемым углом наклона</w:t>
            </w:r>
          </w:p>
        </w:tc>
        <w:tc>
          <w:tcPr>
            <w:tcW w:w="5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A6005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1EF7" w:rsidRPr="00A6005E">
        <w:tc>
          <w:tcPr>
            <w:tcW w:w="37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5C20FD" w:rsidRDefault="00B11EF7" w:rsidP="005A3060">
            <w:pPr>
              <w:pStyle w:val="3"/>
              <w:tabs>
                <w:tab w:val="left" w:pos="1800"/>
                <w:tab w:val="left" w:pos="3060"/>
              </w:tabs>
              <w:snapToGrid w:val="0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Всего приспособлений</w:t>
            </w:r>
          </w:p>
        </w:tc>
        <w:tc>
          <w:tcPr>
            <w:tcW w:w="5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A6005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1EF7" w:rsidRPr="00A6005E">
        <w:tc>
          <w:tcPr>
            <w:tcW w:w="37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5C20FD" w:rsidRDefault="00B11EF7" w:rsidP="005A3060">
            <w:pPr>
              <w:pStyle w:val="3"/>
              <w:tabs>
                <w:tab w:val="left" w:pos="1800"/>
                <w:tab w:val="left" w:pos="3060"/>
              </w:tabs>
              <w:snapToGrid w:val="0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Для инвалидов</w:t>
            </w:r>
          </w:p>
        </w:tc>
        <w:tc>
          <w:tcPr>
            <w:tcW w:w="5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A6005E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1EF7" w:rsidRPr="00A6005E">
        <w:trPr>
          <w:cantSplit/>
          <w:trHeight w:val="323"/>
        </w:trPr>
        <w:tc>
          <w:tcPr>
            <w:tcW w:w="37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A6005E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5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A6005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1EF7" w:rsidRPr="00A6005E">
        <w:trPr>
          <w:cantSplit/>
          <w:trHeight w:val="322"/>
        </w:trPr>
        <w:tc>
          <w:tcPr>
            <w:tcW w:w="37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A6005E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5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A6005E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EF7" w:rsidRPr="00A6005E" w:rsidRDefault="00B11EF7" w:rsidP="005A3060">
            <w:pPr>
              <w:tabs>
                <w:tab w:val="left" w:pos="1800"/>
                <w:tab w:val="left" w:pos="306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11EF7" w:rsidRPr="005C20FD" w:rsidRDefault="00B11EF7" w:rsidP="00A364CC">
      <w:pPr>
        <w:pStyle w:val="1"/>
        <w:tabs>
          <w:tab w:val="left" w:pos="1800"/>
          <w:tab w:val="left" w:pos="3060"/>
          <w:tab w:val="left" w:pos="8505"/>
        </w:tabs>
        <w:rPr>
          <w:sz w:val="24"/>
          <w:szCs w:val="24"/>
        </w:rPr>
      </w:pPr>
      <w:r w:rsidRPr="005C20FD">
        <w:rPr>
          <w:sz w:val="24"/>
          <w:szCs w:val="24"/>
        </w:rPr>
        <w:tab/>
      </w:r>
    </w:p>
    <w:p w:rsidR="00B11EF7" w:rsidRPr="007638FA" w:rsidRDefault="00B11EF7" w:rsidP="00A364CC">
      <w:pPr>
        <w:pStyle w:val="1"/>
        <w:rPr>
          <w:sz w:val="26"/>
          <w:szCs w:val="26"/>
        </w:rPr>
      </w:pPr>
      <w:r w:rsidRPr="007638FA">
        <w:rPr>
          <w:sz w:val="26"/>
          <w:szCs w:val="26"/>
        </w:rPr>
        <w:t>Руководитель управления__________________</w:t>
      </w:r>
      <w:r>
        <w:rPr>
          <w:sz w:val="26"/>
          <w:szCs w:val="26"/>
        </w:rPr>
        <w:t>_____</w:t>
      </w:r>
      <w:r w:rsidRPr="007638FA">
        <w:rPr>
          <w:sz w:val="26"/>
          <w:szCs w:val="26"/>
        </w:rPr>
        <w:t xml:space="preserve">_    (фамилия, инициалы)                   </w:t>
      </w:r>
      <w:r w:rsidRPr="007638FA">
        <w:rPr>
          <w:sz w:val="26"/>
          <w:szCs w:val="26"/>
        </w:rPr>
        <w:tab/>
      </w:r>
      <w:r w:rsidRPr="007638FA">
        <w:rPr>
          <w:sz w:val="26"/>
          <w:szCs w:val="26"/>
        </w:rPr>
        <w:tab/>
      </w:r>
      <w:r w:rsidRPr="007638FA">
        <w:rPr>
          <w:sz w:val="26"/>
          <w:szCs w:val="26"/>
        </w:rPr>
        <w:tab/>
      </w:r>
      <w:r w:rsidRPr="007638FA">
        <w:rPr>
          <w:sz w:val="26"/>
          <w:szCs w:val="26"/>
        </w:rPr>
        <w:tab/>
      </w:r>
      <w:r w:rsidRPr="007638FA">
        <w:rPr>
          <w:sz w:val="26"/>
          <w:szCs w:val="26"/>
        </w:rPr>
        <w:tab/>
        <w:t xml:space="preserve">               (подпись)</w:t>
      </w:r>
    </w:p>
    <w:p w:rsidR="00B11EF7" w:rsidRPr="007638FA" w:rsidRDefault="00B11EF7" w:rsidP="00A364CC">
      <w:pPr>
        <w:ind w:right="-365"/>
        <w:jc w:val="both"/>
        <w:rPr>
          <w:rFonts w:ascii="Times New Roman" w:hAnsi="Times New Roman" w:cs="Times New Roman"/>
          <w:sz w:val="26"/>
          <w:szCs w:val="26"/>
        </w:rPr>
      </w:pPr>
      <w:r w:rsidRPr="007638FA">
        <w:rPr>
          <w:rFonts w:ascii="Times New Roman" w:hAnsi="Times New Roman" w:cs="Times New Roman"/>
          <w:sz w:val="26"/>
          <w:szCs w:val="26"/>
        </w:rPr>
        <w:t>М.П.</w:t>
      </w:r>
    </w:p>
    <w:p w:rsidR="00B11EF7" w:rsidRPr="007638FA" w:rsidRDefault="00B11EF7" w:rsidP="00A364CC">
      <w:pPr>
        <w:tabs>
          <w:tab w:val="left" w:pos="709"/>
          <w:tab w:val="left" w:pos="5812"/>
        </w:tabs>
        <w:rPr>
          <w:rFonts w:ascii="Times New Roman" w:hAnsi="Times New Roman" w:cs="Times New Roman"/>
          <w:sz w:val="26"/>
          <w:szCs w:val="26"/>
        </w:rPr>
      </w:pPr>
      <w:r w:rsidRPr="007638FA">
        <w:rPr>
          <w:rFonts w:ascii="Times New Roman" w:hAnsi="Times New Roman" w:cs="Times New Roman"/>
          <w:sz w:val="26"/>
          <w:szCs w:val="26"/>
        </w:rPr>
        <w:t>Исполнитель, номер телефона</w:t>
      </w:r>
    </w:p>
    <w:p w:rsidR="00B11EF7" w:rsidRDefault="00B11EF7" w:rsidP="00A364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1EF7" w:rsidRDefault="00B11EF7" w:rsidP="00A364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1EF7" w:rsidRDefault="00B11EF7" w:rsidP="00A364C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организации</w:t>
      </w:r>
    </w:p>
    <w:p w:rsidR="00B11EF7" w:rsidRDefault="00B11EF7" w:rsidP="00A364CC">
      <w:r>
        <w:rPr>
          <w:rFonts w:ascii="Times New Roman" w:hAnsi="Times New Roman" w:cs="Times New Roman"/>
          <w:sz w:val="28"/>
          <w:szCs w:val="28"/>
        </w:rPr>
        <w:t xml:space="preserve">реабилитации </w:t>
      </w:r>
      <w:r w:rsidRPr="001E3BB2">
        <w:rPr>
          <w:rFonts w:ascii="Times New Roman" w:hAnsi="Times New Roman" w:cs="Times New Roman"/>
          <w:sz w:val="28"/>
          <w:szCs w:val="28"/>
        </w:rPr>
        <w:t xml:space="preserve">инвалидов                                   </w:t>
      </w:r>
      <w:r w:rsidR="008D1279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E3BB2">
        <w:rPr>
          <w:rFonts w:ascii="Times New Roman" w:hAnsi="Times New Roman" w:cs="Times New Roman"/>
          <w:sz w:val="28"/>
          <w:szCs w:val="28"/>
        </w:rPr>
        <w:t xml:space="preserve">                      И.В. Олейник</w:t>
      </w:r>
    </w:p>
    <w:sectPr w:rsidR="00B11EF7" w:rsidSect="00C66E26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EF7" w:rsidRDefault="00B11EF7">
      <w:r>
        <w:separator/>
      </w:r>
    </w:p>
  </w:endnote>
  <w:endnote w:type="continuationSeparator" w:id="0">
    <w:p w:rsidR="00B11EF7" w:rsidRDefault="00B1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EF7" w:rsidRDefault="00B11EF7">
      <w:r>
        <w:separator/>
      </w:r>
    </w:p>
  </w:footnote>
  <w:footnote w:type="continuationSeparator" w:id="0">
    <w:p w:rsidR="00B11EF7" w:rsidRDefault="00B11E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EF7" w:rsidRDefault="00B11EF7" w:rsidP="00D00E80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D1279">
      <w:rPr>
        <w:rStyle w:val="a5"/>
        <w:noProof/>
      </w:rPr>
      <w:t>2</w:t>
    </w:r>
    <w:r>
      <w:rPr>
        <w:rStyle w:val="a5"/>
      </w:rPr>
      <w:fldChar w:fldCharType="end"/>
    </w:r>
  </w:p>
  <w:p w:rsidR="00B11EF7" w:rsidRDefault="00B11EF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2300"/>
    <w:rsid w:val="000C3F94"/>
    <w:rsid w:val="001E3BB2"/>
    <w:rsid w:val="00312730"/>
    <w:rsid w:val="00524394"/>
    <w:rsid w:val="005A2D21"/>
    <w:rsid w:val="005A3060"/>
    <w:rsid w:val="005C20FD"/>
    <w:rsid w:val="007638FA"/>
    <w:rsid w:val="00872300"/>
    <w:rsid w:val="008D1279"/>
    <w:rsid w:val="00906932"/>
    <w:rsid w:val="00A364CC"/>
    <w:rsid w:val="00A453A3"/>
    <w:rsid w:val="00A6005E"/>
    <w:rsid w:val="00B11EF7"/>
    <w:rsid w:val="00B76A16"/>
    <w:rsid w:val="00C66E26"/>
    <w:rsid w:val="00D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CC"/>
    <w:pPr>
      <w:spacing w:after="200" w:line="276" w:lineRule="auto"/>
    </w:pPr>
    <w:rPr>
      <w:rFonts w:cs="Calibri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A364CC"/>
    <w:pPr>
      <w:keepNext/>
      <w:tabs>
        <w:tab w:val="num" w:pos="720"/>
      </w:tabs>
      <w:suppressAutoHyphens/>
      <w:spacing w:after="0" w:line="240" w:lineRule="auto"/>
      <w:ind w:left="720" w:hanging="720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A364CC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customStyle="1" w:styleId="ConsPlusNonformat">
    <w:name w:val="ConsPlusNonformat"/>
    <w:uiPriority w:val="99"/>
    <w:rsid w:val="00A364C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1">
    <w:name w:val="Название объекта1"/>
    <w:basedOn w:val="a"/>
    <w:next w:val="a"/>
    <w:uiPriority w:val="99"/>
    <w:rsid w:val="00A364CC"/>
    <w:pPr>
      <w:suppressAutoHyphens/>
      <w:spacing w:after="0" w:line="240" w:lineRule="auto"/>
      <w:ind w:right="-365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3">
    <w:name w:val="header"/>
    <w:basedOn w:val="a"/>
    <w:link w:val="a4"/>
    <w:uiPriority w:val="99"/>
    <w:rsid w:val="00C66E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855C7"/>
    <w:rPr>
      <w:rFonts w:cs="Calibri"/>
      <w:lang w:eastAsia="en-US"/>
    </w:rPr>
  </w:style>
  <w:style w:type="character" w:styleId="a5">
    <w:name w:val="page number"/>
    <w:basedOn w:val="a0"/>
    <w:uiPriority w:val="99"/>
    <w:rsid w:val="00C66E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ДСЗН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Прохорова stolyarova</dc:creator>
  <cp:keywords/>
  <dc:description/>
  <cp:lastModifiedBy>Прохорова stolyarova</cp:lastModifiedBy>
  <cp:revision>4</cp:revision>
  <dcterms:created xsi:type="dcterms:W3CDTF">2015-07-06T11:01:00Z</dcterms:created>
  <dcterms:modified xsi:type="dcterms:W3CDTF">2015-07-06T14:04:00Z</dcterms:modified>
</cp:coreProperties>
</file>